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EC" w:rsidRPr="0026446D" w:rsidRDefault="00447D6D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A0D">
        <w:rPr>
          <w:rFonts w:ascii="Times New Roman" w:hAnsi="Times New Roman" w:cs="Times New Roman"/>
          <w:sz w:val="28"/>
          <w:szCs w:val="28"/>
        </w:rPr>
        <w:t xml:space="preserve">  </w:t>
      </w:r>
      <w:r w:rsidR="00EA4CEC" w:rsidRPr="0012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4E85" w:rsidRPr="00126A0D">
        <w:rPr>
          <w:rFonts w:ascii="Times New Roman" w:hAnsi="Times New Roman" w:cs="Times New Roman"/>
          <w:sz w:val="28"/>
          <w:szCs w:val="28"/>
        </w:rPr>
        <w:t xml:space="preserve">    </w:t>
      </w:r>
      <w:r w:rsidR="0070734E" w:rsidRPr="00126A0D">
        <w:rPr>
          <w:rFonts w:ascii="Times New Roman" w:hAnsi="Times New Roman" w:cs="Times New Roman"/>
          <w:sz w:val="28"/>
          <w:szCs w:val="28"/>
        </w:rPr>
        <w:t xml:space="preserve"> </w:t>
      </w:r>
      <w:r w:rsidR="00EA4CEC" w:rsidRPr="00126A0D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97E" w:rsidRPr="00126A0D">
        <w:rPr>
          <w:rFonts w:ascii="Times New Roman" w:hAnsi="Times New Roman" w:cs="Times New Roman"/>
          <w:sz w:val="28"/>
          <w:szCs w:val="28"/>
        </w:rPr>
        <w:t xml:space="preserve"> </w:t>
      </w:r>
      <w:r w:rsidR="00C1747F">
        <w:rPr>
          <w:rFonts w:ascii="Times New Roman" w:hAnsi="Times New Roman" w:cs="Times New Roman"/>
          <w:sz w:val="28"/>
          <w:szCs w:val="28"/>
        </w:rPr>
        <w:t xml:space="preserve">    </w:t>
      </w:r>
      <w:r w:rsidR="00EA4CEC" w:rsidRPr="00126A0D">
        <w:rPr>
          <w:rFonts w:ascii="Times New Roman" w:hAnsi="Times New Roman" w:cs="Times New Roman"/>
          <w:sz w:val="28"/>
          <w:szCs w:val="28"/>
        </w:rPr>
        <w:t xml:space="preserve">  </w:t>
      </w:r>
      <w:r w:rsidR="00C1747F">
        <w:rPr>
          <w:rFonts w:ascii="Times New Roman" w:hAnsi="Times New Roman" w:cs="Times New Roman"/>
          <w:sz w:val="28"/>
          <w:szCs w:val="28"/>
        </w:rPr>
        <w:t xml:space="preserve"> </w:t>
      </w:r>
      <w:r w:rsidR="00EA2D73">
        <w:rPr>
          <w:rFonts w:ascii="Times New Roman" w:hAnsi="Times New Roman" w:cs="Times New Roman"/>
          <w:sz w:val="26"/>
          <w:szCs w:val="26"/>
        </w:rPr>
        <w:t>УТВЕРЖДЕН</w:t>
      </w:r>
    </w:p>
    <w:p w:rsidR="00EA4CEC" w:rsidRPr="0026446D" w:rsidRDefault="00EA4CEC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CEC" w:rsidRPr="0026446D" w:rsidRDefault="00EA2D73" w:rsidP="00EA2D7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EA4CEC" w:rsidRPr="0026446D">
        <w:rPr>
          <w:rFonts w:ascii="Times New Roman" w:hAnsi="Times New Roman" w:cs="Times New Roman"/>
          <w:sz w:val="26"/>
          <w:szCs w:val="26"/>
        </w:rPr>
        <w:t>постановлен</w:t>
      </w:r>
      <w:r>
        <w:rPr>
          <w:rFonts w:ascii="Times New Roman" w:hAnsi="Times New Roman" w:cs="Times New Roman"/>
          <w:sz w:val="26"/>
          <w:szCs w:val="26"/>
        </w:rPr>
        <w:t>ием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</w:p>
    <w:p w:rsidR="00EA4CEC" w:rsidRPr="0026446D" w:rsidRDefault="00EA4CEC" w:rsidP="00126A0D">
      <w:pPr>
        <w:pStyle w:val="ConsPlusNormal"/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от</w:t>
      </w:r>
      <w:r w:rsidR="0000544D">
        <w:rPr>
          <w:rFonts w:ascii="Times New Roman" w:hAnsi="Times New Roman" w:cs="Times New Roman"/>
          <w:sz w:val="26"/>
          <w:szCs w:val="26"/>
        </w:rPr>
        <w:t xml:space="preserve"> 28.02.2018 </w:t>
      </w:r>
      <w:r w:rsidRPr="0026446D">
        <w:rPr>
          <w:rFonts w:ascii="Times New Roman" w:hAnsi="Times New Roman" w:cs="Times New Roman"/>
          <w:sz w:val="26"/>
          <w:szCs w:val="26"/>
        </w:rPr>
        <w:t xml:space="preserve"> № </w:t>
      </w:r>
      <w:r w:rsidR="0000544D">
        <w:rPr>
          <w:rFonts w:ascii="Times New Roman" w:hAnsi="Times New Roman" w:cs="Times New Roman"/>
          <w:sz w:val="26"/>
          <w:szCs w:val="26"/>
        </w:rPr>
        <w:t xml:space="preserve"> 79-п</w:t>
      </w:r>
    </w:p>
    <w:p w:rsidR="00EA4CEC" w:rsidRPr="0026446D" w:rsidRDefault="00EA4CEC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EC" w:rsidRDefault="00EA4CEC" w:rsidP="00126A0D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31A8" w:rsidRPr="0026446D" w:rsidRDefault="007331A8" w:rsidP="00126A0D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8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</w:t>
      </w:r>
      <w:r w:rsidR="000813B9">
        <w:rPr>
          <w:rFonts w:ascii="Times New Roman" w:hAnsi="Times New Roman" w:cs="Times New Roman"/>
          <w:sz w:val="26"/>
          <w:szCs w:val="26"/>
        </w:rPr>
        <w:t>я</w:t>
      </w:r>
      <w:r w:rsidRPr="0026446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EA4CEC" w:rsidRPr="0026446D" w:rsidRDefault="00EA4CEC" w:rsidP="007331A8">
      <w:pPr>
        <w:pStyle w:val="ConsPlusNormal"/>
        <w:spacing w:line="283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в 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аренду, безвозмездное 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пользование имущества, находящегося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в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собственности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 города Челябинска</w:t>
      </w:r>
      <w:r w:rsidRPr="0026446D">
        <w:rPr>
          <w:rFonts w:ascii="Times New Roman" w:hAnsi="Times New Roman" w:cs="Times New Roman"/>
          <w:sz w:val="26"/>
          <w:szCs w:val="26"/>
        </w:rPr>
        <w:t>»</w:t>
      </w:r>
    </w:p>
    <w:p w:rsidR="00EA4CEC" w:rsidRPr="0026446D" w:rsidRDefault="00EA4CEC" w:rsidP="007331A8">
      <w:pPr>
        <w:pStyle w:val="ConsPlusNormal"/>
        <w:spacing w:line="28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83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A4CEC" w:rsidRPr="0026446D" w:rsidRDefault="00EA4CEC" w:rsidP="007331A8">
      <w:pPr>
        <w:pStyle w:val="ConsPlusNormal"/>
        <w:spacing w:line="28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B83635" w:rsidRPr="0026446D">
        <w:rPr>
          <w:rFonts w:ascii="Times New Roman" w:hAnsi="Times New Roman" w:cs="Times New Roman"/>
          <w:sz w:val="26"/>
          <w:szCs w:val="26"/>
        </w:rPr>
        <w:t>«Предоставление в аренду, безвозмездное пользование имущества, находящегося в муниципальной собственности</w:t>
      </w:r>
      <w:r w:rsidR="00CD5C2C" w:rsidRPr="0026446D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B83635" w:rsidRPr="0026446D">
        <w:rPr>
          <w:rFonts w:ascii="Times New Roman" w:hAnsi="Times New Roman" w:cs="Times New Roman"/>
          <w:sz w:val="26"/>
          <w:szCs w:val="26"/>
        </w:rPr>
        <w:t>»</w:t>
      </w:r>
      <w:r w:rsidRPr="0026446D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доступности и качества предоставления Комитетом по управлению имуществом и земельным отношениям города Челябинска (далее - Комитет) муниципальной услуги</w:t>
      </w:r>
      <w:r w:rsidR="0076584D">
        <w:rPr>
          <w:rFonts w:ascii="Times New Roman" w:hAnsi="Times New Roman" w:cs="Times New Roman"/>
          <w:sz w:val="26"/>
          <w:szCs w:val="26"/>
        </w:rPr>
        <w:t xml:space="preserve"> </w:t>
      </w:r>
      <w:r w:rsidR="00B83635" w:rsidRPr="0026446D">
        <w:rPr>
          <w:rFonts w:ascii="Times New Roman" w:hAnsi="Times New Roman" w:cs="Times New Roman"/>
          <w:sz w:val="26"/>
          <w:szCs w:val="26"/>
        </w:rPr>
        <w:t>«Предоставление в аренду, безвозмездное пользование имущества, находящегося в муниципальной собственности</w:t>
      </w:r>
      <w:r w:rsidR="000813B9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» </w:t>
      </w:r>
      <w:r w:rsidRPr="0026446D">
        <w:rPr>
          <w:rFonts w:ascii="Times New Roman" w:hAnsi="Times New Roman" w:cs="Times New Roman"/>
          <w:sz w:val="26"/>
          <w:szCs w:val="26"/>
        </w:rPr>
        <w:t>(далее - муниципальная услуга) по заявлениям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(обращениям)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юридических лиц, индивидуальных предпринимателей, </w:t>
      </w:r>
      <w:r w:rsidR="00646FD8" w:rsidRPr="0026446D">
        <w:rPr>
          <w:rFonts w:ascii="Times New Roman" w:hAnsi="Times New Roman" w:cs="Times New Roman"/>
          <w:sz w:val="26"/>
          <w:szCs w:val="26"/>
        </w:rPr>
        <w:t>физических лиц</w:t>
      </w:r>
      <w:r w:rsidRPr="0026446D">
        <w:rPr>
          <w:rFonts w:ascii="Times New Roman" w:hAnsi="Times New Roman" w:cs="Times New Roman"/>
          <w:sz w:val="26"/>
          <w:szCs w:val="26"/>
        </w:rPr>
        <w:t xml:space="preserve"> или их законных представителей (далее - заявитель), создания комфортных условий для потребителей муниципальной услуги.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Настоящий административный регламент устанавливает порядок, сроки и последовательность действий (административных процедур) по предоставлению муниципальной услуги, формы контроля</w:t>
      </w:r>
      <w:r w:rsidR="000813B9">
        <w:rPr>
          <w:rFonts w:ascii="Times New Roman" w:hAnsi="Times New Roman" w:cs="Times New Roman"/>
          <w:sz w:val="26"/>
          <w:szCs w:val="26"/>
        </w:rPr>
        <w:t xml:space="preserve"> за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0813B9">
        <w:rPr>
          <w:rFonts w:ascii="Times New Roman" w:hAnsi="Times New Roman" w:cs="Times New Roman"/>
          <w:sz w:val="26"/>
          <w:szCs w:val="26"/>
        </w:rPr>
        <w:t>ем</w:t>
      </w:r>
      <w:r w:rsidRPr="0026446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Административный регламент не регулирует отношения по предоставлению муниципального имущества в аренду, закрепленног</w:t>
      </w:r>
      <w:r w:rsidR="00382468">
        <w:rPr>
          <w:rFonts w:ascii="Times New Roman" w:hAnsi="Times New Roman" w:cs="Times New Roman"/>
          <w:sz w:val="26"/>
          <w:szCs w:val="26"/>
        </w:rPr>
        <w:t xml:space="preserve">о </w:t>
      </w:r>
      <w:r w:rsidRPr="0026446D">
        <w:rPr>
          <w:rFonts w:ascii="Times New Roman" w:hAnsi="Times New Roman" w:cs="Times New Roman"/>
          <w:sz w:val="26"/>
          <w:szCs w:val="26"/>
        </w:rPr>
        <w:t>за муниципальными унитарными предприятиями на праве хозяйственного ведения, муниципальными учреждениями, отраслевыми (функциональными) органами Администрации города Челябинска, наделенными правами юридического лица, на праве оперативного управления, а также по предоставлению в аренду земельных участков, находящихся в собственности город</w:t>
      </w:r>
      <w:r w:rsidR="00EA163A" w:rsidRPr="0026446D">
        <w:rPr>
          <w:rFonts w:ascii="Times New Roman" w:hAnsi="Times New Roman" w:cs="Times New Roman"/>
          <w:sz w:val="26"/>
          <w:szCs w:val="26"/>
        </w:rPr>
        <w:t>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EA163A" w:rsidRPr="0026446D">
        <w:rPr>
          <w:rFonts w:ascii="Times New Roman" w:hAnsi="Times New Roman" w:cs="Times New Roman"/>
          <w:sz w:val="26"/>
          <w:szCs w:val="26"/>
        </w:rPr>
        <w:t>а</w:t>
      </w:r>
      <w:r w:rsidRPr="0026446D">
        <w:rPr>
          <w:rFonts w:ascii="Times New Roman" w:hAnsi="Times New Roman" w:cs="Times New Roman"/>
          <w:sz w:val="26"/>
          <w:szCs w:val="26"/>
        </w:rPr>
        <w:t>, или земельных участков, государственная собственность на которые не разграничена.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2.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 </w:t>
      </w:r>
      <w:r w:rsidRPr="0026446D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соответствии: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 </w:t>
      </w:r>
      <w:r w:rsidRPr="0026446D">
        <w:rPr>
          <w:rFonts w:ascii="Times New Roman" w:hAnsi="Times New Roman" w:cs="Times New Roman"/>
          <w:sz w:val="26"/>
          <w:szCs w:val="26"/>
        </w:rPr>
        <w:t xml:space="preserve">с </w:t>
      </w:r>
      <w:hyperlink r:id="rId8" w:history="1">
        <w:r w:rsidRPr="0026446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 </w:t>
      </w:r>
      <w:r w:rsidRPr="0026446D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9" w:history="1">
        <w:r w:rsidRPr="0026446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Федеральным </w:t>
      </w:r>
      <w:hyperlink r:id="rId10" w:history="1">
        <w:r w:rsidRPr="002644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B83635" w:rsidRPr="0026446D">
        <w:rPr>
          <w:rFonts w:ascii="Times New Roman" w:hAnsi="Times New Roman" w:cs="Times New Roman"/>
          <w:sz w:val="26"/>
          <w:szCs w:val="26"/>
        </w:rPr>
        <w:t>№</w:t>
      </w:r>
      <w:r w:rsidRPr="0026446D">
        <w:rPr>
          <w:rFonts w:ascii="Times New Roman" w:hAnsi="Times New Roman" w:cs="Times New Roman"/>
          <w:sz w:val="26"/>
          <w:szCs w:val="26"/>
        </w:rPr>
        <w:t xml:space="preserve"> 59-ФЗ </w:t>
      </w:r>
      <w:r w:rsidR="00B83635" w:rsidRPr="0026446D">
        <w:rPr>
          <w:rFonts w:ascii="Times New Roman" w:hAnsi="Times New Roman" w:cs="Times New Roman"/>
          <w:sz w:val="26"/>
          <w:szCs w:val="26"/>
        </w:rPr>
        <w:t>«</w:t>
      </w:r>
      <w:r w:rsidRPr="0026446D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83635" w:rsidRPr="0026446D">
        <w:rPr>
          <w:rFonts w:ascii="Times New Roman" w:hAnsi="Times New Roman" w:cs="Times New Roman"/>
          <w:sz w:val="26"/>
          <w:szCs w:val="26"/>
        </w:rPr>
        <w:t>»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4)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2644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813B9">
        <w:t xml:space="preserve"> 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B83635" w:rsidRPr="0026446D">
        <w:rPr>
          <w:rFonts w:ascii="Times New Roman" w:hAnsi="Times New Roman" w:cs="Times New Roman"/>
          <w:sz w:val="26"/>
          <w:szCs w:val="26"/>
        </w:rPr>
        <w:t>№</w:t>
      </w:r>
      <w:r w:rsidRPr="0026446D">
        <w:rPr>
          <w:rFonts w:ascii="Times New Roman" w:hAnsi="Times New Roman" w:cs="Times New Roman"/>
          <w:sz w:val="26"/>
          <w:szCs w:val="26"/>
        </w:rPr>
        <w:t xml:space="preserve"> 152-ФЗ </w:t>
      </w:r>
      <w:r w:rsidR="000813B9">
        <w:rPr>
          <w:rFonts w:ascii="Times New Roman" w:hAnsi="Times New Roman" w:cs="Times New Roman"/>
          <w:sz w:val="26"/>
          <w:szCs w:val="26"/>
        </w:rPr>
        <w:t xml:space="preserve"> </w:t>
      </w:r>
      <w:r w:rsidR="00B83635" w:rsidRPr="0026446D">
        <w:rPr>
          <w:rFonts w:ascii="Times New Roman" w:hAnsi="Times New Roman" w:cs="Times New Roman"/>
          <w:sz w:val="26"/>
          <w:szCs w:val="26"/>
        </w:rPr>
        <w:t>«</w:t>
      </w:r>
      <w:r w:rsidRPr="0026446D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B83635" w:rsidRPr="0026446D">
        <w:rPr>
          <w:rFonts w:ascii="Times New Roman" w:hAnsi="Times New Roman" w:cs="Times New Roman"/>
          <w:sz w:val="26"/>
          <w:szCs w:val="26"/>
        </w:rPr>
        <w:t>»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0813B9" w:rsidRDefault="00C1747F" w:rsidP="007331A8">
      <w:pPr>
        <w:pStyle w:val="ConsPlusNormal"/>
        <w:spacing w:line="264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  <w:r w:rsidRPr="000813B9">
        <w:rPr>
          <w:rFonts w:ascii="Times New Roman" w:hAnsi="Times New Roman" w:cs="Times New Roman"/>
          <w:spacing w:val="-6"/>
          <w:sz w:val="26"/>
          <w:szCs w:val="26"/>
        </w:rPr>
        <w:lastRenderedPageBreak/>
        <w:t>5)</w:t>
      </w:r>
      <w:r w:rsidR="000813B9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>Федеральным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hyperlink r:id="rId12" w:history="1">
        <w:r w:rsidR="00EA4CEC" w:rsidRPr="000813B9">
          <w:rPr>
            <w:rFonts w:ascii="Times New Roman" w:hAnsi="Times New Roman" w:cs="Times New Roman"/>
            <w:spacing w:val="-6"/>
            <w:sz w:val="26"/>
            <w:szCs w:val="26"/>
          </w:rPr>
          <w:t>законом</w:t>
        </w:r>
      </w:hyperlink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27.07.2010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B83635" w:rsidRPr="000813B9">
        <w:rPr>
          <w:rFonts w:ascii="Times New Roman" w:hAnsi="Times New Roman" w:cs="Times New Roman"/>
          <w:spacing w:val="-6"/>
          <w:sz w:val="26"/>
          <w:szCs w:val="26"/>
        </w:rPr>
        <w:t>№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>210-ФЗ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83635" w:rsidRPr="000813B9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>Об организации</w:t>
      </w:r>
      <w:r w:rsidRPr="000813B9">
        <w:rPr>
          <w:rFonts w:ascii="Times New Roman" w:hAnsi="Times New Roman" w:cs="Times New Roman"/>
          <w:spacing w:val="-6"/>
          <w:sz w:val="26"/>
          <w:szCs w:val="26"/>
        </w:rPr>
        <w:t xml:space="preserve"> предоставления 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>государственных и муниципальных услуг</w:t>
      </w:r>
      <w:r w:rsidR="00B83635" w:rsidRPr="000813B9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EA4CEC" w:rsidRPr="000813B9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EA4CEC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6)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2644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от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 28.07.2012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B83635" w:rsidRPr="0026446D">
        <w:rPr>
          <w:rFonts w:ascii="Times New Roman" w:hAnsi="Times New Roman" w:cs="Times New Roman"/>
          <w:sz w:val="26"/>
          <w:szCs w:val="26"/>
        </w:rPr>
        <w:t>№</w:t>
      </w:r>
      <w:r w:rsidRPr="0026446D">
        <w:rPr>
          <w:rFonts w:ascii="Times New Roman" w:hAnsi="Times New Roman" w:cs="Times New Roman"/>
          <w:sz w:val="26"/>
          <w:szCs w:val="26"/>
        </w:rPr>
        <w:t xml:space="preserve"> 133-ФЗ </w:t>
      </w:r>
      <w:r w:rsidR="00B83635" w:rsidRPr="0026446D">
        <w:rPr>
          <w:rFonts w:ascii="Times New Roman" w:hAnsi="Times New Roman" w:cs="Times New Roman"/>
          <w:sz w:val="26"/>
          <w:szCs w:val="26"/>
        </w:rPr>
        <w:t>«</w:t>
      </w:r>
      <w:r w:rsidRPr="0026446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83635" w:rsidRPr="0026446D">
        <w:rPr>
          <w:rFonts w:ascii="Times New Roman" w:hAnsi="Times New Roman" w:cs="Times New Roman"/>
          <w:sz w:val="26"/>
          <w:szCs w:val="26"/>
        </w:rPr>
        <w:t>и</w:t>
      </w:r>
      <w:r w:rsidRPr="0026446D">
        <w:rPr>
          <w:rFonts w:ascii="Times New Roman" w:hAnsi="Times New Roman" w:cs="Times New Roman"/>
          <w:sz w:val="26"/>
          <w:szCs w:val="26"/>
        </w:rPr>
        <w:t xml:space="preserve">зменений в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отдельные законодательные акты Российской Федерации в целях устранения ограничений для предоставления государственных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и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муниципальных услуг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по принципу </w:t>
      </w:r>
      <w:r w:rsidR="00B83635" w:rsidRPr="0026446D">
        <w:rPr>
          <w:rFonts w:ascii="Times New Roman" w:hAnsi="Times New Roman" w:cs="Times New Roman"/>
          <w:sz w:val="26"/>
          <w:szCs w:val="26"/>
        </w:rPr>
        <w:t>«</w:t>
      </w:r>
      <w:r w:rsidRPr="0026446D">
        <w:rPr>
          <w:rFonts w:ascii="Times New Roman" w:hAnsi="Times New Roman" w:cs="Times New Roman"/>
          <w:sz w:val="26"/>
          <w:szCs w:val="26"/>
        </w:rPr>
        <w:t>одного окна</w:t>
      </w:r>
      <w:r w:rsidR="00B83635" w:rsidRPr="0026446D">
        <w:rPr>
          <w:rFonts w:ascii="Times New Roman" w:hAnsi="Times New Roman" w:cs="Times New Roman"/>
          <w:sz w:val="26"/>
          <w:szCs w:val="26"/>
        </w:rPr>
        <w:t>»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FE197E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7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) </w:t>
      </w:r>
      <w:hyperlink r:id="rId14" w:history="1">
        <w:r w:rsidR="00EA4CEC" w:rsidRPr="0026446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18.04.2011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80-п </w:t>
      </w:r>
      <w:r w:rsidR="00B83635" w:rsidRPr="0026446D">
        <w:rPr>
          <w:rFonts w:ascii="Times New Roman" w:hAnsi="Times New Roman" w:cs="Times New Roman"/>
          <w:sz w:val="26"/>
          <w:szCs w:val="26"/>
        </w:rPr>
        <w:t>«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регламентов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муниципальных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83635" w:rsidRPr="0026446D">
        <w:rPr>
          <w:rFonts w:ascii="Times New Roman" w:hAnsi="Times New Roman" w:cs="Times New Roman"/>
          <w:sz w:val="26"/>
          <w:szCs w:val="26"/>
        </w:rPr>
        <w:t>»</w:t>
      </w:r>
      <w:r w:rsidR="00EA4CEC" w:rsidRPr="0026446D">
        <w:rPr>
          <w:rFonts w:ascii="Times New Roman" w:hAnsi="Times New Roman" w:cs="Times New Roman"/>
          <w:sz w:val="26"/>
          <w:szCs w:val="26"/>
        </w:rPr>
        <w:t>.</w:t>
      </w:r>
    </w:p>
    <w:p w:rsidR="00EA4CEC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3. 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EA4CEC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Информация об административном регламенте и предоставляемой муниципальной услуге размещается:</w:t>
      </w:r>
    </w:p>
    <w:p w:rsidR="00447D6D" w:rsidRPr="0026446D" w:rsidRDefault="00447D6D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</w:t>
      </w:r>
      <w:r w:rsidR="00EA4CEC" w:rsidRPr="0026446D">
        <w:rPr>
          <w:rFonts w:ascii="Times New Roman" w:hAnsi="Times New Roman" w:cs="Times New Roman"/>
          <w:sz w:val="26"/>
          <w:szCs w:val="26"/>
        </w:rPr>
        <w:t>на информационном стенде в Комитете по адрес</w:t>
      </w:r>
      <w:r w:rsidRPr="0026446D">
        <w:rPr>
          <w:rFonts w:ascii="Times New Roman" w:hAnsi="Times New Roman" w:cs="Times New Roman"/>
          <w:sz w:val="26"/>
          <w:szCs w:val="26"/>
        </w:rPr>
        <w:t>у: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 </w:t>
      </w:r>
      <w:r w:rsidR="00EA4CEC" w:rsidRPr="0026446D">
        <w:rPr>
          <w:rFonts w:ascii="Times New Roman" w:hAnsi="Times New Roman" w:cs="Times New Roman"/>
          <w:sz w:val="26"/>
          <w:szCs w:val="26"/>
        </w:rPr>
        <w:t>ул. Тимирязева,</w:t>
      </w:r>
      <w:r w:rsidRPr="0026446D">
        <w:rPr>
          <w:rFonts w:ascii="Times New Roman" w:hAnsi="Times New Roman" w:cs="Times New Roman"/>
          <w:sz w:val="26"/>
          <w:szCs w:val="26"/>
        </w:rPr>
        <w:t xml:space="preserve"> д.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36</w:t>
      </w:r>
      <w:r w:rsidR="00111530">
        <w:rPr>
          <w:rFonts w:ascii="Times New Roman" w:hAnsi="Times New Roman" w:cs="Times New Roman"/>
          <w:sz w:val="26"/>
          <w:szCs w:val="26"/>
        </w:rPr>
        <w:t xml:space="preserve">,             </w:t>
      </w:r>
      <w:r w:rsidR="00312CA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г. Челябинск, 454113;</w:t>
      </w:r>
      <w:r w:rsidR="00B83635" w:rsidRPr="00264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635" w:rsidRPr="0026446D" w:rsidRDefault="00B83635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Официальный сайт Комитета в сети Интернет: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="00CD5C2C" w:rsidRPr="0026446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CD5C2C" w:rsidRPr="0026446D">
        <w:rPr>
          <w:rFonts w:ascii="Times New Roman" w:hAnsi="Times New Roman" w:cs="Times New Roman"/>
          <w:sz w:val="26"/>
          <w:szCs w:val="26"/>
        </w:rPr>
        <w:t>://</w:t>
      </w:r>
      <w:r w:rsidR="00CD5C2C" w:rsidRPr="0026446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D5C2C" w:rsidRPr="0026446D">
        <w:rPr>
          <w:rFonts w:ascii="Times New Roman" w:hAnsi="Times New Roman" w:cs="Times New Roman"/>
          <w:sz w:val="26"/>
          <w:szCs w:val="26"/>
        </w:rPr>
        <w:t>.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kuizo</w:t>
      </w:r>
      <w:r w:rsidRPr="0026446D">
        <w:rPr>
          <w:rFonts w:ascii="Times New Roman" w:hAnsi="Times New Roman" w:cs="Times New Roman"/>
          <w:sz w:val="26"/>
          <w:szCs w:val="26"/>
        </w:rPr>
        <w:t xml:space="preserve">@ 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kuizo</w:t>
      </w:r>
      <w:r w:rsidRPr="0026446D">
        <w:rPr>
          <w:rFonts w:ascii="Times New Roman" w:hAnsi="Times New Roman" w:cs="Times New Roman"/>
          <w:sz w:val="26"/>
          <w:szCs w:val="26"/>
        </w:rPr>
        <w:t>.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B83635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на информационных стендах в здании Муниципального автономного учреждения </w:t>
      </w:r>
      <w:r w:rsidR="00B83635" w:rsidRPr="0026446D">
        <w:rPr>
          <w:rFonts w:ascii="Times New Roman" w:hAnsi="Times New Roman" w:cs="Times New Roman"/>
          <w:sz w:val="26"/>
          <w:szCs w:val="26"/>
        </w:rPr>
        <w:t>«</w:t>
      </w:r>
      <w:r w:rsidRPr="0026446D">
        <w:rPr>
          <w:rFonts w:ascii="Times New Roman" w:hAnsi="Times New Roman" w:cs="Times New Roman"/>
          <w:sz w:val="26"/>
          <w:szCs w:val="26"/>
        </w:rPr>
        <w:t>Многофункциональный центр по предоставлению государственных и муниципальных услуг города Челябинска</w:t>
      </w:r>
      <w:r w:rsidR="00382468">
        <w:rPr>
          <w:rFonts w:ascii="Times New Roman" w:hAnsi="Times New Roman" w:cs="Times New Roman"/>
          <w:sz w:val="26"/>
          <w:szCs w:val="26"/>
        </w:rPr>
        <w:t xml:space="preserve">» </w:t>
      </w:r>
      <w:r w:rsidRPr="0026446D">
        <w:rPr>
          <w:rFonts w:ascii="Times New Roman" w:hAnsi="Times New Roman" w:cs="Times New Roman"/>
          <w:sz w:val="26"/>
          <w:szCs w:val="26"/>
        </w:rPr>
        <w:t xml:space="preserve">(далее - МАУ МФЦ) </w:t>
      </w:r>
      <w:r w:rsidR="00447D6D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по адресу: ул. Труда, 164, г. Челябинск, 454091</w:t>
      </w:r>
      <w:r w:rsidR="00447D6D" w:rsidRPr="0026446D">
        <w:rPr>
          <w:rFonts w:ascii="Times New Roman" w:hAnsi="Times New Roman" w:cs="Times New Roman"/>
          <w:sz w:val="26"/>
          <w:szCs w:val="26"/>
        </w:rPr>
        <w:t>.</w:t>
      </w:r>
    </w:p>
    <w:p w:rsidR="00EA4CEC" w:rsidRPr="0026446D" w:rsidRDefault="00B83635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Официальный сайт МАУ</w:t>
      </w:r>
      <w:r w:rsidR="00111530">
        <w:rPr>
          <w:rFonts w:ascii="Times New Roman" w:hAnsi="Times New Roman" w:cs="Times New Roman"/>
          <w:sz w:val="26"/>
          <w:szCs w:val="26"/>
        </w:rPr>
        <w:t xml:space="preserve">  </w:t>
      </w:r>
      <w:r w:rsidRPr="0026446D">
        <w:rPr>
          <w:rFonts w:ascii="Times New Roman" w:hAnsi="Times New Roman" w:cs="Times New Roman"/>
          <w:sz w:val="26"/>
          <w:szCs w:val="26"/>
        </w:rPr>
        <w:t>МФЦ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6446D">
        <w:rPr>
          <w:rFonts w:ascii="Times New Roman" w:hAnsi="Times New Roman" w:cs="Times New Roman"/>
          <w:sz w:val="26"/>
          <w:szCs w:val="26"/>
        </w:rPr>
        <w:t>://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6446D">
        <w:rPr>
          <w:rFonts w:ascii="Times New Roman" w:hAnsi="Times New Roman" w:cs="Times New Roman"/>
          <w:sz w:val="26"/>
          <w:szCs w:val="26"/>
        </w:rPr>
        <w:t xml:space="preserve">. 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26446D">
        <w:rPr>
          <w:rFonts w:ascii="Times New Roman" w:hAnsi="Times New Roman" w:cs="Times New Roman"/>
          <w:sz w:val="26"/>
          <w:szCs w:val="26"/>
        </w:rPr>
        <w:t>74.</w:t>
      </w:r>
      <w:r w:rsidRPr="0026446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6446D">
        <w:rPr>
          <w:rFonts w:ascii="Times New Roman" w:hAnsi="Times New Roman" w:cs="Times New Roman"/>
          <w:sz w:val="26"/>
          <w:szCs w:val="26"/>
        </w:rPr>
        <w:t>.»;</w:t>
      </w:r>
    </w:p>
    <w:p w:rsidR="00EA4CEC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на официальном сайте Администрации города Челябинска в сети Интернет </w:t>
      </w:r>
      <w:hyperlink r:id="rId15" w:history="1">
        <w:r w:rsidR="00447D6D" w:rsidRPr="0026446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http://www.cheladmin.ru</w:t>
        </w:r>
      </w:hyperlink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4) в реестре </w:t>
      </w:r>
      <w:r w:rsidR="00111530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Pr="0026446D">
        <w:rPr>
          <w:rFonts w:ascii="Times New Roman" w:hAnsi="Times New Roman" w:cs="Times New Roman"/>
          <w:sz w:val="26"/>
          <w:szCs w:val="26"/>
        </w:rPr>
        <w:t xml:space="preserve">муниципальных услуг, </w:t>
      </w:r>
      <w:r w:rsidR="009C5F37">
        <w:rPr>
          <w:rFonts w:ascii="Times New Roman" w:hAnsi="Times New Roman" w:cs="Times New Roman"/>
          <w:sz w:val="26"/>
          <w:szCs w:val="26"/>
        </w:rPr>
        <w:t>предоставляемых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0D6E9F">
        <w:rPr>
          <w:rFonts w:ascii="Times New Roman" w:hAnsi="Times New Roman" w:cs="Times New Roman"/>
          <w:sz w:val="26"/>
          <w:szCs w:val="26"/>
        </w:rPr>
        <w:t>Администраци</w:t>
      </w:r>
      <w:r w:rsidR="009C5F37">
        <w:rPr>
          <w:rFonts w:ascii="Times New Roman" w:hAnsi="Times New Roman" w:cs="Times New Roman"/>
          <w:sz w:val="26"/>
          <w:szCs w:val="26"/>
        </w:rPr>
        <w:t>ей</w:t>
      </w:r>
      <w:r w:rsidR="000D6E9F">
        <w:rPr>
          <w:rFonts w:ascii="Times New Roman" w:hAnsi="Times New Roman" w:cs="Times New Roman"/>
          <w:sz w:val="26"/>
          <w:szCs w:val="26"/>
        </w:rPr>
        <w:t xml:space="preserve"> города Челябинска;</w:t>
      </w:r>
    </w:p>
    <w:p w:rsidR="00171AFA" w:rsidRPr="0026446D" w:rsidRDefault="00EA4CEC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5) </w:t>
      </w:r>
      <w:r w:rsidR="00171AFA" w:rsidRPr="0026446D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 </w:t>
      </w:r>
      <w:hyperlink r:id="rId16" w:history="1">
        <w:r w:rsidR="00171AFA" w:rsidRPr="0026446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http://www.gosuslugi.ru</w:t>
        </w:r>
      </w:hyperlink>
      <w:r w:rsidR="000D6E9F">
        <w:rPr>
          <w:rFonts w:ascii="Times New Roman" w:hAnsi="Times New Roman" w:cs="Times New Roman"/>
          <w:sz w:val="26"/>
          <w:szCs w:val="26"/>
        </w:rPr>
        <w:t>.</w:t>
      </w:r>
    </w:p>
    <w:p w:rsidR="00447D6D" w:rsidRPr="0026446D" w:rsidRDefault="00447D6D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 4. Получателями </w:t>
      </w:r>
      <w:r w:rsidR="00382468">
        <w:rPr>
          <w:rFonts w:ascii="Times New Roman" w:hAnsi="Times New Roman" w:cs="Times New Roman"/>
          <w:sz w:val="26"/>
          <w:szCs w:val="26"/>
        </w:rPr>
        <w:t xml:space="preserve">муниципальной услуги являются </w:t>
      </w:r>
      <w:r w:rsidRPr="0026446D">
        <w:rPr>
          <w:rFonts w:ascii="Times New Roman" w:hAnsi="Times New Roman" w:cs="Times New Roman"/>
          <w:sz w:val="26"/>
          <w:szCs w:val="26"/>
        </w:rPr>
        <w:t>юридические лица, индивидуальные предприниматели, физические лица или их законные представители</w:t>
      </w:r>
      <w:r w:rsidR="00CE22F9" w:rsidRPr="0026446D">
        <w:rPr>
          <w:rFonts w:ascii="Times New Roman" w:hAnsi="Times New Roman" w:cs="Times New Roman"/>
          <w:sz w:val="26"/>
          <w:szCs w:val="26"/>
        </w:rPr>
        <w:t xml:space="preserve"> согласно действующему законо</w:t>
      </w:r>
      <w:r w:rsidR="000813B9">
        <w:rPr>
          <w:rFonts w:ascii="Times New Roman" w:hAnsi="Times New Roman" w:cs="Times New Roman"/>
          <w:sz w:val="26"/>
          <w:szCs w:val="26"/>
        </w:rPr>
        <w:t>дательству Российской Федерации.</w:t>
      </w:r>
    </w:p>
    <w:p w:rsidR="00447D6D" w:rsidRPr="0026446D" w:rsidRDefault="00447D6D" w:rsidP="007331A8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64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302B71" w:rsidRPr="0026446D" w:rsidRDefault="00302B71" w:rsidP="007331A8">
      <w:pPr>
        <w:pStyle w:val="ConsPlusNormal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2713D1" w:rsidRPr="0026446D" w:rsidRDefault="002713D1" w:rsidP="007331A8">
      <w:pPr>
        <w:pStyle w:val="ConsPlusNormal"/>
        <w:spacing w:line="264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83635" w:rsidRPr="0026446D" w:rsidRDefault="00FE197E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5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услуги: </w:t>
      </w:r>
      <w:r w:rsidR="00B83635" w:rsidRPr="0026446D">
        <w:rPr>
          <w:rFonts w:ascii="Times New Roman" w:hAnsi="Times New Roman" w:cs="Times New Roman"/>
          <w:sz w:val="26"/>
          <w:szCs w:val="26"/>
        </w:rPr>
        <w:t>«Предоставление в аре</w:t>
      </w:r>
      <w:r w:rsidR="00382468">
        <w:rPr>
          <w:rFonts w:ascii="Times New Roman" w:hAnsi="Times New Roman" w:cs="Times New Roman"/>
          <w:sz w:val="26"/>
          <w:szCs w:val="26"/>
        </w:rPr>
        <w:t xml:space="preserve">нду, безвозмездное пользование </w:t>
      </w:r>
      <w:r w:rsidR="00B83635" w:rsidRPr="0026446D">
        <w:rPr>
          <w:rFonts w:ascii="Times New Roman" w:hAnsi="Times New Roman" w:cs="Times New Roman"/>
          <w:sz w:val="26"/>
          <w:szCs w:val="26"/>
        </w:rPr>
        <w:t>имущества, находящегося в муниципальной собственности</w:t>
      </w:r>
      <w:r w:rsidR="00312CA0" w:rsidRPr="0026446D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B83635" w:rsidRPr="0026446D">
        <w:rPr>
          <w:rFonts w:ascii="Times New Roman" w:hAnsi="Times New Roman" w:cs="Times New Roman"/>
          <w:sz w:val="26"/>
          <w:szCs w:val="26"/>
        </w:rPr>
        <w:t>»</w:t>
      </w:r>
      <w:r w:rsidR="002E58AC" w:rsidRPr="0026446D">
        <w:rPr>
          <w:rFonts w:ascii="Times New Roman" w:hAnsi="Times New Roman" w:cs="Times New Roman"/>
          <w:sz w:val="26"/>
          <w:szCs w:val="26"/>
        </w:rPr>
        <w:t>.</w:t>
      </w:r>
    </w:p>
    <w:p w:rsidR="00C1747F" w:rsidRDefault="00C1747F" w:rsidP="007331A8">
      <w:pPr>
        <w:pStyle w:val="ConsPlusNormal"/>
        <w:spacing w:line="264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B83635" w:rsidP="007331A8">
      <w:pPr>
        <w:pStyle w:val="ConsPlusNormal"/>
        <w:spacing w:line="264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        </w:t>
      </w:r>
      <w:r w:rsidR="00EA4CEC" w:rsidRPr="002644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5543B2" w:rsidRPr="0026446D" w:rsidRDefault="005543B2" w:rsidP="007331A8">
      <w:pPr>
        <w:pStyle w:val="ConsPlusNormal"/>
        <w:spacing w:line="283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FE197E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EA4CEC" w:rsidRPr="0026446D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126A0D" w:rsidRPr="0026446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E6F86" w:rsidRPr="0026446D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Муниципальная услуга предоставляется Администрацией города Челябинска (далее – </w:t>
      </w:r>
      <w:r w:rsidR="00D41B05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Администрация города</w:t>
      </w:r>
      <w:r w:rsidR="007F24B5">
        <w:rPr>
          <w:rFonts w:ascii="Times New Roman" w:hAnsi="Times New Roman" w:cs="Times New Roman"/>
          <w:spacing w:val="-6"/>
          <w:sz w:val="26"/>
          <w:szCs w:val="26"/>
        </w:rPr>
        <w:t>;</w:t>
      </w:r>
      <w:r w:rsidR="00D41B0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E6F86" w:rsidRPr="0026446D">
        <w:rPr>
          <w:rFonts w:ascii="Times New Roman" w:hAnsi="Times New Roman" w:cs="Times New Roman"/>
          <w:spacing w:val="-6"/>
          <w:sz w:val="26"/>
          <w:szCs w:val="26"/>
        </w:rPr>
        <w:t>орган, предоставляющий муниципальную услугу).</w:t>
      </w:r>
    </w:p>
    <w:p w:rsidR="00EA4CEC" w:rsidRPr="0026446D" w:rsidRDefault="00FE197E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EA4CEC" w:rsidRPr="0026446D">
        <w:rPr>
          <w:rFonts w:ascii="Times New Roman" w:hAnsi="Times New Roman" w:cs="Times New Roman"/>
          <w:sz w:val="26"/>
          <w:szCs w:val="26"/>
        </w:rPr>
        <w:t>. Непосредственным исполнителем муниципальной услуги является Комитет</w:t>
      </w:r>
      <w:r w:rsidR="00CE22F9" w:rsidRPr="0026446D">
        <w:rPr>
          <w:rFonts w:ascii="Times New Roman" w:hAnsi="Times New Roman" w:cs="Times New Roman"/>
          <w:sz w:val="26"/>
          <w:szCs w:val="26"/>
        </w:rPr>
        <w:t xml:space="preserve"> по управлению имуществом и земельным отношениям города Челябинска</w:t>
      </w:r>
      <w:r w:rsidR="00EA4CEC" w:rsidRPr="0026446D">
        <w:rPr>
          <w:rFonts w:ascii="Times New Roman" w:hAnsi="Times New Roman" w:cs="Times New Roman"/>
          <w:sz w:val="26"/>
          <w:szCs w:val="26"/>
        </w:rPr>
        <w:t>.</w:t>
      </w:r>
    </w:p>
    <w:p w:rsidR="00EA4CEC" w:rsidRPr="0026446D" w:rsidRDefault="00FE197E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8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. </w:t>
      </w:r>
      <w:r w:rsidR="00070816">
        <w:rPr>
          <w:rFonts w:ascii="Times New Roman" w:hAnsi="Times New Roman" w:cs="Times New Roman"/>
          <w:sz w:val="26"/>
          <w:szCs w:val="26"/>
        </w:rPr>
        <w:t xml:space="preserve">  </w:t>
      </w:r>
      <w:r w:rsidR="00EA4CEC" w:rsidRPr="0026446D">
        <w:rPr>
          <w:rFonts w:ascii="Times New Roman" w:hAnsi="Times New Roman" w:cs="Times New Roman"/>
          <w:sz w:val="26"/>
          <w:szCs w:val="26"/>
        </w:rPr>
        <w:t>Место нахождения Комитета: ул. Тимирязева, д. 36, г. Челябинск, 454113.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Почтовый адрес Комитета: ул. Тимирязева, д. 36, г. Челябинск, 454113.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Телефон канцелярии: 8 (351) 264 22 65.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Электронный адрес Комитета: </w:t>
      </w:r>
      <w:hyperlink r:id="rId17" w:history="1">
        <w:r w:rsidR="00B83635" w:rsidRPr="0026446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kuizo@kuizo.ru</w:t>
        </w:r>
      </w:hyperlink>
      <w:r w:rsidRPr="0026446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pPr w:leftFromText="180" w:rightFromText="180" w:vertAnchor="text" w:horzAnchor="page" w:tblpX="2461" w:tblpY="118"/>
        <w:tblW w:w="86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6"/>
        <w:gridCol w:w="4199"/>
      </w:tblGrid>
      <w:tr w:rsidR="005543B2" w:rsidRPr="0026446D" w:rsidTr="00126A0D">
        <w:trPr>
          <w:trHeight w:val="179"/>
        </w:trPr>
        <w:tc>
          <w:tcPr>
            <w:tcW w:w="8665" w:type="dxa"/>
            <w:gridSpan w:val="2"/>
          </w:tcPr>
          <w:p w:rsidR="005543B2" w:rsidRPr="0026446D" w:rsidRDefault="005543B2" w:rsidP="007331A8">
            <w:pPr>
              <w:pStyle w:val="ConsPlusNormal"/>
              <w:spacing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График работы Комитета:</w:t>
            </w:r>
          </w:p>
        </w:tc>
      </w:tr>
      <w:tr w:rsidR="005543B2" w:rsidRPr="0026446D" w:rsidTr="00126A0D">
        <w:trPr>
          <w:trHeight w:val="354"/>
        </w:trPr>
        <w:tc>
          <w:tcPr>
            <w:tcW w:w="4466" w:type="dxa"/>
          </w:tcPr>
          <w:p w:rsidR="005543B2" w:rsidRPr="0026446D" w:rsidRDefault="005543B2" w:rsidP="007331A8">
            <w:pPr>
              <w:pStyle w:val="ConsPlusNormal"/>
              <w:spacing w:line="28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- понедельник - четверг</w:t>
            </w:r>
          </w:p>
        </w:tc>
        <w:tc>
          <w:tcPr>
            <w:tcW w:w="4199" w:type="dxa"/>
          </w:tcPr>
          <w:p w:rsidR="005543B2" w:rsidRPr="0026446D" w:rsidRDefault="005543B2" w:rsidP="007331A8">
            <w:pPr>
              <w:pStyle w:val="ConsPlusNormal"/>
              <w:spacing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с 8 ч. 30 мин. до 17 ч. 30 мин.;</w:t>
            </w:r>
          </w:p>
        </w:tc>
      </w:tr>
      <w:tr w:rsidR="005543B2" w:rsidRPr="0026446D" w:rsidTr="00126A0D">
        <w:trPr>
          <w:trHeight w:val="354"/>
        </w:trPr>
        <w:tc>
          <w:tcPr>
            <w:tcW w:w="4466" w:type="dxa"/>
          </w:tcPr>
          <w:p w:rsidR="005543B2" w:rsidRPr="0026446D" w:rsidRDefault="005543B2" w:rsidP="007331A8">
            <w:pPr>
              <w:pStyle w:val="ConsPlusNormal"/>
              <w:spacing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- пятница</w:t>
            </w:r>
          </w:p>
        </w:tc>
        <w:tc>
          <w:tcPr>
            <w:tcW w:w="4199" w:type="dxa"/>
          </w:tcPr>
          <w:p w:rsidR="005543B2" w:rsidRPr="0026446D" w:rsidRDefault="005543B2" w:rsidP="007331A8">
            <w:pPr>
              <w:pStyle w:val="ConsPlusNormal"/>
              <w:spacing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с 8 ч. 30 мин. до 16 ч. 15 мин.;</w:t>
            </w:r>
          </w:p>
        </w:tc>
      </w:tr>
      <w:tr w:rsidR="005543B2" w:rsidRPr="0026446D" w:rsidTr="00126A0D">
        <w:trPr>
          <w:trHeight w:val="355"/>
        </w:trPr>
        <w:tc>
          <w:tcPr>
            <w:tcW w:w="4466" w:type="dxa"/>
          </w:tcPr>
          <w:p w:rsidR="005543B2" w:rsidRPr="0026446D" w:rsidRDefault="005543B2" w:rsidP="007331A8">
            <w:pPr>
              <w:pStyle w:val="ConsPlusNormal"/>
              <w:spacing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- обеденный перерыв</w:t>
            </w:r>
          </w:p>
        </w:tc>
        <w:tc>
          <w:tcPr>
            <w:tcW w:w="4199" w:type="dxa"/>
          </w:tcPr>
          <w:p w:rsidR="005543B2" w:rsidRPr="0026446D" w:rsidRDefault="005543B2" w:rsidP="007331A8">
            <w:pPr>
              <w:pStyle w:val="ConsPlusNormal"/>
              <w:spacing w:line="28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446D">
              <w:rPr>
                <w:rFonts w:ascii="Times New Roman" w:hAnsi="Times New Roman" w:cs="Times New Roman"/>
                <w:sz w:val="26"/>
                <w:szCs w:val="26"/>
              </w:rPr>
              <w:t>с 12 ч. 00 мин. до 12 ч. 45 мин.</w:t>
            </w:r>
          </w:p>
        </w:tc>
      </w:tr>
    </w:tbl>
    <w:p w:rsidR="00B83635" w:rsidRPr="0026446D" w:rsidRDefault="00B83635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</w:p>
    <w:p w:rsidR="00C1747F" w:rsidRPr="00202D7A" w:rsidRDefault="00FE197E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color w:val="FFFFFF" w:themeColor="background1"/>
          <w:sz w:val="26"/>
          <w:szCs w:val="26"/>
        </w:rPr>
      </w:pPr>
      <w:r w:rsidRPr="00202D7A">
        <w:rPr>
          <w:color w:val="FFFFFF" w:themeColor="background1"/>
          <w:sz w:val="26"/>
          <w:szCs w:val="26"/>
        </w:rPr>
        <w:t>9</w:t>
      </w:r>
      <w:r w:rsidR="00C1747F" w:rsidRPr="00202D7A">
        <w:rPr>
          <w:color w:val="FFFFFF" w:themeColor="background1"/>
          <w:sz w:val="26"/>
          <w:szCs w:val="26"/>
        </w:rPr>
        <w:t xml:space="preserve">    </w:t>
      </w:r>
    </w:p>
    <w:p w:rsidR="00B83635" w:rsidRPr="0026446D" w:rsidRDefault="005543B2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9. </w:t>
      </w:r>
      <w:r w:rsidR="00B83635" w:rsidRPr="0026446D">
        <w:rPr>
          <w:sz w:val="26"/>
          <w:szCs w:val="26"/>
        </w:rPr>
        <w:t>Место оказания муниципальной услуги: у</w:t>
      </w:r>
      <w:r w:rsidR="000F171E">
        <w:rPr>
          <w:sz w:val="26"/>
          <w:szCs w:val="26"/>
        </w:rPr>
        <w:t>л. Воровского, д. 2,  каб. 401,</w:t>
      </w:r>
      <w:r w:rsidR="00C1747F">
        <w:rPr>
          <w:sz w:val="26"/>
          <w:szCs w:val="26"/>
        </w:rPr>
        <w:t xml:space="preserve">   </w:t>
      </w:r>
      <w:r w:rsidR="00B83635" w:rsidRPr="0026446D">
        <w:rPr>
          <w:sz w:val="26"/>
          <w:szCs w:val="26"/>
        </w:rPr>
        <w:t>город Челябинск,   телефоны: 8 (351)  263-30-52, 8 (351) 264-68-36.</w:t>
      </w: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Дни и время приема:</w:t>
      </w:r>
    </w:p>
    <w:p w:rsidR="00B83635" w:rsidRPr="0026446D" w:rsidRDefault="000F171E" w:rsidP="007331A8">
      <w:pPr>
        <w:spacing w:line="28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понедельник - четверг: с 8 ч. 30 мин. </w:t>
      </w:r>
      <w:r w:rsidR="00B83635" w:rsidRPr="0026446D">
        <w:rPr>
          <w:sz w:val="26"/>
          <w:szCs w:val="26"/>
        </w:rPr>
        <w:t>до 17 ч. 30 мин.;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- пят</w:t>
      </w:r>
      <w:r w:rsidR="000F171E">
        <w:rPr>
          <w:sz w:val="26"/>
          <w:szCs w:val="26"/>
        </w:rPr>
        <w:t xml:space="preserve">ница: с 8 ч. 30 мин. </w:t>
      </w:r>
      <w:r w:rsidRPr="0026446D">
        <w:rPr>
          <w:sz w:val="26"/>
          <w:szCs w:val="26"/>
        </w:rPr>
        <w:t xml:space="preserve">до 16 ч. 15 мин.; </w:t>
      </w:r>
    </w:p>
    <w:p w:rsidR="000D6E9F" w:rsidRDefault="000F171E" w:rsidP="000D6E9F">
      <w:pPr>
        <w:spacing w:line="28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обеденный перерыв: </w:t>
      </w:r>
      <w:r w:rsidR="00111530">
        <w:rPr>
          <w:sz w:val="26"/>
          <w:szCs w:val="26"/>
        </w:rPr>
        <w:t>с 12 ч. до 12 ч. 45 мин.</w:t>
      </w:r>
    </w:p>
    <w:p w:rsidR="00B83635" w:rsidRPr="0026446D" w:rsidRDefault="00FE197E" w:rsidP="000D6E9F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10</w:t>
      </w:r>
      <w:r w:rsidR="00EA4CEC" w:rsidRPr="0026446D">
        <w:rPr>
          <w:sz w:val="26"/>
          <w:szCs w:val="26"/>
        </w:rPr>
        <w:t xml:space="preserve">. </w:t>
      </w:r>
      <w:r w:rsidR="00111530">
        <w:rPr>
          <w:sz w:val="26"/>
          <w:szCs w:val="26"/>
        </w:rPr>
        <w:t>МАУ МФЦ</w:t>
      </w:r>
      <w:r w:rsidR="00B83635" w:rsidRPr="0026446D">
        <w:rPr>
          <w:sz w:val="26"/>
          <w:szCs w:val="26"/>
        </w:rPr>
        <w:t xml:space="preserve"> принимает заявления (обращения) ю</w:t>
      </w:r>
      <w:r w:rsidR="000F171E">
        <w:rPr>
          <w:sz w:val="26"/>
          <w:szCs w:val="26"/>
        </w:rPr>
        <w:t xml:space="preserve">ридических лиц, индивидуальных </w:t>
      </w:r>
      <w:r w:rsidR="00B83635" w:rsidRPr="0026446D">
        <w:rPr>
          <w:sz w:val="26"/>
          <w:szCs w:val="26"/>
        </w:rPr>
        <w:t xml:space="preserve">предпринимателей, </w:t>
      </w:r>
      <w:r w:rsidR="00646FD8" w:rsidRPr="0026446D">
        <w:rPr>
          <w:sz w:val="26"/>
          <w:szCs w:val="26"/>
        </w:rPr>
        <w:t>физических лиц</w:t>
      </w:r>
      <w:r w:rsidR="000F171E">
        <w:rPr>
          <w:sz w:val="26"/>
          <w:szCs w:val="26"/>
        </w:rPr>
        <w:t xml:space="preserve">, их  законных представителей </w:t>
      </w:r>
      <w:r w:rsidR="00B83635" w:rsidRPr="0026446D">
        <w:rPr>
          <w:sz w:val="26"/>
          <w:szCs w:val="26"/>
        </w:rPr>
        <w:t>о предоставлении муниципальной услуги.</w:t>
      </w: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Информация</w:t>
      </w:r>
      <w:r w:rsidR="00FE197E" w:rsidRPr="0026446D">
        <w:rPr>
          <w:sz w:val="26"/>
          <w:szCs w:val="26"/>
        </w:rPr>
        <w:t xml:space="preserve"> </w:t>
      </w:r>
      <w:r w:rsidRPr="0026446D">
        <w:rPr>
          <w:sz w:val="26"/>
          <w:szCs w:val="26"/>
        </w:rPr>
        <w:t xml:space="preserve"> о</w:t>
      </w:r>
      <w:r w:rsidR="00FE197E" w:rsidRPr="0026446D">
        <w:rPr>
          <w:sz w:val="26"/>
          <w:szCs w:val="26"/>
        </w:rPr>
        <w:t xml:space="preserve"> </w:t>
      </w:r>
      <w:r w:rsidRPr="0026446D">
        <w:rPr>
          <w:sz w:val="26"/>
          <w:szCs w:val="26"/>
        </w:rPr>
        <w:t xml:space="preserve"> месте </w:t>
      </w:r>
      <w:r w:rsidR="00FE197E" w:rsidRPr="0026446D">
        <w:rPr>
          <w:sz w:val="26"/>
          <w:szCs w:val="26"/>
        </w:rPr>
        <w:t xml:space="preserve"> </w:t>
      </w:r>
      <w:r w:rsidRPr="0026446D">
        <w:rPr>
          <w:sz w:val="26"/>
          <w:szCs w:val="26"/>
        </w:rPr>
        <w:t>на</w:t>
      </w:r>
      <w:r w:rsidR="006F3D33">
        <w:rPr>
          <w:sz w:val="26"/>
          <w:szCs w:val="26"/>
        </w:rPr>
        <w:t>хождения и графике работы  МАУ  МФЦ</w:t>
      </w:r>
      <w:r w:rsidRPr="0026446D">
        <w:rPr>
          <w:sz w:val="26"/>
          <w:szCs w:val="26"/>
        </w:rPr>
        <w:t>:</w:t>
      </w: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Адрес:  г. Челябинск,  ул. Труда, д.164,  телефон:   8 (351) 211-08-92;</w:t>
      </w: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г. Челябинск, </w:t>
      </w:r>
      <w:r w:rsidR="00FE197E" w:rsidRPr="0026446D">
        <w:rPr>
          <w:sz w:val="26"/>
          <w:szCs w:val="26"/>
        </w:rPr>
        <w:t xml:space="preserve"> </w:t>
      </w:r>
      <w:r w:rsidRPr="0026446D">
        <w:rPr>
          <w:sz w:val="26"/>
          <w:szCs w:val="26"/>
        </w:rPr>
        <w:t>ул. Комарова, д. 39,  телефон:  8 (351) 211-08-92;</w:t>
      </w:r>
    </w:p>
    <w:p w:rsidR="00B83635" w:rsidRPr="0026446D" w:rsidRDefault="00B83635" w:rsidP="007331A8">
      <w:pPr>
        <w:pStyle w:val="a4"/>
        <w:autoSpaceDE w:val="0"/>
        <w:autoSpaceDN w:val="0"/>
        <w:adjustRightInd w:val="0"/>
        <w:spacing w:line="283" w:lineRule="auto"/>
        <w:ind w:left="0"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г. Челябинск, </w:t>
      </w:r>
      <w:r w:rsidR="00FE197E" w:rsidRPr="0026446D">
        <w:rPr>
          <w:sz w:val="26"/>
          <w:szCs w:val="26"/>
        </w:rPr>
        <w:t xml:space="preserve"> </w:t>
      </w:r>
      <w:r w:rsidRPr="0026446D">
        <w:rPr>
          <w:sz w:val="26"/>
          <w:szCs w:val="26"/>
        </w:rPr>
        <w:t>ул. Сони Кривой, д. 75-а,  телефон: 8 (351) 211-08-92;</w:t>
      </w:r>
    </w:p>
    <w:p w:rsidR="00B83635" w:rsidRPr="0026446D" w:rsidRDefault="00B83635" w:rsidP="007331A8">
      <w:pPr>
        <w:pStyle w:val="a4"/>
        <w:autoSpaceDE w:val="0"/>
        <w:autoSpaceDN w:val="0"/>
        <w:adjustRightInd w:val="0"/>
        <w:spacing w:line="283" w:lineRule="auto"/>
        <w:ind w:left="0"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г. Челябинск, </w:t>
      </w:r>
      <w:r w:rsidR="00FE197E" w:rsidRPr="0026446D">
        <w:rPr>
          <w:sz w:val="26"/>
          <w:szCs w:val="26"/>
        </w:rPr>
        <w:t xml:space="preserve">  </w:t>
      </w:r>
      <w:r w:rsidRPr="0026446D">
        <w:rPr>
          <w:sz w:val="26"/>
          <w:szCs w:val="26"/>
        </w:rPr>
        <w:t>ул. Новороссийская, д. 118-в,  телефон: 8 (351)  211-08-92;</w:t>
      </w:r>
    </w:p>
    <w:p w:rsidR="00B83635" w:rsidRPr="0026446D" w:rsidRDefault="00B83635" w:rsidP="007331A8">
      <w:pPr>
        <w:pStyle w:val="a4"/>
        <w:autoSpaceDE w:val="0"/>
        <w:autoSpaceDN w:val="0"/>
        <w:adjustRightInd w:val="0"/>
        <w:spacing w:line="283" w:lineRule="auto"/>
        <w:ind w:left="0"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г. Челябинск </w:t>
      </w:r>
      <w:r w:rsidR="00FE197E" w:rsidRPr="0026446D">
        <w:rPr>
          <w:sz w:val="26"/>
          <w:szCs w:val="26"/>
        </w:rPr>
        <w:t xml:space="preserve">  </w:t>
      </w:r>
      <w:r w:rsidRPr="0026446D">
        <w:rPr>
          <w:sz w:val="26"/>
          <w:szCs w:val="26"/>
        </w:rPr>
        <w:t>проспект Победы, д. 396/1,  телефон: 8 (351) 211-08-92.</w:t>
      </w: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Дни и время приема:</w:t>
      </w:r>
    </w:p>
    <w:p w:rsidR="00B83635" w:rsidRPr="0026446D" w:rsidRDefault="00B83635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1) ул. Труда, д. 164, ул. Комарова, д. 39, ул. Новороссийская, 118-в,                 проспект  Победы,  д. 396/1: 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- понедельник, среда, четверг, пятница: с 9 ч. до 19 ч.;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- вторник: с 9 ч. до 20 ч.;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- суббота: с 9 ч. до 14 ч.; 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 xml:space="preserve">- воскресенье: выходной; 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2) ул. Сони Кривой, д. 75-а: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- понедельник - четверг: с 8 ч. 30 мин. до 17 ч. 30 мин.;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- пятница: с 8 ч. 30 мин. до 16 ч. 15 мин.;</w:t>
      </w:r>
    </w:p>
    <w:p w:rsidR="00B83635" w:rsidRPr="0026446D" w:rsidRDefault="00B83635" w:rsidP="007331A8">
      <w:pPr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- суббота, воскресенье: выходной.</w:t>
      </w:r>
    </w:p>
    <w:p w:rsidR="00D41B05" w:rsidRPr="00D41B05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города и Комитет взаимодействуют с органами государственной власти, органами местного </w:t>
      </w:r>
      <w:r w:rsidRPr="00D41B05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города Челябинска, учреждениями и организациями всех форм собственности, в том числе с </w:t>
      </w:r>
      <w:r w:rsidR="00111530">
        <w:rPr>
          <w:rFonts w:ascii="Times New Roman" w:hAnsi="Times New Roman" w:cs="Times New Roman"/>
          <w:sz w:val="26"/>
          <w:szCs w:val="26"/>
        </w:rPr>
        <w:t>МАУ МФЦ</w:t>
      </w:r>
      <w:r w:rsidRPr="00D41B05">
        <w:rPr>
          <w:rFonts w:ascii="Times New Roman" w:hAnsi="Times New Roman" w:cs="Times New Roman"/>
          <w:sz w:val="26"/>
          <w:szCs w:val="26"/>
        </w:rPr>
        <w:t xml:space="preserve">, с гражданами в порядке, предусмотренном законодательством Российской Федерации. </w:t>
      </w:r>
    </w:p>
    <w:p w:rsidR="00D41B05" w:rsidRPr="00D41B05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111530">
        <w:rPr>
          <w:rFonts w:ascii="Times New Roman" w:hAnsi="Times New Roman" w:cs="Times New Roman"/>
          <w:sz w:val="26"/>
          <w:szCs w:val="26"/>
        </w:rPr>
        <w:t xml:space="preserve"> МАУ </w:t>
      </w:r>
      <w:r w:rsidRPr="00D41B05">
        <w:rPr>
          <w:rFonts w:ascii="Times New Roman" w:hAnsi="Times New Roman" w:cs="Times New Roman"/>
          <w:sz w:val="26"/>
          <w:szCs w:val="26"/>
        </w:rPr>
        <w:t xml:space="preserve">МФЦ осуществляется в соответствии с соглашением 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Pr="00D41B05">
        <w:rPr>
          <w:rFonts w:ascii="Times New Roman" w:hAnsi="Times New Roman" w:cs="Times New Roman"/>
          <w:sz w:val="26"/>
          <w:szCs w:val="26"/>
        </w:rPr>
        <w:t>о взаимодействии, заключенным между</w:t>
      </w:r>
      <w:r w:rsidR="00111530">
        <w:rPr>
          <w:rFonts w:ascii="Times New Roman" w:hAnsi="Times New Roman" w:cs="Times New Roman"/>
          <w:sz w:val="26"/>
          <w:szCs w:val="26"/>
        </w:rPr>
        <w:t xml:space="preserve"> МАУ </w:t>
      </w:r>
      <w:r w:rsidRPr="00D41B05">
        <w:rPr>
          <w:rFonts w:ascii="Times New Roman" w:hAnsi="Times New Roman" w:cs="Times New Roman"/>
          <w:sz w:val="26"/>
          <w:szCs w:val="26"/>
        </w:rPr>
        <w:t>МФЦ и органом, предоставляющим муниципальную услугу, с момента вступления в силу такого соглашения.</w:t>
      </w:r>
    </w:p>
    <w:p w:rsidR="00D41B05" w:rsidRPr="00D41B05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 в одной из следующих форм по выбору гражданина:</w:t>
      </w:r>
    </w:p>
    <w:p w:rsidR="00D41B05" w:rsidRPr="00D41B05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 xml:space="preserve">1) путем обращения гражданина в орган, предоставляющий муниципальную услугу, с соответствующим заявлением в письменной форме и документами либо        в </w:t>
      </w:r>
      <w:r w:rsidR="00111530">
        <w:rPr>
          <w:rFonts w:ascii="Times New Roman" w:hAnsi="Times New Roman" w:cs="Times New Roman"/>
          <w:sz w:val="26"/>
          <w:szCs w:val="26"/>
        </w:rPr>
        <w:t xml:space="preserve">МАУ </w:t>
      </w:r>
      <w:r w:rsidRPr="00D41B05">
        <w:rPr>
          <w:rFonts w:ascii="Times New Roman" w:hAnsi="Times New Roman" w:cs="Times New Roman"/>
          <w:sz w:val="26"/>
          <w:szCs w:val="26"/>
        </w:rPr>
        <w:t>МФЦ для предоставления муниципальной услуги по принципу «одного окна»;</w:t>
      </w:r>
    </w:p>
    <w:p w:rsidR="00111530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 xml:space="preserve">2) </w:t>
      </w:r>
      <w:r w:rsidR="00070816">
        <w:rPr>
          <w:rFonts w:ascii="Times New Roman" w:hAnsi="Times New Roman" w:cs="Times New Roman"/>
          <w:sz w:val="26"/>
          <w:szCs w:val="26"/>
        </w:rPr>
        <w:t xml:space="preserve">  </w:t>
      </w:r>
      <w:r w:rsidRPr="00D41B05">
        <w:rPr>
          <w:rFonts w:ascii="Times New Roman" w:hAnsi="Times New Roman" w:cs="Times New Roman"/>
          <w:sz w:val="26"/>
          <w:szCs w:val="26"/>
        </w:rPr>
        <w:t>в электронной форме с использованием Единого портала</w:t>
      </w:r>
      <w:r w:rsidR="00111530">
        <w:rPr>
          <w:rFonts w:ascii="Times New Roman" w:hAnsi="Times New Roman" w:cs="Times New Roman"/>
          <w:sz w:val="26"/>
          <w:szCs w:val="26"/>
        </w:rPr>
        <w:t>.</w:t>
      </w:r>
    </w:p>
    <w:p w:rsidR="00D41B05" w:rsidRPr="00D41B05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                       и коммуникационную инфраструктуру.</w:t>
      </w:r>
    </w:p>
    <w:p w:rsidR="00D41B05" w:rsidRPr="00D41B05" w:rsidRDefault="00D41B05" w:rsidP="007331A8">
      <w:pPr>
        <w:pStyle w:val="ConsPlusNormal"/>
        <w:spacing w:line="283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1B05">
        <w:rPr>
          <w:rFonts w:ascii="Times New Roman" w:hAnsi="Times New Roman" w:cs="Times New Roman"/>
          <w:sz w:val="26"/>
          <w:szCs w:val="26"/>
        </w:rPr>
        <w:t>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dpi в формате «.jpg». Объем файла не должен превышать 300 килобайт.</w:t>
      </w:r>
    </w:p>
    <w:p w:rsidR="009B6FD8" w:rsidRPr="0026446D" w:rsidRDefault="009B6FD8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</w:t>
      </w:r>
      <w:r w:rsidR="009A19B8" w:rsidRPr="0026446D">
        <w:rPr>
          <w:rFonts w:ascii="Times New Roman" w:hAnsi="Times New Roman" w:cs="Times New Roman"/>
          <w:sz w:val="26"/>
          <w:szCs w:val="26"/>
        </w:rPr>
        <w:t>1</w:t>
      </w:r>
      <w:r w:rsidRPr="0026446D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A87386" w:rsidRPr="0026446D" w:rsidRDefault="004E769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pacing w:val="-6"/>
          <w:sz w:val="26"/>
          <w:szCs w:val="26"/>
        </w:rPr>
        <w:t xml:space="preserve">1) </w:t>
      </w:r>
      <w:r w:rsidR="00A87386" w:rsidRPr="0026446D">
        <w:rPr>
          <w:rFonts w:ascii="Times New Roman" w:hAnsi="Times New Roman" w:cs="Times New Roman"/>
          <w:spacing w:val="-6"/>
          <w:sz w:val="26"/>
          <w:szCs w:val="26"/>
        </w:rPr>
        <w:t>заключение договора</w:t>
      </w:r>
      <w:r w:rsidR="00312CA0" w:rsidRPr="0026446D">
        <w:rPr>
          <w:rFonts w:ascii="Times New Roman" w:hAnsi="Times New Roman" w:cs="Times New Roman"/>
          <w:spacing w:val="-6"/>
          <w:sz w:val="26"/>
          <w:szCs w:val="26"/>
        </w:rPr>
        <w:t xml:space="preserve"> аренды (</w:t>
      </w:r>
      <w:r w:rsidR="00A87386" w:rsidRPr="0026446D">
        <w:rPr>
          <w:rFonts w:ascii="Times New Roman" w:hAnsi="Times New Roman" w:cs="Times New Roman"/>
          <w:spacing w:val="-6"/>
          <w:sz w:val="26"/>
          <w:szCs w:val="26"/>
        </w:rPr>
        <w:t>безвозмездного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пользования (договора</w:t>
      </w:r>
      <w:r w:rsidR="008A60E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A87386" w:rsidRPr="0026446D">
        <w:rPr>
          <w:rFonts w:ascii="Times New Roman" w:hAnsi="Times New Roman" w:cs="Times New Roman"/>
          <w:sz w:val="26"/>
          <w:szCs w:val="26"/>
        </w:rPr>
        <w:t>ссуды) муниципальным имуществом</w:t>
      </w:r>
      <w:r w:rsidR="00312CA0" w:rsidRPr="0026446D">
        <w:rPr>
          <w:rFonts w:ascii="Times New Roman" w:hAnsi="Times New Roman" w:cs="Times New Roman"/>
          <w:sz w:val="26"/>
          <w:szCs w:val="26"/>
        </w:rPr>
        <w:t>)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AD162F" w:rsidRPr="0026446D">
        <w:rPr>
          <w:rFonts w:ascii="Times New Roman" w:hAnsi="Times New Roman" w:cs="Times New Roman"/>
          <w:sz w:val="26"/>
          <w:szCs w:val="26"/>
        </w:rPr>
        <w:t>или</w:t>
      </w:r>
      <w:r w:rsidR="009B6FD8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8A60E0" w:rsidRPr="0026446D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A106F0" w:rsidRPr="0026446D">
        <w:rPr>
          <w:rFonts w:ascii="Times New Roman" w:hAnsi="Times New Roman" w:cs="Times New Roman"/>
          <w:sz w:val="26"/>
          <w:szCs w:val="26"/>
        </w:rPr>
        <w:t xml:space="preserve">на объект </w:t>
      </w:r>
      <w:r w:rsidR="00A87386" w:rsidRPr="0026446D">
        <w:rPr>
          <w:rFonts w:ascii="Times New Roman" w:hAnsi="Times New Roman" w:cs="Times New Roman"/>
          <w:sz w:val="26"/>
          <w:szCs w:val="26"/>
        </w:rPr>
        <w:t>муниципального имущества;</w:t>
      </w:r>
    </w:p>
    <w:p w:rsidR="00A87386" w:rsidRPr="0026446D" w:rsidRDefault="002D47A5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письменное уведомление об</w:t>
      </w:r>
      <w:r w:rsidR="00513A79" w:rsidRPr="0026446D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</w:t>
      </w:r>
    </w:p>
    <w:p w:rsidR="00513A79" w:rsidRPr="0026446D" w:rsidRDefault="00513A79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</w:t>
      </w:r>
      <w:r w:rsidR="00312CA0" w:rsidRPr="0026446D">
        <w:rPr>
          <w:rFonts w:ascii="Times New Roman" w:hAnsi="Times New Roman" w:cs="Times New Roman"/>
          <w:sz w:val="26"/>
          <w:szCs w:val="26"/>
        </w:rPr>
        <w:t>2</w:t>
      </w:r>
      <w:r w:rsidRPr="0026446D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услуги: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1) организация и проведение торгов на право заключения договора аренды</w:t>
      </w:r>
      <w:r w:rsidR="00312CA0" w:rsidRPr="0026446D">
        <w:rPr>
          <w:rFonts w:ascii="Times New Roman" w:hAnsi="Times New Roman" w:cs="Times New Roman"/>
          <w:sz w:val="26"/>
          <w:szCs w:val="26"/>
        </w:rPr>
        <w:t xml:space="preserve"> (</w:t>
      </w:r>
      <w:r w:rsidR="00312CA0" w:rsidRPr="0026446D">
        <w:rPr>
          <w:rFonts w:ascii="Times New Roman" w:hAnsi="Times New Roman" w:cs="Times New Roman"/>
          <w:spacing w:val="-6"/>
          <w:sz w:val="26"/>
          <w:szCs w:val="26"/>
        </w:rPr>
        <w:t>безвозмездного</w:t>
      </w:r>
      <w:r w:rsidR="00312CA0" w:rsidRPr="0026446D">
        <w:rPr>
          <w:rFonts w:ascii="Times New Roman" w:hAnsi="Times New Roman" w:cs="Times New Roman"/>
          <w:sz w:val="26"/>
          <w:szCs w:val="26"/>
        </w:rPr>
        <w:t xml:space="preserve"> пользования (договора ссуды) муниципальным имуществом) </w:t>
      </w:r>
      <w:r w:rsidRPr="0026446D">
        <w:rPr>
          <w:rFonts w:ascii="Times New Roman" w:hAnsi="Times New Roman" w:cs="Times New Roman"/>
          <w:sz w:val="26"/>
          <w:szCs w:val="26"/>
        </w:rPr>
        <w:t>на объект муниципального имущества - в течение 3 месяцев со дня регистрации заявления о предоставлении муниципальной услуги;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</w:t>
      </w:r>
      <w:r w:rsidR="00C931B0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подготовка проекта договора аренды </w:t>
      </w:r>
      <w:r w:rsidR="001A12A6" w:rsidRPr="0026446D">
        <w:rPr>
          <w:rFonts w:ascii="Times New Roman" w:hAnsi="Times New Roman" w:cs="Times New Roman"/>
          <w:sz w:val="26"/>
          <w:szCs w:val="26"/>
        </w:rPr>
        <w:t>(</w:t>
      </w:r>
      <w:r w:rsidR="001A12A6" w:rsidRPr="0026446D">
        <w:rPr>
          <w:rFonts w:ascii="Times New Roman" w:hAnsi="Times New Roman" w:cs="Times New Roman"/>
          <w:spacing w:val="-6"/>
          <w:sz w:val="26"/>
          <w:szCs w:val="26"/>
        </w:rPr>
        <w:t>безвозмездного</w:t>
      </w:r>
      <w:r w:rsidR="001A12A6" w:rsidRPr="0026446D">
        <w:rPr>
          <w:rFonts w:ascii="Times New Roman" w:hAnsi="Times New Roman" w:cs="Times New Roman"/>
          <w:sz w:val="26"/>
          <w:szCs w:val="26"/>
        </w:rPr>
        <w:t xml:space="preserve"> пользования (договора ссуды) муниципальным имуществом) </w:t>
      </w:r>
      <w:r w:rsidRPr="0026446D">
        <w:rPr>
          <w:rFonts w:ascii="Times New Roman" w:hAnsi="Times New Roman" w:cs="Times New Roman"/>
          <w:sz w:val="26"/>
          <w:szCs w:val="26"/>
        </w:rPr>
        <w:t xml:space="preserve">на объект муниципального имущества - </w:t>
      </w:r>
      <w:r w:rsidR="000D6E9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6446D">
        <w:rPr>
          <w:rFonts w:ascii="Times New Roman" w:hAnsi="Times New Roman" w:cs="Times New Roman"/>
          <w:sz w:val="26"/>
          <w:szCs w:val="26"/>
        </w:rPr>
        <w:t>не менее 10 календарных дней со дня размещения на официальном сайте торгов протокола об итогах конкурса (аукциона) на право заключения договора аренды;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1B0">
        <w:rPr>
          <w:rFonts w:ascii="Times New Roman" w:hAnsi="Times New Roman" w:cs="Times New Roman"/>
          <w:spacing w:val="-6"/>
          <w:sz w:val="26"/>
          <w:szCs w:val="26"/>
        </w:rPr>
        <w:t>3) принятие правового акта</w:t>
      </w:r>
      <w:r w:rsidR="00362A11" w:rsidRPr="00C931B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60DD" w:rsidRPr="00C931B0">
        <w:rPr>
          <w:rFonts w:ascii="Times New Roman" w:hAnsi="Times New Roman" w:cs="Times New Roman"/>
          <w:spacing w:val="-6"/>
          <w:sz w:val="26"/>
          <w:szCs w:val="26"/>
        </w:rPr>
        <w:t>Админи</w:t>
      </w:r>
      <w:r w:rsidR="00260164" w:rsidRPr="00C931B0">
        <w:rPr>
          <w:rFonts w:ascii="Times New Roman" w:hAnsi="Times New Roman" w:cs="Times New Roman"/>
          <w:spacing w:val="-6"/>
          <w:sz w:val="26"/>
          <w:szCs w:val="26"/>
        </w:rPr>
        <w:t>ст</w:t>
      </w:r>
      <w:r w:rsidR="00E960DD" w:rsidRPr="00C931B0">
        <w:rPr>
          <w:rFonts w:ascii="Times New Roman" w:hAnsi="Times New Roman" w:cs="Times New Roman"/>
          <w:spacing w:val="-6"/>
          <w:sz w:val="26"/>
          <w:szCs w:val="26"/>
        </w:rPr>
        <w:t>рации</w:t>
      </w:r>
      <w:r w:rsidR="00260164" w:rsidRPr="00C931B0">
        <w:rPr>
          <w:rFonts w:ascii="Times New Roman" w:hAnsi="Times New Roman" w:cs="Times New Roman"/>
          <w:spacing w:val="-6"/>
          <w:sz w:val="26"/>
          <w:szCs w:val="26"/>
        </w:rPr>
        <w:t xml:space="preserve"> города</w:t>
      </w:r>
      <w:r w:rsidR="00E960DD" w:rsidRPr="00C931B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931B0">
        <w:rPr>
          <w:rFonts w:ascii="Times New Roman" w:hAnsi="Times New Roman" w:cs="Times New Roman"/>
          <w:spacing w:val="-6"/>
          <w:sz w:val="26"/>
          <w:szCs w:val="26"/>
        </w:rPr>
        <w:t>о предоставлении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lastRenderedPageBreak/>
        <w:t>муниципального имущества в аренду, безвозмездное пользование без проведения торгов в случаях, предусмотренных действующим законодательством, - в течение 30 календарных дней со дня регистрации заявления о предоставлении муниципальной услуги;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1B0">
        <w:rPr>
          <w:rFonts w:ascii="Times New Roman" w:hAnsi="Times New Roman" w:cs="Times New Roman"/>
          <w:spacing w:val="-6"/>
          <w:sz w:val="26"/>
          <w:szCs w:val="26"/>
        </w:rPr>
        <w:t xml:space="preserve">4) принятие правового акта </w:t>
      </w:r>
      <w:r w:rsidR="007518F4" w:rsidRPr="00C931B0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города </w:t>
      </w:r>
      <w:r w:rsidRPr="00C931B0">
        <w:rPr>
          <w:rFonts w:ascii="Times New Roman" w:hAnsi="Times New Roman" w:cs="Times New Roman"/>
          <w:spacing w:val="-6"/>
          <w:sz w:val="26"/>
          <w:szCs w:val="26"/>
        </w:rPr>
        <w:t>о предоставлении</w:t>
      </w:r>
      <w:r w:rsidRPr="0026446D">
        <w:rPr>
          <w:rFonts w:ascii="Times New Roman" w:hAnsi="Times New Roman" w:cs="Times New Roman"/>
          <w:sz w:val="26"/>
          <w:szCs w:val="26"/>
        </w:rPr>
        <w:t xml:space="preserve"> муниципальной преференции</w:t>
      </w:r>
      <w:r w:rsidR="009C0820" w:rsidRPr="0026446D">
        <w:rPr>
          <w:rFonts w:ascii="Times New Roman" w:hAnsi="Times New Roman" w:cs="Times New Roman"/>
          <w:sz w:val="26"/>
          <w:szCs w:val="26"/>
        </w:rPr>
        <w:t xml:space="preserve"> в виде передачи в аренду (безвозмездное пользование) муниципального имущества </w:t>
      </w:r>
      <w:r w:rsidRPr="0026446D">
        <w:rPr>
          <w:rFonts w:ascii="Times New Roman" w:hAnsi="Times New Roman" w:cs="Times New Roman"/>
          <w:sz w:val="26"/>
          <w:szCs w:val="26"/>
        </w:rPr>
        <w:t>-</w:t>
      </w:r>
      <w:r w:rsidR="00605221" w:rsidRPr="0026446D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5</w:t>
      </w:r>
      <w:r w:rsidR="007518F4" w:rsidRPr="0026446D">
        <w:rPr>
          <w:rFonts w:ascii="Times New Roman" w:hAnsi="Times New Roman" w:cs="Times New Roman"/>
          <w:sz w:val="26"/>
          <w:szCs w:val="26"/>
        </w:rPr>
        <w:t xml:space="preserve">) </w:t>
      </w:r>
      <w:r w:rsidR="00070816">
        <w:rPr>
          <w:rFonts w:ascii="Times New Roman" w:hAnsi="Times New Roman" w:cs="Times New Roman"/>
          <w:sz w:val="26"/>
          <w:szCs w:val="26"/>
        </w:rPr>
        <w:t xml:space="preserve"> </w:t>
      </w:r>
      <w:r w:rsidR="009C0820" w:rsidRPr="0026446D">
        <w:rPr>
          <w:rFonts w:ascii="Times New Roman" w:hAnsi="Times New Roman" w:cs="Times New Roman"/>
          <w:sz w:val="26"/>
          <w:szCs w:val="26"/>
        </w:rPr>
        <w:t>заключение договора аренды (</w:t>
      </w:r>
      <w:r w:rsidRPr="0026446D">
        <w:rPr>
          <w:rFonts w:ascii="Times New Roman" w:hAnsi="Times New Roman" w:cs="Times New Roman"/>
          <w:sz w:val="26"/>
          <w:szCs w:val="26"/>
        </w:rPr>
        <w:t>безвозмездного пользования (договора ссуды) муниципальным имуществом</w:t>
      </w:r>
      <w:r w:rsidR="009C0820" w:rsidRPr="0026446D">
        <w:rPr>
          <w:rFonts w:ascii="Times New Roman" w:hAnsi="Times New Roman" w:cs="Times New Roman"/>
          <w:sz w:val="26"/>
          <w:szCs w:val="26"/>
        </w:rPr>
        <w:t>)</w:t>
      </w:r>
      <w:r w:rsidRPr="0026446D">
        <w:rPr>
          <w:rFonts w:ascii="Times New Roman" w:hAnsi="Times New Roman" w:cs="Times New Roman"/>
          <w:sz w:val="26"/>
          <w:szCs w:val="26"/>
        </w:rPr>
        <w:t xml:space="preserve">  или соглашени</w:t>
      </w:r>
      <w:r w:rsidR="00605221" w:rsidRPr="0026446D">
        <w:rPr>
          <w:rFonts w:ascii="Times New Roman" w:hAnsi="Times New Roman" w:cs="Times New Roman"/>
          <w:sz w:val="26"/>
          <w:szCs w:val="26"/>
        </w:rPr>
        <w:t>я</w:t>
      </w:r>
      <w:r w:rsidRPr="0026446D">
        <w:rPr>
          <w:rFonts w:ascii="Times New Roman" w:hAnsi="Times New Roman" w:cs="Times New Roman"/>
          <w:sz w:val="26"/>
          <w:szCs w:val="26"/>
        </w:rPr>
        <w:t xml:space="preserve"> к договор</w:t>
      </w:r>
      <w:r w:rsidR="00605221" w:rsidRPr="0026446D">
        <w:rPr>
          <w:rFonts w:ascii="Times New Roman" w:hAnsi="Times New Roman" w:cs="Times New Roman"/>
          <w:sz w:val="26"/>
          <w:szCs w:val="26"/>
        </w:rPr>
        <w:t>ам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605221" w:rsidRPr="0026446D">
        <w:rPr>
          <w:rFonts w:ascii="Times New Roman" w:hAnsi="Times New Roman" w:cs="Times New Roman"/>
          <w:sz w:val="26"/>
          <w:szCs w:val="26"/>
        </w:rPr>
        <w:t>аренды (</w:t>
      </w:r>
      <w:r w:rsidRPr="0026446D">
        <w:rPr>
          <w:rFonts w:ascii="Times New Roman" w:hAnsi="Times New Roman" w:cs="Times New Roman"/>
          <w:sz w:val="26"/>
          <w:szCs w:val="26"/>
        </w:rPr>
        <w:t>безвозмездного п</w:t>
      </w:r>
      <w:r w:rsidR="000F171E">
        <w:rPr>
          <w:rFonts w:ascii="Times New Roman" w:hAnsi="Times New Roman" w:cs="Times New Roman"/>
          <w:sz w:val="26"/>
          <w:szCs w:val="26"/>
        </w:rPr>
        <w:t xml:space="preserve">ользования (договор ссуды) </w:t>
      </w:r>
      <w:r w:rsidRPr="0026446D"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605221" w:rsidRPr="0026446D">
        <w:rPr>
          <w:rFonts w:ascii="Times New Roman" w:hAnsi="Times New Roman" w:cs="Times New Roman"/>
          <w:sz w:val="26"/>
          <w:szCs w:val="26"/>
        </w:rPr>
        <w:t>)</w:t>
      </w:r>
      <w:r w:rsidRPr="0026446D">
        <w:rPr>
          <w:rFonts w:ascii="Times New Roman" w:hAnsi="Times New Roman" w:cs="Times New Roman"/>
          <w:sz w:val="26"/>
          <w:szCs w:val="26"/>
        </w:rPr>
        <w:t xml:space="preserve"> - в течение 30 календарных дней со дня </w:t>
      </w:r>
      <w:r w:rsidR="007518F4" w:rsidRPr="0026446D">
        <w:rPr>
          <w:rFonts w:ascii="Times New Roman" w:hAnsi="Times New Roman" w:cs="Times New Roman"/>
          <w:sz w:val="26"/>
          <w:szCs w:val="26"/>
        </w:rPr>
        <w:t>подписания</w:t>
      </w:r>
      <w:r w:rsidRPr="0026446D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D552C3" w:rsidRPr="0026446D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26446D">
        <w:rPr>
          <w:rFonts w:ascii="Times New Roman" w:hAnsi="Times New Roman" w:cs="Times New Roman"/>
          <w:sz w:val="26"/>
          <w:szCs w:val="26"/>
        </w:rPr>
        <w:t>о предоставлении муниципального имущества в аренду</w:t>
      </w:r>
      <w:r w:rsidR="00605221" w:rsidRPr="0026446D">
        <w:rPr>
          <w:rFonts w:ascii="Times New Roman" w:hAnsi="Times New Roman" w:cs="Times New Roman"/>
          <w:sz w:val="26"/>
          <w:szCs w:val="26"/>
        </w:rPr>
        <w:t xml:space="preserve"> (безвозмездное пользование)</w:t>
      </w:r>
      <w:r w:rsidRPr="0026446D">
        <w:rPr>
          <w:rFonts w:ascii="Times New Roman" w:hAnsi="Times New Roman" w:cs="Times New Roman"/>
          <w:sz w:val="26"/>
          <w:szCs w:val="26"/>
        </w:rPr>
        <w:t>.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Письменное уведомление об отказе в предоставлении муниципального имущества в аренду</w:t>
      </w:r>
      <w:r w:rsidR="00605221" w:rsidRPr="0026446D">
        <w:rPr>
          <w:rFonts w:ascii="Times New Roman" w:hAnsi="Times New Roman" w:cs="Times New Roman"/>
          <w:sz w:val="26"/>
          <w:szCs w:val="26"/>
        </w:rPr>
        <w:t xml:space="preserve"> (безвозмездное пользование)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принимается в течение </w:t>
      </w:r>
      <w:r w:rsidR="00605221" w:rsidRPr="0026446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6446D">
        <w:rPr>
          <w:rFonts w:ascii="Times New Roman" w:hAnsi="Times New Roman" w:cs="Times New Roman"/>
          <w:sz w:val="26"/>
          <w:szCs w:val="26"/>
        </w:rPr>
        <w:t>30 календарных дней со дня регистрации заявления о предоставлении муниципальной услуги.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Правовые основания предоставления муниципальной услуги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</w:t>
      </w:r>
      <w:r w:rsidR="00605221" w:rsidRPr="0026446D">
        <w:rPr>
          <w:rFonts w:ascii="Times New Roman" w:hAnsi="Times New Roman" w:cs="Times New Roman"/>
          <w:sz w:val="26"/>
          <w:szCs w:val="26"/>
        </w:rPr>
        <w:t>3</w:t>
      </w:r>
      <w:r w:rsidRPr="0026446D">
        <w:rPr>
          <w:rFonts w:ascii="Times New Roman" w:hAnsi="Times New Roman" w:cs="Times New Roman"/>
          <w:sz w:val="26"/>
          <w:szCs w:val="26"/>
        </w:rPr>
        <w:t>. Правовыми основаниями для предоставления муниципальной услуги являются: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 </w:t>
      </w:r>
      <w:hyperlink r:id="rId18" w:history="1">
        <w:r w:rsidRPr="0026446D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 Гражданский </w:t>
      </w:r>
      <w:hyperlink r:id="rId19" w:history="1">
        <w:r w:rsidRPr="0026446D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Федеральный </w:t>
      </w:r>
      <w:hyperlink r:id="rId20" w:history="1">
        <w:r w:rsidRPr="0026446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от 06.10.2003 №  131-ФЗ «Об общих принципах организации местного самоуправления в Российской Федерации»;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4)  Федеральный </w:t>
      </w:r>
      <w:hyperlink r:id="rId21" w:history="1">
        <w:r w:rsidRPr="0026446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конкуренции»;</w:t>
      </w:r>
    </w:p>
    <w:p w:rsidR="00A87386" w:rsidRPr="0026446D" w:rsidRDefault="00202D7A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5)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87386"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Федеральный </w:t>
      </w:r>
      <w:hyperlink r:id="rId22" w:history="1">
        <w:r w:rsidR="00A87386" w:rsidRPr="00202D7A">
          <w:rPr>
            <w:rFonts w:ascii="Times New Roman" w:hAnsi="Times New Roman" w:cs="Times New Roman"/>
            <w:spacing w:val="-6"/>
            <w:sz w:val="26"/>
            <w:szCs w:val="26"/>
          </w:rPr>
          <w:t>закон</w:t>
        </w:r>
      </w:hyperlink>
      <w:r w:rsidR="00A87386"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 от 27.07.2010 № 210-ФЗ «Об организации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6) Федеральный </w:t>
      </w:r>
      <w:hyperlink r:id="rId23" w:history="1">
        <w:r w:rsidRPr="0026446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              по принципу «одного окна»;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7) постановление </w:t>
      </w:r>
      <w:r w:rsidR="00111530">
        <w:rPr>
          <w:rFonts w:ascii="Times New Roman" w:hAnsi="Times New Roman" w:cs="Times New Roman"/>
          <w:sz w:val="26"/>
          <w:szCs w:val="26"/>
        </w:rPr>
        <w:t>П</w:t>
      </w:r>
      <w:r w:rsidRPr="0026446D">
        <w:rPr>
          <w:rFonts w:ascii="Times New Roman" w:hAnsi="Times New Roman" w:cs="Times New Roman"/>
          <w:sz w:val="26"/>
          <w:szCs w:val="26"/>
        </w:rPr>
        <w:t>ра</w:t>
      </w:r>
      <w:r w:rsidR="000F171E">
        <w:rPr>
          <w:rFonts w:ascii="Times New Roman" w:hAnsi="Times New Roman" w:cs="Times New Roman"/>
          <w:sz w:val="26"/>
          <w:szCs w:val="26"/>
        </w:rPr>
        <w:t>вительств</w:t>
      </w:r>
      <w:r w:rsidR="00111530">
        <w:rPr>
          <w:rFonts w:ascii="Times New Roman" w:hAnsi="Times New Roman" w:cs="Times New Roman"/>
          <w:sz w:val="26"/>
          <w:szCs w:val="26"/>
        </w:rPr>
        <w:t>а</w:t>
      </w:r>
      <w:r w:rsidR="000F171E">
        <w:rPr>
          <w:rFonts w:ascii="Times New Roman" w:hAnsi="Times New Roman" w:cs="Times New Roman"/>
          <w:sz w:val="26"/>
          <w:szCs w:val="26"/>
        </w:rPr>
        <w:t xml:space="preserve"> Челябинской области </w:t>
      </w:r>
      <w:r w:rsidRPr="0026446D">
        <w:rPr>
          <w:rFonts w:ascii="Times New Roman" w:hAnsi="Times New Roman" w:cs="Times New Roman"/>
          <w:sz w:val="26"/>
          <w:szCs w:val="26"/>
        </w:rPr>
        <w:t>от 18.07.2012 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8) </w:t>
      </w:r>
      <w:r w:rsidR="00202D7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hyperlink r:id="rId24" w:history="1">
        <w:r w:rsidRPr="00202D7A">
          <w:rPr>
            <w:rFonts w:ascii="Times New Roman" w:hAnsi="Times New Roman" w:cs="Times New Roman"/>
            <w:spacing w:val="-6"/>
            <w:sz w:val="26"/>
            <w:szCs w:val="26"/>
          </w:rPr>
          <w:t>решение</w:t>
        </w:r>
      </w:hyperlink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 Челябинской городской Думы от 29.06.2010 № 15/5</w:t>
      </w:r>
      <w:r w:rsidRPr="0026446D">
        <w:rPr>
          <w:rFonts w:ascii="Times New Roman" w:hAnsi="Times New Roman" w:cs="Times New Roman"/>
          <w:sz w:val="26"/>
          <w:szCs w:val="26"/>
        </w:rPr>
        <w:t xml:space="preserve">  «Об утверждении положения о порядке владения, пользования и распоряжения имуществом, находящимся в собственности муниципального образования «город Челябинск»;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t>9)</w:t>
      </w:r>
      <w:r w:rsidR="00202D7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hyperlink r:id="rId25" w:history="1">
        <w:r w:rsidRPr="00202D7A">
          <w:rPr>
            <w:rFonts w:ascii="Times New Roman" w:hAnsi="Times New Roman" w:cs="Times New Roman"/>
            <w:spacing w:val="-6"/>
            <w:sz w:val="26"/>
            <w:szCs w:val="26"/>
          </w:rPr>
          <w:t>решение</w:t>
        </w:r>
      </w:hyperlink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 Челябинской городской Думы от 24.03.2015 № 7/13</w:t>
      </w:r>
      <w:r w:rsidRPr="0026446D">
        <w:rPr>
          <w:rFonts w:ascii="Times New Roman" w:hAnsi="Times New Roman" w:cs="Times New Roman"/>
          <w:sz w:val="26"/>
          <w:szCs w:val="26"/>
        </w:rPr>
        <w:t xml:space="preserve">  «Об утверждении Положения о порядке передачи в аренду имущества, находящегося в собственности муниципального образования «город Челябинск»;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lastRenderedPageBreak/>
        <w:t>10)  распоряжение Администрации города Челябинска от 28.07.2015</w:t>
      </w:r>
      <w:r w:rsidRPr="0026446D">
        <w:rPr>
          <w:rFonts w:ascii="Times New Roman" w:hAnsi="Times New Roman" w:cs="Times New Roman"/>
          <w:sz w:val="26"/>
          <w:szCs w:val="26"/>
        </w:rPr>
        <w:t xml:space="preserve"> № 8199 </w:t>
      </w:r>
      <w:r w:rsidR="007F24B5">
        <w:rPr>
          <w:rFonts w:ascii="Times New Roman" w:hAnsi="Times New Roman" w:cs="Times New Roman"/>
          <w:sz w:val="26"/>
          <w:szCs w:val="26"/>
        </w:rPr>
        <w:t xml:space="preserve">      </w:t>
      </w:r>
      <w:r w:rsidRPr="0026446D">
        <w:rPr>
          <w:rFonts w:ascii="Times New Roman" w:hAnsi="Times New Roman" w:cs="Times New Roman"/>
          <w:sz w:val="26"/>
          <w:szCs w:val="26"/>
        </w:rPr>
        <w:t>«Об утверждении перечня муниципальных и государственных услуг, предоставляемых Администрацией города Челябинска».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Перечень документов, необходимых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72E8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7"/>
      <w:bookmarkEnd w:id="0"/>
      <w:r w:rsidRPr="0026446D">
        <w:rPr>
          <w:rFonts w:ascii="Times New Roman" w:hAnsi="Times New Roman" w:cs="Times New Roman"/>
          <w:sz w:val="26"/>
          <w:szCs w:val="26"/>
        </w:rPr>
        <w:t>1</w:t>
      </w:r>
      <w:r w:rsidR="00605221" w:rsidRPr="0026446D">
        <w:rPr>
          <w:rFonts w:ascii="Times New Roman" w:hAnsi="Times New Roman" w:cs="Times New Roman"/>
          <w:sz w:val="26"/>
          <w:szCs w:val="26"/>
        </w:rPr>
        <w:t>4</w:t>
      </w:r>
      <w:r w:rsidRPr="0026446D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</w:t>
      </w:r>
      <w:r w:rsidR="00A55310" w:rsidRPr="0026446D">
        <w:rPr>
          <w:rFonts w:ascii="Times New Roman" w:hAnsi="Times New Roman" w:cs="Times New Roman"/>
          <w:sz w:val="26"/>
          <w:szCs w:val="26"/>
        </w:rPr>
        <w:t xml:space="preserve">ее исполнителю необходимо </w:t>
      </w:r>
      <w:r w:rsidRPr="0026446D">
        <w:rPr>
          <w:rFonts w:ascii="Times New Roman" w:hAnsi="Times New Roman" w:cs="Times New Roman"/>
          <w:sz w:val="26"/>
          <w:szCs w:val="26"/>
        </w:rPr>
        <w:t>в соответс</w:t>
      </w:r>
      <w:r w:rsidR="00A55310" w:rsidRPr="0026446D">
        <w:rPr>
          <w:rFonts w:ascii="Times New Roman" w:hAnsi="Times New Roman" w:cs="Times New Roman"/>
          <w:sz w:val="26"/>
          <w:szCs w:val="26"/>
        </w:rPr>
        <w:t>твии</w:t>
      </w:r>
      <w:r w:rsidRPr="0026446D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</w:t>
      </w:r>
      <w:r w:rsidR="008E1F77" w:rsidRPr="0026446D">
        <w:rPr>
          <w:rFonts w:ascii="Times New Roman" w:hAnsi="Times New Roman" w:cs="Times New Roman"/>
          <w:sz w:val="26"/>
          <w:szCs w:val="26"/>
        </w:rPr>
        <w:t>рассмотреть вопрос по суще</w:t>
      </w:r>
      <w:r w:rsidR="00BB72E8" w:rsidRPr="0026446D">
        <w:rPr>
          <w:rFonts w:ascii="Times New Roman" w:hAnsi="Times New Roman" w:cs="Times New Roman"/>
          <w:sz w:val="26"/>
          <w:szCs w:val="26"/>
        </w:rPr>
        <w:t>с</w:t>
      </w:r>
      <w:r w:rsidR="008E1F77" w:rsidRPr="0026446D">
        <w:rPr>
          <w:rFonts w:ascii="Times New Roman" w:hAnsi="Times New Roman" w:cs="Times New Roman"/>
          <w:sz w:val="26"/>
          <w:szCs w:val="26"/>
        </w:rPr>
        <w:t>т</w:t>
      </w:r>
      <w:r w:rsidR="00BB72E8" w:rsidRPr="0026446D">
        <w:rPr>
          <w:rFonts w:ascii="Times New Roman" w:hAnsi="Times New Roman" w:cs="Times New Roman"/>
          <w:sz w:val="26"/>
          <w:szCs w:val="26"/>
        </w:rPr>
        <w:t>ву, для чего необходимы документы, указанные в пунктах 14.1 и 14.2 настоящего админи</w:t>
      </w:r>
      <w:r w:rsidR="008E1F77" w:rsidRPr="0026446D">
        <w:rPr>
          <w:rFonts w:ascii="Times New Roman" w:hAnsi="Times New Roman" w:cs="Times New Roman"/>
          <w:sz w:val="26"/>
          <w:szCs w:val="26"/>
        </w:rPr>
        <w:t>стративного рег</w:t>
      </w:r>
      <w:r w:rsidR="00BB72E8" w:rsidRPr="0026446D">
        <w:rPr>
          <w:rFonts w:ascii="Times New Roman" w:hAnsi="Times New Roman" w:cs="Times New Roman"/>
          <w:sz w:val="26"/>
          <w:szCs w:val="26"/>
        </w:rPr>
        <w:t>ламента.</w:t>
      </w:r>
    </w:p>
    <w:p w:rsidR="00A87386" w:rsidRPr="0026446D" w:rsidRDefault="008E1F77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t>14.1. Лицо, обратившееся за предоставлением муниципальной услуги</w:t>
      </w:r>
      <w:r w:rsidR="00387FF5" w:rsidRPr="00202D7A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387FF5" w:rsidRPr="0026446D">
        <w:rPr>
          <w:rFonts w:ascii="Times New Roman" w:hAnsi="Times New Roman" w:cs="Times New Roman"/>
          <w:sz w:val="26"/>
          <w:szCs w:val="26"/>
        </w:rPr>
        <w:t xml:space="preserve"> представляет самостоятельно: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333" w:history="1">
        <w:r w:rsidRPr="0026446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387FF5" w:rsidRPr="0026446D">
        <w:rPr>
          <w:rFonts w:ascii="Times New Roman" w:hAnsi="Times New Roman" w:cs="Times New Roman"/>
          <w:sz w:val="26"/>
          <w:szCs w:val="26"/>
        </w:rPr>
        <w:t xml:space="preserve">в Администрацию города </w:t>
      </w:r>
      <w:r w:rsidRPr="0026446D">
        <w:rPr>
          <w:rFonts w:ascii="Times New Roman" w:hAnsi="Times New Roman" w:cs="Times New Roman"/>
          <w:sz w:val="26"/>
          <w:szCs w:val="26"/>
        </w:rPr>
        <w:t>по форме согласно приложен</w:t>
      </w:r>
      <w:r w:rsidR="00FC1128" w:rsidRPr="0026446D">
        <w:rPr>
          <w:rFonts w:ascii="Times New Roman" w:hAnsi="Times New Roman" w:cs="Times New Roman"/>
          <w:sz w:val="26"/>
          <w:szCs w:val="26"/>
        </w:rPr>
        <w:t>иям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7F24B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6446D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</w:t>
      </w:r>
      <w:r w:rsidR="00FC1128" w:rsidRPr="0026446D">
        <w:rPr>
          <w:rFonts w:ascii="Times New Roman" w:hAnsi="Times New Roman" w:cs="Times New Roman"/>
          <w:sz w:val="26"/>
          <w:szCs w:val="26"/>
        </w:rPr>
        <w:t>у</w:t>
      </w:r>
      <w:r w:rsidRPr="0026446D">
        <w:rPr>
          <w:rFonts w:ascii="Times New Roman" w:hAnsi="Times New Roman" w:cs="Times New Roman"/>
          <w:sz w:val="26"/>
          <w:szCs w:val="26"/>
        </w:rPr>
        <w:t>:</w:t>
      </w:r>
    </w:p>
    <w:p w:rsidR="00A87386" w:rsidRPr="00111530" w:rsidRDefault="0070044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11530">
        <w:rPr>
          <w:rFonts w:ascii="Times New Roman" w:hAnsi="Times New Roman" w:cs="Times New Roman"/>
          <w:spacing w:val="-6"/>
          <w:sz w:val="26"/>
          <w:szCs w:val="26"/>
        </w:rPr>
        <w:t>- о передачи в аренду</w:t>
      </w:r>
      <w:r w:rsidR="00111530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муниципального имущества </w:t>
      </w:r>
      <w:r w:rsidR="00782613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 (приложение 1</w:t>
      </w:r>
      <w:r w:rsidR="00111530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 к административному регламенту</w:t>
      </w:r>
      <w:r w:rsidR="00782613" w:rsidRPr="00111530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A87386" w:rsidRPr="00111530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111530" w:rsidRPr="00111530" w:rsidRDefault="00111530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443">
        <w:rPr>
          <w:rFonts w:ascii="Times New Roman" w:hAnsi="Times New Roman" w:cs="Times New Roman"/>
          <w:sz w:val="26"/>
          <w:szCs w:val="26"/>
        </w:rPr>
        <w:t>о передаче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в безвозм</w:t>
      </w:r>
      <w:r w:rsidR="00700443">
        <w:rPr>
          <w:rFonts w:ascii="Times New Roman" w:hAnsi="Times New Roman" w:cs="Times New Roman"/>
          <w:sz w:val="26"/>
          <w:szCs w:val="26"/>
        </w:rPr>
        <w:t>ездное пользование муниципального имущества</w:t>
      </w:r>
      <w:r w:rsidR="00782613" w:rsidRPr="0026446D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530">
        <w:rPr>
          <w:rFonts w:ascii="Times New Roman" w:hAnsi="Times New Roman" w:cs="Times New Roman"/>
          <w:spacing w:val="-6"/>
          <w:sz w:val="26"/>
          <w:szCs w:val="26"/>
        </w:rPr>
        <w:t>к административному регламенту);</w:t>
      </w:r>
    </w:p>
    <w:p w:rsidR="00A87386" w:rsidRPr="0026446D" w:rsidRDefault="0070044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87386" w:rsidRPr="0026446D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заявителя, являющегося физическим лицом, либо личность представителя заявителя;</w:t>
      </w:r>
    </w:p>
    <w:p w:rsidR="00A87386" w:rsidRPr="0026446D" w:rsidRDefault="00362759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0"/>
      <w:bookmarkEnd w:id="1"/>
      <w:r>
        <w:rPr>
          <w:rFonts w:ascii="Times New Roman" w:hAnsi="Times New Roman" w:cs="Times New Roman"/>
          <w:sz w:val="26"/>
          <w:szCs w:val="26"/>
        </w:rPr>
        <w:t xml:space="preserve">3)  </w:t>
      </w:r>
      <w:r w:rsidR="00C93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копии </w:t>
      </w:r>
      <w:r w:rsidR="00A87386" w:rsidRPr="0026446D">
        <w:rPr>
          <w:rFonts w:ascii="Times New Roman" w:hAnsi="Times New Roman" w:cs="Times New Roman"/>
          <w:sz w:val="26"/>
          <w:szCs w:val="26"/>
        </w:rPr>
        <w:t>учредительных  документов  юридического  лица;</w:t>
      </w:r>
    </w:p>
    <w:p w:rsidR="00A87386" w:rsidRPr="0026446D" w:rsidRDefault="00D0774E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4) копию документа, удостоверяющего права 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(полномочия) представителя </w:t>
      </w:r>
      <w:r w:rsidR="00A15E7D" w:rsidRPr="0026446D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(физического лица) </w:t>
      </w:r>
      <w:r w:rsidRPr="0026446D">
        <w:rPr>
          <w:rFonts w:ascii="Times New Roman" w:hAnsi="Times New Roman" w:cs="Times New Roman"/>
          <w:sz w:val="26"/>
          <w:szCs w:val="26"/>
        </w:rPr>
        <w:t xml:space="preserve">или юридического лица, если с </w:t>
      </w:r>
      <w:r w:rsidR="00A87386" w:rsidRPr="0026446D">
        <w:rPr>
          <w:rFonts w:ascii="Times New Roman" w:hAnsi="Times New Roman" w:cs="Times New Roman"/>
          <w:sz w:val="26"/>
          <w:szCs w:val="26"/>
        </w:rPr>
        <w:t>заявлением обращается представитель заявителя.</w:t>
      </w:r>
    </w:p>
    <w:p w:rsidR="00A87386" w:rsidRPr="0026446D" w:rsidRDefault="009659C1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5"/>
      <w:bookmarkEnd w:id="2"/>
      <w:r w:rsidRPr="0026446D">
        <w:rPr>
          <w:rFonts w:ascii="Times New Roman" w:hAnsi="Times New Roman" w:cs="Times New Roman"/>
          <w:sz w:val="26"/>
          <w:szCs w:val="26"/>
        </w:rPr>
        <w:t>14.2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. </w:t>
      </w:r>
      <w:r w:rsidRPr="0026446D">
        <w:rPr>
          <w:rFonts w:ascii="Times New Roman" w:hAnsi="Times New Roman" w:cs="Times New Roman"/>
          <w:sz w:val="26"/>
          <w:szCs w:val="26"/>
        </w:rPr>
        <w:t>Заявитель, обратившийся за предоставлением муниципальной услуги, вправе представить по собственной инициативе</w:t>
      </w:r>
      <w:r w:rsidR="00A87386" w:rsidRPr="0026446D">
        <w:rPr>
          <w:rFonts w:ascii="Times New Roman" w:hAnsi="Times New Roman" w:cs="Times New Roman"/>
          <w:sz w:val="26"/>
          <w:szCs w:val="26"/>
        </w:rPr>
        <w:t>:</w:t>
      </w:r>
    </w:p>
    <w:p w:rsidR="00A87386" w:rsidRPr="0026446D" w:rsidRDefault="00362759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E769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A87386" w:rsidRPr="0026446D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</w:t>
      </w:r>
      <w:r w:rsidR="00A15E7D" w:rsidRPr="0026446D">
        <w:rPr>
          <w:rFonts w:ascii="Times New Roman" w:hAnsi="Times New Roman" w:cs="Times New Roman"/>
          <w:sz w:val="26"/>
          <w:szCs w:val="26"/>
        </w:rPr>
        <w:t xml:space="preserve"> или выписку из Единого государственного реестра юридических лиц (индивидуальных предпринимателей);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2)</w:t>
      </w:r>
      <w:r w:rsidR="00362759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физического лица в качестве индивидуального предпринимателя, копию свидетельства о государственной регистрации юридического лица;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3)</w:t>
      </w:r>
      <w:r w:rsidR="004E769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либо из Единого государственного реестра индивидуальных предпринимателей (дата выписки - не ранее 10 р</w:t>
      </w:r>
      <w:r w:rsidR="00BB2550">
        <w:rPr>
          <w:rFonts w:ascii="Times New Roman" w:hAnsi="Times New Roman" w:cs="Times New Roman"/>
          <w:sz w:val="26"/>
          <w:szCs w:val="26"/>
        </w:rPr>
        <w:t>абочих дней до даты</w:t>
      </w:r>
      <w:r w:rsidRPr="0026446D">
        <w:rPr>
          <w:rFonts w:ascii="Times New Roman" w:hAnsi="Times New Roman" w:cs="Times New Roman"/>
          <w:sz w:val="26"/>
          <w:szCs w:val="26"/>
        </w:rPr>
        <w:t xml:space="preserve"> предоставления документов);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4) справку Управления Федеральной налоговой службы по месту учета заявителя о задолженности по налогам и сборам.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0"/>
      <w:bookmarkEnd w:id="3"/>
      <w:r w:rsidRPr="00070816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295605" w:rsidRPr="00070816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202D7A" w:rsidRPr="00070816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C931B0" w:rsidRPr="0007081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70816">
        <w:rPr>
          <w:rFonts w:ascii="Times New Roman" w:hAnsi="Times New Roman" w:cs="Times New Roman"/>
          <w:spacing w:val="-6"/>
          <w:sz w:val="26"/>
          <w:szCs w:val="26"/>
        </w:rPr>
        <w:t>В случае направления Комитетом в Управление Федеральной антимонопольной службы по Челябинской области заявления о даче согласия на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преференции заявителем к документам, указанным в </w:t>
      </w:r>
      <w:hyperlink w:anchor="P157" w:history="1">
        <w:r w:rsidRPr="0026446D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F26E3" w:rsidRPr="0026446D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5F26E3" w:rsidRPr="0026446D">
        <w:rPr>
          <w:rFonts w:ascii="Times New Roman" w:hAnsi="Times New Roman" w:cs="Times New Roman"/>
          <w:sz w:val="26"/>
          <w:szCs w:val="26"/>
        </w:rPr>
        <w:t>.1</w:t>
      </w:r>
      <w:r w:rsidRPr="0026446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прилагаются:</w:t>
      </w:r>
    </w:p>
    <w:p w:rsidR="00A87386" w:rsidRPr="0026446D" w:rsidRDefault="00077445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1) перечень видов деятельности, осуществляемых заявителем в течение </w:t>
      </w:r>
      <w:r w:rsidR="009A19B8" w:rsidRPr="002644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7386" w:rsidRPr="0026446D">
        <w:rPr>
          <w:rFonts w:ascii="Times New Roman" w:hAnsi="Times New Roman" w:cs="Times New Roman"/>
          <w:sz w:val="26"/>
          <w:szCs w:val="26"/>
        </w:rPr>
        <w:t>2 лет, предшествующих дню подачи заявления (либо в течение срока осуществления деятельности, если он составляет менее чем 2 года), а также копии документов, подтверждающих право на осуществление указанных видов деятельности, если в соответствии с действующим законодательством Российской Федерации для их осуществления требуются и (или) требовались специальные разрешения;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2) наименование видов товаров, объем товаров, произведенных и (или) реализованных заявителем в течение 2 лет, предшествующих дате подачи заявления (либо в течение срока осуществления деятельности, если он составляет менее чем 2 года), с указанием кодов видов продукции;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3) документы, подтверждающие отнесение заявителя к субъектам малого и среднего бизнеса;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4) нотариально заверенные копии документов, указанных в </w:t>
      </w:r>
      <w:hyperlink w:anchor="P160" w:history="1">
        <w:r w:rsidR="00AC33F5">
          <w:rPr>
            <w:rFonts w:ascii="Times New Roman" w:hAnsi="Times New Roman" w:cs="Times New Roman"/>
            <w:sz w:val="26"/>
            <w:szCs w:val="26"/>
          </w:rPr>
          <w:t>подпункте</w:t>
        </w:r>
        <w:r w:rsidR="00077445" w:rsidRPr="0026446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6446D">
          <w:rPr>
            <w:rFonts w:ascii="Times New Roman" w:hAnsi="Times New Roman" w:cs="Times New Roman"/>
            <w:sz w:val="26"/>
            <w:szCs w:val="26"/>
          </w:rPr>
          <w:t xml:space="preserve">3 пункта </w:t>
        </w:r>
        <w:r w:rsidR="008675A0" w:rsidRPr="0026446D">
          <w:rPr>
            <w:rFonts w:ascii="Times New Roman" w:hAnsi="Times New Roman" w:cs="Times New Roman"/>
            <w:sz w:val="26"/>
            <w:szCs w:val="26"/>
          </w:rPr>
          <w:t>14.2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A87386" w:rsidRPr="0026446D" w:rsidRDefault="00362759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5)</w:t>
      </w:r>
      <w:r w:rsidR="00077445" w:rsidRPr="0026446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87386" w:rsidRPr="0026446D">
        <w:rPr>
          <w:rFonts w:ascii="Times New Roman" w:hAnsi="Times New Roman" w:cs="Times New Roman"/>
          <w:spacing w:val="-6"/>
          <w:sz w:val="26"/>
          <w:szCs w:val="26"/>
        </w:rPr>
        <w:t>бухгалтерский баланс заявителя по состоянию на последнюю отчетную</w:t>
      </w:r>
      <w:r w:rsidR="00A87386" w:rsidRPr="0026446D">
        <w:rPr>
          <w:rFonts w:ascii="Times New Roman" w:hAnsi="Times New Roman" w:cs="Times New Roman"/>
          <w:sz w:val="26"/>
          <w:szCs w:val="26"/>
        </w:rPr>
        <w:t xml:space="preserve"> дату, предшествующую дате подаче заявления, либо иную документацию о налогах и сборах, предусмотренную законодательством Российской Федерации (за исключением физических лиц);</w:t>
      </w:r>
    </w:p>
    <w:p w:rsidR="00A87386" w:rsidRPr="0026446D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6) перечень лиц, входящих в одну группу лиц с заявителем, в отношении которого имеется намерение предоставить муниципальную преференцию, с указанием оснований для вхождения таких лиц в эту группу.</w:t>
      </w:r>
    </w:p>
    <w:p w:rsidR="00A87386" w:rsidRDefault="00A87386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При направлении заявления о предоставлении муниципальной услуги в электронном виде документы, предусмотренные </w:t>
      </w:r>
      <w:hyperlink w:anchor="P157" w:history="1">
        <w:r w:rsidRPr="0026446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513A79" w:rsidRPr="0026446D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921553" w:rsidRPr="0026446D">
        <w:rPr>
          <w:rFonts w:ascii="Times New Roman" w:hAnsi="Times New Roman" w:cs="Times New Roman"/>
          <w:sz w:val="26"/>
          <w:szCs w:val="26"/>
        </w:rPr>
        <w:t>4</w:t>
      </w:r>
      <w:r w:rsidRPr="0026446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0" w:history="1">
        <w:r w:rsidR="00921553" w:rsidRPr="0026446D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26446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необходимые для направления в Управление Федеральной антимонопольной службы по Челябинской области, предоставляются заявителем в течение 7 рабочих дней, следующих за днем подачи заявления, посредством его личного обращения в Комитет.</w:t>
      </w:r>
    </w:p>
    <w:p w:rsidR="00AF7CA4" w:rsidRPr="0026446D" w:rsidRDefault="00AF7CA4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4DD" w:rsidRPr="0026446D" w:rsidRDefault="006504DD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</w:t>
      </w:r>
      <w:r w:rsidR="00485193" w:rsidRPr="0026446D">
        <w:rPr>
          <w:rFonts w:ascii="Times New Roman" w:hAnsi="Times New Roman" w:cs="Times New Roman"/>
          <w:sz w:val="26"/>
          <w:szCs w:val="26"/>
        </w:rPr>
        <w:t>6</w:t>
      </w:r>
      <w:r w:rsidRPr="0026446D">
        <w:rPr>
          <w:rFonts w:ascii="Times New Roman" w:hAnsi="Times New Roman" w:cs="Times New Roman"/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1) обнаружение несоответствий в тексте заявления (отсутствие фамилии, имени, отчества заявителя, названия организации, почтового адреса заявителя, противоречие текста заявления приложенным документам);</w:t>
      </w:r>
    </w:p>
    <w:p w:rsidR="006504DD" w:rsidRDefault="00FC1128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</w:t>
      </w:r>
      <w:r w:rsidR="006504DD" w:rsidRPr="0026446D">
        <w:rPr>
          <w:rFonts w:ascii="Times New Roman" w:hAnsi="Times New Roman" w:cs="Times New Roman"/>
          <w:sz w:val="26"/>
          <w:szCs w:val="26"/>
        </w:rPr>
        <w:t xml:space="preserve">) отсутствие в заявлении информации </w:t>
      </w:r>
      <w:r w:rsidR="00CE22F9" w:rsidRPr="0026446D">
        <w:rPr>
          <w:rFonts w:ascii="Times New Roman" w:hAnsi="Times New Roman" w:cs="Times New Roman"/>
          <w:sz w:val="26"/>
          <w:szCs w:val="26"/>
        </w:rPr>
        <w:t xml:space="preserve">об объекте (объектах) имущества, </w:t>
      </w:r>
      <w:r w:rsidR="00E87CDD" w:rsidRPr="0026446D">
        <w:rPr>
          <w:rFonts w:ascii="Times New Roman" w:hAnsi="Times New Roman" w:cs="Times New Roman"/>
          <w:sz w:val="26"/>
          <w:szCs w:val="26"/>
        </w:rPr>
        <w:t>подлежащем передаче в аренду, безвозмездное пользование.</w:t>
      </w:r>
    </w:p>
    <w:p w:rsidR="00476991" w:rsidRDefault="00476991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991">
        <w:rPr>
          <w:rFonts w:ascii="Times New Roman" w:hAnsi="Times New Roman" w:cs="Times New Roman"/>
          <w:sz w:val="26"/>
          <w:szCs w:val="26"/>
        </w:rPr>
        <w:t>В случае, если при наличии оснований для отказа в приеме документов, заявитель настаивает на подаче заявления и док</w:t>
      </w:r>
      <w:r w:rsidR="00A216A6">
        <w:rPr>
          <w:rFonts w:ascii="Times New Roman" w:hAnsi="Times New Roman" w:cs="Times New Roman"/>
          <w:sz w:val="26"/>
          <w:szCs w:val="26"/>
        </w:rPr>
        <w:t xml:space="preserve">ументов, заявление и документы </w:t>
      </w:r>
      <w:r w:rsidRPr="00476991">
        <w:rPr>
          <w:rFonts w:ascii="Times New Roman" w:hAnsi="Times New Roman" w:cs="Times New Roman"/>
          <w:sz w:val="26"/>
          <w:szCs w:val="26"/>
        </w:rPr>
        <w:t>подлежат регистрации и рассмотрению в установленном порядке.</w:t>
      </w:r>
    </w:p>
    <w:p w:rsidR="00111530" w:rsidRDefault="00111530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530" w:rsidRDefault="00111530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Основанием</w:t>
      </w:r>
      <w:r w:rsidRPr="0026446D">
        <w:rPr>
          <w:rFonts w:ascii="Times New Roman" w:hAnsi="Times New Roman" w:cs="Times New Roman"/>
          <w:sz w:val="26"/>
          <w:szCs w:val="26"/>
        </w:rPr>
        <w:t xml:space="preserve"> для отказа в предостав</w:t>
      </w:r>
      <w:r>
        <w:rPr>
          <w:rFonts w:ascii="Times New Roman" w:hAnsi="Times New Roman" w:cs="Times New Roman"/>
          <w:sz w:val="26"/>
          <w:szCs w:val="26"/>
        </w:rPr>
        <w:t>лении муниципальной услуги</w:t>
      </w:r>
    </w:p>
    <w:p w:rsidR="00111530" w:rsidRPr="0026446D" w:rsidRDefault="00111530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4DD" w:rsidRDefault="009A19B8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</w:t>
      </w:r>
      <w:r w:rsidR="00485193" w:rsidRPr="0026446D">
        <w:rPr>
          <w:rFonts w:ascii="Times New Roman" w:hAnsi="Times New Roman" w:cs="Times New Roman"/>
          <w:sz w:val="26"/>
          <w:szCs w:val="26"/>
        </w:rPr>
        <w:t>7</w:t>
      </w:r>
      <w:r w:rsidRPr="0026446D">
        <w:rPr>
          <w:rFonts w:ascii="Times New Roman" w:hAnsi="Times New Roman" w:cs="Times New Roman"/>
          <w:sz w:val="26"/>
          <w:szCs w:val="26"/>
        </w:rPr>
        <w:t>.</w:t>
      </w:r>
      <w:r w:rsidR="00B00076">
        <w:rPr>
          <w:rFonts w:ascii="Times New Roman" w:hAnsi="Times New Roman" w:cs="Times New Roman"/>
          <w:sz w:val="26"/>
          <w:szCs w:val="26"/>
        </w:rPr>
        <w:t xml:space="preserve"> 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="00B00076">
        <w:rPr>
          <w:rFonts w:ascii="Times New Roman" w:hAnsi="Times New Roman" w:cs="Times New Roman"/>
          <w:sz w:val="26"/>
          <w:szCs w:val="26"/>
        </w:rPr>
        <w:t>Основанием</w:t>
      </w:r>
      <w:r w:rsidR="006504DD" w:rsidRPr="0026446D">
        <w:rPr>
          <w:rFonts w:ascii="Times New Roman" w:hAnsi="Times New Roman" w:cs="Times New Roman"/>
          <w:sz w:val="26"/>
          <w:szCs w:val="26"/>
        </w:rPr>
        <w:t xml:space="preserve"> для отказа в предостав</w:t>
      </w:r>
      <w:r w:rsidR="00B00076">
        <w:rPr>
          <w:rFonts w:ascii="Times New Roman" w:hAnsi="Times New Roman" w:cs="Times New Roman"/>
          <w:sz w:val="26"/>
          <w:szCs w:val="26"/>
        </w:rPr>
        <w:t>лении муниципальной услуги являе</w:t>
      </w:r>
      <w:r w:rsidR="006504DD" w:rsidRPr="0026446D">
        <w:rPr>
          <w:rFonts w:ascii="Times New Roman" w:hAnsi="Times New Roman" w:cs="Times New Roman"/>
          <w:sz w:val="26"/>
          <w:szCs w:val="26"/>
        </w:rPr>
        <w:t>тся:</w:t>
      </w:r>
    </w:p>
    <w:p w:rsidR="006504DD" w:rsidRPr="0026446D" w:rsidRDefault="00D94AC3" w:rsidP="007331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85193" w:rsidRPr="0026446D">
        <w:rPr>
          <w:sz w:val="26"/>
          <w:szCs w:val="26"/>
        </w:rPr>
        <w:t>предоставление</w:t>
      </w:r>
      <w:r w:rsidR="006504DD" w:rsidRPr="0026446D">
        <w:rPr>
          <w:sz w:val="26"/>
          <w:szCs w:val="26"/>
        </w:rPr>
        <w:t xml:space="preserve"> не полного </w:t>
      </w:r>
      <w:r w:rsidR="00804DEB" w:rsidRPr="0026446D">
        <w:rPr>
          <w:sz w:val="26"/>
          <w:szCs w:val="26"/>
        </w:rPr>
        <w:t>комплекта</w:t>
      </w:r>
      <w:r w:rsidR="00476991">
        <w:rPr>
          <w:sz w:val="26"/>
          <w:szCs w:val="26"/>
        </w:rPr>
        <w:t xml:space="preserve"> </w:t>
      </w:r>
      <w:r w:rsidR="006504DD" w:rsidRPr="0026446D">
        <w:rPr>
          <w:sz w:val="26"/>
          <w:szCs w:val="26"/>
        </w:rPr>
        <w:t>документов</w:t>
      </w:r>
      <w:r w:rsidR="00804DEB" w:rsidRPr="0026446D">
        <w:rPr>
          <w:sz w:val="26"/>
          <w:szCs w:val="26"/>
        </w:rPr>
        <w:t>, предусмотренных пунктами 14, 15</w:t>
      </w:r>
      <w:r w:rsidR="006504DD" w:rsidRPr="0026446D">
        <w:rPr>
          <w:sz w:val="26"/>
          <w:szCs w:val="26"/>
        </w:rPr>
        <w:t xml:space="preserve"> настоящего администр</w:t>
      </w:r>
      <w:r w:rsidR="00804DEB" w:rsidRPr="0026446D">
        <w:rPr>
          <w:sz w:val="26"/>
          <w:szCs w:val="26"/>
        </w:rPr>
        <w:t>ативного регламента;</w:t>
      </w:r>
    </w:p>
    <w:p w:rsidR="006504DD" w:rsidRPr="0026446D" w:rsidRDefault="006504DD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2) отсутствие испрашиваемого имущества в составе муниципальной казны города Челябинска;</w:t>
      </w:r>
    </w:p>
    <w:p w:rsidR="006504DD" w:rsidRPr="0026446D" w:rsidRDefault="006504DD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нахождение испрашиваемого имущества во владении, пользовании </w:t>
      </w:r>
      <w:r w:rsidR="00A216A6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26446D">
        <w:rPr>
          <w:rFonts w:ascii="Times New Roman" w:hAnsi="Times New Roman" w:cs="Times New Roman"/>
          <w:sz w:val="26"/>
          <w:szCs w:val="26"/>
        </w:rPr>
        <w:t>лица;</w:t>
      </w:r>
    </w:p>
    <w:p w:rsidR="006504DD" w:rsidRPr="0026446D" w:rsidRDefault="006504DD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4) инициирование в отношении испрашиваемого муниципального имущества процедуры торгов.</w:t>
      </w:r>
    </w:p>
    <w:p w:rsidR="00CE22F9" w:rsidRDefault="00CE22F9" w:rsidP="007331A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5) отсутствие в заявлении информации об объекте (объектах) имущества</w:t>
      </w:r>
      <w:r w:rsidR="00E922AA">
        <w:rPr>
          <w:rFonts w:ascii="Times New Roman" w:hAnsi="Times New Roman" w:cs="Times New Roman"/>
          <w:sz w:val="26"/>
          <w:szCs w:val="26"/>
        </w:rPr>
        <w:t>, подлежащи</w:t>
      </w:r>
      <w:r w:rsidR="00485193" w:rsidRPr="0026446D">
        <w:rPr>
          <w:rFonts w:ascii="Times New Roman" w:hAnsi="Times New Roman" w:cs="Times New Roman"/>
          <w:sz w:val="26"/>
          <w:szCs w:val="26"/>
        </w:rPr>
        <w:t>м передаче в аренду, безвозмездное пользование.</w:t>
      </w:r>
    </w:p>
    <w:p w:rsidR="00C23249" w:rsidRPr="0026446D" w:rsidRDefault="00C23249" w:rsidP="00140A4D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249">
        <w:rPr>
          <w:rFonts w:ascii="Times New Roman" w:hAnsi="Times New Roman" w:cs="Times New Roman"/>
          <w:sz w:val="26"/>
          <w:szCs w:val="26"/>
        </w:rPr>
        <w:t>Запрещается требовать от заявителей представления документов и информации или осуществления действий, представление или 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услуг.</w:t>
      </w:r>
    </w:p>
    <w:p w:rsidR="00E922AA" w:rsidRPr="00366139" w:rsidRDefault="00E922AA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Размер платы за предоставление муниципальной услуги</w:t>
      </w:r>
    </w:p>
    <w:p w:rsidR="00485193" w:rsidRPr="007331A8" w:rsidRDefault="00485193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6504DD" w:rsidRPr="0026446D" w:rsidRDefault="0048519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18</w:t>
      </w:r>
      <w:r w:rsidR="00E922AA">
        <w:rPr>
          <w:rFonts w:ascii="Times New Roman" w:hAnsi="Times New Roman" w:cs="Times New Roman"/>
          <w:sz w:val="26"/>
          <w:szCs w:val="26"/>
        </w:rPr>
        <w:t xml:space="preserve">. </w:t>
      </w:r>
      <w:r w:rsidR="003B1F62" w:rsidRPr="0026446D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E922AA">
        <w:rPr>
          <w:rFonts w:ascii="Times New Roman" w:hAnsi="Times New Roman" w:cs="Times New Roman"/>
          <w:sz w:val="26"/>
          <w:szCs w:val="26"/>
        </w:rPr>
        <w:t xml:space="preserve">в соответствии с настоящим административным регламентом </w:t>
      </w:r>
      <w:r w:rsidR="003B1F62" w:rsidRPr="0026446D">
        <w:rPr>
          <w:rFonts w:ascii="Times New Roman" w:hAnsi="Times New Roman" w:cs="Times New Roman"/>
          <w:sz w:val="26"/>
          <w:szCs w:val="26"/>
        </w:rPr>
        <w:t>предоставляется бесплатно.</w:t>
      </w:r>
    </w:p>
    <w:p w:rsidR="006504DD" w:rsidRPr="007331A8" w:rsidRDefault="006504DD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Срок ожидания в очереди при подаче заявления (обращения)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6504DD" w:rsidRPr="0026446D" w:rsidRDefault="006504DD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4DD" w:rsidRDefault="0048519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19</w:t>
      </w:r>
      <w:r w:rsidR="006504DD" w:rsidRPr="0026446D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(обращения) о предоставлении муниципальной услуги и при получении результата предоставления муниципальной усл</w:t>
      </w:r>
      <w:r w:rsidR="00D94AC3">
        <w:rPr>
          <w:rFonts w:ascii="Times New Roman" w:hAnsi="Times New Roman" w:cs="Times New Roman"/>
          <w:sz w:val="26"/>
          <w:szCs w:val="26"/>
        </w:rPr>
        <w:t xml:space="preserve">уги не должен превышать </w:t>
      </w:r>
      <w:r w:rsidR="006504DD" w:rsidRPr="0026446D">
        <w:rPr>
          <w:rFonts w:ascii="Times New Roman" w:hAnsi="Times New Roman" w:cs="Times New Roman"/>
          <w:sz w:val="26"/>
          <w:szCs w:val="26"/>
        </w:rPr>
        <w:t>15 минут.</w:t>
      </w:r>
      <w:r w:rsidR="004E769C" w:rsidRPr="00264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199" w:rsidRPr="00366139" w:rsidRDefault="00C76199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A4CEC" w:rsidRPr="0026446D" w:rsidRDefault="00EA4CEC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Требования к помещениям,</w:t>
      </w:r>
    </w:p>
    <w:p w:rsidR="00EA4CEC" w:rsidRDefault="00EA4CEC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в которых предоставляется муниципальная услуга</w:t>
      </w:r>
    </w:p>
    <w:p w:rsidR="007331A8" w:rsidRPr="00366139" w:rsidRDefault="007331A8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331A8" w:rsidRDefault="009A19B8" w:rsidP="007331A8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 w:rsidRPr="0026446D">
        <w:rPr>
          <w:sz w:val="26"/>
          <w:szCs w:val="26"/>
        </w:rPr>
        <w:t>2</w:t>
      </w:r>
      <w:r w:rsidR="001C2E14" w:rsidRPr="0026446D">
        <w:rPr>
          <w:sz w:val="26"/>
          <w:szCs w:val="26"/>
        </w:rPr>
        <w:t>0</w:t>
      </w:r>
      <w:r w:rsidR="00EA4CEC" w:rsidRPr="0026446D">
        <w:rPr>
          <w:sz w:val="26"/>
          <w:szCs w:val="26"/>
        </w:rPr>
        <w:t xml:space="preserve">. </w:t>
      </w:r>
      <w:r w:rsidR="00C76199" w:rsidRPr="00C76199">
        <w:rPr>
          <w:sz w:val="26"/>
          <w:szCs w:val="26"/>
        </w:rPr>
        <w:t xml:space="preserve">Кабинет </w:t>
      </w:r>
      <w:r w:rsidR="001A7B03">
        <w:rPr>
          <w:sz w:val="26"/>
          <w:szCs w:val="26"/>
        </w:rPr>
        <w:t xml:space="preserve"> </w:t>
      </w:r>
      <w:r w:rsidR="00C76199" w:rsidRPr="00C76199">
        <w:rPr>
          <w:sz w:val="26"/>
          <w:szCs w:val="26"/>
        </w:rPr>
        <w:t xml:space="preserve">приема </w:t>
      </w:r>
      <w:r w:rsidR="001A7B03">
        <w:rPr>
          <w:sz w:val="26"/>
          <w:szCs w:val="26"/>
        </w:rPr>
        <w:t xml:space="preserve"> </w:t>
      </w:r>
      <w:r w:rsidR="00C76199" w:rsidRPr="00C76199">
        <w:rPr>
          <w:sz w:val="26"/>
          <w:szCs w:val="26"/>
        </w:rPr>
        <w:t>заявителей</w:t>
      </w:r>
      <w:r w:rsidR="001A7B03">
        <w:rPr>
          <w:sz w:val="26"/>
          <w:szCs w:val="26"/>
        </w:rPr>
        <w:t xml:space="preserve"> </w:t>
      </w:r>
      <w:r w:rsidR="00C76199" w:rsidRPr="00C76199">
        <w:rPr>
          <w:sz w:val="26"/>
          <w:szCs w:val="26"/>
        </w:rPr>
        <w:t xml:space="preserve"> должен </w:t>
      </w:r>
      <w:r w:rsidR="001A7B03">
        <w:rPr>
          <w:sz w:val="26"/>
          <w:szCs w:val="26"/>
        </w:rPr>
        <w:t xml:space="preserve"> </w:t>
      </w:r>
      <w:r w:rsidR="00C76199" w:rsidRPr="00C76199">
        <w:rPr>
          <w:sz w:val="26"/>
          <w:szCs w:val="26"/>
        </w:rPr>
        <w:t>быть</w:t>
      </w:r>
      <w:r w:rsidR="001A7B03">
        <w:rPr>
          <w:sz w:val="26"/>
          <w:szCs w:val="26"/>
        </w:rPr>
        <w:t xml:space="preserve"> оборудован настенной вывеской</w:t>
      </w:r>
    </w:p>
    <w:p w:rsidR="00C76199" w:rsidRPr="00C76199" w:rsidRDefault="00C76199" w:rsidP="007331A8">
      <w:pPr>
        <w:autoSpaceDE w:val="0"/>
        <w:autoSpaceDN w:val="0"/>
        <w:adjustRightInd w:val="0"/>
        <w:spacing w:line="283" w:lineRule="auto"/>
        <w:jc w:val="both"/>
        <w:rPr>
          <w:sz w:val="26"/>
          <w:szCs w:val="26"/>
        </w:rPr>
      </w:pPr>
      <w:r w:rsidRPr="00C76199">
        <w:rPr>
          <w:sz w:val="26"/>
          <w:szCs w:val="26"/>
        </w:rPr>
        <w:lastRenderedPageBreak/>
        <w:t>с указанием фамилии, имени, отчества и должности специалиста Комитета.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1) </w:t>
      </w:r>
      <w:r w:rsidR="00202D7A">
        <w:rPr>
          <w:sz w:val="26"/>
          <w:szCs w:val="26"/>
        </w:rPr>
        <w:t xml:space="preserve"> </w:t>
      </w:r>
      <w:r w:rsidRPr="00C76199">
        <w:rPr>
          <w:sz w:val="26"/>
          <w:szCs w:val="26"/>
        </w:rPr>
        <w:t>комфортное расположение заявителя и специалиста Комитета;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2) </w:t>
      </w:r>
      <w:r w:rsidR="00202D7A">
        <w:rPr>
          <w:sz w:val="26"/>
          <w:szCs w:val="26"/>
        </w:rPr>
        <w:t xml:space="preserve"> </w:t>
      </w:r>
      <w:r w:rsidRPr="00C76199">
        <w:rPr>
          <w:sz w:val="26"/>
          <w:szCs w:val="26"/>
        </w:rPr>
        <w:t>возможность и удобство оформления заявителем письменного обращения;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3) </w:t>
      </w:r>
      <w:r w:rsidR="00202D7A">
        <w:rPr>
          <w:sz w:val="26"/>
          <w:szCs w:val="26"/>
        </w:rPr>
        <w:t xml:space="preserve"> </w:t>
      </w:r>
      <w:r w:rsidRPr="00C76199">
        <w:rPr>
          <w:sz w:val="26"/>
          <w:szCs w:val="26"/>
        </w:rPr>
        <w:t>возможность копирования документов;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4) доступ к нормативным правовым актам, регулирующим предоставление муниципальной услуги;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5) </w:t>
      </w:r>
      <w:r w:rsidR="00202D7A">
        <w:rPr>
          <w:sz w:val="26"/>
          <w:szCs w:val="26"/>
        </w:rPr>
        <w:t xml:space="preserve"> </w:t>
      </w:r>
      <w:r w:rsidRPr="00C76199">
        <w:rPr>
          <w:sz w:val="26"/>
          <w:szCs w:val="26"/>
        </w:rPr>
        <w:t>наличие письменных принадлежностей и бумаги формата А4.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Рабочие места специалистов, участвующих в предоставлении муниципальной услуги,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Место ожидания заявителей оборудуется стульями.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 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В помещениях обеспечивается создание инвалидам условий доступности объектов в соответствии с требованиями, установленными законодательными               и иными нормативными правовыми актами, в том числе: 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- </w:t>
      </w:r>
      <w:r w:rsidR="00202D7A">
        <w:rPr>
          <w:sz w:val="26"/>
          <w:szCs w:val="26"/>
        </w:rPr>
        <w:t xml:space="preserve">   </w:t>
      </w:r>
      <w:r w:rsidRPr="00C76199">
        <w:rPr>
          <w:sz w:val="26"/>
          <w:szCs w:val="26"/>
        </w:rPr>
        <w:t>возможность беспрепятственного входа в здание Комитета и выхода из него;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- возможность самостоятельного передвижения по территории Комитета             в целях доступа к месту предоставления муниципальной услуги, в том числе                 с помощью специалистов Комитета, участвующих в предоставлении муниципальной услуги;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- возможность посадки в транспортное средство и высадки из него перед входом в Комитет, при необходимости, с помощью специалистов Комитета;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- сопровождение инвалидов, имеющих стойкие нарушения функций зрения, слуха и самостоятельного передвижения, по территории Комитета;</w:t>
      </w:r>
    </w:p>
    <w:p w:rsidR="00C76199" w:rsidRPr="00C76199" w:rsidRDefault="00C76199" w:rsidP="007115F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- обеспечение допуска в Комитет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              Российской Федерации от 22.06.2015 № 386н. </w:t>
      </w:r>
    </w:p>
    <w:p w:rsidR="00C76199" w:rsidRDefault="00C76199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правах             </w:t>
      </w:r>
      <w:r w:rsidRPr="00C76199">
        <w:rPr>
          <w:sz w:val="26"/>
          <w:szCs w:val="26"/>
        </w:rPr>
        <w:lastRenderedPageBreak/>
        <w:t>и обязанностях, сроках, порядке и условиях предоставления муниципальной услуги, доступности ее предоставления.</w:t>
      </w:r>
    </w:p>
    <w:p w:rsidR="00366139" w:rsidRDefault="00366139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Основные </w:t>
      </w:r>
      <w:r>
        <w:rPr>
          <w:sz w:val="26"/>
          <w:szCs w:val="26"/>
        </w:rPr>
        <w:t xml:space="preserve">    </w:t>
      </w:r>
      <w:r w:rsidRPr="00C76199">
        <w:rPr>
          <w:sz w:val="26"/>
          <w:szCs w:val="26"/>
        </w:rPr>
        <w:t xml:space="preserve">требования, </w:t>
      </w:r>
      <w:r>
        <w:rPr>
          <w:sz w:val="26"/>
          <w:szCs w:val="26"/>
        </w:rPr>
        <w:t xml:space="preserve">     </w:t>
      </w:r>
      <w:r w:rsidRPr="00C76199">
        <w:rPr>
          <w:sz w:val="26"/>
          <w:szCs w:val="26"/>
        </w:rPr>
        <w:t xml:space="preserve">предъявляемые </w:t>
      </w:r>
      <w:r>
        <w:rPr>
          <w:sz w:val="26"/>
          <w:szCs w:val="26"/>
        </w:rPr>
        <w:t xml:space="preserve">    </w:t>
      </w:r>
      <w:r w:rsidRPr="00C7619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   </w:t>
      </w:r>
      <w:r w:rsidRPr="00C76199">
        <w:rPr>
          <w:sz w:val="26"/>
          <w:szCs w:val="26"/>
        </w:rPr>
        <w:t xml:space="preserve">доступности </w:t>
      </w:r>
      <w:r>
        <w:rPr>
          <w:sz w:val="26"/>
          <w:szCs w:val="26"/>
        </w:rPr>
        <w:t xml:space="preserve">    </w:t>
      </w:r>
      <w:r w:rsidRPr="00C76199">
        <w:rPr>
          <w:sz w:val="26"/>
          <w:szCs w:val="26"/>
        </w:rPr>
        <w:t>и</w:t>
      </w:r>
      <w:r>
        <w:rPr>
          <w:sz w:val="26"/>
          <w:szCs w:val="26"/>
        </w:rPr>
        <w:t xml:space="preserve">     </w:t>
      </w:r>
      <w:r w:rsidRPr="00C76199">
        <w:rPr>
          <w:sz w:val="26"/>
          <w:szCs w:val="26"/>
        </w:rPr>
        <w:t xml:space="preserve"> качеству</w:t>
      </w:r>
    </w:p>
    <w:p w:rsidR="00366139" w:rsidRPr="00C76199" w:rsidRDefault="00366139" w:rsidP="007115F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предоставления муниципальной услуги:</w:t>
      </w:r>
    </w:p>
    <w:p w:rsidR="00C76199" w:rsidRPr="00C76199" w:rsidRDefault="00C76199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1) </w:t>
      </w:r>
      <w:r w:rsidR="00202D7A">
        <w:rPr>
          <w:sz w:val="26"/>
          <w:szCs w:val="26"/>
        </w:rPr>
        <w:t xml:space="preserve"> </w:t>
      </w:r>
      <w:r w:rsidRPr="00C76199">
        <w:rPr>
          <w:sz w:val="26"/>
          <w:szCs w:val="26"/>
        </w:rPr>
        <w:t>полнота информирования заявителей о ходе рассмотрения заявления;</w:t>
      </w:r>
    </w:p>
    <w:p w:rsidR="00C76199" w:rsidRPr="00C76199" w:rsidRDefault="00C76199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 xml:space="preserve">2) </w:t>
      </w:r>
      <w:r w:rsidR="00202D7A">
        <w:rPr>
          <w:sz w:val="26"/>
          <w:szCs w:val="26"/>
        </w:rPr>
        <w:t xml:space="preserve"> </w:t>
      </w:r>
      <w:r w:rsidRPr="00C76199">
        <w:rPr>
          <w:sz w:val="26"/>
          <w:szCs w:val="26"/>
        </w:rPr>
        <w:t>строгое соблюдение сроков предоставления муниципальной услуги;</w:t>
      </w:r>
    </w:p>
    <w:p w:rsidR="00C76199" w:rsidRPr="00C76199" w:rsidRDefault="00202D7A" w:rsidP="007115F9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pacing w:val="-6"/>
          <w:sz w:val="26"/>
          <w:szCs w:val="26"/>
        </w:rPr>
        <w:t>3)</w:t>
      </w:r>
      <w:r w:rsidR="00C931B0">
        <w:rPr>
          <w:spacing w:val="-6"/>
          <w:sz w:val="26"/>
          <w:szCs w:val="26"/>
        </w:rPr>
        <w:t xml:space="preserve">  </w:t>
      </w:r>
      <w:r w:rsidR="00C76199" w:rsidRPr="00202D7A">
        <w:rPr>
          <w:spacing w:val="-6"/>
          <w:sz w:val="26"/>
          <w:szCs w:val="26"/>
        </w:rPr>
        <w:t xml:space="preserve">профессиональная </w:t>
      </w:r>
      <w:r w:rsidR="00C931B0">
        <w:rPr>
          <w:spacing w:val="-6"/>
          <w:sz w:val="26"/>
          <w:szCs w:val="26"/>
        </w:rPr>
        <w:t xml:space="preserve">      </w:t>
      </w:r>
      <w:r w:rsidR="00C76199" w:rsidRPr="00202D7A">
        <w:rPr>
          <w:spacing w:val="-6"/>
          <w:sz w:val="26"/>
          <w:szCs w:val="26"/>
        </w:rPr>
        <w:t>подготовка</w:t>
      </w:r>
      <w:r w:rsidR="00C931B0">
        <w:rPr>
          <w:spacing w:val="-6"/>
          <w:sz w:val="26"/>
          <w:szCs w:val="26"/>
        </w:rPr>
        <w:t xml:space="preserve">   </w:t>
      </w:r>
      <w:r w:rsidR="00C76199" w:rsidRPr="00202D7A">
        <w:rPr>
          <w:spacing w:val="-6"/>
          <w:sz w:val="26"/>
          <w:szCs w:val="26"/>
        </w:rPr>
        <w:t xml:space="preserve"> </w:t>
      </w:r>
      <w:r w:rsidR="00C931B0">
        <w:rPr>
          <w:spacing w:val="-6"/>
          <w:sz w:val="26"/>
          <w:szCs w:val="26"/>
        </w:rPr>
        <w:t xml:space="preserve">   </w:t>
      </w:r>
      <w:r w:rsidR="00C76199" w:rsidRPr="00202D7A">
        <w:rPr>
          <w:spacing w:val="-6"/>
          <w:sz w:val="26"/>
          <w:szCs w:val="26"/>
        </w:rPr>
        <w:t>должностных</w:t>
      </w:r>
      <w:r w:rsidR="00C931B0">
        <w:rPr>
          <w:spacing w:val="-6"/>
          <w:sz w:val="26"/>
          <w:szCs w:val="26"/>
        </w:rPr>
        <w:t xml:space="preserve">   </w:t>
      </w:r>
      <w:r w:rsidR="00C76199" w:rsidRPr="00202D7A">
        <w:rPr>
          <w:spacing w:val="-6"/>
          <w:sz w:val="26"/>
          <w:szCs w:val="26"/>
        </w:rPr>
        <w:t xml:space="preserve"> </w:t>
      </w:r>
      <w:r w:rsidR="00C931B0">
        <w:rPr>
          <w:spacing w:val="-6"/>
          <w:sz w:val="26"/>
          <w:szCs w:val="26"/>
        </w:rPr>
        <w:t xml:space="preserve">   </w:t>
      </w:r>
      <w:r w:rsidR="00C76199" w:rsidRPr="00202D7A">
        <w:rPr>
          <w:spacing w:val="-6"/>
          <w:sz w:val="26"/>
          <w:szCs w:val="26"/>
        </w:rPr>
        <w:t xml:space="preserve">лиц, </w:t>
      </w:r>
      <w:r w:rsidR="00C931B0">
        <w:rPr>
          <w:spacing w:val="-6"/>
          <w:sz w:val="26"/>
          <w:szCs w:val="26"/>
        </w:rPr>
        <w:t xml:space="preserve">      </w:t>
      </w:r>
      <w:r w:rsidR="00C76199" w:rsidRPr="00202D7A">
        <w:rPr>
          <w:spacing w:val="-6"/>
          <w:sz w:val="26"/>
          <w:szCs w:val="26"/>
        </w:rPr>
        <w:t xml:space="preserve">участвующих </w:t>
      </w:r>
      <w:r w:rsidR="00C931B0">
        <w:rPr>
          <w:spacing w:val="-6"/>
          <w:sz w:val="26"/>
          <w:szCs w:val="26"/>
        </w:rPr>
        <w:t xml:space="preserve">    </w:t>
      </w:r>
      <w:r w:rsidR="00C76199" w:rsidRPr="00202D7A">
        <w:rPr>
          <w:spacing w:val="-6"/>
          <w:sz w:val="26"/>
          <w:szCs w:val="26"/>
        </w:rPr>
        <w:t>в</w:t>
      </w:r>
      <w:r w:rsidR="00C76199" w:rsidRPr="00C76199">
        <w:rPr>
          <w:sz w:val="26"/>
          <w:szCs w:val="26"/>
        </w:rPr>
        <w:t xml:space="preserve"> предоставлении муниципальной услуги;</w:t>
      </w:r>
    </w:p>
    <w:p w:rsidR="00C76199" w:rsidRPr="00C76199" w:rsidRDefault="00C76199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C76199" w:rsidRPr="00C76199" w:rsidRDefault="00202D7A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2D7A">
        <w:rPr>
          <w:spacing w:val="-6"/>
          <w:sz w:val="26"/>
          <w:szCs w:val="26"/>
        </w:rPr>
        <w:t xml:space="preserve">5) </w:t>
      </w:r>
      <w:r w:rsidR="00C76199" w:rsidRPr="00202D7A">
        <w:rPr>
          <w:spacing w:val="-6"/>
          <w:sz w:val="26"/>
          <w:szCs w:val="26"/>
        </w:rPr>
        <w:t>оперативность вынесения решения в отношении рассматриваемого</w:t>
      </w:r>
      <w:r w:rsidR="00C76199" w:rsidRPr="00C76199">
        <w:rPr>
          <w:sz w:val="26"/>
          <w:szCs w:val="26"/>
        </w:rPr>
        <w:t xml:space="preserve"> заявления;</w:t>
      </w:r>
    </w:p>
    <w:p w:rsidR="0034568A" w:rsidRDefault="00C76199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76199">
        <w:rPr>
          <w:sz w:val="26"/>
          <w:szCs w:val="26"/>
        </w:rPr>
        <w:t>6) возможность подачи документов в электронной форме.</w:t>
      </w:r>
    </w:p>
    <w:p w:rsidR="007331A8" w:rsidRDefault="007331A8" w:rsidP="007115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34568A" w:rsidRDefault="00EA4CEC" w:rsidP="007115F9">
      <w:pPr>
        <w:tabs>
          <w:tab w:val="left" w:pos="4671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26446D">
        <w:rPr>
          <w:sz w:val="26"/>
          <w:szCs w:val="26"/>
        </w:rPr>
        <w:t>П</w:t>
      </w:r>
      <w:r w:rsidR="0034568A">
        <w:rPr>
          <w:sz w:val="26"/>
          <w:szCs w:val="26"/>
        </w:rPr>
        <w:t xml:space="preserve">оказатели доступности и качества </w:t>
      </w:r>
      <w:r w:rsidRPr="0026446D">
        <w:rPr>
          <w:sz w:val="26"/>
          <w:szCs w:val="26"/>
        </w:rPr>
        <w:t>предоставления</w:t>
      </w:r>
    </w:p>
    <w:p w:rsidR="00EA4CEC" w:rsidRPr="0026446D" w:rsidRDefault="00EA4CEC" w:rsidP="007115F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26446D">
        <w:rPr>
          <w:sz w:val="26"/>
          <w:szCs w:val="26"/>
        </w:rPr>
        <w:t>муниципальной услуги</w:t>
      </w:r>
    </w:p>
    <w:p w:rsidR="00EA4CEC" w:rsidRPr="0026446D" w:rsidRDefault="00EA4CEC" w:rsidP="007115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5E7D" w:rsidRDefault="009A19B8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</w:t>
      </w:r>
      <w:r w:rsidR="00BD3C55" w:rsidRPr="0026446D">
        <w:rPr>
          <w:rFonts w:ascii="Times New Roman" w:hAnsi="Times New Roman" w:cs="Times New Roman"/>
          <w:sz w:val="26"/>
          <w:szCs w:val="26"/>
        </w:rPr>
        <w:t>1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. </w:t>
      </w:r>
      <w:r w:rsidR="00C72844" w:rsidRPr="00C72844">
        <w:rPr>
          <w:rFonts w:ascii="Times New Roman" w:hAnsi="Times New Roman" w:cs="Times New Roman"/>
          <w:sz w:val="26"/>
          <w:szCs w:val="26"/>
        </w:rPr>
        <w:t>Показателем доступности и качества предоставления муниципальной услуги является предоставление муниципальной услуги в сроки, предусмотренными настоящим административным регламентом, и отсутстви</w:t>
      </w:r>
      <w:r w:rsidR="00111530">
        <w:rPr>
          <w:rFonts w:ascii="Times New Roman" w:hAnsi="Times New Roman" w:cs="Times New Roman"/>
          <w:sz w:val="26"/>
          <w:szCs w:val="26"/>
        </w:rPr>
        <w:t>е</w:t>
      </w:r>
      <w:r w:rsidR="00C72844" w:rsidRPr="00C72844">
        <w:rPr>
          <w:rFonts w:ascii="Times New Roman" w:hAnsi="Times New Roman" w:cs="Times New Roman"/>
          <w:sz w:val="26"/>
          <w:szCs w:val="26"/>
        </w:rPr>
        <w:t xml:space="preserve"> жалоб со стороны заявител</w:t>
      </w:r>
      <w:r w:rsidR="00111530">
        <w:rPr>
          <w:rFonts w:ascii="Times New Roman" w:hAnsi="Times New Roman" w:cs="Times New Roman"/>
          <w:sz w:val="26"/>
          <w:szCs w:val="26"/>
        </w:rPr>
        <w:t>ей</w:t>
      </w:r>
      <w:r w:rsidR="00C72844" w:rsidRPr="00C72844">
        <w:rPr>
          <w:rFonts w:ascii="Times New Roman" w:hAnsi="Times New Roman" w:cs="Times New Roman"/>
          <w:sz w:val="26"/>
          <w:szCs w:val="26"/>
        </w:rPr>
        <w:t xml:space="preserve"> на нарушение требований стандарта предоставления муниципальной услуги.</w:t>
      </w:r>
    </w:p>
    <w:p w:rsidR="00111530" w:rsidRDefault="00111530" w:rsidP="007115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2844" w:rsidRPr="00C72844" w:rsidRDefault="00C72844" w:rsidP="007115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2844">
        <w:rPr>
          <w:rFonts w:ascii="Times New Roman" w:hAnsi="Times New Roman" w:cs="Times New Roman"/>
          <w:sz w:val="26"/>
          <w:szCs w:val="26"/>
        </w:rPr>
        <w:t>Порядок получения заявителем информации</w:t>
      </w:r>
    </w:p>
    <w:p w:rsidR="00C72844" w:rsidRPr="00C72844" w:rsidRDefault="00C72844" w:rsidP="007115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2844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C72844" w:rsidRPr="00C72844" w:rsidRDefault="00C72844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44" w:rsidRPr="00C72844" w:rsidRDefault="00C72844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C72844">
        <w:rPr>
          <w:rFonts w:ascii="Times New Roman" w:hAnsi="Times New Roman" w:cs="Times New Roman"/>
          <w:sz w:val="26"/>
          <w:szCs w:val="26"/>
        </w:rPr>
        <w:t>. Информация о порядке получения заявителем муниципальной услуги предоставляется:</w:t>
      </w:r>
    </w:p>
    <w:p w:rsidR="00C72844" w:rsidRPr="00C72844" w:rsidRDefault="00C72844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844">
        <w:rPr>
          <w:rFonts w:ascii="Times New Roman" w:hAnsi="Times New Roman" w:cs="Times New Roman"/>
          <w:sz w:val="26"/>
          <w:szCs w:val="26"/>
        </w:rPr>
        <w:t xml:space="preserve">1) непосредственно в Комитете путем письменного или устного обращения,       в том числе с использованием средств телефонной связи, электронного информирования, а также в </w:t>
      </w:r>
      <w:r w:rsidR="008F7AED">
        <w:rPr>
          <w:rFonts w:ascii="Times New Roman" w:hAnsi="Times New Roman" w:cs="Times New Roman"/>
          <w:sz w:val="26"/>
          <w:szCs w:val="26"/>
        </w:rPr>
        <w:t xml:space="preserve">МАУ </w:t>
      </w:r>
      <w:r w:rsidRPr="00C72844">
        <w:rPr>
          <w:rFonts w:ascii="Times New Roman" w:hAnsi="Times New Roman" w:cs="Times New Roman"/>
          <w:sz w:val="26"/>
          <w:szCs w:val="26"/>
        </w:rPr>
        <w:t>МФЦ;</w:t>
      </w:r>
    </w:p>
    <w:p w:rsidR="00C72844" w:rsidRPr="00C72844" w:rsidRDefault="00C72844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844">
        <w:rPr>
          <w:rFonts w:ascii="Times New Roman" w:hAnsi="Times New Roman" w:cs="Times New Roman"/>
          <w:sz w:val="26"/>
          <w:szCs w:val="26"/>
        </w:rPr>
        <w:t>2) посредством размещения информации о предоставлении муниципальной услуги, в том числе на информационных стендах в Комитете, официальном сайте Администрации города;</w:t>
      </w:r>
    </w:p>
    <w:p w:rsidR="00C72844" w:rsidRPr="00C72844" w:rsidRDefault="00C72844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844">
        <w:rPr>
          <w:rFonts w:ascii="Times New Roman" w:hAnsi="Times New Roman" w:cs="Times New Roman"/>
          <w:sz w:val="26"/>
          <w:szCs w:val="26"/>
        </w:rPr>
        <w:t>3) путем опубликования информационных материалов в средствах массовой информации.</w:t>
      </w:r>
    </w:p>
    <w:p w:rsidR="00C72844" w:rsidRPr="00C72844" w:rsidRDefault="00C72844" w:rsidP="007115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844">
        <w:rPr>
          <w:rFonts w:ascii="Times New Roman" w:hAnsi="Times New Roman" w:cs="Times New Roman"/>
          <w:sz w:val="26"/>
          <w:szCs w:val="26"/>
        </w:rPr>
        <w:t>При подаче заявления о предоставлении муниципальной услуги с использованием Единого портала заявитель информируется о ходе рассмотрения заявления о предоставлении данной услуги через Единый портал.</w:t>
      </w:r>
    </w:p>
    <w:p w:rsidR="00C72844" w:rsidRPr="00C72844" w:rsidRDefault="00633EF7" w:rsidP="007115F9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C72844" w:rsidRPr="00C72844">
        <w:rPr>
          <w:rFonts w:ascii="Times New Roman" w:hAnsi="Times New Roman" w:cs="Times New Roman"/>
          <w:sz w:val="26"/>
          <w:szCs w:val="26"/>
        </w:rPr>
        <w:t>. К порядку рассмотрения устных и письменных обращений граждан            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EA4CEC" w:rsidRPr="0026446D" w:rsidRDefault="00EA4CEC" w:rsidP="00140A4D">
      <w:pPr>
        <w:pStyle w:val="ConsPlusNormal"/>
        <w:spacing w:line="274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lastRenderedPageBreak/>
        <w:t>III. Состав, последовательность и сроки</w:t>
      </w:r>
    </w:p>
    <w:p w:rsidR="00EA4CEC" w:rsidRPr="0026446D" w:rsidRDefault="00EA4CEC" w:rsidP="00140A4D">
      <w:pPr>
        <w:pStyle w:val="ConsPlusNormal"/>
        <w:spacing w:line="274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выполнения административных процедур,</w:t>
      </w:r>
      <w:r w:rsidR="005543B2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требования к порядку их </w:t>
      </w:r>
      <w:r w:rsidR="005543B2" w:rsidRPr="0026446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446D">
        <w:rPr>
          <w:rFonts w:ascii="Times New Roman" w:hAnsi="Times New Roman" w:cs="Times New Roman"/>
          <w:sz w:val="26"/>
          <w:szCs w:val="26"/>
        </w:rPr>
        <w:t>выполнения</w:t>
      </w:r>
      <w:r w:rsidR="003F74B8" w:rsidRPr="0026446D">
        <w:rPr>
          <w:rFonts w:ascii="Times New Roman" w:hAnsi="Times New Roman" w:cs="Times New Roman"/>
          <w:sz w:val="26"/>
          <w:szCs w:val="26"/>
        </w:rPr>
        <w:t>, в том числе особенности выполнения административных процедур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="003F74B8" w:rsidRPr="0026446D">
        <w:rPr>
          <w:rFonts w:ascii="Times New Roman" w:hAnsi="Times New Roman" w:cs="Times New Roman"/>
          <w:sz w:val="26"/>
          <w:szCs w:val="26"/>
        </w:rPr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:rsidR="00EA4CEC" w:rsidRPr="00140A4D" w:rsidRDefault="00EA4CEC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A4CEC" w:rsidRPr="00111530" w:rsidRDefault="009A19B8" w:rsidP="00140A4D">
      <w:pPr>
        <w:pStyle w:val="ConsPlusNormal"/>
        <w:spacing w:line="274" w:lineRule="auto"/>
        <w:ind w:firstLine="709"/>
        <w:rPr>
          <w:rFonts w:ascii="Times New Roman" w:hAnsi="Times New Roman" w:cs="Times New Roman"/>
          <w:spacing w:val="-6"/>
          <w:sz w:val="26"/>
          <w:szCs w:val="26"/>
        </w:rPr>
      </w:pPr>
      <w:r w:rsidRPr="00111530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111530" w:rsidRPr="00111530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EA4CEC" w:rsidRPr="0011153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   </w:t>
      </w:r>
      <w:r w:rsidR="00EA4CEC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Предоставление 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       </w:t>
      </w:r>
      <w:r w:rsidR="00EA4CEC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муниципальной 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       </w:t>
      </w:r>
      <w:r w:rsidR="00EA4CEC" w:rsidRPr="00111530">
        <w:rPr>
          <w:rFonts w:ascii="Times New Roman" w:hAnsi="Times New Roman" w:cs="Times New Roman"/>
          <w:spacing w:val="-6"/>
          <w:sz w:val="26"/>
          <w:szCs w:val="26"/>
        </w:rPr>
        <w:t>услуги</w:t>
      </w:r>
      <w:r w:rsidR="006504DD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        </w:t>
      </w:r>
      <w:r w:rsidR="00EA4CEC" w:rsidRPr="00111530">
        <w:rPr>
          <w:rFonts w:ascii="Times New Roman" w:hAnsi="Times New Roman" w:cs="Times New Roman"/>
          <w:spacing w:val="-6"/>
          <w:sz w:val="26"/>
          <w:szCs w:val="26"/>
        </w:rPr>
        <w:t>включает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="00EA4CEC" w:rsidRPr="00111530">
        <w:rPr>
          <w:rFonts w:ascii="Times New Roman" w:hAnsi="Times New Roman" w:cs="Times New Roman"/>
          <w:spacing w:val="-6"/>
          <w:sz w:val="26"/>
          <w:szCs w:val="26"/>
        </w:rPr>
        <w:t xml:space="preserve"> следующие административные процедуры:</w:t>
      </w:r>
    </w:p>
    <w:p w:rsidR="00EA4CEC" w:rsidRPr="0026446D" w:rsidRDefault="00EA4CEC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</w:t>
      </w:r>
      <w:r w:rsidR="00111530">
        <w:rPr>
          <w:rFonts w:ascii="Times New Roman" w:hAnsi="Times New Roman" w:cs="Times New Roman"/>
          <w:sz w:val="26"/>
          <w:szCs w:val="26"/>
        </w:rPr>
        <w:t xml:space="preserve">  </w:t>
      </w:r>
      <w:r w:rsidR="00B44C11">
        <w:rPr>
          <w:rFonts w:ascii="Times New Roman" w:hAnsi="Times New Roman" w:cs="Times New Roman"/>
          <w:sz w:val="26"/>
          <w:szCs w:val="26"/>
        </w:rPr>
        <w:t xml:space="preserve">прием и </w:t>
      </w:r>
      <w:r w:rsidRPr="0026446D">
        <w:rPr>
          <w:rFonts w:ascii="Times New Roman" w:hAnsi="Times New Roman" w:cs="Times New Roman"/>
          <w:sz w:val="26"/>
          <w:szCs w:val="26"/>
        </w:rPr>
        <w:t>регистрация заявления</w:t>
      </w:r>
      <w:r w:rsidR="00BC2D5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B44C11">
        <w:rPr>
          <w:rFonts w:ascii="Times New Roman" w:hAnsi="Times New Roman" w:cs="Times New Roman"/>
          <w:sz w:val="26"/>
          <w:szCs w:val="26"/>
        </w:rPr>
        <w:t>о предоста</w:t>
      </w:r>
      <w:r w:rsidR="00F077F7">
        <w:rPr>
          <w:rFonts w:ascii="Times New Roman" w:hAnsi="Times New Roman" w:cs="Times New Roman"/>
          <w:sz w:val="26"/>
          <w:szCs w:val="26"/>
        </w:rPr>
        <w:t xml:space="preserve">влении </w:t>
      </w:r>
      <w:r w:rsidR="00B44C1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11153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6446D">
        <w:rPr>
          <w:rFonts w:ascii="Times New Roman" w:hAnsi="Times New Roman" w:cs="Times New Roman"/>
          <w:sz w:val="26"/>
          <w:szCs w:val="26"/>
        </w:rPr>
        <w:t>и передача его на исполнение;</w:t>
      </w:r>
    </w:p>
    <w:p w:rsidR="00EA4CEC" w:rsidRPr="0026446D" w:rsidRDefault="00EA4CEC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</w:t>
      </w:r>
      <w:r w:rsidR="00111530">
        <w:rPr>
          <w:rFonts w:ascii="Times New Roman" w:hAnsi="Times New Roman" w:cs="Times New Roman"/>
          <w:sz w:val="26"/>
          <w:szCs w:val="26"/>
        </w:rPr>
        <w:t xml:space="preserve">  </w:t>
      </w:r>
      <w:r w:rsidRPr="0026446D">
        <w:rPr>
          <w:rFonts w:ascii="Times New Roman" w:hAnsi="Times New Roman" w:cs="Times New Roman"/>
          <w:sz w:val="26"/>
          <w:szCs w:val="26"/>
        </w:rPr>
        <w:t>рассмотрение заявления, принятие муниципального правового акта города Челябинска о предоставлении муниципального имущества в аренду или принятие решения об отказе в предоставлении муниципальной услуги;</w:t>
      </w:r>
    </w:p>
    <w:p w:rsidR="00EA4CEC" w:rsidRPr="0026446D" w:rsidRDefault="00EA4CEC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подготовка и заключение договора </w:t>
      </w:r>
      <w:r w:rsidR="00B05226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аренды</w:t>
      </w:r>
      <w:r w:rsidR="006D2231" w:rsidRPr="0026446D">
        <w:rPr>
          <w:rFonts w:ascii="Times New Roman" w:hAnsi="Times New Roman" w:cs="Times New Roman"/>
          <w:sz w:val="26"/>
          <w:szCs w:val="26"/>
        </w:rPr>
        <w:t>,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FC1128" w:rsidRPr="0026446D">
        <w:rPr>
          <w:rFonts w:ascii="Times New Roman" w:hAnsi="Times New Roman" w:cs="Times New Roman"/>
          <w:sz w:val="26"/>
          <w:szCs w:val="26"/>
        </w:rPr>
        <w:t>(</w:t>
      </w:r>
      <w:r w:rsidR="006D2231" w:rsidRPr="0026446D">
        <w:rPr>
          <w:rFonts w:ascii="Times New Roman" w:hAnsi="Times New Roman" w:cs="Times New Roman"/>
          <w:sz w:val="26"/>
          <w:szCs w:val="26"/>
        </w:rPr>
        <w:t>безвозмездного пользования (договора ссуды) муниципальным имуществом</w:t>
      </w:r>
      <w:r w:rsidR="00FC1128" w:rsidRPr="0026446D">
        <w:rPr>
          <w:rFonts w:ascii="Times New Roman" w:hAnsi="Times New Roman" w:cs="Times New Roman"/>
          <w:sz w:val="26"/>
          <w:szCs w:val="26"/>
        </w:rPr>
        <w:t>) и (или) соглашения</w:t>
      </w:r>
      <w:r w:rsidR="006D223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на объект муниципального имущества</w:t>
      </w:r>
      <w:r w:rsidR="00B05226"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4) выдача потребителю муниципальной услуги договора </w:t>
      </w:r>
      <w:r w:rsidR="00DC1FC2">
        <w:rPr>
          <w:rFonts w:ascii="Times New Roman" w:hAnsi="Times New Roman" w:cs="Times New Roman"/>
          <w:sz w:val="26"/>
          <w:szCs w:val="26"/>
        </w:rPr>
        <w:t>(соглашения</w:t>
      </w:r>
      <w:r w:rsidR="006504DD" w:rsidRPr="0026446D">
        <w:rPr>
          <w:rFonts w:ascii="Times New Roman" w:hAnsi="Times New Roman" w:cs="Times New Roman"/>
          <w:sz w:val="26"/>
          <w:szCs w:val="26"/>
        </w:rPr>
        <w:t xml:space="preserve">)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на объект муниципального имущества.</w:t>
      </w:r>
    </w:p>
    <w:p w:rsidR="008D42B8" w:rsidRPr="00140A4D" w:rsidRDefault="008D42B8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A4CEC" w:rsidRPr="0026446D" w:rsidRDefault="00EA4CEC" w:rsidP="00140A4D">
      <w:pPr>
        <w:pStyle w:val="ConsPlusNormal"/>
        <w:spacing w:line="274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Регистрация поступившего заявления</w:t>
      </w:r>
      <w:r w:rsidR="003F376D" w:rsidRPr="00264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CEC" w:rsidRPr="0026446D" w:rsidRDefault="00EA4CEC" w:rsidP="00140A4D">
      <w:pPr>
        <w:pStyle w:val="ConsPlusNormal"/>
        <w:spacing w:line="27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и передача его на исполнение</w:t>
      </w:r>
    </w:p>
    <w:p w:rsidR="00FC1128" w:rsidRPr="00140A4D" w:rsidRDefault="00FC1128" w:rsidP="00140A4D">
      <w:pPr>
        <w:pStyle w:val="ConsPlusNormal"/>
        <w:spacing w:line="274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A4CEC" w:rsidRPr="0026446D" w:rsidRDefault="009A19B8" w:rsidP="00140A4D">
      <w:pPr>
        <w:pStyle w:val="ConsPlusNormal"/>
        <w:spacing w:line="27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</w:t>
      </w:r>
      <w:r w:rsidR="00111530">
        <w:rPr>
          <w:rFonts w:ascii="Times New Roman" w:hAnsi="Times New Roman" w:cs="Times New Roman"/>
          <w:sz w:val="26"/>
          <w:szCs w:val="26"/>
        </w:rPr>
        <w:t>5</w:t>
      </w:r>
      <w:r w:rsidRPr="0026446D">
        <w:rPr>
          <w:rFonts w:ascii="Times New Roman" w:hAnsi="Times New Roman" w:cs="Times New Roman"/>
          <w:sz w:val="26"/>
          <w:szCs w:val="26"/>
        </w:rPr>
        <w:t>.</w:t>
      </w:r>
      <w:r w:rsidR="00BC2D5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поступление в Комитет заявления о предоставлении муниципальной услуги </w:t>
      </w:r>
      <w:r w:rsidR="0011153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с обязательным приложением к </w:t>
      </w:r>
      <w:hyperlink w:anchor="P333" w:history="1">
        <w:r w:rsidR="00EA4CEC" w:rsidRPr="0026446D">
          <w:rPr>
            <w:rFonts w:ascii="Times New Roman" w:hAnsi="Times New Roman" w:cs="Times New Roman"/>
            <w:sz w:val="26"/>
            <w:szCs w:val="26"/>
          </w:rPr>
          <w:t>заявлению</w:t>
        </w:r>
      </w:hyperlink>
      <w:r w:rsidR="00D605D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="00BC2D5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в</w:t>
      </w:r>
      <w:r w:rsidR="00BC2D5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</w:t>
      </w:r>
      <w:hyperlink w:anchor="P157" w:history="1">
        <w:r w:rsidR="00EA4CEC" w:rsidRPr="0026446D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8D42B8" w:rsidRPr="0026446D">
        <w:rPr>
          <w:rFonts w:ascii="Times New Roman" w:hAnsi="Times New Roman" w:cs="Times New Roman"/>
          <w:sz w:val="26"/>
          <w:szCs w:val="26"/>
        </w:rPr>
        <w:t>4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0" w:history="1">
        <w:r w:rsidR="008D42B8" w:rsidRPr="0026446D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DF4D79" w:rsidRPr="00DF4D79" w:rsidRDefault="00DF4D79" w:rsidP="00140A4D">
      <w:pPr>
        <w:widowControl w:val="0"/>
        <w:tabs>
          <w:tab w:val="decimal" w:pos="851"/>
        </w:tabs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DF4D79">
        <w:rPr>
          <w:sz w:val="26"/>
          <w:szCs w:val="26"/>
        </w:rPr>
        <w:t>Прием и регистрация в системе электронного документооборота письменного заявления осуществляется специалистом, ответственным за прием и регистрацию документов.</w:t>
      </w:r>
    </w:p>
    <w:p w:rsidR="00DF4D79" w:rsidRPr="00DF4D79" w:rsidRDefault="00DF4D79" w:rsidP="00140A4D">
      <w:pPr>
        <w:widowControl w:val="0"/>
        <w:tabs>
          <w:tab w:val="decimal" w:pos="851"/>
        </w:tabs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11530">
        <w:rPr>
          <w:sz w:val="26"/>
          <w:szCs w:val="26"/>
        </w:rPr>
        <w:t>6</w:t>
      </w:r>
      <w:r w:rsidRPr="00DF4D79">
        <w:rPr>
          <w:sz w:val="26"/>
          <w:szCs w:val="26"/>
        </w:rPr>
        <w:t>. В случае представления заявителем комплекта документов для предоставления муниципальной услуги через</w:t>
      </w:r>
      <w:r w:rsidR="00111530">
        <w:rPr>
          <w:sz w:val="26"/>
          <w:szCs w:val="26"/>
        </w:rPr>
        <w:t xml:space="preserve"> МАУ</w:t>
      </w:r>
      <w:r w:rsidRPr="00DF4D79">
        <w:rPr>
          <w:sz w:val="26"/>
          <w:szCs w:val="26"/>
        </w:rPr>
        <w:t xml:space="preserve">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DF4D79" w:rsidRPr="00DF4D79" w:rsidRDefault="00DF4D79" w:rsidP="00140A4D">
      <w:pPr>
        <w:widowControl w:val="0"/>
        <w:tabs>
          <w:tab w:val="decimal" w:pos="851"/>
        </w:tabs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DF4D79">
        <w:rPr>
          <w:sz w:val="26"/>
          <w:szCs w:val="26"/>
        </w:rPr>
        <w:t xml:space="preserve">При этом в случае представления заявителем документов одновременно в орган, предоставляющий муниципальную услугу и </w:t>
      </w:r>
      <w:r w:rsidR="00111530">
        <w:rPr>
          <w:sz w:val="26"/>
          <w:szCs w:val="26"/>
        </w:rPr>
        <w:t xml:space="preserve">МАУ </w:t>
      </w:r>
      <w:r w:rsidRPr="00DF4D79">
        <w:rPr>
          <w:sz w:val="26"/>
          <w:szCs w:val="26"/>
        </w:rPr>
        <w:t>МФЦ рассматривается заявление, поступившее исполнителю муниципальной услуги ранее.</w:t>
      </w:r>
    </w:p>
    <w:p w:rsidR="00DF4D79" w:rsidRPr="00DF4D79" w:rsidRDefault="00DF4D79" w:rsidP="00140A4D">
      <w:pPr>
        <w:widowControl w:val="0"/>
        <w:tabs>
          <w:tab w:val="decimal" w:pos="851"/>
        </w:tabs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DF4D79">
        <w:rPr>
          <w:sz w:val="26"/>
          <w:szCs w:val="26"/>
        </w:rPr>
        <w:t xml:space="preserve">В случае подачи комплекта документов для предоставления муниципальной услуги в </w:t>
      </w:r>
      <w:r w:rsidR="00111530">
        <w:rPr>
          <w:sz w:val="26"/>
          <w:szCs w:val="26"/>
        </w:rPr>
        <w:t xml:space="preserve">МАУ </w:t>
      </w:r>
      <w:r w:rsidRPr="00DF4D79">
        <w:rPr>
          <w:sz w:val="26"/>
          <w:szCs w:val="26"/>
        </w:rPr>
        <w:t>МФЦ указанные документы подлежат передаче в Комитет для предоставления муниципальной услуги в установленном порядке.</w:t>
      </w:r>
    </w:p>
    <w:p w:rsidR="00DF4D79" w:rsidRPr="00DF4D79" w:rsidRDefault="00DF4D79" w:rsidP="00140A4D">
      <w:pPr>
        <w:widowControl w:val="0"/>
        <w:tabs>
          <w:tab w:val="decimal" w:pos="851"/>
        </w:tabs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DF4D79">
        <w:rPr>
          <w:sz w:val="26"/>
          <w:szCs w:val="26"/>
        </w:rPr>
        <w:t xml:space="preserve">При принятии заявления и приложенных документов на копии заявления специалистом Комитета или </w:t>
      </w:r>
      <w:r w:rsidR="00111530">
        <w:rPr>
          <w:sz w:val="26"/>
          <w:szCs w:val="26"/>
        </w:rPr>
        <w:t xml:space="preserve">МАУ </w:t>
      </w:r>
      <w:r w:rsidRPr="00DF4D79">
        <w:rPr>
          <w:sz w:val="26"/>
          <w:szCs w:val="26"/>
        </w:rPr>
        <w:t>МФЦ ставится отметка в получении документов                      с указанием перечня, даты и времени их получения.</w:t>
      </w:r>
    </w:p>
    <w:p w:rsidR="00DA0A73" w:rsidRDefault="00917F8D" w:rsidP="007331A8">
      <w:pPr>
        <w:widowControl w:val="0"/>
        <w:tabs>
          <w:tab w:val="decimal" w:pos="851"/>
        </w:tabs>
        <w:autoSpaceDE w:val="0"/>
        <w:autoSpaceDN w:val="0"/>
        <w:adjustRightInd w:val="0"/>
        <w:spacing w:line="28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11530">
        <w:rPr>
          <w:sz w:val="26"/>
          <w:szCs w:val="26"/>
        </w:rPr>
        <w:t>7</w:t>
      </w:r>
      <w:r w:rsidR="00DF4D79" w:rsidRPr="00DF4D79">
        <w:rPr>
          <w:sz w:val="26"/>
          <w:szCs w:val="26"/>
        </w:rPr>
        <w:t xml:space="preserve">. Результатом административной процедуры является прием и регистрация письменного заявления, передача его специалисту для рассмотрения и подготовки </w:t>
      </w:r>
      <w:r w:rsidR="00DA0A73">
        <w:rPr>
          <w:sz w:val="26"/>
          <w:szCs w:val="26"/>
        </w:rPr>
        <w:lastRenderedPageBreak/>
        <w:t>результата муниципальной услуги.</w:t>
      </w:r>
    </w:p>
    <w:p w:rsidR="0071246C" w:rsidRPr="0026446D" w:rsidRDefault="0071246C" w:rsidP="007331A8">
      <w:pPr>
        <w:widowControl w:val="0"/>
        <w:tabs>
          <w:tab w:val="decimal" w:pos="851"/>
        </w:tabs>
        <w:autoSpaceDE w:val="0"/>
        <w:autoSpaceDN w:val="0"/>
        <w:adjustRightInd w:val="0"/>
        <w:spacing w:line="283" w:lineRule="auto"/>
        <w:ind w:firstLine="709"/>
        <w:jc w:val="both"/>
        <w:rPr>
          <w:color w:val="000000" w:themeColor="text1"/>
          <w:sz w:val="26"/>
          <w:szCs w:val="26"/>
        </w:rPr>
      </w:pPr>
      <w:r w:rsidRPr="0026446D">
        <w:rPr>
          <w:color w:val="000000" w:themeColor="text1"/>
          <w:sz w:val="26"/>
          <w:szCs w:val="26"/>
        </w:rPr>
        <w:t>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специалиста Комитета, ответственного за предоставление муниципальной услуги. В указанных случаях специалист Комитета, ответственный за предоставление муниципальной услуги, обязан передать все имеющиеся у него на исполнении заявления на рассмотрение другому специалисту Комитета, который согласно распределению обязанностей замещает специалиста Комитета, ответственного за предоставление муниципальной услуги, во время его отсутствия.</w:t>
      </w:r>
      <w:bookmarkStart w:id="4" w:name="Par209"/>
      <w:bookmarkEnd w:id="4"/>
    </w:p>
    <w:p w:rsidR="00EA4CEC" w:rsidRPr="001A7B03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A4CEC" w:rsidRPr="0026446D" w:rsidRDefault="00EA4CEC" w:rsidP="001A7B03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Рассмотрение заявления, принятие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муниципального правового акта о предоставлении муниципального имущества в аренду</w:t>
      </w:r>
      <w:r w:rsidR="00917F8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или принятие решения об отказе в предоставлении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EA4CEC" w:rsidRPr="001A7B03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A4CEC" w:rsidRPr="0026446D" w:rsidRDefault="009A19B8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2</w:t>
      </w:r>
      <w:r w:rsidR="00111530">
        <w:rPr>
          <w:rFonts w:ascii="Times New Roman" w:hAnsi="Times New Roman" w:cs="Times New Roman"/>
          <w:sz w:val="26"/>
          <w:szCs w:val="26"/>
        </w:rPr>
        <w:t>8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получение зарегистрированного заявления с комплектом документов, указанных в </w:t>
      </w:r>
      <w:hyperlink w:anchor="P157" w:history="1">
        <w:r w:rsidR="00EA4CEC" w:rsidRPr="0026446D">
          <w:rPr>
            <w:rFonts w:ascii="Times New Roman" w:hAnsi="Times New Roman" w:cs="Times New Roman"/>
            <w:sz w:val="26"/>
            <w:szCs w:val="26"/>
          </w:rPr>
          <w:t>пункт</w:t>
        </w:r>
        <w:r w:rsidRPr="0026446D">
          <w:rPr>
            <w:rFonts w:ascii="Times New Roman" w:hAnsi="Times New Roman" w:cs="Times New Roman"/>
            <w:sz w:val="26"/>
            <w:szCs w:val="26"/>
          </w:rPr>
          <w:t>е</w:t>
        </w:r>
        <w:r w:rsidR="00EA4CEC" w:rsidRPr="0026446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251B" w:rsidRPr="0026446D">
        <w:rPr>
          <w:rFonts w:ascii="Times New Roman" w:hAnsi="Times New Roman" w:cs="Times New Roman"/>
          <w:sz w:val="26"/>
          <w:szCs w:val="26"/>
        </w:rPr>
        <w:t>4</w:t>
      </w:r>
      <w:r w:rsidR="00FC1128" w:rsidRPr="0026446D">
        <w:rPr>
          <w:rFonts w:ascii="Times New Roman" w:hAnsi="Times New Roman" w:cs="Times New Roman"/>
          <w:sz w:val="26"/>
          <w:szCs w:val="26"/>
        </w:rPr>
        <w:t xml:space="preserve"> и 1</w:t>
      </w:r>
      <w:r w:rsidR="007B251B" w:rsidRPr="0026446D">
        <w:rPr>
          <w:rFonts w:ascii="Times New Roman" w:hAnsi="Times New Roman" w:cs="Times New Roman"/>
          <w:sz w:val="26"/>
          <w:szCs w:val="26"/>
        </w:rPr>
        <w:t>5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EA4CEC" w:rsidRPr="0026446D" w:rsidRDefault="00111530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C6945">
        <w:rPr>
          <w:rFonts w:ascii="Times New Roman" w:hAnsi="Times New Roman" w:cs="Times New Roman"/>
          <w:sz w:val="26"/>
          <w:szCs w:val="26"/>
        </w:rPr>
        <w:t>. Срок</w:t>
      </w:r>
      <w:r w:rsidR="007B251B" w:rsidRPr="0026446D">
        <w:rPr>
          <w:rFonts w:ascii="Times New Roman" w:hAnsi="Times New Roman" w:cs="Times New Roman"/>
          <w:sz w:val="26"/>
          <w:szCs w:val="26"/>
        </w:rPr>
        <w:t xml:space="preserve"> выполнения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административной процедуры: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</w:t>
      </w:r>
      <w:r w:rsidR="00C931B0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организация и проведение торгов на право заключения договора на объект муниципального иму</w:t>
      </w:r>
      <w:r w:rsidR="00CC6945">
        <w:rPr>
          <w:rFonts w:ascii="Times New Roman" w:hAnsi="Times New Roman" w:cs="Times New Roman"/>
          <w:sz w:val="26"/>
          <w:szCs w:val="26"/>
        </w:rPr>
        <w:t xml:space="preserve">щества - в течение 3 месяцев с даты </w:t>
      </w:r>
      <w:r w:rsidRPr="0026446D">
        <w:rPr>
          <w:rFonts w:ascii="Times New Roman" w:hAnsi="Times New Roman" w:cs="Times New Roman"/>
          <w:sz w:val="26"/>
          <w:szCs w:val="26"/>
        </w:rPr>
        <w:t>регистрации заявления</w:t>
      </w:r>
      <w:r w:rsidR="00D605D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</w:t>
      </w:r>
      <w:r w:rsidR="00111530">
        <w:rPr>
          <w:rFonts w:ascii="Times New Roman" w:hAnsi="Times New Roman" w:cs="Times New Roman"/>
          <w:sz w:val="26"/>
          <w:szCs w:val="26"/>
        </w:rPr>
        <w:t>подготовка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0D6E9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26446D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3F3647" w:rsidRPr="0026446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D605D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о предоставлении муниципального имущества в аренду</w:t>
      </w:r>
      <w:r w:rsidR="006D2231" w:rsidRPr="0026446D">
        <w:rPr>
          <w:rFonts w:ascii="Times New Roman" w:hAnsi="Times New Roman" w:cs="Times New Roman"/>
          <w:sz w:val="26"/>
          <w:szCs w:val="26"/>
        </w:rPr>
        <w:t>, безвозмездное пользование</w:t>
      </w:r>
      <w:r w:rsidRPr="0026446D">
        <w:rPr>
          <w:rFonts w:ascii="Times New Roman" w:hAnsi="Times New Roman" w:cs="Times New Roman"/>
          <w:sz w:val="26"/>
          <w:szCs w:val="26"/>
        </w:rPr>
        <w:t xml:space="preserve"> без проведения торгов в случаях, предусмотренных законодательством Российской Федерации </w:t>
      </w:r>
      <w:r w:rsidR="00111530">
        <w:rPr>
          <w:rFonts w:ascii="Times New Roman" w:hAnsi="Times New Roman" w:cs="Times New Roman"/>
          <w:sz w:val="26"/>
          <w:szCs w:val="26"/>
        </w:rPr>
        <w:t>(согласование и подписание</w:t>
      </w:r>
      <w:r w:rsidRPr="0026446D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</w:t>
      </w:r>
      <w:r w:rsidR="00B75DA9">
        <w:rPr>
          <w:rFonts w:ascii="Times New Roman" w:hAnsi="Times New Roman" w:cs="Times New Roman"/>
          <w:sz w:val="26"/>
          <w:szCs w:val="26"/>
        </w:rPr>
        <w:t>с даты</w:t>
      </w:r>
      <w:r w:rsidRPr="0026446D">
        <w:rPr>
          <w:rFonts w:ascii="Times New Roman" w:hAnsi="Times New Roman" w:cs="Times New Roman"/>
          <w:sz w:val="26"/>
          <w:szCs w:val="26"/>
        </w:rPr>
        <w:t xml:space="preserve"> регистрации заявления о предоставлении муниципальной услуги</w:t>
      </w:r>
      <w:r w:rsidR="00111530">
        <w:rPr>
          <w:rFonts w:ascii="Times New Roman" w:hAnsi="Times New Roman" w:cs="Times New Roman"/>
          <w:sz w:val="26"/>
          <w:szCs w:val="26"/>
        </w:rPr>
        <w:t>)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направление в Управление Федеральной антимонопольной службы </w:t>
      </w:r>
      <w:r w:rsidR="00D605D0" w:rsidRPr="0026446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6446D">
        <w:rPr>
          <w:rFonts w:ascii="Times New Roman" w:hAnsi="Times New Roman" w:cs="Times New Roman"/>
          <w:sz w:val="26"/>
          <w:szCs w:val="26"/>
        </w:rPr>
        <w:t>по Челябинской области заявления</w:t>
      </w:r>
      <w:r w:rsidR="00D605D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о даче согласия на предоставление муниципал</w:t>
      </w:r>
      <w:r w:rsidR="00C27F7A">
        <w:rPr>
          <w:rFonts w:ascii="Times New Roman" w:hAnsi="Times New Roman" w:cs="Times New Roman"/>
          <w:sz w:val="26"/>
          <w:szCs w:val="26"/>
        </w:rPr>
        <w:t xml:space="preserve">ьной преференции в соответствии </w:t>
      </w:r>
      <w:r w:rsidRPr="0026446D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Российской Федерации </w:t>
      </w:r>
      <w:r w:rsidR="00111530">
        <w:rPr>
          <w:rFonts w:ascii="Times New Roman" w:hAnsi="Times New Roman" w:cs="Times New Roman"/>
          <w:sz w:val="26"/>
          <w:szCs w:val="26"/>
        </w:rPr>
        <w:t xml:space="preserve">(согласование и подписание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="00B75DA9">
        <w:rPr>
          <w:rFonts w:ascii="Times New Roman" w:hAnsi="Times New Roman" w:cs="Times New Roman"/>
          <w:sz w:val="26"/>
          <w:szCs w:val="26"/>
        </w:rPr>
        <w:t>с даты</w:t>
      </w:r>
      <w:r w:rsidRPr="0026446D">
        <w:rPr>
          <w:rFonts w:ascii="Times New Roman" w:hAnsi="Times New Roman" w:cs="Times New Roman"/>
          <w:sz w:val="26"/>
          <w:szCs w:val="26"/>
        </w:rPr>
        <w:t xml:space="preserve"> регистрации заявления о предоставлении муниципальной услуги</w:t>
      </w:r>
      <w:r w:rsidR="00111530">
        <w:rPr>
          <w:rFonts w:ascii="Times New Roman" w:hAnsi="Times New Roman" w:cs="Times New Roman"/>
          <w:sz w:val="26"/>
          <w:szCs w:val="26"/>
        </w:rPr>
        <w:t>)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4) </w:t>
      </w:r>
      <w:r w:rsidR="000D6E9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11530">
        <w:rPr>
          <w:rFonts w:ascii="Times New Roman" w:hAnsi="Times New Roman" w:cs="Times New Roman"/>
          <w:spacing w:val="-6"/>
          <w:sz w:val="26"/>
          <w:szCs w:val="26"/>
        </w:rPr>
        <w:t>подготовка</w:t>
      </w: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D6E9F">
        <w:rPr>
          <w:rFonts w:ascii="Times New Roman" w:hAnsi="Times New Roman" w:cs="Times New Roman"/>
          <w:spacing w:val="-6"/>
          <w:sz w:val="26"/>
          <w:szCs w:val="26"/>
        </w:rPr>
        <w:t xml:space="preserve">проекта </w:t>
      </w: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правового акта </w:t>
      </w:r>
      <w:r w:rsidR="00F822AA"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города </w:t>
      </w:r>
      <w:r w:rsidRPr="00202D7A">
        <w:rPr>
          <w:rFonts w:ascii="Times New Roman" w:hAnsi="Times New Roman" w:cs="Times New Roman"/>
          <w:spacing w:val="-6"/>
          <w:sz w:val="26"/>
          <w:szCs w:val="26"/>
        </w:rPr>
        <w:t>о предоставлении</w:t>
      </w:r>
      <w:r w:rsidRPr="0026446D">
        <w:rPr>
          <w:rFonts w:ascii="Times New Roman" w:hAnsi="Times New Roman" w:cs="Times New Roman"/>
          <w:sz w:val="26"/>
          <w:szCs w:val="26"/>
        </w:rPr>
        <w:t xml:space="preserve"> му</w:t>
      </w:r>
      <w:r w:rsidR="006D2231" w:rsidRPr="0026446D">
        <w:rPr>
          <w:rFonts w:ascii="Times New Roman" w:hAnsi="Times New Roman" w:cs="Times New Roman"/>
          <w:sz w:val="26"/>
          <w:szCs w:val="26"/>
        </w:rPr>
        <w:t>ниципального имущества в аре</w:t>
      </w:r>
      <w:r w:rsidR="00F822AA" w:rsidRPr="0026446D">
        <w:rPr>
          <w:rFonts w:ascii="Times New Roman" w:hAnsi="Times New Roman" w:cs="Times New Roman"/>
          <w:sz w:val="26"/>
          <w:szCs w:val="26"/>
        </w:rPr>
        <w:t xml:space="preserve">нду, безвозмездное пользование </w:t>
      </w:r>
      <w:r w:rsidRPr="0026446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D223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решения</w:t>
      </w:r>
      <w:r w:rsidR="006D223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антимонопольного органа о даче согласия на предоставление муниципаль</w:t>
      </w:r>
      <w:r w:rsidR="000D6E9F">
        <w:rPr>
          <w:rFonts w:ascii="Times New Roman" w:hAnsi="Times New Roman" w:cs="Times New Roman"/>
          <w:sz w:val="26"/>
          <w:szCs w:val="26"/>
        </w:rPr>
        <w:t>ной преференции (согласование и подписание</w:t>
      </w:r>
      <w:r w:rsidR="000D6E9F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F822AA" w:rsidRPr="0026446D">
        <w:rPr>
          <w:rFonts w:ascii="Times New Roman" w:hAnsi="Times New Roman" w:cs="Times New Roman"/>
          <w:sz w:val="26"/>
          <w:szCs w:val="26"/>
        </w:rPr>
        <w:t>в течение</w:t>
      </w:r>
      <w:r w:rsidR="006D2231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F822AA" w:rsidRPr="0026446D">
        <w:rPr>
          <w:rFonts w:ascii="Times New Roman" w:hAnsi="Times New Roman" w:cs="Times New Roman"/>
          <w:sz w:val="26"/>
          <w:szCs w:val="26"/>
        </w:rPr>
        <w:t>30 календарных дней с даты получения</w:t>
      </w:r>
      <w:r w:rsidRPr="0026446D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0D6E9F">
        <w:rPr>
          <w:rFonts w:ascii="Times New Roman" w:hAnsi="Times New Roman" w:cs="Times New Roman"/>
          <w:sz w:val="26"/>
          <w:szCs w:val="26"/>
        </w:rPr>
        <w:t>)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7A">
        <w:rPr>
          <w:rFonts w:ascii="Times New Roman" w:hAnsi="Times New Roman" w:cs="Times New Roman"/>
          <w:spacing w:val="-6"/>
          <w:sz w:val="26"/>
          <w:szCs w:val="26"/>
        </w:rPr>
        <w:t xml:space="preserve">5) </w:t>
      </w:r>
      <w:r w:rsidR="00C931B0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Pr="00202D7A">
        <w:rPr>
          <w:rFonts w:ascii="Times New Roman" w:hAnsi="Times New Roman" w:cs="Times New Roman"/>
          <w:spacing w:val="-6"/>
          <w:sz w:val="26"/>
          <w:szCs w:val="26"/>
        </w:rPr>
        <w:t>подготовка письменного уведомления заявителю об отказе</w:t>
      </w:r>
      <w:r w:rsidRPr="0026446D">
        <w:rPr>
          <w:rFonts w:ascii="Times New Roman" w:hAnsi="Times New Roman" w:cs="Times New Roman"/>
          <w:sz w:val="26"/>
          <w:szCs w:val="26"/>
        </w:rPr>
        <w:t xml:space="preserve"> антимонопольного органа в предоставлении муниципальной преференции - в течение 15 календ</w:t>
      </w:r>
      <w:r w:rsidR="00AD634B" w:rsidRPr="0026446D">
        <w:rPr>
          <w:rFonts w:ascii="Times New Roman" w:hAnsi="Times New Roman" w:cs="Times New Roman"/>
          <w:sz w:val="26"/>
          <w:szCs w:val="26"/>
        </w:rPr>
        <w:t>арных дней с даты получения</w:t>
      </w:r>
      <w:r w:rsidRPr="0026446D">
        <w:rPr>
          <w:rFonts w:ascii="Times New Roman" w:hAnsi="Times New Roman" w:cs="Times New Roman"/>
          <w:sz w:val="26"/>
          <w:szCs w:val="26"/>
        </w:rPr>
        <w:t xml:space="preserve"> решения;</w:t>
      </w:r>
    </w:p>
    <w:p w:rsidR="00EA4CEC" w:rsidRPr="0026446D" w:rsidRDefault="00EA4CEC" w:rsidP="001A7B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6) </w:t>
      </w:r>
      <w:r w:rsidR="00C931B0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>принятие решения об отказе в предоставлении муниципального имущества</w:t>
      </w:r>
      <w:r w:rsidR="001A7B03">
        <w:rPr>
          <w:rFonts w:ascii="Times New Roman" w:hAnsi="Times New Roman" w:cs="Times New Roman"/>
          <w:sz w:val="26"/>
          <w:szCs w:val="26"/>
        </w:rPr>
        <w:t xml:space="preserve"> 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в аренду - в течение 30 календарных дней </w:t>
      </w:r>
      <w:r w:rsidR="00700C00">
        <w:rPr>
          <w:rFonts w:ascii="Times New Roman" w:hAnsi="Times New Roman" w:cs="Times New Roman"/>
          <w:sz w:val="26"/>
          <w:szCs w:val="26"/>
        </w:rPr>
        <w:t>с даты</w:t>
      </w:r>
      <w:r w:rsidRPr="0026446D">
        <w:rPr>
          <w:rFonts w:ascii="Times New Roman" w:hAnsi="Times New Roman" w:cs="Times New Roman"/>
          <w:sz w:val="26"/>
          <w:szCs w:val="26"/>
        </w:rPr>
        <w:t xml:space="preserve"> регистрации заявления</w:t>
      </w:r>
      <w:r w:rsidR="00D605D0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Pr="0026446D">
        <w:rPr>
          <w:rFonts w:ascii="Times New Roman" w:hAnsi="Times New Roman" w:cs="Times New Roman"/>
          <w:sz w:val="26"/>
          <w:szCs w:val="26"/>
        </w:rPr>
        <w:t xml:space="preserve">о </w:t>
      </w:r>
      <w:r w:rsidRPr="0026446D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услуги.</w:t>
      </w:r>
    </w:p>
    <w:p w:rsidR="00EA4CEC" w:rsidRPr="0026446D" w:rsidRDefault="00700C00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1530">
        <w:rPr>
          <w:rFonts w:ascii="Times New Roman" w:hAnsi="Times New Roman" w:cs="Times New Roman"/>
          <w:sz w:val="26"/>
          <w:szCs w:val="26"/>
        </w:rPr>
        <w:t>0</w:t>
      </w:r>
      <w:r w:rsidR="00EA4CEC" w:rsidRPr="0026446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является: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1) протокол об итогах конкурса (аукциона) на право заключения договора аренды</w:t>
      </w:r>
      <w:r w:rsidR="00541D95" w:rsidRPr="0026446D">
        <w:rPr>
          <w:rFonts w:ascii="Times New Roman" w:hAnsi="Times New Roman" w:cs="Times New Roman"/>
          <w:sz w:val="26"/>
          <w:szCs w:val="26"/>
        </w:rPr>
        <w:t xml:space="preserve">, безвозмездного пользования (договор ссуды) </w:t>
      </w:r>
      <w:r w:rsidRPr="0026446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41D95" w:rsidRPr="0026446D">
        <w:rPr>
          <w:rFonts w:ascii="Times New Roman" w:hAnsi="Times New Roman" w:cs="Times New Roman"/>
          <w:sz w:val="26"/>
          <w:szCs w:val="26"/>
        </w:rPr>
        <w:t>ым</w:t>
      </w:r>
      <w:r w:rsidRPr="0026446D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541D95" w:rsidRPr="0026446D">
        <w:rPr>
          <w:rFonts w:ascii="Times New Roman" w:hAnsi="Times New Roman" w:cs="Times New Roman"/>
          <w:sz w:val="26"/>
          <w:szCs w:val="26"/>
        </w:rPr>
        <w:t>ом</w:t>
      </w:r>
      <w:r w:rsidRPr="0026446D">
        <w:rPr>
          <w:rFonts w:ascii="Times New Roman" w:hAnsi="Times New Roman" w:cs="Times New Roman"/>
          <w:sz w:val="26"/>
          <w:szCs w:val="26"/>
        </w:rPr>
        <w:t>;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правовой акт </w:t>
      </w:r>
      <w:r w:rsidR="00613140" w:rsidRPr="0026446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</w:t>
      </w:r>
      <w:r w:rsidR="006D2231" w:rsidRPr="0026446D">
        <w:rPr>
          <w:rFonts w:ascii="Times New Roman" w:hAnsi="Times New Roman" w:cs="Times New Roman"/>
          <w:sz w:val="26"/>
          <w:szCs w:val="26"/>
        </w:rPr>
        <w:t xml:space="preserve">й 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6D2231" w:rsidRPr="0026446D">
        <w:rPr>
          <w:rFonts w:ascii="Times New Roman" w:hAnsi="Times New Roman" w:cs="Times New Roman"/>
          <w:sz w:val="26"/>
          <w:szCs w:val="26"/>
        </w:rPr>
        <w:t>преференции в виде передачи муниципального имущества;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3) </w:t>
      </w:r>
      <w:r w:rsidR="00111530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Pr="0026446D">
        <w:rPr>
          <w:rFonts w:ascii="Times New Roman" w:hAnsi="Times New Roman" w:cs="Times New Roman"/>
          <w:sz w:val="26"/>
          <w:szCs w:val="26"/>
        </w:rPr>
        <w:t>правово</w:t>
      </w:r>
      <w:r w:rsidR="00111530">
        <w:rPr>
          <w:rFonts w:ascii="Times New Roman" w:hAnsi="Times New Roman" w:cs="Times New Roman"/>
          <w:sz w:val="26"/>
          <w:szCs w:val="26"/>
        </w:rPr>
        <w:t>го</w:t>
      </w:r>
      <w:r w:rsidRPr="0026446D">
        <w:rPr>
          <w:rFonts w:ascii="Times New Roman" w:hAnsi="Times New Roman" w:cs="Times New Roman"/>
          <w:sz w:val="26"/>
          <w:szCs w:val="26"/>
        </w:rPr>
        <w:t xml:space="preserve"> акт</w:t>
      </w:r>
      <w:r w:rsidR="00111530">
        <w:rPr>
          <w:rFonts w:ascii="Times New Roman" w:hAnsi="Times New Roman" w:cs="Times New Roman"/>
          <w:sz w:val="26"/>
          <w:szCs w:val="26"/>
        </w:rPr>
        <w:t>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613140" w:rsidRPr="0026446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26446D">
        <w:rPr>
          <w:rFonts w:ascii="Times New Roman" w:hAnsi="Times New Roman" w:cs="Times New Roman"/>
          <w:sz w:val="26"/>
          <w:szCs w:val="26"/>
        </w:rPr>
        <w:t xml:space="preserve"> о передаче муниципального имущества в аренду</w:t>
      </w:r>
      <w:r w:rsidR="006D2231" w:rsidRPr="0026446D">
        <w:rPr>
          <w:rFonts w:ascii="Times New Roman" w:hAnsi="Times New Roman" w:cs="Times New Roman"/>
          <w:sz w:val="26"/>
          <w:szCs w:val="26"/>
        </w:rPr>
        <w:t>, безвозмездное пользование</w:t>
      </w:r>
      <w:r w:rsidRPr="0026446D">
        <w:rPr>
          <w:rFonts w:ascii="Times New Roman" w:hAnsi="Times New Roman" w:cs="Times New Roman"/>
          <w:sz w:val="26"/>
          <w:szCs w:val="26"/>
        </w:rPr>
        <w:t xml:space="preserve"> без проведения конкурса (аукциона) в случаях, предусмотренных законодательством Российской Федерации;</w:t>
      </w:r>
    </w:p>
    <w:p w:rsidR="00EA4CEC" w:rsidRPr="0026446D" w:rsidRDefault="00417404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4</w:t>
      </w:r>
      <w:r w:rsidR="00EA4CEC" w:rsidRPr="0026446D">
        <w:rPr>
          <w:rFonts w:ascii="Times New Roman" w:hAnsi="Times New Roman" w:cs="Times New Roman"/>
          <w:sz w:val="26"/>
          <w:szCs w:val="26"/>
        </w:rPr>
        <w:t>) письменн</w:t>
      </w:r>
      <w:r w:rsidR="00700C00">
        <w:rPr>
          <w:rFonts w:ascii="Times New Roman" w:hAnsi="Times New Roman" w:cs="Times New Roman"/>
          <w:sz w:val="26"/>
          <w:szCs w:val="26"/>
        </w:rPr>
        <w:t>ое уведомление об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513A79" w:rsidRPr="0026446D">
        <w:rPr>
          <w:rFonts w:ascii="Times New Roman" w:hAnsi="Times New Roman" w:cs="Times New Roman"/>
          <w:sz w:val="26"/>
          <w:szCs w:val="26"/>
        </w:rPr>
        <w:t>отказ</w:t>
      </w:r>
      <w:r w:rsidR="00700C00">
        <w:rPr>
          <w:rFonts w:ascii="Times New Roman" w:hAnsi="Times New Roman" w:cs="Times New Roman"/>
          <w:sz w:val="26"/>
          <w:szCs w:val="26"/>
        </w:rPr>
        <w:t>е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700C00">
        <w:rPr>
          <w:rFonts w:ascii="Times New Roman" w:hAnsi="Times New Roman" w:cs="Times New Roman"/>
          <w:sz w:val="26"/>
          <w:szCs w:val="26"/>
        </w:rPr>
        <w:t>в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муниципального имущества в аренду</w:t>
      </w:r>
      <w:r w:rsidR="00FC1128" w:rsidRPr="0026446D">
        <w:rPr>
          <w:rFonts w:ascii="Times New Roman" w:hAnsi="Times New Roman" w:cs="Times New Roman"/>
          <w:sz w:val="26"/>
          <w:szCs w:val="26"/>
        </w:rPr>
        <w:t xml:space="preserve"> (безвозмездное пользование).</w:t>
      </w:r>
    </w:p>
    <w:p w:rsidR="005543B2" w:rsidRPr="0026446D" w:rsidRDefault="005543B2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Подготовка и заключение договора</w:t>
      </w:r>
      <w:r w:rsidR="0091147F" w:rsidRPr="0026446D">
        <w:rPr>
          <w:rFonts w:ascii="Times New Roman" w:hAnsi="Times New Roman" w:cs="Times New Roman"/>
          <w:sz w:val="26"/>
          <w:szCs w:val="26"/>
        </w:rPr>
        <w:t xml:space="preserve"> (соглашения)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на объект муниципального имущества</w:t>
      </w:r>
    </w:p>
    <w:p w:rsidR="004E769C" w:rsidRPr="0026446D" w:rsidRDefault="004E769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330A60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1530">
        <w:rPr>
          <w:rFonts w:ascii="Times New Roman" w:hAnsi="Times New Roman" w:cs="Times New Roman"/>
          <w:sz w:val="26"/>
          <w:szCs w:val="26"/>
        </w:rPr>
        <w:t>1</w:t>
      </w:r>
      <w:r w:rsidR="0033799D" w:rsidRPr="0026446D">
        <w:rPr>
          <w:rFonts w:ascii="Times New Roman" w:hAnsi="Times New Roman" w:cs="Times New Roman"/>
          <w:sz w:val="26"/>
          <w:szCs w:val="26"/>
        </w:rPr>
        <w:t>. Основанием для начала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является принятый правовой акт </w:t>
      </w:r>
      <w:r w:rsidR="00A579A7" w:rsidRPr="0026446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C12E4B"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о предоставлении муниципального имущества в аренду</w:t>
      </w:r>
      <w:r w:rsidR="00FC1128" w:rsidRPr="0026446D">
        <w:rPr>
          <w:rFonts w:ascii="Times New Roman" w:hAnsi="Times New Roman" w:cs="Times New Roman"/>
          <w:sz w:val="26"/>
          <w:szCs w:val="26"/>
        </w:rPr>
        <w:t xml:space="preserve"> (безвозмездное пользование) </w:t>
      </w:r>
      <w:r w:rsidR="00EA4CEC" w:rsidRPr="0026446D">
        <w:rPr>
          <w:rFonts w:ascii="Times New Roman" w:hAnsi="Times New Roman" w:cs="Times New Roman"/>
          <w:sz w:val="26"/>
          <w:szCs w:val="26"/>
        </w:rPr>
        <w:t>или протокол об итогах конкурса (аукциона) на право заключения договора аренды на объект муниципального имущества.</w:t>
      </w:r>
    </w:p>
    <w:p w:rsidR="00EA4CEC" w:rsidRPr="0026446D" w:rsidRDefault="001D01E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1530">
        <w:rPr>
          <w:rFonts w:ascii="Times New Roman" w:hAnsi="Times New Roman" w:cs="Times New Roman"/>
          <w:sz w:val="26"/>
          <w:szCs w:val="26"/>
        </w:rPr>
        <w:t>2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. </w:t>
      </w:r>
      <w:r w:rsidR="00111530">
        <w:rPr>
          <w:rFonts w:ascii="Times New Roman" w:hAnsi="Times New Roman" w:cs="Times New Roman"/>
          <w:sz w:val="26"/>
          <w:szCs w:val="26"/>
        </w:rPr>
        <w:t xml:space="preserve"> </w:t>
      </w:r>
      <w:r w:rsidR="00EA4CEC" w:rsidRPr="0026446D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процедуры: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1) в течение 30 календарных дней </w:t>
      </w:r>
      <w:r w:rsidR="001D01E3">
        <w:rPr>
          <w:rFonts w:ascii="Times New Roman" w:hAnsi="Times New Roman" w:cs="Times New Roman"/>
          <w:sz w:val="26"/>
          <w:szCs w:val="26"/>
        </w:rPr>
        <w:t>с даты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A579A7" w:rsidRPr="0026446D">
        <w:rPr>
          <w:rFonts w:ascii="Times New Roman" w:hAnsi="Times New Roman" w:cs="Times New Roman"/>
          <w:sz w:val="26"/>
          <w:szCs w:val="26"/>
        </w:rPr>
        <w:t>подписания</w:t>
      </w:r>
      <w:r w:rsidRPr="0026446D">
        <w:rPr>
          <w:rFonts w:ascii="Times New Roman" w:hAnsi="Times New Roman" w:cs="Times New Roman"/>
          <w:sz w:val="26"/>
          <w:szCs w:val="26"/>
        </w:rPr>
        <w:t xml:space="preserve"> правового акта о предоставлении муниципального имущества в аренду;</w:t>
      </w:r>
    </w:p>
    <w:p w:rsidR="00EA4CEC" w:rsidRPr="0026446D" w:rsidRDefault="00EA4CEC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2) </w:t>
      </w:r>
      <w:r w:rsidR="000D6E9F">
        <w:rPr>
          <w:rFonts w:ascii="Times New Roman" w:hAnsi="Times New Roman" w:cs="Times New Roman"/>
          <w:sz w:val="26"/>
          <w:szCs w:val="26"/>
        </w:rPr>
        <w:t>не ранее</w:t>
      </w:r>
      <w:r w:rsidRPr="0026446D">
        <w:rPr>
          <w:rFonts w:ascii="Times New Roman" w:hAnsi="Times New Roman" w:cs="Times New Roman"/>
          <w:sz w:val="26"/>
          <w:szCs w:val="26"/>
        </w:rPr>
        <w:t xml:space="preserve"> 10 календарных дней </w:t>
      </w:r>
      <w:r w:rsidR="001D01E3">
        <w:rPr>
          <w:rFonts w:ascii="Times New Roman" w:hAnsi="Times New Roman" w:cs="Times New Roman"/>
          <w:sz w:val="26"/>
          <w:szCs w:val="26"/>
        </w:rPr>
        <w:t>с даты</w:t>
      </w:r>
      <w:r w:rsidRPr="0026446D">
        <w:rPr>
          <w:rFonts w:ascii="Times New Roman" w:hAnsi="Times New Roman" w:cs="Times New Roman"/>
          <w:sz w:val="26"/>
          <w:szCs w:val="26"/>
        </w:rPr>
        <w:t xml:space="preserve"> размещения на официальном сайте торгов протокола об итогах конкурса (аукциона) на право заключения договора аренды на объект муниципального имущества.</w:t>
      </w:r>
    </w:p>
    <w:p w:rsidR="00EA4CEC" w:rsidRPr="0026446D" w:rsidRDefault="001D01E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1530">
        <w:rPr>
          <w:rFonts w:ascii="Times New Roman" w:hAnsi="Times New Roman" w:cs="Times New Roman"/>
          <w:sz w:val="26"/>
          <w:szCs w:val="26"/>
        </w:rPr>
        <w:t>3</w:t>
      </w:r>
      <w:r w:rsidR="00EA4CEC" w:rsidRPr="0026446D">
        <w:rPr>
          <w:rFonts w:ascii="Times New Roman" w:hAnsi="Times New Roman" w:cs="Times New Roman"/>
          <w:sz w:val="26"/>
          <w:szCs w:val="26"/>
        </w:rPr>
        <w:t xml:space="preserve">. </w:t>
      </w:r>
      <w:r w:rsidR="0091147F" w:rsidRPr="0026446D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417404" w:rsidRPr="0026446D">
        <w:rPr>
          <w:rFonts w:ascii="Times New Roman" w:hAnsi="Times New Roman" w:cs="Times New Roman"/>
          <w:sz w:val="26"/>
          <w:szCs w:val="26"/>
        </w:rPr>
        <w:t>административной  процедуры является заключенный договор</w:t>
      </w:r>
      <w:r w:rsidR="002D198C" w:rsidRPr="0026446D">
        <w:rPr>
          <w:rFonts w:ascii="Times New Roman" w:hAnsi="Times New Roman" w:cs="Times New Roman"/>
          <w:sz w:val="26"/>
          <w:szCs w:val="26"/>
        </w:rPr>
        <w:t xml:space="preserve"> аренды,</w:t>
      </w:r>
      <w:r w:rsidR="00417404" w:rsidRPr="0026446D">
        <w:rPr>
          <w:rFonts w:ascii="Times New Roman" w:hAnsi="Times New Roman" w:cs="Times New Roman"/>
          <w:sz w:val="26"/>
          <w:szCs w:val="26"/>
        </w:rPr>
        <w:t xml:space="preserve"> безвозмездного пользования (договор ссуды) муниципальным  имуществом или </w:t>
      </w:r>
      <w:r>
        <w:rPr>
          <w:rFonts w:ascii="Times New Roman" w:hAnsi="Times New Roman" w:cs="Times New Roman"/>
          <w:sz w:val="26"/>
          <w:szCs w:val="26"/>
        </w:rPr>
        <w:t>соглашение</w:t>
      </w:r>
      <w:r w:rsidR="00FC1128" w:rsidRPr="0026446D">
        <w:rPr>
          <w:rFonts w:ascii="Times New Roman" w:hAnsi="Times New Roman" w:cs="Times New Roman"/>
          <w:sz w:val="26"/>
          <w:szCs w:val="26"/>
        </w:rPr>
        <w:t>.</w:t>
      </w:r>
    </w:p>
    <w:p w:rsidR="004E769C" w:rsidRPr="0026446D" w:rsidRDefault="004E769C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7331A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>Выдача заявителю муниципальной услуги договор</w:t>
      </w:r>
      <w:r w:rsidR="00623378" w:rsidRPr="0026446D">
        <w:rPr>
          <w:rFonts w:ascii="Times New Roman" w:hAnsi="Times New Roman" w:cs="Times New Roman"/>
          <w:sz w:val="26"/>
          <w:szCs w:val="26"/>
        </w:rPr>
        <w:t>а</w:t>
      </w:r>
    </w:p>
    <w:p w:rsidR="00EA4CEC" w:rsidRDefault="00EA4CEC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FC1128" w:rsidRPr="0026446D">
        <w:rPr>
          <w:rFonts w:ascii="Times New Roman" w:hAnsi="Times New Roman" w:cs="Times New Roman"/>
          <w:sz w:val="26"/>
          <w:szCs w:val="26"/>
        </w:rPr>
        <w:t xml:space="preserve">(безвозмездного пользования (договор ссуды) муниципальным  имуществом)  </w:t>
      </w:r>
      <w:r w:rsidRPr="0026446D">
        <w:rPr>
          <w:rFonts w:ascii="Times New Roman" w:hAnsi="Times New Roman" w:cs="Times New Roman"/>
          <w:sz w:val="26"/>
          <w:szCs w:val="26"/>
        </w:rPr>
        <w:t>на объект муниципального имущества</w:t>
      </w:r>
    </w:p>
    <w:p w:rsidR="00111530" w:rsidRPr="0026446D" w:rsidRDefault="00111530" w:rsidP="007331A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0F43" w:rsidRPr="009D0F43" w:rsidRDefault="009D0F43" w:rsidP="007331A8">
      <w:pPr>
        <w:spacing w:line="28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153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D0F43">
        <w:rPr>
          <w:sz w:val="26"/>
          <w:szCs w:val="26"/>
        </w:rPr>
        <w:t xml:space="preserve">По результатам рассмотрения документов, представленных заявителем, Комитетом принимается решение о </w:t>
      </w:r>
      <w:r>
        <w:rPr>
          <w:sz w:val="26"/>
          <w:szCs w:val="26"/>
        </w:rPr>
        <w:t>заключении договора аренды</w:t>
      </w:r>
      <w:r w:rsidR="00A9688A">
        <w:rPr>
          <w:sz w:val="26"/>
          <w:szCs w:val="26"/>
        </w:rPr>
        <w:t>,</w:t>
      </w:r>
      <w:r w:rsidR="00111530">
        <w:rPr>
          <w:sz w:val="26"/>
          <w:szCs w:val="26"/>
        </w:rPr>
        <w:t xml:space="preserve"> </w:t>
      </w:r>
      <w:r w:rsidR="00A9688A" w:rsidRPr="00A9688A">
        <w:rPr>
          <w:sz w:val="26"/>
          <w:szCs w:val="26"/>
        </w:rPr>
        <w:t>безвозмездного пользования (договор с</w:t>
      </w:r>
      <w:r w:rsidR="00A9688A">
        <w:rPr>
          <w:sz w:val="26"/>
          <w:szCs w:val="26"/>
        </w:rPr>
        <w:t>суды) муниципальным  имуществом</w:t>
      </w:r>
      <w:r w:rsidR="00A9688A" w:rsidRPr="00A9688A">
        <w:rPr>
          <w:sz w:val="26"/>
          <w:szCs w:val="26"/>
        </w:rPr>
        <w:t xml:space="preserve"> на объект муниципального имущества</w:t>
      </w:r>
      <w:r w:rsidR="00A9688A">
        <w:rPr>
          <w:sz w:val="26"/>
          <w:szCs w:val="26"/>
        </w:rPr>
        <w:t xml:space="preserve"> </w:t>
      </w:r>
      <w:r w:rsidRPr="009D0F43">
        <w:rPr>
          <w:sz w:val="26"/>
          <w:szCs w:val="26"/>
        </w:rPr>
        <w:t xml:space="preserve">или уведомление об отказе в предоставлении </w:t>
      </w:r>
      <w:r w:rsidR="00A9688A">
        <w:rPr>
          <w:sz w:val="26"/>
          <w:szCs w:val="26"/>
        </w:rPr>
        <w:t xml:space="preserve">муниципального имущества </w:t>
      </w:r>
      <w:r w:rsidRPr="009D0F43">
        <w:rPr>
          <w:sz w:val="26"/>
          <w:szCs w:val="26"/>
        </w:rPr>
        <w:t>в соответствии с настоящим административным регламентом.</w:t>
      </w:r>
    </w:p>
    <w:p w:rsidR="009D0F43" w:rsidRPr="009D0F43" w:rsidRDefault="009D0F43" w:rsidP="007331A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43">
        <w:rPr>
          <w:rFonts w:ascii="Times New Roman" w:hAnsi="Times New Roman" w:cs="Times New Roman"/>
          <w:sz w:val="26"/>
          <w:szCs w:val="26"/>
        </w:rPr>
        <w:t xml:space="preserve">При этом решение об отказе в предоставлении </w:t>
      </w:r>
      <w:r w:rsidR="000A6E09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9D0F43">
        <w:rPr>
          <w:rFonts w:ascii="Times New Roman" w:hAnsi="Times New Roman" w:cs="Times New Roman"/>
          <w:sz w:val="26"/>
          <w:szCs w:val="26"/>
        </w:rPr>
        <w:t>может быть принято только при наличии основ</w:t>
      </w:r>
      <w:r w:rsidR="0075220E">
        <w:rPr>
          <w:rFonts w:ascii="Times New Roman" w:hAnsi="Times New Roman" w:cs="Times New Roman"/>
          <w:sz w:val="26"/>
          <w:szCs w:val="26"/>
        </w:rPr>
        <w:t>аний, предусмотренных пунктом 17</w:t>
      </w:r>
      <w:r w:rsidRPr="009D0F4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D0F43" w:rsidRPr="009D0F43" w:rsidRDefault="00111530" w:rsidP="00D9216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35. </w:t>
      </w:r>
      <w:r w:rsidR="009D0F43" w:rsidRPr="009D0F43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</w:t>
      </w:r>
      <w:r>
        <w:rPr>
          <w:rFonts w:ascii="Times New Roman" w:hAnsi="Times New Roman" w:cs="Times New Roman"/>
          <w:sz w:val="26"/>
          <w:szCs w:val="26"/>
        </w:rPr>
        <w:t xml:space="preserve">МАУ </w:t>
      </w:r>
      <w:r w:rsidR="009D0F43" w:rsidRPr="009D0F43">
        <w:rPr>
          <w:rFonts w:ascii="Times New Roman" w:hAnsi="Times New Roman" w:cs="Times New Roman"/>
          <w:sz w:val="26"/>
          <w:szCs w:val="26"/>
        </w:rPr>
        <w:t>МФЦ и при наличии соответствующей отметк</w:t>
      </w:r>
      <w:r w:rsidR="00A72CC2">
        <w:rPr>
          <w:rFonts w:ascii="Times New Roman" w:hAnsi="Times New Roman" w:cs="Times New Roman"/>
          <w:sz w:val="26"/>
          <w:szCs w:val="26"/>
        </w:rPr>
        <w:t>и в заявлении согласно пункту 27</w:t>
      </w:r>
      <w:r w:rsidR="009D0F43" w:rsidRPr="009D0F4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 Комитет уведомляет </w:t>
      </w:r>
      <w:r>
        <w:rPr>
          <w:rFonts w:ascii="Times New Roman" w:hAnsi="Times New Roman" w:cs="Times New Roman"/>
          <w:sz w:val="26"/>
          <w:szCs w:val="26"/>
        </w:rPr>
        <w:t xml:space="preserve">МАУ </w:t>
      </w:r>
      <w:r w:rsidR="009D0F43" w:rsidRPr="009D0F43">
        <w:rPr>
          <w:rFonts w:ascii="Times New Roman" w:hAnsi="Times New Roman" w:cs="Times New Roman"/>
          <w:sz w:val="26"/>
          <w:szCs w:val="26"/>
        </w:rPr>
        <w:t>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для последующего вручения (направления посредством почтового отправления заказным письмом с уведомлением о вручении) заявителю не позднее</w:t>
      </w:r>
      <w:r w:rsidR="00DD47BF">
        <w:rPr>
          <w:rFonts w:ascii="Times New Roman" w:hAnsi="Times New Roman" w:cs="Times New Roman"/>
          <w:sz w:val="26"/>
          <w:szCs w:val="26"/>
        </w:rPr>
        <w:t xml:space="preserve"> срока, установленного пунктом 12</w:t>
      </w:r>
      <w:r w:rsidR="009D0F43" w:rsidRPr="009D0F4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9D0F43" w:rsidRPr="009D0F43" w:rsidRDefault="00111530" w:rsidP="00D9216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МАУ </w:t>
      </w:r>
      <w:r w:rsidR="009D0F43" w:rsidRPr="009D0F43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9D0F43" w:rsidRPr="009D0F43" w:rsidRDefault="009D0F43" w:rsidP="00D9216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43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</w:t>
      </w:r>
      <w:r w:rsidR="002D625B">
        <w:rPr>
          <w:rFonts w:ascii="Times New Roman" w:hAnsi="Times New Roman" w:cs="Times New Roman"/>
          <w:sz w:val="26"/>
          <w:szCs w:val="26"/>
        </w:rPr>
        <w:t xml:space="preserve">МАУ </w:t>
      </w:r>
      <w:r w:rsidRPr="009D0F43">
        <w:rPr>
          <w:rFonts w:ascii="Times New Roman" w:hAnsi="Times New Roman" w:cs="Times New Roman"/>
          <w:sz w:val="26"/>
          <w:szCs w:val="26"/>
        </w:rPr>
        <w:t>МФЦ при отсутствии соответствующей отметк</w:t>
      </w:r>
      <w:r w:rsidR="00916F2F">
        <w:rPr>
          <w:rFonts w:ascii="Times New Roman" w:hAnsi="Times New Roman" w:cs="Times New Roman"/>
          <w:sz w:val="26"/>
          <w:szCs w:val="26"/>
        </w:rPr>
        <w:t xml:space="preserve">и в заявлении согласно </w:t>
      </w:r>
      <w:r w:rsidR="00916F2F" w:rsidRPr="002A13E4">
        <w:rPr>
          <w:rFonts w:ascii="Times New Roman" w:hAnsi="Times New Roman" w:cs="Times New Roman"/>
          <w:sz w:val="26"/>
          <w:szCs w:val="26"/>
        </w:rPr>
        <w:t>пункту 27</w:t>
      </w:r>
      <w:r w:rsidRPr="009D0F4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Комитет уведомляет </w:t>
      </w:r>
      <w:r w:rsidR="002D625B">
        <w:rPr>
          <w:rFonts w:ascii="Times New Roman" w:hAnsi="Times New Roman" w:cs="Times New Roman"/>
          <w:sz w:val="26"/>
          <w:szCs w:val="26"/>
        </w:rPr>
        <w:t xml:space="preserve">МАУ </w:t>
      </w:r>
      <w:r w:rsidRPr="009D0F43">
        <w:rPr>
          <w:rFonts w:ascii="Times New Roman" w:hAnsi="Times New Roman" w:cs="Times New Roman"/>
          <w:sz w:val="26"/>
          <w:szCs w:val="26"/>
        </w:rPr>
        <w:t>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9D0F43" w:rsidRPr="009D0F43" w:rsidRDefault="009D0F43" w:rsidP="00D9216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43">
        <w:rPr>
          <w:rFonts w:ascii="Times New Roman" w:hAnsi="Times New Roman" w:cs="Times New Roman"/>
          <w:sz w:val="26"/>
          <w:szCs w:val="26"/>
        </w:rPr>
        <w:t>Решение, содержащее результат предоставления муниципальной услуги, по заявлению, поданному в электронной форме, подписывается уполномоченным должностным лицом с использованием электронной подписи и направляется заявителю через Единый портал.</w:t>
      </w:r>
    </w:p>
    <w:p w:rsidR="009D0F43" w:rsidRPr="0026446D" w:rsidRDefault="009D0F43" w:rsidP="00D92160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F43">
        <w:rPr>
          <w:rFonts w:ascii="Times New Roman" w:hAnsi="Times New Roman" w:cs="Times New Roman"/>
          <w:sz w:val="26"/>
          <w:szCs w:val="26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услуги.</w:t>
      </w:r>
    </w:p>
    <w:p w:rsidR="00CA172C" w:rsidRDefault="00CA172C" w:rsidP="00D92160">
      <w:pPr>
        <w:pStyle w:val="a7"/>
        <w:spacing w:line="300" w:lineRule="auto"/>
        <w:ind w:firstLine="709"/>
        <w:jc w:val="both"/>
        <w:rPr>
          <w:sz w:val="26"/>
          <w:szCs w:val="26"/>
        </w:rPr>
      </w:pPr>
      <w:r w:rsidRPr="00CA172C">
        <w:rPr>
          <w:sz w:val="26"/>
          <w:szCs w:val="26"/>
        </w:rPr>
        <w:t>Блок-схема, отражающая</w:t>
      </w:r>
      <w:r>
        <w:rPr>
          <w:sz w:val="26"/>
          <w:szCs w:val="26"/>
        </w:rPr>
        <w:t xml:space="preserve"> последовательность административных процедур и административных действий при предоставлении</w:t>
      </w:r>
      <w:r w:rsidRPr="00CA172C">
        <w:rPr>
          <w:sz w:val="26"/>
          <w:szCs w:val="26"/>
        </w:rPr>
        <w:t xml:space="preserve"> муниципальной услуги</w:t>
      </w:r>
      <w:r w:rsidR="0066110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6110B">
        <w:rPr>
          <w:sz w:val="26"/>
          <w:szCs w:val="26"/>
        </w:rPr>
        <w:t>приведен</w:t>
      </w:r>
      <w:r w:rsidR="00FD37F4">
        <w:rPr>
          <w:sz w:val="26"/>
          <w:szCs w:val="26"/>
        </w:rPr>
        <w:t xml:space="preserve">а </w:t>
      </w:r>
      <w:r w:rsidR="0066110B">
        <w:rPr>
          <w:sz w:val="26"/>
          <w:szCs w:val="26"/>
        </w:rPr>
        <w:t xml:space="preserve"> в </w:t>
      </w:r>
      <w:r>
        <w:rPr>
          <w:sz w:val="26"/>
          <w:szCs w:val="26"/>
        </w:rPr>
        <w:t>приложени</w:t>
      </w:r>
      <w:r w:rsidR="0066110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3</w:t>
      </w:r>
      <w:r w:rsidR="0066110B">
        <w:rPr>
          <w:sz w:val="26"/>
          <w:szCs w:val="26"/>
        </w:rPr>
        <w:t xml:space="preserve"> к административному регламенту</w:t>
      </w:r>
      <w:r>
        <w:rPr>
          <w:sz w:val="26"/>
          <w:szCs w:val="26"/>
        </w:rPr>
        <w:t>.</w:t>
      </w:r>
    </w:p>
    <w:p w:rsidR="00CA172C" w:rsidRPr="00EA1658" w:rsidRDefault="00CA172C" w:rsidP="00D92160">
      <w:pPr>
        <w:pStyle w:val="a7"/>
        <w:spacing w:line="300" w:lineRule="auto"/>
        <w:jc w:val="both"/>
        <w:rPr>
          <w:sz w:val="18"/>
          <w:szCs w:val="18"/>
        </w:rPr>
      </w:pPr>
    </w:p>
    <w:p w:rsidR="00EA4CEC" w:rsidRPr="0026446D" w:rsidRDefault="00EA4CEC" w:rsidP="00CA172C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IV. Формы контроля </w:t>
      </w:r>
      <w:r w:rsidR="00480872" w:rsidRPr="0026446D">
        <w:rPr>
          <w:rFonts w:ascii="Times New Roman" w:hAnsi="Times New Roman" w:cs="Times New Roman"/>
          <w:sz w:val="26"/>
          <w:szCs w:val="26"/>
        </w:rPr>
        <w:t>за исполнением</w:t>
      </w:r>
      <w:r w:rsidRPr="0026446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</w:p>
    <w:p w:rsidR="006504DD" w:rsidRPr="00EA1658" w:rsidRDefault="006504DD" w:rsidP="00CA172C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16F2F" w:rsidRPr="00916F2F" w:rsidRDefault="00916F2F" w:rsidP="00CA172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5F3830" w:rsidRPr="0026446D">
        <w:rPr>
          <w:sz w:val="26"/>
          <w:szCs w:val="26"/>
        </w:rPr>
        <w:t xml:space="preserve">. </w:t>
      </w:r>
      <w:r w:rsidRPr="00916F2F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Комитета.</w:t>
      </w:r>
    </w:p>
    <w:p w:rsidR="00916F2F" w:rsidRDefault="00916F2F" w:rsidP="00CA172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Контроль за исполнением настоящего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EA1658" w:rsidRDefault="00EA1658" w:rsidP="00EA165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 xml:space="preserve">Текущий 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>соблюдением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 xml:space="preserve"> последовательности 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 xml:space="preserve">сроков </w:t>
      </w:r>
      <w:r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>действий,</w:t>
      </w:r>
    </w:p>
    <w:p w:rsidR="00916F2F" w:rsidRPr="00916F2F" w:rsidRDefault="00916F2F" w:rsidP="00EA1658">
      <w:pPr>
        <w:spacing w:line="276" w:lineRule="auto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lastRenderedPageBreak/>
        <w:t xml:space="preserve">определенных административными процедурами по предоставлению муниципальной услуги, осуществляется путем проведения руководителем, ответственным за </w:t>
      </w:r>
      <w:r w:rsidRPr="00CA172C">
        <w:rPr>
          <w:sz w:val="26"/>
          <w:szCs w:val="26"/>
        </w:rPr>
        <w:t>организацию работы по предоставлению муниципальной услуги, проверок</w:t>
      </w:r>
      <w:r w:rsidRPr="00916F2F">
        <w:rPr>
          <w:sz w:val="26"/>
          <w:szCs w:val="26"/>
        </w:rPr>
        <w:t xml:space="preserve"> соблюдения и исполнения сотрудниками Комитета настоящего административного регламента, иных правовых актов.</w:t>
      </w:r>
    </w:p>
    <w:p w:rsidR="00916F2F" w:rsidRPr="00916F2F" w:rsidRDefault="00916F2F" w:rsidP="00EA165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Текущий контроль за соблюдением и исполнением положений настоящего административного регламента осуществляется не реже 2 раз в год. Внеплановая проверка проводится по конкретному обращению заявителя или иных заинтересованных лиц.</w:t>
      </w:r>
    </w:p>
    <w:p w:rsidR="00916F2F" w:rsidRPr="00916F2F" w:rsidRDefault="00916F2F" w:rsidP="00EA165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916F2F" w:rsidRPr="00916F2F" w:rsidRDefault="00916F2F" w:rsidP="007331A8">
      <w:pPr>
        <w:spacing w:line="283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16F2F" w:rsidRPr="00916F2F" w:rsidRDefault="00916F2F" w:rsidP="007331A8">
      <w:pPr>
        <w:spacing w:line="283" w:lineRule="auto"/>
        <w:ind w:firstLine="709"/>
        <w:contextualSpacing/>
        <w:jc w:val="both"/>
        <w:rPr>
          <w:sz w:val="26"/>
          <w:szCs w:val="26"/>
        </w:rPr>
      </w:pPr>
    </w:p>
    <w:p w:rsidR="00916F2F" w:rsidRPr="00916F2F" w:rsidRDefault="00916F2F" w:rsidP="007331A8">
      <w:pPr>
        <w:spacing w:line="283" w:lineRule="auto"/>
        <w:ind w:firstLine="709"/>
        <w:contextualSpacing/>
        <w:jc w:val="center"/>
        <w:rPr>
          <w:sz w:val="26"/>
          <w:szCs w:val="26"/>
        </w:rPr>
      </w:pPr>
      <w:r w:rsidRPr="00916F2F">
        <w:rPr>
          <w:sz w:val="26"/>
          <w:szCs w:val="26"/>
        </w:rPr>
        <w:t>V. Досудебный (внесудебный) порядок обжалования</w:t>
      </w:r>
    </w:p>
    <w:p w:rsidR="00916F2F" w:rsidRPr="00916F2F" w:rsidRDefault="00916F2F" w:rsidP="007331A8">
      <w:pPr>
        <w:spacing w:line="283" w:lineRule="auto"/>
        <w:ind w:firstLine="709"/>
        <w:contextualSpacing/>
        <w:jc w:val="center"/>
        <w:rPr>
          <w:sz w:val="26"/>
          <w:szCs w:val="26"/>
        </w:rPr>
      </w:pPr>
      <w:r w:rsidRPr="00916F2F">
        <w:rPr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лиц, служащих</w:t>
      </w:r>
    </w:p>
    <w:p w:rsidR="00916F2F" w:rsidRPr="00916F2F" w:rsidRDefault="00916F2F" w:rsidP="007331A8">
      <w:pPr>
        <w:spacing w:line="283" w:lineRule="auto"/>
        <w:ind w:firstLine="709"/>
        <w:contextualSpacing/>
        <w:jc w:val="center"/>
        <w:rPr>
          <w:sz w:val="26"/>
          <w:szCs w:val="26"/>
        </w:rPr>
      </w:pP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916F2F">
        <w:rPr>
          <w:sz w:val="26"/>
          <w:szCs w:val="26"/>
        </w:rPr>
        <w:t>. Жалоба на решения и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услугу,</w:t>
      </w:r>
      <w:r w:rsidR="007331A8">
        <w:rPr>
          <w:sz w:val="26"/>
          <w:szCs w:val="26"/>
        </w:rPr>
        <w:t xml:space="preserve"> может быть подана</w:t>
      </w:r>
      <w:r w:rsidRPr="00916F2F">
        <w:rPr>
          <w:sz w:val="26"/>
          <w:szCs w:val="26"/>
        </w:rPr>
        <w:t xml:space="preserve"> Главе города Челябинска (пл. Революции, д. 2, г. Челябинск, 454091), председателю Ко</w:t>
      </w:r>
      <w:r>
        <w:rPr>
          <w:sz w:val="26"/>
          <w:szCs w:val="26"/>
        </w:rPr>
        <w:t xml:space="preserve">митета </w:t>
      </w:r>
      <w:r w:rsidR="007331A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(ул. Тимирязева, д. 36,</w:t>
      </w:r>
      <w:r w:rsidR="007331A8">
        <w:rPr>
          <w:sz w:val="26"/>
          <w:szCs w:val="26"/>
        </w:rPr>
        <w:t xml:space="preserve"> г. Челябинска, 454113)</w:t>
      </w:r>
      <w:r w:rsidRPr="00916F2F">
        <w:rPr>
          <w:sz w:val="26"/>
          <w:szCs w:val="26"/>
        </w:rPr>
        <w:t xml:space="preserve"> заявителем в письменной форме на бумажном носителе или в электронной форме. </w:t>
      </w: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 xml:space="preserve">Жалоба на нарушение порядка предоставления муниципальной услуги направляется по почте, подается через </w:t>
      </w:r>
      <w:r w:rsidR="007331A8">
        <w:rPr>
          <w:sz w:val="26"/>
          <w:szCs w:val="26"/>
        </w:rPr>
        <w:t xml:space="preserve">МАУ </w:t>
      </w:r>
      <w:r w:rsidRPr="00916F2F">
        <w:rPr>
          <w:sz w:val="26"/>
          <w:szCs w:val="26"/>
        </w:rPr>
        <w:t>МФЦ, с использованием информационно-телекоммуникационной сети «Интернет», официальный сайт Администрации города Челябинска, Единый портал либо региональный портал государственных и муниципальных услуг, а также может быть принята при личном приеме заявителя Главой города Челябинска, заместителем Главы города по правовым и имущественным вопросам, председателем Комитета, заместителем председателя Комитета в рамках компетенции.</w:t>
      </w: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 xml:space="preserve">Жалоба на решение, принятое председателем Комитета либо иным уполномоченным должностным лицом Комитета, подается </w:t>
      </w:r>
      <w:r w:rsidR="001D745F"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>Главе города Челябинска.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lastRenderedPageBreak/>
        <w:t>Действия (бездействие) муниципальных служащих Комитета обжалуются председателю Комитета, заместителю председателя Комитета в рамках компетенции.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</w:t>
      </w:r>
      <w:r w:rsidR="009B4997">
        <w:rPr>
          <w:sz w:val="26"/>
          <w:szCs w:val="26"/>
        </w:rPr>
        <w:t xml:space="preserve">акона </w:t>
      </w:r>
      <w:r w:rsidR="009B4997">
        <w:rPr>
          <w:sz w:val="26"/>
          <w:szCs w:val="26"/>
        </w:rPr>
        <w:br/>
      </w:r>
      <w:r w:rsidRPr="00916F2F">
        <w:rPr>
          <w:sz w:val="26"/>
          <w:szCs w:val="26"/>
        </w:rPr>
        <w:t xml:space="preserve">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</w:t>
      </w:r>
      <w:r w:rsidR="009B4997">
        <w:rPr>
          <w:sz w:val="26"/>
          <w:szCs w:val="26"/>
        </w:rPr>
        <w:br/>
      </w:r>
      <w:r w:rsidRPr="00916F2F">
        <w:rPr>
          <w:sz w:val="26"/>
          <w:szCs w:val="26"/>
        </w:rPr>
        <w:t>от 25.01.2013 № 33 «Об использовании простой электронной подписи при оказании государственных и муниципальных услуг».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 xml:space="preserve">При поступлении жалобы </w:t>
      </w:r>
      <w:r w:rsidR="007331A8">
        <w:rPr>
          <w:sz w:val="26"/>
          <w:szCs w:val="26"/>
        </w:rPr>
        <w:t xml:space="preserve">в МАУ </w:t>
      </w:r>
      <w:r w:rsidRPr="00916F2F">
        <w:rPr>
          <w:sz w:val="26"/>
          <w:szCs w:val="26"/>
        </w:rPr>
        <w:t>МФЦ ее передач</w:t>
      </w:r>
      <w:r w:rsidR="007331A8">
        <w:rPr>
          <w:sz w:val="26"/>
          <w:szCs w:val="26"/>
        </w:rPr>
        <w:t>а</w:t>
      </w:r>
      <w:r w:rsidRPr="00916F2F">
        <w:rPr>
          <w:sz w:val="26"/>
          <w:szCs w:val="26"/>
        </w:rPr>
        <w:t xml:space="preserve"> в Администрацию города</w:t>
      </w:r>
      <w:r w:rsidR="007331A8">
        <w:rPr>
          <w:sz w:val="26"/>
          <w:szCs w:val="26"/>
        </w:rPr>
        <w:t xml:space="preserve"> осуществляется </w:t>
      </w:r>
      <w:r w:rsidRPr="00916F2F">
        <w:rPr>
          <w:sz w:val="26"/>
          <w:szCs w:val="26"/>
        </w:rPr>
        <w:t xml:space="preserve"> в порядке и сроки, </w:t>
      </w:r>
      <w:r w:rsidR="007331A8">
        <w:rPr>
          <w:sz w:val="26"/>
          <w:szCs w:val="26"/>
        </w:rPr>
        <w:t>которые установлены соглашением с МАУ МФЦ.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916F2F" w:rsidRPr="00916F2F" w:rsidRDefault="009B4997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916F2F" w:rsidRPr="00916F2F">
        <w:rPr>
          <w:sz w:val="26"/>
          <w:szCs w:val="26"/>
        </w:rPr>
        <w:t>. Заявитель может обратиться с жалобой в том числе в следующих случаях: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 xml:space="preserve">2) </w:t>
      </w:r>
      <w:r w:rsidR="00C931B0">
        <w:rPr>
          <w:sz w:val="26"/>
          <w:szCs w:val="26"/>
        </w:rPr>
        <w:t xml:space="preserve">  </w:t>
      </w:r>
      <w:r w:rsidRPr="00916F2F">
        <w:rPr>
          <w:sz w:val="26"/>
          <w:szCs w:val="26"/>
        </w:rPr>
        <w:t>нарушение срока предоставления муниципальной услуги;</w:t>
      </w:r>
    </w:p>
    <w:p w:rsidR="00916F2F" w:rsidRPr="00916F2F" w:rsidRDefault="00916F2F" w:rsidP="00683919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настоящим административным регламентом для предоставления муниципальной услуги;</w:t>
      </w: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5)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916F2F" w:rsidRPr="00916F2F" w:rsidRDefault="00916F2F" w:rsidP="00B969FE">
      <w:pPr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 xml:space="preserve">6) </w:t>
      </w:r>
      <w:r w:rsidR="00C931B0"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916F2F" w:rsidRPr="00916F2F" w:rsidRDefault="00916F2F" w:rsidP="007331A8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lastRenderedPageBreak/>
        <w:t xml:space="preserve">7) </w:t>
      </w:r>
      <w:r w:rsidR="00C931B0">
        <w:rPr>
          <w:sz w:val="26"/>
          <w:szCs w:val="26"/>
        </w:rPr>
        <w:t xml:space="preserve"> </w:t>
      </w:r>
      <w:r w:rsidRPr="00916F2F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F2F" w:rsidRPr="00916F2F" w:rsidRDefault="009B4997" w:rsidP="007331A8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916F2F" w:rsidRPr="00916F2F">
        <w:rPr>
          <w:sz w:val="26"/>
          <w:szCs w:val="26"/>
        </w:rPr>
        <w:t>. Жалоба должна содержать:</w:t>
      </w:r>
    </w:p>
    <w:p w:rsidR="00916F2F" w:rsidRPr="00916F2F" w:rsidRDefault="00916F2F" w:rsidP="007331A8">
      <w:pPr>
        <w:spacing w:line="295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6F2F" w:rsidRPr="00916F2F" w:rsidRDefault="00916F2F" w:rsidP="00EA1658">
      <w:pPr>
        <w:spacing w:line="274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по которым должен быть направлен ответ заявителю;</w:t>
      </w:r>
    </w:p>
    <w:p w:rsidR="00916F2F" w:rsidRPr="00916F2F" w:rsidRDefault="00916F2F" w:rsidP="00B969FE">
      <w:pPr>
        <w:spacing w:line="288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6F2F" w:rsidRPr="00916F2F" w:rsidRDefault="00916F2F" w:rsidP="00B969FE">
      <w:pPr>
        <w:spacing w:line="288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       (при наличии), подтверждающие доводы заявителя, либо их копии.</w:t>
      </w:r>
    </w:p>
    <w:p w:rsidR="00916F2F" w:rsidRPr="00916F2F" w:rsidRDefault="009B4997" w:rsidP="00B969FE">
      <w:pPr>
        <w:spacing w:line="283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916F2F" w:rsidRPr="00916F2F">
        <w:rPr>
          <w:sz w:val="26"/>
          <w:szCs w:val="26"/>
        </w:rPr>
        <w:t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                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                       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916F2F" w:rsidRPr="00916F2F" w:rsidRDefault="009B4997" w:rsidP="00EA165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916F2F" w:rsidRPr="00916F2F">
        <w:rPr>
          <w:sz w:val="26"/>
          <w:szCs w:val="26"/>
        </w:rPr>
        <w:t>. По результатам рассмотрения жалобы орган, уполномоченный на ее рассмотрение, принимает одно из следующих решений:</w:t>
      </w:r>
    </w:p>
    <w:p w:rsidR="00916F2F" w:rsidRPr="00916F2F" w:rsidRDefault="00916F2F" w:rsidP="00B969FE">
      <w:pPr>
        <w:spacing w:line="283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                              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916F2F" w:rsidRPr="00916F2F" w:rsidRDefault="00916F2F" w:rsidP="007331A8">
      <w:pPr>
        <w:spacing w:line="290" w:lineRule="auto"/>
        <w:ind w:firstLine="709"/>
        <w:contextualSpacing/>
        <w:jc w:val="both"/>
        <w:rPr>
          <w:sz w:val="26"/>
          <w:szCs w:val="26"/>
        </w:rPr>
      </w:pPr>
      <w:r w:rsidRPr="00916F2F">
        <w:rPr>
          <w:sz w:val="26"/>
          <w:szCs w:val="26"/>
        </w:rPr>
        <w:t>2) отказывает в удовлетворении жалобы.</w:t>
      </w:r>
    </w:p>
    <w:p w:rsidR="007331A8" w:rsidRDefault="003B7E63" w:rsidP="007331A8">
      <w:pPr>
        <w:spacing w:line="29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916F2F" w:rsidRPr="00916F2F">
        <w:rPr>
          <w:sz w:val="26"/>
          <w:szCs w:val="26"/>
        </w:rPr>
        <w:t xml:space="preserve">. Не позднее дня, следующего за днем принятия решения, указанного </w:t>
      </w:r>
      <w:r>
        <w:rPr>
          <w:sz w:val="26"/>
          <w:szCs w:val="26"/>
        </w:rPr>
        <w:t xml:space="preserve">                     в пункте 41</w:t>
      </w:r>
      <w:r w:rsidR="00916F2F" w:rsidRPr="00916F2F">
        <w:rPr>
          <w:sz w:val="26"/>
          <w:szCs w:val="26"/>
        </w:rPr>
        <w:t xml:space="preserve"> настоящего </w:t>
      </w:r>
      <w:r w:rsidR="007331A8">
        <w:rPr>
          <w:sz w:val="26"/>
          <w:szCs w:val="26"/>
        </w:rPr>
        <w:t xml:space="preserve"> </w:t>
      </w:r>
      <w:r w:rsidR="00916F2F" w:rsidRPr="00916F2F">
        <w:rPr>
          <w:sz w:val="26"/>
          <w:szCs w:val="26"/>
        </w:rPr>
        <w:t>административного</w:t>
      </w:r>
      <w:r w:rsidR="007331A8">
        <w:rPr>
          <w:sz w:val="26"/>
          <w:szCs w:val="26"/>
        </w:rPr>
        <w:t xml:space="preserve"> </w:t>
      </w:r>
      <w:r w:rsidR="00916F2F" w:rsidRPr="00916F2F">
        <w:rPr>
          <w:sz w:val="26"/>
          <w:szCs w:val="26"/>
        </w:rPr>
        <w:t xml:space="preserve"> регламента, </w:t>
      </w:r>
      <w:r w:rsidR="007331A8">
        <w:rPr>
          <w:sz w:val="26"/>
          <w:szCs w:val="26"/>
        </w:rPr>
        <w:t xml:space="preserve">  </w:t>
      </w:r>
      <w:r w:rsidR="00916F2F" w:rsidRPr="00916F2F">
        <w:rPr>
          <w:sz w:val="26"/>
          <w:szCs w:val="26"/>
        </w:rPr>
        <w:t xml:space="preserve">заявителю </w:t>
      </w:r>
      <w:r w:rsidR="007331A8">
        <w:rPr>
          <w:sz w:val="26"/>
          <w:szCs w:val="26"/>
        </w:rPr>
        <w:t xml:space="preserve">  </w:t>
      </w:r>
      <w:r w:rsidR="00916F2F" w:rsidRPr="00916F2F">
        <w:rPr>
          <w:sz w:val="26"/>
          <w:szCs w:val="26"/>
        </w:rPr>
        <w:t>в</w:t>
      </w:r>
      <w:r w:rsidR="007331A8">
        <w:rPr>
          <w:sz w:val="26"/>
          <w:szCs w:val="26"/>
        </w:rPr>
        <w:t xml:space="preserve">  </w:t>
      </w:r>
      <w:r w:rsidR="00916F2F" w:rsidRPr="00916F2F">
        <w:rPr>
          <w:sz w:val="26"/>
          <w:szCs w:val="26"/>
        </w:rPr>
        <w:t xml:space="preserve"> письменной </w:t>
      </w:r>
    </w:p>
    <w:p w:rsidR="00916F2F" w:rsidRPr="00587AEA" w:rsidRDefault="00916F2F" w:rsidP="007331A8">
      <w:pPr>
        <w:spacing w:line="276" w:lineRule="auto"/>
        <w:contextualSpacing/>
        <w:jc w:val="both"/>
        <w:rPr>
          <w:sz w:val="26"/>
          <w:szCs w:val="26"/>
        </w:rPr>
      </w:pPr>
      <w:r w:rsidRPr="00587AEA">
        <w:rPr>
          <w:sz w:val="26"/>
          <w:szCs w:val="26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916F2F" w:rsidRPr="00916F2F" w:rsidRDefault="003B7E63" w:rsidP="00916F2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87AEA">
        <w:rPr>
          <w:sz w:val="26"/>
          <w:szCs w:val="26"/>
        </w:rPr>
        <w:t>43</w:t>
      </w:r>
      <w:r w:rsidR="00916F2F" w:rsidRPr="00587AEA">
        <w:rPr>
          <w:sz w:val="26"/>
          <w:szCs w:val="26"/>
        </w:rPr>
        <w:t>. В случае установления в ходе или по результатам рассмотрения жалобы</w:t>
      </w:r>
      <w:r w:rsidR="00916F2F" w:rsidRPr="00916F2F">
        <w:rPr>
          <w:sz w:val="26"/>
          <w:szCs w:val="26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6F2F" w:rsidRPr="00916F2F" w:rsidRDefault="00916F2F" w:rsidP="00916F2F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916F2F" w:rsidRPr="00916F2F" w:rsidRDefault="00916F2F" w:rsidP="00916F2F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202D7A" w:rsidRDefault="00202D7A" w:rsidP="003B7E6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BC2D51" w:rsidRPr="0026446D" w:rsidRDefault="00202D7A" w:rsidP="003B7E63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2D51" w:rsidRPr="0026446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BC2D51" w:rsidRPr="0026446D">
        <w:rPr>
          <w:sz w:val="26"/>
          <w:szCs w:val="26"/>
        </w:rPr>
        <w:t xml:space="preserve"> Комитета по управлению </w:t>
      </w:r>
    </w:p>
    <w:p w:rsidR="00BC2D51" w:rsidRPr="0026446D" w:rsidRDefault="00BC2D51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</w:t>
      </w:r>
    </w:p>
    <w:p w:rsidR="00BC2D51" w:rsidRPr="0026446D" w:rsidRDefault="00BC2D51" w:rsidP="0030589F">
      <w:pPr>
        <w:pStyle w:val="ConsPlusNormal"/>
        <w:spacing w:line="264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26446D">
        <w:rPr>
          <w:rFonts w:ascii="Times New Roman" w:hAnsi="Times New Roman" w:cs="Times New Roman"/>
          <w:sz w:val="26"/>
          <w:szCs w:val="26"/>
        </w:rPr>
        <w:t xml:space="preserve">города Челябинска                                                                     </w:t>
      </w:r>
      <w:r w:rsidR="0030589F" w:rsidRPr="0026446D">
        <w:rPr>
          <w:rFonts w:ascii="Times New Roman" w:hAnsi="Times New Roman" w:cs="Times New Roman"/>
          <w:sz w:val="26"/>
          <w:szCs w:val="26"/>
        </w:rPr>
        <w:t xml:space="preserve">     </w:t>
      </w:r>
      <w:r w:rsidRPr="0026446D">
        <w:rPr>
          <w:rFonts w:ascii="Times New Roman" w:hAnsi="Times New Roman" w:cs="Times New Roman"/>
          <w:sz w:val="26"/>
          <w:szCs w:val="26"/>
        </w:rPr>
        <w:t xml:space="preserve"> </w:t>
      </w:r>
      <w:r w:rsidR="00F20D5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02D7A">
        <w:rPr>
          <w:rFonts w:ascii="Times New Roman" w:hAnsi="Times New Roman" w:cs="Times New Roman"/>
          <w:sz w:val="26"/>
          <w:szCs w:val="26"/>
        </w:rPr>
        <w:t>А. В. Шипунов</w:t>
      </w:r>
    </w:p>
    <w:p w:rsidR="00EA4CEC" w:rsidRPr="0026446D" w:rsidRDefault="00EA4CEC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CEC" w:rsidRPr="0026446D" w:rsidRDefault="00EA4CEC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D51" w:rsidRPr="0026446D" w:rsidRDefault="00BC2D51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D51" w:rsidRPr="0026446D" w:rsidRDefault="00BC2D51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2D51" w:rsidRPr="00126A0D" w:rsidRDefault="00BC2D51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51" w:rsidRPr="00126A0D" w:rsidRDefault="00BC2D51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51" w:rsidRPr="00494C53" w:rsidRDefault="00494C53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постановления (с приложениями к Регламенту) размещен на официальном сайте Администрации города Челябинска </w:t>
      </w:r>
      <w:hyperlink r:id="rId26" w:history="1">
        <w:r w:rsidRPr="00771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4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1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cheladmin</w:t>
        </w:r>
        <w:r w:rsidRPr="00494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17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«Нормативно-правовые акты».</w:t>
      </w:r>
    </w:p>
    <w:p w:rsidR="005543B2" w:rsidRPr="00126A0D" w:rsidRDefault="005543B2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B2" w:rsidRPr="00126A0D" w:rsidRDefault="005543B2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B2" w:rsidRDefault="005543B2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B7" w:rsidRDefault="008A64B7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B7" w:rsidRDefault="008A64B7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B7" w:rsidRDefault="008A64B7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B7" w:rsidRDefault="008A64B7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89" w:rsidRDefault="00617889" w:rsidP="00126A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8C" w:rsidRPr="0012375C" w:rsidRDefault="00D605D0" w:rsidP="0000544D">
      <w:pPr>
        <w:pStyle w:val="ConsPlusNormal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23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D198C" w:rsidRPr="0012375C" w:rsidRDefault="002D198C">
      <w:pPr>
        <w:rPr>
          <w:sz w:val="28"/>
          <w:szCs w:val="28"/>
        </w:rPr>
      </w:pPr>
    </w:p>
    <w:sectPr w:rsidR="002D198C" w:rsidRPr="0012375C" w:rsidSect="00126A0D">
      <w:headerReference w:type="default" r:id="rId27"/>
      <w:pgSz w:w="11905" w:h="16838"/>
      <w:pgMar w:top="1134" w:right="567" w:bottom="909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EB" w:rsidRDefault="00804DEB" w:rsidP="00447D6D">
      <w:r>
        <w:separator/>
      </w:r>
    </w:p>
  </w:endnote>
  <w:endnote w:type="continuationSeparator" w:id="0">
    <w:p w:rsidR="00804DEB" w:rsidRDefault="00804DEB" w:rsidP="0044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EB" w:rsidRDefault="00804DEB" w:rsidP="00447D6D">
      <w:r>
        <w:separator/>
      </w:r>
    </w:p>
  </w:footnote>
  <w:footnote w:type="continuationSeparator" w:id="0">
    <w:p w:rsidR="00804DEB" w:rsidRDefault="00804DEB" w:rsidP="0044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5415"/>
      <w:docPartObj>
        <w:docPartGallery w:val="Page Numbers (Top of Page)"/>
        <w:docPartUnique/>
      </w:docPartObj>
    </w:sdtPr>
    <w:sdtEndPr/>
    <w:sdtContent>
      <w:p w:rsidR="00804DEB" w:rsidRPr="001C4679" w:rsidRDefault="00804DEB">
        <w:pPr>
          <w:pStyle w:val="a7"/>
          <w:jc w:val="center"/>
        </w:pPr>
      </w:p>
      <w:p w:rsidR="00804DEB" w:rsidRPr="001C4679" w:rsidRDefault="00FA2467">
        <w:pPr>
          <w:pStyle w:val="a7"/>
          <w:jc w:val="center"/>
        </w:pPr>
        <w:r w:rsidRPr="001C4679">
          <w:fldChar w:fldCharType="begin"/>
        </w:r>
        <w:r w:rsidR="00804DEB" w:rsidRPr="001C4679">
          <w:instrText xml:space="preserve"> PAGE   \* MERGEFORMAT </w:instrText>
        </w:r>
        <w:r w:rsidRPr="001C4679">
          <w:fldChar w:fldCharType="separate"/>
        </w:r>
        <w:r w:rsidR="00494C53">
          <w:rPr>
            <w:noProof/>
          </w:rPr>
          <w:t>17</w:t>
        </w:r>
        <w:r w:rsidRPr="001C4679">
          <w:rPr>
            <w:noProof/>
          </w:rPr>
          <w:fldChar w:fldCharType="end"/>
        </w:r>
      </w:p>
    </w:sdtContent>
  </w:sdt>
  <w:p w:rsidR="00804DEB" w:rsidRDefault="00804DEB" w:rsidP="00DE05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543C"/>
    <w:multiLevelType w:val="hybridMultilevel"/>
    <w:tmpl w:val="D4AAFDD8"/>
    <w:lvl w:ilvl="0" w:tplc="FB2C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752980"/>
    <w:multiLevelType w:val="hybridMultilevel"/>
    <w:tmpl w:val="103053DC"/>
    <w:lvl w:ilvl="0" w:tplc="EFB0E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CEC"/>
    <w:rsid w:val="0000544D"/>
    <w:rsid w:val="0002317F"/>
    <w:rsid w:val="00066C54"/>
    <w:rsid w:val="00070816"/>
    <w:rsid w:val="00077445"/>
    <w:rsid w:val="000813B9"/>
    <w:rsid w:val="00091189"/>
    <w:rsid w:val="000A6E09"/>
    <w:rsid w:val="000B2560"/>
    <w:rsid w:val="000D6E9F"/>
    <w:rsid w:val="000E49B7"/>
    <w:rsid w:val="000F171E"/>
    <w:rsid w:val="00111530"/>
    <w:rsid w:val="0012375C"/>
    <w:rsid w:val="00126A0D"/>
    <w:rsid w:val="00140A4D"/>
    <w:rsid w:val="001519DF"/>
    <w:rsid w:val="001600D4"/>
    <w:rsid w:val="00171AFA"/>
    <w:rsid w:val="00177D1F"/>
    <w:rsid w:val="00191DD0"/>
    <w:rsid w:val="001A12A6"/>
    <w:rsid w:val="001A7B03"/>
    <w:rsid w:val="001C2E14"/>
    <w:rsid w:val="001C4679"/>
    <w:rsid w:val="001D01E3"/>
    <w:rsid w:val="001D745F"/>
    <w:rsid w:val="001F5C51"/>
    <w:rsid w:val="00202D7A"/>
    <w:rsid w:val="00214E85"/>
    <w:rsid w:val="00221E56"/>
    <w:rsid w:val="00260164"/>
    <w:rsid w:val="0026446D"/>
    <w:rsid w:val="00267057"/>
    <w:rsid w:val="002713D1"/>
    <w:rsid w:val="00295605"/>
    <w:rsid w:val="002A13E4"/>
    <w:rsid w:val="002D198C"/>
    <w:rsid w:val="002D47A5"/>
    <w:rsid w:val="002D625B"/>
    <w:rsid w:val="002E58AC"/>
    <w:rsid w:val="002F496C"/>
    <w:rsid w:val="00302B71"/>
    <w:rsid w:val="0030589F"/>
    <w:rsid w:val="00312CA0"/>
    <w:rsid w:val="00321364"/>
    <w:rsid w:val="00330836"/>
    <w:rsid w:val="00330A60"/>
    <w:rsid w:val="0033799D"/>
    <w:rsid w:val="0034568A"/>
    <w:rsid w:val="00362759"/>
    <w:rsid w:val="00362A11"/>
    <w:rsid w:val="00366139"/>
    <w:rsid w:val="00381746"/>
    <w:rsid w:val="00382468"/>
    <w:rsid w:val="0038727D"/>
    <w:rsid w:val="00387FF5"/>
    <w:rsid w:val="00396341"/>
    <w:rsid w:val="003B1F62"/>
    <w:rsid w:val="003B4CC5"/>
    <w:rsid w:val="003B7E63"/>
    <w:rsid w:val="003C3D06"/>
    <w:rsid w:val="003F3647"/>
    <w:rsid w:val="003F376D"/>
    <w:rsid w:val="003F74B8"/>
    <w:rsid w:val="00401267"/>
    <w:rsid w:val="00417404"/>
    <w:rsid w:val="0043541A"/>
    <w:rsid w:val="00447D6D"/>
    <w:rsid w:val="00466234"/>
    <w:rsid w:val="00476991"/>
    <w:rsid w:val="00480872"/>
    <w:rsid w:val="00485193"/>
    <w:rsid w:val="00494C53"/>
    <w:rsid w:val="004A0FE8"/>
    <w:rsid w:val="004C579C"/>
    <w:rsid w:val="004E769C"/>
    <w:rsid w:val="004F5965"/>
    <w:rsid w:val="00512E66"/>
    <w:rsid w:val="00513A79"/>
    <w:rsid w:val="00517A90"/>
    <w:rsid w:val="00541D95"/>
    <w:rsid w:val="00551812"/>
    <w:rsid w:val="005543B2"/>
    <w:rsid w:val="00587AEA"/>
    <w:rsid w:val="005978E8"/>
    <w:rsid w:val="005E6F0E"/>
    <w:rsid w:val="005F26E3"/>
    <w:rsid w:val="005F3830"/>
    <w:rsid w:val="00601B17"/>
    <w:rsid w:val="00605221"/>
    <w:rsid w:val="00610FB0"/>
    <w:rsid w:val="00613140"/>
    <w:rsid w:val="00617889"/>
    <w:rsid w:val="006230E9"/>
    <w:rsid w:val="00623378"/>
    <w:rsid w:val="00633EF7"/>
    <w:rsid w:val="00642375"/>
    <w:rsid w:val="00644255"/>
    <w:rsid w:val="00646FD8"/>
    <w:rsid w:val="006504DD"/>
    <w:rsid w:val="0066110B"/>
    <w:rsid w:val="00683919"/>
    <w:rsid w:val="006A5628"/>
    <w:rsid w:val="006B1C0F"/>
    <w:rsid w:val="006D2231"/>
    <w:rsid w:val="006E0361"/>
    <w:rsid w:val="006F3D33"/>
    <w:rsid w:val="00700443"/>
    <w:rsid w:val="00700C00"/>
    <w:rsid w:val="0070734E"/>
    <w:rsid w:val="007115F9"/>
    <w:rsid w:val="0071246C"/>
    <w:rsid w:val="0071378F"/>
    <w:rsid w:val="007331A8"/>
    <w:rsid w:val="007518F4"/>
    <w:rsid w:val="0075213C"/>
    <w:rsid w:val="0075220E"/>
    <w:rsid w:val="007528DB"/>
    <w:rsid w:val="0076584D"/>
    <w:rsid w:val="00782613"/>
    <w:rsid w:val="007B251B"/>
    <w:rsid w:val="007F24B5"/>
    <w:rsid w:val="00803A6A"/>
    <w:rsid w:val="00804DEB"/>
    <w:rsid w:val="008254EB"/>
    <w:rsid w:val="00827C4D"/>
    <w:rsid w:val="00844786"/>
    <w:rsid w:val="008675A0"/>
    <w:rsid w:val="008A60E0"/>
    <w:rsid w:val="008A64B7"/>
    <w:rsid w:val="008D42B8"/>
    <w:rsid w:val="008E1F77"/>
    <w:rsid w:val="008E6F86"/>
    <w:rsid w:val="008F7AED"/>
    <w:rsid w:val="0091147F"/>
    <w:rsid w:val="00916F2F"/>
    <w:rsid w:val="00917F8D"/>
    <w:rsid w:val="00921553"/>
    <w:rsid w:val="009452F8"/>
    <w:rsid w:val="00960F99"/>
    <w:rsid w:val="009659C1"/>
    <w:rsid w:val="00966E72"/>
    <w:rsid w:val="00982C5A"/>
    <w:rsid w:val="009856F1"/>
    <w:rsid w:val="009A19B8"/>
    <w:rsid w:val="009B4997"/>
    <w:rsid w:val="009B6B4A"/>
    <w:rsid w:val="009B6FD8"/>
    <w:rsid w:val="009C0820"/>
    <w:rsid w:val="009C0CD3"/>
    <w:rsid w:val="009C2F75"/>
    <w:rsid w:val="009C5F37"/>
    <w:rsid w:val="009D0F43"/>
    <w:rsid w:val="00A106F0"/>
    <w:rsid w:val="00A15E7D"/>
    <w:rsid w:val="00A216A6"/>
    <w:rsid w:val="00A36B44"/>
    <w:rsid w:val="00A55310"/>
    <w:rsid w:val="00A579A7"/>
    <w:rsid w:val="00A71A58"/>
    <w:rsid w:val="00A72CC2"/>
    <w:rsid w:val="00A83028"/>
    <w:rsid w:val="00A87386"/>
    <w:rsid w:val="00A9688A"/>
    <w:rsid w:val="00AA1A37"/>
    <w:rsid w:val="00AA536A"/>
    <w:rsid w:val="00AC33F5"/>
    <w:rsid w:val="00AC3AB5"/>
    <w:rsid w:val="00AD162F"/>
    <w:rsid w:val="00AD634B"/>
    <w:rsid w:val="00AF726C"/>
    <w:rsid w:val="00AF7CA4"/>
    <w:rsid w:val="00B00076"/>
    <w:rsid w:val="00B05226"/>
    <w:rsid w:val="00B44C11"/>
    <w:rsid w:val="00B75DA9"/>
    <w:rsid w:val="00B8302D"/>
    <w:rsid w:val="00B83635"/>
    <w:rsid w:val="00B969FE"/>
    <w:rsid w:val="00BA72EE"/>
    <w:rsid w:val="00BB2550"/>
    <w:rsid w:val="00BB72E8"/>
    <w:rsid w:val="00BC2D51"/>
    <w:rsid w:val="00BC4B38"/>
    <w:rsid w:val="00BC550F"/>
    <w:rsid w:val="00BC5B6C"/>
    <w:rsid w:val="00BD3141"/>
    <w:rsid w:val="00BD3AC5"/>
    <w:rsid w:val="00BD3C55"/>
    <w:rsid w:val="00BF452D"/>
    <w:rsid w:val="00C10EEB"/>
    <w:rsid w:val="00C12E4B"/>
    <w:rsid w:val="00C1747F"/>
    <w:rsid w:val="00C23249"/>
    <w:rsid w:val="00C27F7A"/>
    <w:rsid w:val="00C5111F"/>
    <w:rsid w:val="00C72844"/>
    <w:rsid w:val="00C76199"/>
    <w:rsid w:val="00C931B0"/>
    <w:rsid w:val="00CA172C"/>
    <w:rsid w:val="00CB316F"/>
    <w:rsid w:val="00CB4B2C"/>
    <w:rsid w:val="00CC6945"/>
    <w:rsid w:val="00CD5C2C"/>
    <w:rsid w:val="00CE22F9"/>
    <w:rsid w:val="00D008C7"/>
    <w:rsid w:val="00D0774E"/>
    <w:rsid w:val="00D36F75"/>
    <w:rsid w:val="00D41B05"/>
    <w:rsid w:val="00D458B0"/>
    <w:rsid w:val="00D552C3"/>
    <w:rsid w:val="00D605D0"/>
    <w:rsid w:val="00D92160"/>
    <w:rsid w:val="00D94AC3"/>
    <w:rsid w:val="00DA0A73"/>
    <w:rsid w:val="00DC1FC2"/>
    <w:rsid w:val="00DD47BF"/>
    <w:rsid w:val="00DE05B2"/>
    <w:rsid w:val="00DF4D79"/>
    <w:rsid w:val="00E55E71"/>
    <w:rsid w:val="00E671FB"/>
    <w:rsid w:val="00E87CDD"/>
    <w:rsid w:val="00E922AA"/>
    <w:rsid w:val="00E960DD"/>
    <w:rsid w:val="00EA163A"/>
    <w:rsid w:val="00EA1658"/>
    <w:rsid w:val="00EA2D73"/>
    <w:rsid w:val="00EA4CEC"/>
    <w:rsid w:val="00EC59C7"/>
    <w:rsid w:val="00EF1815"/>
    <w:rsid w:val="00EF43D9"/>
    <w:rsid w:val="00EF7628"/>
    <w:rsid w:val="00F077F7"/>
    <w:rsid w:val="00F135B4"/>
    <w:rsid w:val="00F15477"/>
    <w:rsid w:val="00F20D51"/>
    <w:rsid w:val="00F80C80"/>
    <w:rsid w:val="00F822AA"/>
    <w:rsid w:val="00FA2467"/>
    <w:rsid w:val="00FC1128"/>
    <w:rsid w:val="00FC6A7F"/>
    <w:rsid w:val="00FD37F4"/>
    <w:rsid w:val="00FE197E"/>
    <w:rsid w:val="00FE5DE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,"/>
  <w15:docId w15:val="{E90843FF-8BF6-4C65-BFFD-5D79D84A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6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3635"/>
    <w:pPr>
      <w:ind w:left="720"/>
      <w:contextualSpacing/>
    </w:pPr>
  </w:style>
  <w:style w:type="paragraph" w:styleId="a5">
    <w:name w:val="Balloon Text"/>
    <w:basedOn w:val="a"/>
    <w:link w:val="a6"/>
    <w:semiHidden/>
    <w:rsid w:val="00B83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36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47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7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8D256073C868BB17C76D710B80E1E740FD7ACF1E920196126DbEH6F" TargetMode="External"/><Relationship Id="rId13" Type="http://schemas.openxmlformats.org/officeDocument/2006/relationships/hyperlink" Target="consultantplus://offline/ref=56BC8D256073C868BB17C76D710B80E1E44EF27EC74FC503C74763E35Db8H0F" TargetMode="External"/><Relationship Id="rId18" Type="http://schemas.openxmlformats.org/officeDocument/2006/relationships/hyperlink" Target="consultantplus://offline/ref=07E6BAC7172FC3852373FBB4C23DBA5D204AD259323BFD472A9650c0HBF" TargetMode="External"/><Relationship Id="rId26" Type="http://schemas.openxmlformats.org/officeDocument/2006/relationships/hyperlink" Target="http://www.cheladmi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6BAC7172FC3852373FBB4C23DBA5D2040D4583B65AA457BC35E0E23cDH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BC8D256073C868BB17C76D710B80E1E748FB7AC740C503C74763E35D80529402FDF90D301B2A60b9HBF" TargetMode="External"/><Relationship Id="rId17" Type="http://schemas.openxmlformats.org/officeDocument/2006/relationships/hyperlink" Target="mailto:kuizo@kuizo.ru" TargetMode="External"/><Relationship Id="rId25" Type="http://schemas.openxmlformats.org/officeDocument/2006/relationships/hyperlink" Target="consultantplus://offline/ref=07E6BAC7172FC3852373E5B9D451E5562B498B51386CA016259358597C8309F6F8cDH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07E6BAC7172FC3852373FBB4C23DBA5D204AD4543969AA457BC35E0E23D30FA3B892D66D4A05A290c0H2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BC8D256073C868BB17C76D710B80E1E74AFB7BC04CC503C74763E35Db8H0F" TargetMode="External"/><Relationship Id="rId24" Type="http://schemas.openxmlformats.org/officeDocument/2006/relationships/hyperlink" Target="consultantplus://offline/ref=07E6BAC7172FC3852373E5B9D451E5562B498B51386CA816239158597C8309F6F8D2D0380941AE9602465EF8c5H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admin.ru" TargetMode="External"/><Relationship Id="rId23" Type="http://schemas.openxmlformats.org/officeDocument/2006/relationships/hyperlink" Target="consultantplus://offline/ref=07E6BAC7172FC3852373FBB4C23DBA5D2344DD5D3A6AAA457BC35E0E23cDH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BC8D256073C868BB17C76D710B80E1E440F27CC140C503C74763E35Db8H0F" TargetMode="External"/><Relationship Id="rId19" Type="http://schemas.openxmlformats.org/officeDocument/2006/relationships/hyperlink" Target="consultantplus://offline/ref=07E6BAC7172FC3852373FBB4C23DBA5D2043D1593F6EAA457BC35E0E23D30FA3B892D66D4A05A592c0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C8D256073C868BB17C76D710B80E1E749FE7AC24BC503C74763E35D80529402FDF90D301B2C6Cb9HAF" TargetMode="External"/><Relationship Id="rId14" Type="http://schemas.openxmlformats.org/officeDocument/2006/relationships/hyperlink" Target="consultantplus://offline/ref=56BC8D256073C868BB17D9606767DFEAEC43A472C54ACC57921265B402D054C142BDFF58735F27689F348C09b5H0F" TargetMode="External"/><Relationship Id="rId22" Type="http://schemas.openxmlformats.org/officeDocument/2006/relationships/hyperlink" Target="consultantplus://offline/ref=07E6BAC7172FC3852373FBB4C23DBA5D2042D4593A65AA457BC35E0E23D30FA3B892D66D4A05A39Ec0H6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98F1-BD06-4777-96DF-70B78E7C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Большакова</dc:creator>
  <cp:lastModifiedBy>Марцинкевич Екатерина Анатольевна</cp:lastModifiedBy>
  <cp:revision>4</cp:revision>
  <cp:lastPrinted>2018-02-05T08:46:00Z</cp:lastPrinted>
  <dcterms:created xsi:type="dcterms:W3CDTF">2018-03-05T10:23:00Z</dcterms:created>
  <dcterms:modified xsi:type="dcterms:W3CDTF">2018-03-05T10:49:00Z</dcterms:modified>
</cp:coreProperties>
</file>