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3C" w:rsidRPr="00A51F7D" w:rsidRDefault="00493F3C" w:rsidP="00493F3C">
      <w:pPr>
        <w:pStyle w:val="ConsPlusNormal"/>
        <w:spacing w:line="360" w:lineRule="auto"/>
        <w:ind w:right="566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93F3C" w:rsidRPr="00A51F7D" w:rsidRDefault="00493F3C" w:rsidP="00493F3C">
      <w:pPr>
        <w:pStyle w:val="ConsPlusNormal"/>
        <w:spacing w:line="360" w:lineRule="auto"/>
        <w:ind w:right="566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93F3C" w:rsidRPr="00A51F7D" w:rsidRDefault="00493F3C" w:rsidP="00493F3C">
      <w:pPr>
        <w:pStyle w:val="ConsPlusNormal"/>
        <w:spacing w:line="360" w:lineRule="auto"/>
        <w:ind w:right="566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93F3C" w:rsidRPr="00A51F7D" w:rsidRDefault="00493F3C" w:rsidP="00493F3C">
      <w:pPr>
        <w:pStyle w:val="ConsPlusNormal"/>
        <w:spacing w:line="360" w:lineRule="auto"/>
        <w:ind w:right="566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93F3C" w:rsidRPr="00A51F7D" w:rsidRDefault="00493F3C" w:rsidP="00493F3C">
      <w:pPr>
        <w:pStyle w:val="ConsPlusNormal"/>
        <w:spacing w:line="360" w:lineRule="auto"/>
        <w:ind w:right="566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93F3C" w:rsidRPr="00A51F7D" w:rsidRDefault="00493F3C" w:rsidP="00493F3C">
      <w:pPr>
        <w:pStyle w:val="ConsPlusNormal"/>
        <w:spacing w:line="360" w:lineRule="auto"/>
        <w:ind w:right="566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93F3C" w:rsidRPr="00A51F7D" w:rsidRDefault="00493F3C" w:rsidP="00493F3C">
      <w:pPr>
        <w:pStyle w:val="ConsPlusNormal"/>
        <w:spacing w:line="360" w:lineRule="auto"/>
        <w:ind w:right="566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93F3C" w:rsidRPr="00A51F7D" w:rsidRDefault="00493F3C" w:rsidP="008A33A7">
      <w:pPr>
        <w:pStyle w:val="ConsPlusNormal"/>
        <w:ind w:right="566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62E3" w:rsidRPr="00A51F7D" w:rsidRDefault="005B62E3" w:rsidP="005B62E3">
      <w:pPr>
        <w:pStyle w:val="ConsPlusNormal"/>
        <w:ind w:right="5669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51F7D">
        <w:rPr>
          <w:rFonts w:ascii="Times New Roman" w:hAnsi="Times New Roman" w:cs="Times New Roman"/>
          <w:bCs/>
          <w:sz w:val="25"/>
          <w:szCs w:val="25"/>
        </w:rPr>
        <w:t>Об утверждении Порядка разработки и утверждения условий конкурса по продаже находящихся в муниципальной собственности города Челябинска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C87A35" w:rsidRPr="00A51F7D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C87A35" w:rsidRPr="00A51F7D" w:rsidRDefault="00C87A35" w:rsidP="005B62E3">
      <w:pPr>
        <w:pStyle w:val="ConsPlusNormal"/>
        <w:ind w:right="5669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824937" w:rsidRPr="00A51F7D" w:rsidRDefault="00824937" w:rsidP="005B62E3">
      <w:pPr>
        <w:pStyle w:val="ConsPlusNormal"/>
        <w:ind w:firstLine="709"/>
        <w:contextualSpacing/>
        <w:rPr>
          <w:rFonts w:ascii="Times New Roman" w:hAnsi="Times New Roman" w:cs="Times New Roman"/>
          <w:sz w:val="25"/>
          <w:szCs w:val="25"/>
        </w:rPr>
      </w:pPr>
    </w:p>
    <w:p w:rsidR="00493F3C" w:rsidRPr="00A51F7D" w:rsidRDefault="00493F3C" w:rsidP="005B62E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51F7D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="00C05BFD" w:rsidRPr="00A51F7D">
        <w:rPr>
          <w:rFonts w:ascii="Times New Roman" w:hAnsi="Times New Roman" w:cs="Times New Roman"/>
          <w:sz w:val="25"/>
          <w:szCs w:val="25"/>
        </w:rPr>
        <w:t>ф</w:t>
      </w:r>
      <w:r w:rsidRPr="00A51F7D">
        <w:rPr>
          <w:rFonts w:ascii="Times New Roman" w:hAnsi="Times New Roman" w:cs="Times New Roman"/>
          <w:sz w:val="25"/>
          <w:szCs w:val="25"/>
        </w:rPr>
        <w:t xml:space="preserve">едеральными законами </w:t>
      </w:r>
      <w:r w:rsidR="005B62E3" w:rsidRPr="00A51F7D">
        <w:rPr>
          <w:rFonts w:ascii="Times New Roman" w:hAnsi="Times New Roman" w:cs="Times New Roman"/>
          <w:sz w:val="25"/>
          <w:szCs w:val="25"/>
        </w:rPr>
        <w:t xml:space="preserve">от 21.12.2001 № 178-ФЗ «О приватизации государственного и муниципального имущества», </w:t>
      </w:r>
      <w:r w:rsidR="00613B21" w:rsidRPr="00A51F7D">
        <w:rPr>
          <w:rFonts w:ascii="Times New Roman" w:hAnsi="Times New Roman" w:cs="Times New Roman"/>
          <w:sz w:val="25"/>
          <w:szCs w:val="25"/>
        </w:rPr>
        <w:t xml:space="preserve">от  25.06.2002 </w:t>
      </w:r>
      <w:r w:rsidR="001F1041" w:rsidRPr="00A51F7D">
        <w:rPr>
          <w:rFonts w:ascii="Times New Roman" w:hAnsi="Times New Roman" w:cs="Times New Roman"/>
          <w:sz w:val="25"/>
          <w:szCs w:val="25"/>
        </w:rPr>
        <w:br/>
      </w:r>
      <w:r w:rsidR="00613B21" w:rsidRPr="00A51F7D">
        <w:rPr>
          <w:rFonts w:ascii="Times New Roman" w:hAnsi="Times New Roman" w:cs="Times New Roman"/>
          <w:sz w:val="25"/>
          <w:szCs w:val="25"/>
        </w:rPr>
        <w:t xml:space="preserve">№ 73-ФЗ «Об объектах культурного наследия (памятниках истории и  культуры) народов Российской Федерации», </w:t>
      </w:r>
      <w:r w:rsidRPr="00A51F7D">
        <w:rPr>
          <w:rFonts w:ascii="Times New Roman" w:hAnsi="Times New Roman" w:cs="Times New Roman"/>
          <w:sz w:val="25"/>
          <w:szCs w:val="25"/>
        </w:rPr>
        <w:t xml:space="preserve">от 06.10.2003 </w:t>
      </w:r>
      <w:hyperlink r:id="rId8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A51F7D">
          <w:rPr>
            <w:rFonts w:ascii="Times New Roman" w:hAnsi="Times New Roman" w:cs="Times New Roman"/>
            <w:sz w:val="25"/>
            <w:szCs w:val="25"/>
          </w:rPr>
          <w:t>№ 131-ФЗ</w:t>
        </w:r>
      </w:hyperlink>
      <w:r w:rsidRPr="00A51F7D">
        <w:rPr>
          <w:rFonts w:ascii="Times New Roman" w:hAnsi="Times New Roman" w:cs="Times New Roman"/>
          <w:sz w:val="25"/>
          <w:szCs w:val="25"/>
        </w:rPr>
        <w:t xml:space="preserve"> «Об  общих принципах организации местного самоуправления в</w:t>
      </w:r>
      <w:r w:rsidR="005B62E3" w:rsidRPr="00A51F7D">
        <w:rPr>
          <w:rFonts w:ascii="Times New Roman" w:hAnsi="Times New Roman" w:cs="Times New Roman"/>
          <w:sz w:val="25"/>
          <w:szCs w:val="25"/>
        </w:rPr>
        <w:t> </w:t>
      </w:r>
      <w:r w:rsidRPr="00A51F7D">
        <w:rPr>
          <w:rFonts w:ascii="Times New Roman" w:hAnsi="Times New Roman" w:cs="Times New Roman"/>
          <w:sz w:val="25"/>
          <w:szCs w:val="25"/>
        </w:rPr>
        <w:t xml:space="preserve">Российской Федерации», Уставом города Челябинска, решением Челябинской городской Думы </w:t>
      </w:r>
      <w:r w:rsidR="005B62E3" w:rsidRPr="00A51F7D">
        <w:rPr>
          <w:rFonts w:ascii="Times New Roman" w:hAnsi="Times New Roman" w:cs="Times New Roman"/>
          <w:sz w:val="25"/>
          <w:szCs w:val="25"/>
        </w:rPr>
        <w:t xml:space="preserve">от 09.10.2012 </w:t>
      </w:r>
      <w:r w:rsidR="00613B21" w:rsidRPr="00A51F7D">
        <w:rPr>
          <w:rFonts w:ascii="Times New Roman" w:hAnsi="Times New Roman" w:cs="Times New Roman"/>
          <w:sz w:val="25"/>
          <w:szCs w:val="25"/>
        </w:rPr>
        <w:t>№</w:t>
      </w:r>
      <w:r w:rsidR="005B62E3" w:rsidRPr="00A51F7D">
        <w:rPr>
          <w:rFonts w:ascii="Times New Roman" w:hAnsi="Times New Roman" w:cs="Times New Roman"/>
          <w:sz w:val="25"/>
          <w:szCs w:val="25"/>
        </w:rPr>
        <w:t xml:space="preserve"> 37/5 «Об</w:t>
      </w:r>
      <w:r w:rsidR="00613B21" w:rsidRPr="00A51F7D">
        <w:rPr>
          <w:rFonts w:ascii="Times New Roman" w:hAnsi="Times New Roman" w:cs="Times New Roman"/>
          <w:sz w:val="25"/>
          <w:szCs w:val="25"/>
        </w:rPr>
        <w:t>  </w:t>
      </w:r>
      <w:r w:rsidR="005B62E3" w:rsidRPr="00A51F7D">
        <w:rPr>
          <w:rFonts w:ascii="Times New Roman" w:hAnsi="Times New Roman" w:cs="Times New Roman"/>
          <w:sz w:val="25"/>
          <w:szCs w:val="25"/>
        </w:rPr>
        <w:t>утверждении Положения о приватизации имущества, находящегося в</w:t>
      </w:r>
      <w:r w:rsidR="00613B21" w:rsidRPr="00A51F7D">
        <w:rPr>
          <w:rFonts w:ascii="Times New Roman" w:hAnsi="Times New Roman" w:cs="Times New Roman"/>
          <w:sz w:val="25"/>
          <w:szCs w:val="25"/>
        </w:rPr>
        <w:t> </w:t>
      </w:r>
      <w:r w:rsidR="005B62E3" w:rsidRPr="00A51F7D">
        <w:rPr>
          <w:rFonts w:ascii="Times New Roman" w:hAnsi="Times New Roman" w:cs="Times New Roman"/>
          <w:sz w:val="25"/>
          <w:szCs w:val="25"/>
        </w:rPr>
        <w:t>муниципальной</w:t>
      </w:r>
      <w:proofErr w:type="gramEnd"/>
      <w:r w:rsidR="005B62E3" w:rsidRPr="00A51F7D">
        <w:rPr>
          <w:rFonts w:ascii="Times New Roman" w:hAnsi="Times New Roman" w:cs="Times New Roman"/>
          <w:sz w:val="25"/>
          <w:szCs w:val="25"/>
        </w:rPr>
        <w:t xml:space="preserve"> собственности города Челябинска»</w:t>
      </w:r>
      <w:r w:rsidR="00AF2D9F" w:rsidRPr="00A51F7D">
        <w:rPr>
          <w:rFonts w:ascii="Times New Roman" w:hAnsi="Times New Roman" w:cs="Times New Roman"/>
          <w:sz w:val="25"/>
          <w:szCs w:val="25"/>
        </w:rPr>
        <w:t>:</w:t>
      </w:r>
    </w:p>
    <w:p w:rsidR="005B62E3" w:rsidRPr="00A51F7D" w:rsidRDefault="005B62E3" w:rsidP="00C87A3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51F7D">
        <w:rPr>
          <w:rFonts w:ascii="Times New Roman" w:hAnsi="Times New Roman" w:cs="Times New Roman"/>
          <w:sz w:val="25"/>
          <w:szCs w:val="25"/>
        </w:rPr>
        <w:t xml:space="preserve">1. Утвердить </w:t>
      </w:r>
      <w:r w:rsidR="00C87A35" w:rsidRPr="00A51F7D">
        <w:rPr>
          <w:rFonts w:ascii="Times New Roman" w:hAnsi="Times New Roman" w:cs="Times New Roman"/>
          <w:sz w:val="25"/>
          <w:szCs w:val="25"/>
        </w:rPr>
        <w:t xml:space="preserve">Порядок разработки и утверждения условий конкурса по продаже находящихся в муниципальной собственности  города Челябинска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</w:t>
      </w:r>
      <w:r w:rsidR="0049298A" w:rsidRPr="00A51F7D">
        <w:rPr>
          <w:rFonts w:ascii="Times New Roman" w:hAnsi="Times New Roman" w:cs="Times New Roman"/>
          <w:sz w:val="25"/>
          <w:szCs w:val="25"/>
        </w:rPr>
        <w:t>(приложение)</w:t>
      </w:r>
      <w:r w:rsidRPr="00A51F7D">
        <w:rPr>
          <w:rFonts w:ascii="Times New Roman" w:hAnsi="Times New Roman" w:cs="Times New Roman"/>
          <w:sz w:val="25"/>
          <w:szCs w:val="25"/>
        </w:rPr>
        <w:t>.</w:t>
      </w:r>
    </w:p>
    <w:p w:rsidR="00493F3C" w:rsidRPr="00A51F7D" w:rsidRDefault="001F3058" w:rsidP="005B62E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51F7D">
        <w:rPr>
          <w:rFonts w:ascii="Times New Roman" w:hAnsi="Times New Roman" w:cs="Times New Roman"/>
          <w:sz w:val="25"/>
          <w:szCs w:val="25"/>
        </w:rPr>
        <w:t xml:space="preserve">2. </w:t>
      </w:r>
      <w:r w:rsidR="00493F3C" w:rsidRPr="00A51F7D">
        <w:rPr>
          <w:rFonts w:ascii="Times New Roman" w:hAnsi="Times New Roman" w:cs="Times New Roman"/>
          <w:sz w:val="25"/>
          <w:szCs w:val="25"/>
        </w:rPr>
        <w:t xml:space="preserve">Управлению информационной политики Администрации города Челябинска (Сафонов  В. А.) </w:t>
      </w:r>
      <w:proofErr w:type="gramStart"/>
      <w:r w:rsidR="00493F3C" w:rsidRPr="00A51F7D">
        <w:rPr>
          <w:rFonts w:ascii="Times New Roman" w:hAnsi="Times New Roman" w:cs="Times New Roman"/>
          <w:sz w:val="25"/>
          <w:szCs w:val="25"/>
        </w:rPr>
        <w:t>разместить</w:t>
      </w:r>
      <w:proofErr w:type="gramEnd"/>
      <w:r w:rsidR="00493F3C" w:rsidRPr="00A51F7D">
        <w:rPr>
          <w:rFonts w:ascii="Times New Roman" w:hAnsi="Times New Roman" w:cs="Times New Roman"/>
          <w:sz w:val="25"/>
          <w:szCs w:val="25"/>
        </w:rPr>
        <w:t xml:space="preserve"> настоящее </w:t>
      </w:r>
      <w:r w:rsidR="0049298A" w:rsidRPr="00A51F7D">
        <w:rPr>
          <w:rFonts w:ascii="Times New Roman" w:hAnsi="Times New Roman" w:cs="Times New Roman"/>
          <w:sz w:val="25"/>
          <w:szCs w:val="25"/>
        </w:rPr>
        <w:t xml:space="preserve">распоряжение на официальном сайте </w:t>
      </w:r>
      <w:r w:rsidR="00493F3C" w:rsidRPr="00A51F7D">
        <w:rPr>
          <w:rFonts w:ascii="Times New Roman" w:hAnsi="Times New Roman" w:cs="Times New Roman"/>
          <w:sz w:val="25"/>
          <w:szCs w:val="25"/>
        </w:rPr>
        <w:t>Администрации города Челябинска в сети Интернет.</w:t>
      </w:r>
    </w:p>
    <w:p w:rsidR="005B62E3" w:rsidRPr="00A51F7D" w:rsidRDefault="009835DC" w:rsidP="004929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A51F7D">
        <w:rPr>
          <w:rFonts w:ascii="Times New Roman" w:hAnsi="Times New Roman"/>
          <w:sz w:val="25"/>
          <w:szCs w:val="25"/>
        </w:rPr>
        <w:t xml:space="preserve">           </w:t>
      </w:r>
      <w:r w:rsidR="0049298A" w:rsidRPr="00A51F7D">
        <w:rPr>
          <w:rFonts w:ascii="Times New Roman" w:hAnsi="Times New Roman"/>
          <w:sz w:val="25"/>
          <w:szCs w:val="25"/>
        </w:rPr>
        <w:t>3</w:t>
      </w:r>
      <w:r w:rsidR="001F3058" w:rsidRPr="00A51F7D">
        <w:rPr>
          <w:rFonts w:ascii="Times New Roman" w:hAnsi="Times New Roman"/>
          <w:sz w:val="25"/>
          <w:szCs w:val="25"/>
        </w:rPr>
        <w:t>.</w:t>
      </w:r>
      <w:r w:rsidR="00C22F06" w:rsidRPr="00A51F7D">
        <w:rPr>
          <w:rFonts w:ascii="Times New Roman" w:hAnsi="Times New Roman"/>
          <w:sz w:val="25"/>
          <w:szCs w:val="25"/>
        </w:rPr>
        <w:t> </w:t>
      </w:r>
      <w:proofErr w:type="gramStart"/>
      <w:r w:rsidR="00FA349A" w:rsidRPr="00A51F7D">
        <w:rPr>
          <w:rFonts w:ascii="Times New Roman" w:hAnsi="Times New Roman"/>
          <w:sz w:val="25"/>
          <w:szCs w:val="25"/>
        </w:rPr>
        <w:t>Контроль за</w:t>
      </w:r>
      <w:proofErr w:type="gramEnd"/>
      <w:r w:rsidR="00FA349A" w:rsidRPr="00A51F7D">
        <w:rPr>
          <w:rFonts w:ascii="Times New Roman" w:hAnsi="Times New Roman"/>
          <w:sz w:val="25"/>
          <w:szCs w:val="25"/>
        </w:rPr>
        <w:t xml:space="preserve"> исполнением настоящего </w:t>
      </w:r>
      <w:r w:rsidR="00F20D23" w:rsidRPr="00A51F7D">
        <w:rPr>
          <w:rFonts w:ascii="Times New Roman" w:hAnsi="Times New Roman"/>
          <w:sz w:val="25"/>
          <w:szCs w:val="25"/>
        </w:rPr>
        <w:t>распоряжения</w:t>
      </w:r>
      <w:r w:rsidR="00FA349A" w:rsidRPr="00A51F7D">
        <w:rPr>
          <w:rFonts w:ascii="Times New Roman" w:hAnsi="Times New Roman"/>
          <w:sz w:val="25"/>
          <w:szCs w:val="25"/>
        </w:rPr>
        <w:t xml:space="preserve"> возложить </w:t>
      </w:r>
      <w:r w:rsidR="00103F1C" w:rsidRPr="00A51F7D">
        <w:rPr>
          <w:rFonts w:ascii="Times New Roman" w:hAnsi="Times New Roman"/>
          <w:sz w:val="25"/>
          <w:szCs w:val="25"/>
        </w:rPr>
        <w:t xml:space="preserve">на </w:t>
      </w:r>
      <w:r w:rsidR="005B62E3" w:rsidRPr="00A51F7D">
        <w:rPr>
          <w:rFonts w:ascii="Times New Roman" w:eastAsiaTheme="minorHAnsi" w:hAnsi="Times New Roman"/>
          <w:sz w:val="25"/>
          <w:szCs w:val="25"/>
          <w:lang w:eastAsia="en-US"/>
        </w:rPr>
        <w:t>заместителя Главы города по правовым и имущественным вопросам</w:t>
      </w:r>
      <w:r w:rsidR="006F1606" w:rsidRPr="00A51F7D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="005B62E3" w:rsidRPr="00A51F7D">
        <w:rPr>
          <w:rFonts w:ascii="Times New Roman" w:eastAsiaTheme="minorHAnsi" w:hAnsi="Times New Roman"/>
          <w:sz w:val="25"/>
          <w:szCs w:val="25"/>
          <w:lang w:eastAsia="en-US"/>
        </w:rPr>
        <w:t xml:space="preserve"> Рыльскую Н.</w:t>
      </w:r>
      <w:r w:rsidR="005E7D84" w:rsidRPr="00A51F7D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="005B62E3" w:rsidRPr="00A51F7D">
        <w:rPr>
          <w:rFonts w:ascii="Times New Roman" w:eastAsiaTheme="minorHAnsi" w:hAnsi="Times New Roman"/>
          <w:sz w:val="25"/>
          <w:szCs w:val="25"/>
          <w:lang w:eastAsia="en-US"/>
        </w:rPr>
        <w:t>С.</w:t>
      </w:r>
    </w:p>
    <w:p w:rsidR="00493F3C" w:rsidRPr="00A51F7D" w:rsidRDefault="00493F3C" w:rsidP="005B62E3">
      <w:pPr>
        <w:pStyle w:val="ConsPlusNormal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C14866" w:rsidRPr="00A51F7D" w:rsidRDefault="00C14866" w:rsidP="005B62E3">
      <w:pPr>
        <w:pStyle w:val="ConsPlusNormal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93F3C" w:rsidRPr="00A51F7D" w:rsidRDefault="00493F3C" w:rsidP="005B62E3">
      <w:pPr>
        <w:pStyle w:val="ConsPlusNormal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FA349A" w:rsidRPr="00A51F7D" w:rsidRDefault="00FA349A" w:rsidP="005B62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 w:rsidRPr="00A51F7D">
        <w:rPr>
          <w:rFonts w:ascii="Times New Roman" w:eastAsiaTheme="minorHAnsi" w:hAnsi="Times New Roman"/>
          <w:sz w:val="25"/>
          <w:szCs w:val="25"/>
          <w:lang w:eastAsia="en-US"/>
        </w:rPr>
        <w:t>Глава города Челябинска</w:t>
      </w:r>
      <w:r w:rsidRPr="00A51F7D">
        <w:rPr>
          <w:rFonts w:ascii="Times New Roman" w:eastAsiaTheme="minorHAnsi" w:hAnsi="Times New Roman"/>
          <w:sz w:val="25"/>
          <w:szCs w:val="25"/>
          <w:lang w:eastAsia="en-US"/>
        </w:rPr>
        <w:tab/>
      </w:r>
      <w:r w:rsidRPr="00A51F7D">
        <w:rPr>
          <w:rFonts w:ascii="Times New Roman" w:eastAsiaTheme="minorHAnsi" w:hAnsi="Times New Roman"/>
          <w:sz w:val="25"/>
          <w:szCs w:val="25"/>
          <w:lang w:eastAsia="en-US"/>
        </w:rPr>
        <w:tab/>
      </w:r>
      <w:r w:rsidRPr="00A51F7D">
        <w:rPr>
          <w:rFonts w:ascii="Times New Roman" w:eastAsiaTheme="minorHAnsi" w:hAnsi="Times New Roman"/>
          <w:sz w:val="25"/>
          <w:szCs w:val="25"/>
          <w:lang w:eastAsia="en-US"/>
        </w:rPr>
        <w:tab/>
      </w:r>
      <w:r w:rsidRPr="00A51F7D">
        <w:rPr>
          <w:rFonts w:ascii="Times New Roman" w:eastAsiaTheme="minorHAnsi" w:hAnsi="Times New Roman"/>
          <w:sz w:val="25"/>
          <w:szCs w:val="25"/>
          <w:lang w:eastAsia="en-US"/>
        </w:rPr>
        <w:tab/>
      </w:r>
      <w:r w:rsidRPr="00A51F7D">
        <w:rPr>
          <w:rFonts w:ascii="Times New Roman" w:eastAsiaTheme="minorHAnsi" w:hAnsi="Times New Roman"/>
          <w:sz w:val="25"/>
          <w:szCs w:val="25"/>
          <w:lang w:eastAsia="en-US"/>
        </w:rPr>
        <w:tab/>
      </w:r>
      <w:r w:rsidRPr="00A51F7D">
        <w:rPr>
          <w:rFonts w:ascii="Times New Roman" w:eastAsiaTheme="minorHAnsi" w:hAnsi="Times New Roman"/>
          <w:sz w:val="25"/>
          <w:szCs w:val="25"/>
          <w:lang w:eastAsia="en-US"/>
        </w:rPr>
        <w:tab/>
        <w:t xml:space="preserve">                          </w:t>
      </w:r>
      <w:r w:rsidR="0049298A" w:rsidRPr="00A51F7D">
        <w:rPr>
          <w:rFonts w:ascii="Times New Roman" w:eastAsiaTheme="minorHAnsi" w:hAnsi="Times New Roman"/>
          <w:sz w:val="25"/>
          <w:szCs w:val="25"/>
          <w:lang w:eastAsia="en-US"/>
        </w:rPr>
        <w:t xml:space="preserve">    </w:t>
      </w:r>
      <w:r w:rsidRPr="00A51F7D">
        <w:rPr>
          <w:rFonts w:ascii="Times New Roman" w:eastAsiaTheme="minorHAnsi" w:hAnsi="Times New Roman"/>
          <w:sz w:val="25"/>
          <w:szCs w:val="25"/>
          <w:lang w:eastAsia="en-US"/>
        </w:rPr>
        <w:t>Н. П. Котова</w:t>
      </w:r>
    </w:p>
    <w:p w:rsidR="0049298A" w:rsidRPr="00A51F7D" w:rsidRDefault="0049298A" w:rsidP="00493F3C">
      <w:pPr>
        <w:pStyle w:val="ConsPlusNormal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C87A35" w:rsidRPr="00A51F7D" w:rsidRDefault="00C87A35" w:rsidP="00493F3C">
      <w:pPr>
        <w:pStyle w:val="ConsPlusNormal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C87A35" w:rsidRPr="00A51F7D" w:rsidRDefault="00C87A35" w:rsidP="00493F3C">
      <w:pPr>
        <w:pStyle w:val="ConsPlusNormal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C87A35" w:rsidRPr="00A51F7D" w:rsidRDefault="00C87A35" w:rsidP="00493F3C">
      <w:pPr>
        <w:pStyle w:val="ConsPlusNormal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9835DC" w:rsidRPr="00A51F7D" w:rsidRDefault="00A51F7D" w:rsidP="00493F3C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51F7D">
        <w:rPr>
          <w:rFonts w:ascii="Times New Roman" w:hAnsi="Times New Roman" w:cs="Times New Roman"/>
          <w:sz w:val="22"/>
          <w:szCs w:val="22"/>
        </w:rPr>
        <w:t xml:space="preserve">Е. И. </w:t>
      </w:r>
      <w:proofErr w:type="spellStart"/>
      <w:r w:rsidRPr="00A51F7D">
        <w:rPr>
          <w:rFonts w:ascii="Times New Roman" w:hAnsi="Times New Roman" w:cs="Times New Roman"/>
          <w:sz w:val="22"/>
          <w:szCs w:val="22"/>
        </w:rPr>
        <w:t>Швецова</w:t>
      </w:r>
      <w:proofErr w:type="spellEnd"/>
    </w:p>
    <w:p w:rsidR="00A51F7D" w:rsidRPr="00A51F7D" w:rsidRDefault="00A51F7D" w:rsidP="00493F3C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51F7D">
        <w:rPr>
          <w:rFonts w:ascii="Times New Roman" w:hAnsi="Times New Roman" w:cs="Times New Roman"/>
          <w:sz w:val="22"/>
          <w:szCs w:val="22"/>
        </w:rPr>
        <w:t>264 55 24</w:t>
      </w:r>
    </w:p>
    <w:sectPr w:rsidR="00A51F7D" w:rsidRPr="00A51F7D" w:rsidSect="00C87A35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606" w:rsidRDefault="006F1606" w:rsidP="00AA63B2">
      <w:pPr>
        <w:spacing w:after="0" w:line="240" w:lineRule="auto"/>
      </w:pPr>
      <w:r>
        <w:separator/>
      </w:r>
    </w:p>
  </w:endnote>
  <w:endnote w:type="continuationSeparator" w:id="1">
    <w:p w:rsidR="006F1606" w:rsidRDefault="006F1606" w:rsidP="00AA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606" w:rsidRDefault="006F1606" w:rsidP="00AA63B2">
      <w:pPr>
        <w:spacing w:after="0" w:line="240" w:lineRule="auto"/>
      </w:pPr>
      <w:r>
        <w:separator/>
      </w:r>
    </w:p>
  </w:footnote>
  <w:footnote w:type="continuationSeparator" w:id="1">
    <w:p w:rsidR="006F1606" w:rsidRDefault="006F1606" w:rsidP="00AA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611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F1606" w:rsidRPr="002F59D0" w:rsidRDefault="00935A7A">
        <w:pPr>
          <w:pStyle w:val="a3"/>
          <w:jc w:val="center"/>
          <w:rPr>
            <w:rFonts w:ascii="Times New Roman" w:hAnsi="Times New Roman"/>
          </w:rPr>
        </w:pPr>
        <w:r w:rsidRPr="002F59D0">
          <w:rPr>
            <w:rFonts w:ascii="Times New Roman" w:hAnsi="Times New Roman"/>
          </w:rPr>
          <w:fldChar w:fldCharType="begin"/>
        </w:r>
        <w:r w:rsidR="006F1606" w:rsidRPr="002F59D0">
          <w:rPr>
            <w:rFonts w:ascii="Times New Roman" w:hAnsi="Times New Roman"/>
          </w:rPr>
          <w:instrText xml:space="preserve"> PAGE   \* MERGEFORMAT </w:instrText>
        </w:r>
        <w:r w:rsidRPr="002F59D0">
          <w:rPr>
            <w:rFonts w:ascii="Times New Roman" w:hAnsi="Times New Roman"/>
          </w:rPr>
          <w:fldChar w:fldCharType="separate"/>
        </w:r>
        <w:r w:rsidR="006F1606">
          <w:rPr>
            <w:rFonts w:ascii="Times New Roman" w:hAnsi="Times New Roman"/>
            <w:noProof/>
          </w:rPr>
          <w:t>2</w:t>
        </w:r>
        <w:r w:rsidRPr="002F59D0">
          <w:rPr>
            <w:rFonts w:ascii="Times New Roman" w:hAnsi="Times New Roman"/>
          </w:rPr>
          <w:fldChar w:fldCharType="end"/>
        </w:r>
      </w:p>
    </w:sdtContent>
  </w:sdt>
  <w:p w:rsidR="006F1606" w:rsidRDefault="006F16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0443"/>
    <w:multiLevelType w:val="hybridMultilevel"/>
    <w:tmpl w:val="B046EA74"/>
    <w:lvl w:ilvl="0" w:tplc="1E00412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270AA"/>
    <w:multiLevelType w:val="hybridMultilevel"/>
    <w:tmpl w:val="50181AD6"/>
    <w:lvl w:ilvl="0" w:tplc="F3D842A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8A5642"/>
    <w:multiLevelType w:val="hybridMultilevel"/>
    <w:tmpl w:val="A8AC8114"/>
    <w:lvl w:ilvl="0" w:tplc="5446954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F31DA7"/>
    <w:multiLevelType w:val="hybridMultilevel"/>
    <w:tmpl w:val="CB1816B8"/>
    <w:lvl w:ilvl="0" w:tplc="DFEC181A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E42D5"/>
    <w:multiLevelType w:val="hybridMultilevel"/>
    <w:tmpl w:val="5C409784"/>
    <w:lvl w:ilvl="0" w:tplc="DE805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02503F"/>
    <w:multiLevelType w:val="hybridMultilevel"/>
    <w:tmpl w:val="7A78D99C"/>
    <w:lvl w:ilvl="0" w:tplc="D8F0014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5D098B"/>
    <w:multiLevelType w:val="hybridMultilevel"/>
    <w:tmpl w:val="32D2FD3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FF51D97"/>
    <w:multiLevelType w:val="hybridMultilevel"/>
    <w:tmpl w:val="60CE4408"/>
    <w:lvl w:ilvl="0" w:tplc="D3121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BF0F89"/>
    <w:multiLevelType w:val="hybridMultilevel"/>
    <w:tmpl w:val="EDBA7ED0"/>
    <w:lvl w:ilvl="0" w:tplc="7C14668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F3C"/>
    <w:rsid w:val="000A4016"/>
    <w:rsid w:val="000C05B2"/>
    <w:rsid w:val="000D0B74"/>
    <w:rsid w:val="00103F1C"/>
    <w:rsid w:val="00155885"/>
    <w:rsid w:val="0017596A"/>
    <w:rsid w:val="001F1041"/>
    <w:rsid w:val="001F3058"/>
    <w:rsid w:val="002F3268"/>
    <w:rsid w:val="00392613"/>
    <w:rsid w:val="003C176E"/>
    <w:rsid w:val="00406782"/>
    <w:rsid w:val="0049298A"/>
    <w:rsid w:val="00493F3C"/>
    <w:rsid w:val="004B7388"/>
    <w:rsid w:val="004C14E5"/>
    <w:rsid w:val="00563CA2"/>
    <w:rsid w:val="005B62E3"/>
    <w:rsid w:val="005E7D84"/>
    <w:rsid w:val="005E7E1E"/>
    <w:rsid w:val="00613B21"/>
    <w:rsid w:val="00640066"/>
    <w:rsid w:val="006802D0"/>
    <w:rsid w:val="006F1606"/>
    <w:rsid w:val="0071297A"/>
    <w:rsid w:val="00770F92"/>
    <w:rsid w:val="00791866"/>
    <w:rsid w:val="007D3F9C"/>
    <w:rsid w:val="00800DF5"/>
    <w:rsid w:val="00824937"/>
    <w:rsid w:val="00827D37"/>
    <w:rsid w:val="008A33A7"/>
    <w:rsid w:val="008B0A4E"/>
    <w:rsid w:val="008C597D"/>
    <w:rsid w:val="00935A7A"/>
    <w:rsid w:val="00941327"/>
    <w:rsid w:val="00961144"/>
    <w:rsid w:val="00976DE0"/>
    <w:rsid w:val="009835DC"/>
    <w:rsid w:val="009D0046"/>
    <w:rsid w:val="00A51F7D"/>
    <w:rsid w:val="00A6615F"/>
    <w:rsid w:val="00AA63B2"/>
    <w:rsid w:val="00AF2D9F"/>
    <w:rsid w:val="00B04DCE"/>
    <w:rsid w:val="00B22A93"/>
    <w:rsid w:val="00B24114"/>
    <w:rsid w:val="00B842BB"/>
    <w:rsid w:val="00B84AA5"/>
    <w:rsid w:val="00BC5909"/>
    <w:rsid w:val="00BD78C0"/>
    <w:rsid w:val="00C05BFD"/>
    <w:rsid w:val="00C14866"/>
    <w:rsid w:val="00C22F06"/>
    <w:rsid w:val="00C87A35"/>
    <w:rsid w:val="00C979E4"/>
    <w:rsid w:val="00CD3221"/>
    <w:rsid w:val="00D0166F"/>
    <w:rsid w:val="00E74E39"/>
    <w:rsid w:val="00E85DC6"/>
    <w:rsid w:val="00EA3EC2"/>
    <w:rsid w:val="00EB74AF"/>
    <w:rsid w:val="00EC4A33"/>
    <w:rsid w:val="00EC7993"/>
    <w:rsid w:val="00F1261C"/>
    <w:rsid w:val="00F20D23"/>
    <w:rsid w:val="00F475EC"/>
    <w:rsid w:val="00F47C9E"/>
    <w:rsid w:val="00FA2864"/>
    <w:rsid w:val="00FA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3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F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3F3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493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F3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B0A4E"/>
    <w:pPr>
      <w:ind w:left="720"/>
      <w:contextualSpacing/>
    </w:pPr>
  </w:style>
  <w:style w:type="character" w:customStyle="1" w:styleId="2">
    <w:name w:val="Основной шрифт абзаца2"/>
    <w:rsid w:val="008A33A7"/>
  </w:style>
  <w:style w:type="paragraph" w:customStyle="1" w:styleId="ConsPlusDocList">
    <w:name w:val="ConsPlusDocList"/>
    <w:next w:val="a"/>
    <w:rsid w:val="008A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table" w:styleId="a6">
    <w:name w:val="Table Grid"/>
    <w:basedOn w:val="a1"/>
    <w:uiPriority w:val="59"/>
    <w:rsid w:val="00B84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B62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5C03E2E8DF65F27CAD1D0B1D18C847C2E28F9080FB1C7B13B3F0D7A3596CB493C27B67A48F29Bt1V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90C8-DBCD-49DA-B2AC-F7AD1BE9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Н. Тюрина</dc:creator>
  <cp:lastModifiedBy>Евгения И. Швецова</cp:lastModifiedBy>
  <cp:revision>11</cp:revision>
  <cp:lastPrinted>2023-04-26T09:56:00Z</cp:lastPrinted>
  <dcterms:created xsi:type="dcterms:W3CDTF">2022-12-06T09:28:00Z</dcterms:created>
  <dcterms:modified xsi:type="dcterms:W3CDTF">2023-04-26T09:58:00Z</dcterms:modified>
</cp:coreProperties>
</file>