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4" w:rsidRPr="009A3C4B" w:rsidRDefault="00F34EC4" w:rsidP="00611F12">
      <w:pPr>
        <w:spacing w:line="276" w:lineRule="auto"/>
        <w:rPr>
          <w:sz w:val="26"/>
          <w:szCs w:val="26"/>
        </w:rPr>
      </w:pPr>
    </w:p>
    <w:p w:rsidR="00EF7B77" w:rsidRPr="009A3C4B" w:rsidRDefault="00EF7B77" w:rsidP="00611F1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EF7B77" w:rsidRPr="009A3C4B" w:rsidRDefault="00EF7B77" w:rsidP="00611F1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EF7B77" w:rsidRPr="009A3C4B" w:rsidRDefault="00EF7B77" w:rsidP="00611F1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Муниципальная программа</w:t>
      </w:r>
    </w:p>
    <w:p w:rsidR="00EF7B77" w:rsidRPr="009A3C4B" w:rsidRDefault="00EF7B77" w:rsidP="00611F12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9A3C4B">
        <w:rPr>
          <w:rFonts w:ascii="Times New Roman" w:hAnsi="Times New Roman" w:cs="Times New Roman"/>
          <w:sz w:val="26"/>
          <w:szCs w:val="26"/>
        </w:rPr>
        <w:t xml:space="preserve">«Выполнение функций по управлению, владению, пользованию и распоряжению муниципальной собственностью в городе Челябинске» </w:t>
      </w:r>
    </w:p>
    <w:p w:rsidR="00EF7B77" w:rsidRPr="009A3C4B" w:rsidRDefault="00EF7B77" w:rsidP="00611F12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7B77" w:rsidRPr="009A3C4B" w:rsidRDefault="00EF7B77" w:rsidP="00611F12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05118" w:rsidRDefault="00EF7B77" w:rsidP="00611F12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Оценка текущего состояния</w:t>
      </w:r>
    </w:p>
    <w:p w:rsidR="00705118" w:rsidRDefault="007B47D4" w:rsidP="00611F1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в</w:t>
      </w:r>
      <w:r w:rsidR="00EF7B77" w:rsidRPr="009A3C4B">
        <w:rPr>
          <w:rFonts w:eastAsiaTheme="minorHAnsi"/>
          <w:sz w:val="26"/>
          <w:szCs w:val="26"/>
          <w:lang w:eastAsia="en-US"/>
        </w:rPr>
        <w:t xml:space="preserve"> </w:t>
      </w:r>
      <w:r w:rsidRPr="009A3C4B">
        <w:rPr>
          <w:rFonts w:eastAsiaTheme="minorHAnsi"/>
          <w:sz w:val="26"/>
          <w:szCs w:val="26"/>
          <w:lang w:eastAsia="en-US"/>
        </w:rPr>
        <w:t>сферах управления, владения, пользования и распоряжения</w:t>
      </w:r>
    </w:p>
    <w:p w:rsidR="00EF7B77" w:rsidRPr="009A3C4B" w:rsidRDefault="007B47D4" w:rsidP="00611F1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имуществом, находящимся в собственности города Челябинска</w:t>
      </w:r>
    </w:p>
    <w:p w:rsidR="00D278D5" w:rsidRPr="009A3C4B" w:rsidRDefault="00D278D5" w:rsidP="00611F12">
      <w:pPr>
        <w:pStyle w:val="a5"/>
        <w:autoSpaceDE w:val="0"/>
        <w:autoSpaceDN w:val="0"/>
        <w:adjustRightInd w:val="0"/>
        <w:spacing w:line="276" w:lineRule="auto"/>
        <w:ind w:left="1260"/>
        <w:jc w:val="both"/>
        <w:rPr>
          <w:rFonts w:eastAsiaTheme="minorHAnsi"/>
          <w:sz w:val="26"/>
          <w:szCs w:val="26"/>
          <w:lang w:eastAsia="en-US"/>
        </w:rPr>
      </w:pPr>
    </w:p>
    <w:p w:rsidR="0014641E" w:rsidRPr="009A3C4B" w:rsidRDefault="0014641E" w:rsidP="00611F1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bCs/>
          <w:sz w:val="26"/>
          <w:szCs w:val="26"/>
          <w:lang w:eastAsia="en-US"/>
        </w:rPr>
        <w:t>Статьей 215 Гражданского кодекса Российской Федерации установлено, что и</w:t>
      </w:r>
      <w:r w:rsidRPr="009A3C4B">
        <w:rPr>
          <w:rFonts w:eastAsiaTheme="minorHAnsi"/>
          <w:sz w:val="26"/>
          <w:szCs w:val="26"/>
          <w:lang w:eastAsia="en-US"/>
        </w:rPr>
        <w:t>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настоящим Кодексом, а муниципальное имущество, не закрепленное за муниципальными предприятиями и учреждениями, составляют муниципальную казну муниципального образования.</w:t>
      </w:r>
    </w:p>
    <w:p w:rsidR="0014641E" w:rsidRPr="009A3C4B" w:rsidRDefault="0014641E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="Calibri"/>
          <w:sz w:val="26"/>
          <w:szCs w:val="26"/>
        </w:rPr>
        <w:t>Одним из важных направлений деятельности Комитет по управлению имуществом и земельным отношениям города Челябинска (далее - Комитет) является управление муниципальным имуществом и земельными ресурсами: п</w:t>
      </w:r>
      <w:r w:rsidRPr="009A3C4B">
        <w:rPr>
          <w:rFonts w:eastAsiaTheme="minorHAnsi"/>
          <w:sz w:val="26"/>
          <w:szCs w:val="26"/>
          <w:lang w:eastAsia="en-US"/>
        </w:rPr>
        <w:t>ередача муниципального имущества в пользование организациям, предприятиям и учреждениям различных организационно-правовых форм собственности.</w:t>
      </w:r>
    </w:p>
    <w:p w:rsidR="0022000A" w:rsidRPr="009A3C4B" w:rsidRDefault="00027D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A3C4B">
        <w:rPr>
          <w:sz w:val="26"/>
          <w:szCs w:val="26"/>
        </w:rPr>
        <w:t>К основным факторам, ограничивающим экономический рост города Челябинска, следует отнести недостаточн</w:t>
      </w:r>
      <w:r w:rsidR="0022000A" w:rsidRPr="009A3C4B">
        <w:rPr>
          <w:sz w:val="26"/>
          <w:szCs w:val="26"/>
        </w:rPr>
        <w:t xml:space="preserve">ую </w:t>
      </w:r>
      <w:r w:rsidRPr="009A3C4B">
        <w:rPr>
          <w:sz w:val="26"/>
          <w:szCs w:val="26"/>
        </w:rPr>
        <w:t>инвестиционн</w:t>
      </w:r>
      <w:r w:rsidR="0022000A" w:rsidRPr="009A3C4B">
        <w:rPr>
          <w:sz w:val="26"/>
          <w:szCs w:val="26"/>
        </w:rPr>
        <w:t xml:space="preserve">ую </w:t>
      </w:r>
      <w:r w:rsidRPr="009A3C4B">
        <w:rPr>
          <w:sz w:val="26"/>
          <w:szCs w:val="26"/>
        </w:rPr>
        <w:t>активность, снижение спроса на товары и услуги, рост цен, ухудшение демографической ситуации, высокая степень неопределенности в целом.</w:t>
      </w:r>
    </w:p>
    <w:p w:rsidR="00027D54" w:rsidRPr="009A3C4B" w:rsidRDefault="00027D54" w:rsidP="00611F1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6"/>
          <w:szCs w:val="26"/>
        </w:rPr>
      </w:pPr>
    </w:p>
    <w:p w:rsidR="00705118" w:rsidRDefault="00EF7B77" w:rsidP="00611F12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Описание приоритетов и целей муниципальной политики</w:t>
      </w:r>
    </w:p>
    <w:p w:rsidR="00705118" w:rsidRDefault="00EF7B77" w:rsidP="00611F12">
      <w:pPr>
        <w:pStyle w:val="a5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 xml:space="preserve">в </w:t>
      </w:r>
      <w:r w:rsidR="007B47D4" w:rsidRPr="009A3C4B">
        <w:rPr>
          <w:rFonts w:eastAsiaTheme="minorHAnsi"/>
          <w:sz w:val="26"/>
          <w:szCs w:val="26"/>
          <w:lang w:eastAsia="en-US"/>
        </w:rPr>
        <w:t>сферах управления, владения, пользования и распоряжения</w:t>
      </w:r>
    </w:p>
    <w:p w:rsidR="00705118" w:rsidRDefault="007B47D4" w:rsidP="00611F12">
      <w:pPr>
        <w:pStyle w:val="a5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имуществом, находящимся в собственности города Челябинска</w:t>
      </w:r>
    </w:p>
    <w:p w:rsidR="00705118" w:rsidRDefault="00EF7B77" w:rsidP="00611F12">
      <w:pPr>
        <w:pStyle w:val="a5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 xml:space="preserve">(в том числе в соответствии со </w:t>
      </w:r>
      <w:hyperlink r:id="rId8" w:history="1">
        <w:r w:rsidRPr="009A3C4B">
          <w:rPr>
            <w:rFonts w:eastAsiaTheme="minorHAnsi"/>
            <w:sz w:val="26"/>
            <w:szCs w:val="26"/>
            <w:lang w:eastAsia="en-US"/>
          </w:rPr>
          <w:t>Стратегией</w:t>
        </w:r>
      </w:hyperlink>
      <w:r w:rsidRPr="009A3C4B">
        <w:rPr>
          <w:rFonts w:eastAsiaTheme="minorHAnsi"/>
          <w:sz w:val="26"/>
          <w:szCs w:val="26"/>
          <w:lang w:eastAsia="en-US"/>
        </w:rPr>
        <w:t xml:space="preserve"> социально-экономического</w:t>
      </w:r>
    </w:p>
    <w:p w:rsidR="00EF7B77" w:rsidRPr="009A3C4B" w:rsidRDefault="00EF7B77" w:rsidP="00611F12">
      <w:pPr>
        <w:pStyle w:val="a5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развития города Челябинска на период до 2035 года)</w:t>
      </w:r>
    </w:p>
    <w:p w:rsidR="00D278D5" w:rsidRPr="009A3C4B" w:rsidRDefault="00D278D5" w:rsidP="00611F12">
      <w:pPr>
        <w:pStyle w:val="a5"/>
        <w:autoSpaceDE w:val="0"/>
        <w:autoSpaceDN w:val="0"/>
        <w:adjustRightInd w:val="0"/>
        <w:spacing w:line="276" w:lineRule="auto"/>
        <w:ind w:left="1260"/>
        <w:jc w:val="both"/>
        <w:rPr>
          <w:rFonts w:eastAsiaTheme="minorHAnsi"/>
          <w:sz w:val="26"/>
          <w:szCs w:val="26"/>
          <w:lang w:eastAsia="en-US"/>
        </w:rPr>
      </w:pPr>
    </w:p>
    <w:p w:rsidR="007B47D4" w:rsidRPr="009A3C4B" w:rsidRDefault="007B47D4" w:rsidP="00611F12">
      <w:pPr>
        <w:tabs>
          <w:tab w:val="left" w:pos="993"/>
          <w:tab w:val="left" w:pos="1134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9A3C4B">
        <w:rPr>
          <w:sz w:val="26"/>
          <w:szCs w:val="26"/>
        </w:rPr>
        <w:t>Приоритеты и цели муниципальной политики в сферах управления, владения, пользования и распоряжения имуществом, находящимся в собственности города Челябинска, определены в соответствии с приоритетами и целями</w:t>
      </w:r>
      <w:bookmarkStart w:id="0" w:name="_GoBack"/>
      <w:bookmarkEnd w:id="0"/>
      <w:r w:rsidRPr="009A3C4B">
        <w:rPr>
          <w:sz w:val="26"/>
          <w:szCs w:val="26"/>
        </w:rPr>
        <w:t>, отраженными в  Стратегии социально-экономического развития города Челябинска на период до  2035 года (утверждена Решением Челябинской городской Думы от 29.06.2021 № 20/2) (далее – Стратегия-2035), в частности с приоритетом «Повышение качества жизни населения», в соответствии с которым одной из основных задач является обеспечение широкого выбора ресурсов, продуктов, городских услуг, повышение их доступность для жителей и гостей города разных социальных групп.</w:t>
      </w:r>
    </w:p>
    <w:p w:rsidR="007B47D4" w:rsidRPr="009A3C4B" w:rsidRDefault="007B47D4" w:rsidP="00611F12">
      <w:pPr>
        <w:tabs>
          <w:tab w:val="left" w:pos="993"/>
          <w:tab w:val="left" w:pos="1134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9A3C4B">
        <w:rPr>
          <w:sz w:val="26"/>
          <w:szCs w:val="26"/>
        </w:rPr>
        <w:t xml:space="preserve">Мероприятия Программы, в том числе реализуются в соответствии с Планом мероприятий по реализации 1 этапа (2021 - 2025 годы) Стратегии-2035 (распоряжение </w:t>
      </w:r>
      <w:r w:rsidRPr="009A3C4B">
        <w:rPr>
          <w:sz w:val="26"/>
          <w:szCs w:val="26"/>
        </w:rPr>
        <w:lastRenderedPageBreak/>
        <w:t>Администрации города Челябинска от 11.04.2022 № 3854) в рамках направлений: 1. «Инвестиционный климат и развитие бизнеса», 5. «Архитектура и градостроительство», 10. «Развитие человеческого капитала».</w:t>
      </w:r>
    </w:p>
    <w:p w:rsidR="00B273E5" w:rsidRPr="009A3C4B" w:rsidRDefault="00B273E5" w:rsidP="00611F12">
      <w:pPr>
        <w:tabs>
          <w:tab w:val="left" w:pos="993"/>
          <w:tab w:val="left" w:pos="1134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9A3C4B">
        <w:rPr>
          <w:sz w:val="26"/>
          <w:szCs w:val="26"/>
        </w:rPr>
        <w:t>Настоящая Программа разработана на основе Стратегии социально-экономического развития города Челябинска на перспективу до 2035 года и вызвана необходимостью с</w:t>
      </w:r>
      <w:r w:rsidRPr="009A3C4B">
        <w:rPr>
          <w:rFonts w:eastAsia="Calibri"/>
          <w:sz w:val="26"/>
          <w:szCs w:val="26"/>
        </w:rPr>
        <w:t>оздания условий для более эффективного управления, владения, пользования и распоряжения муниципальной собственностью, а также с</w:t>
      </w:r>
      <w:r w:rsidRPr="009A3C4B">
        <w:rPr>
          <w:sz w:val="26"/>
          <w:szCs w:val="26"/>
        </w:rPr>
        <w:t xml:space="preserve">овершенствования инструментов управления муниципальным имуществом. </w:t>
      </w:r>
    </w:p>
    <w:p w:rsidR="00B273E5" w:rsidRPr="009A3C4B" w:rsidRDefault="00B273E5" w:rsidP="00611F12">
      <w:pPr>
        <w:pStyle w:val="a5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A3C4B">
        <w:rPr>
          <w:sz w:val="26"/>
          <w:szCs w:val="26"/>
        </w:rPr>
        <w:t>Для этого необходимо:</w:t>
      </w:r>
    </w:p>
    <w:p w:rsidR="00B273E5" w:rsidRPr="009A3C4B" w:rsidRDefault="00B273E5" w:rsidP="00611F12">
      <w:pPr>
        <w:pStyle w:val="a5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A3C4B">
        <w:rPr>
          <w:rFonts w:eastAsia="Calibri"/>
          <w:sz w:val="26"/>
          <w:szCs w:val="26"/>
        </w:rPr>
        <w:t xml:space="preserve">проводить дальнейшую работу по формированию реестра муниципальной собственности и </w:t>
      </w:r>
      <w:r w:rsidRPr="009A3C4B">
        <w:rPr>
          <w:sz w:val="26"/>
          <w:szCs w:val="26"/>
        </w:rPr>
        <w:t>специализированных жилых помещений</w:t>
      </w:r>
      <w:r w:rsidRPr="009A3C4B">
        <w:rPr>
          <w:rFonts w:eastAsia="Calibri"/>
          <w:sz w:val="26"/>
          <w:szCs w:val="26"/>
        </w:rPr>
        <w:t xml:space="preserve"> для </w:t>
      </w:r>
      <w:r w:rsidRPr="009A3C4B">
        <w:rPr>
          <w:sz w:val="26"/>
          <w:szCs w:val="26"/>
        </w:rPr>
        <w:t xml:space="preserve">обеспечения полного и непрерывного учета муниципального имущества путем принятия в муниципальную казну бесхозяйных объектов дорожного хозяйства, городской инфраструктуры; </w:t>
      </w:r>
    </w:p>
    <w:p w:rsidR="00B273E5" w:rsidRPr="009A3C4B" w:rsidRDefault="00B273E5" w:rsidP="00611F12">
      <w:pPr>
        <w:pStyle w:val="a5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A3C4B">
        <w:rPr>
          <w:sz w:val="26"/>
          <w:szCs w:val="26"/>
        </w:rPr>
        <w:t xml:space="preserve">обеспечить подготовку документов по исполнению решений о приватизации муниципального имущества; </w:t>
      </w:r>
    </w:p>
    <w:p w:rsidR="00B273E5" w:rsidRPr="009A3C4B" w:rsidRDefault="00B273E5" w:rsidP="00611F12">
      <w:pPr>
        <w:pStyle w:val="a5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A3C4B">
        <w:rPr>
          <w:sz w:val="26"/>
          <w:szCs w:val="26"/>
        </w:rPr>
        <w:t xml:space="preserve">обеспечить подготовку </w:t>
      </w:r>
      <w:r w:rsidRPr="009A3C4B">
        <w:rPr>
          <w:rStyle w:val="FontStyle18"/>
          <w:sz w:val="26"/>
          <w:szCs w:val="26"/>
        </w:rPr>
        <w:t>муниципальных правовых актов в целях совершенствования нормативной правовой базы, регулирующей вопросы управления комплексом муниципальных предприятий и учреждений города Челябинска</w:t>
      </w:r>
      <w:r w:rsidRPr="009A3C4B">
        <w:rPr>
          <w:sz w:val="26"/>
          <w:szCs w:val="26"/>
        </w:rPr>
        <w:t xml:space="preserve">; </w:t>
      </w:r>
    </w:p>
    <w:p w:rsidR="00B273E5" w:rsidRPr="009A3C4B" w:rsidRDefault="00B273E5" w:rsidP="00611F12">
      <w:pPr>
        <w:pStyle w:val="a5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rStyle w:val="FontStyle18"/>
          <w:sz w:val="26"/>
          <w:szCs w:val="26"/>
        </w:rPr>
      </w:pPr>
      <w:r w:rsidRPr="009A3C4B">
        <w:rPr>
          <w:rStyle w:val="FontStyle18"/>
          <w:sz w:val="26"/>
          <w:szCs w:val="26"/>
        </w:rPr>
        <w:t xml:space="preserve">оптимизировать все процедуры муниципального заказа, в том числе усовершенствовать инструменты управления и контроля на всех стадиях закупок  (планирование закупок, размещение заказа и контроль за исполнением контрактов на поставку товаров, выполнение работ, оказание услуг); </w:t>
      </w:r>
    </w:p>
    <w:p w:rsidR="00B273E5" w:rsidRPr="009A3C4B" w:rsidRDefault="00B273E5" w:rsidP="00611F12">
      <w:pPr>
        <w:pStyle w:val="a5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rStyle w:val="FontStyle18"/>
          <w:sz w:val="26"/>
          <w:szCs w:val="26"/>
        </w:rPr>
      </w:pPr>
      <w:r w:rsidRPr="009A3C4B">
        <w:rPr>
          <w:rStyle w:val="FontStyle18"/>
          <w:sz w:val="26"/>
          <w:szCs w:val="26"/>
        </w:rPr>
        <w:t>передать объекты муниципальной казны организациям, предприятиям и учреждениям различных форм собственности по договорам пользования;</w:t>
      </w:r>
    </w:p>
    <w:p w:rsidR="00B273E5" w:rsidRPr="009A3C4B" w:rsidRDefault="00B273E5" w:rsidP="00611F12">
      <w:pPr>
        <w:pStyle w:val="a5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rStyle w:val="FontStyle18"/>
          <w:sz w:val="26"/>
          <w:szCs w:val="26"/>
        </w:rPr>
      </w:pPr>
      <w:r w:rsidRPr="009A3C4B">
        <w:rPr>
          <w:sz w:val="26"/>
          <w:szCs w:val="26"/>
        </w:rPr>
        <w:t>сокращать аварийный жилищный фонд на территории города Челябинска.</w:t>
      </w:r>
    </w:p>
    <w:p w:rsidR="00B273E5" w:rsidRPr="009A3C4B" w:rsidRDefault="00B273E5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F7B77" w:rsidRPr="009A3C4B" w:rsidRDefault="00EF7B77" w:rsidP="00611F12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Сведения о взаимоувязке со стратегическими приоритетами, целями и показателями государственных программ</w:t>
      </w:r>
    </w:p>
    <w:p w:rsidR="000A6654" w:rsidRPr="009A3C4B" w:rsidRDefault="000A6654" w:rsidP="00611F12">
      <w:pPr>
        <w:pStyle w:val="a5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D278D5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Мероприятия программы не реализуются в рамках государственных программ.</w:t>
      </w:r>
    </w:p>
    <w:p w:rsidR="007B47D4" w:rsidRPr="009A3C4B" w:rsidRDefault="007B47D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Программные мероприятия включают реализацию государственной политики в области приватизации и организацию учета муниципального имущества, составляющего муниципальную казну города Челябинска, в том числе:</w:t>
      </w:r>
    </w:p>
    <w:p w:rsidR="007B47D4" w:rsidRPr="009A3C4B" w:rsidRDefault="007B47D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1) проведение инвентаризации и оценки рыночной стоимости объектов муниципального имущества, земельных участков, пакетов акций. Регистрация права муниципальной собственности. Подготовка документов для постановки на государственный учет бесхозяйных объектов;</w:t>
      </w:r>
    </w:p>
    <w:p w:rsidR="007B47D4" w:rsidRPr="009A3C4B" w:rsidRDefault="007B47D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2) содержание незаселенного жилищного фонда и нежилых помещений, находящихся в муниципальной собственности;</w:t>
      </w:r>
    </w:p>
    <w:p w:rsidR="007B47D4" w:rsidRPr="009A3C4B" w:rsidRDefault="007B47D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3) приобретение в муниципальную собственность недвижимого и иного имущества для нужд города Челябинска. Организация учета и ведение реестра муниципального имущества, составляющего муниципальную казну города Челябинска.</w:t>
      </w:r>
    </w:p>
    <w:p w:rsidR="00705118" w:rsidRPr="00705118" w:rsidRDefault="00EF7B77" w:rsidP="00611F12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Theme="minorHAnsi"/>
          <w:sz w:val="26"/>
          <w:szCs w:val="26"/>
          <w:lang w:eastAsia="en-US"/>
        </w:rPr>
      </w:pPr>
      <w:r w:rsidRPr="00705118">
        <w:rPr>
          <w:rFonts w:eastAsiaTheme="minorHAnsi"/>
          <w:sz w:val="26"/>
          <w:szCs w:val="26"/>
          <w:lang w:eastAsia="en-US"/>
        </w:rPr>
        <w:lastRenderedPageBreak/>
        <w:t>Задачи муниципального управления, способы их эффективного решения</w:t>
      </w:r>
    </w:p>
    <w:p w:rsidR="00EF7B77" w:rsidRPr="00705118" w:rsidRDefault="007B47D4" w:rsidP="00611F12">
      <w:pPr>
        <w:pStyle w:val="a5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705118">
        <w:rPr>
          <w:rFonts w:eastAsiaTheme="minorHAnsi"/>
          <w:sz w:val="26"/>
          <w:szCs w:val="26"/>
          <w:lang w:eastAsia="en-US"/>
        </w:rPr>
        <w:t>в сферах управления, владения, пользования и распоряжения имуществом, находящимся в собственности города Челябинска</w:t>
      </w:r>
    </w:p>
    <w:p w:rsidR="00EF7B77" w:rsidRPr="009A3C4B" w:rsidRDefault="00EF7B77" w:rsidP="00611F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Основной целью программы является осуществление Комитетом функций по управлению, владению, пользованию и распоряжению муниципальным имуществом, земельными участками.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Достижение цели реализуется за счет выполнения задач: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1) обеспечение эффективного управления, владения, пользования и распоряжения муниципальным имуществом и земельными участками, в том числе: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 xml:space="preserve">- создание единой системы контроля за сохранностью муниципальной собственности и использованием ее по назначению; 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осуществление учета муниципального имущества и земельных участков в Реестре муниципального имущества города Челябинска;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проведение инвентаризации объектов муниципального имущества и земельных участков;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реализация программы приватизации муниципального имущества;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повышение эффективности использования объектов нежилого фонда, инженерной структуры, движимого имущества и автотранспортных средств, подземных сооружений, земельных участков;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организация работы по предоставлению жилых помещений гражданам в порядке, установленном законодательством Российской Федерации;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проведение ремонтных работ в муниципальных жилых помещениях в целях дальнейшего предоставления гражданам в соответствии с жилищным законодательством Российской Федерации;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 xml:space="preserve">- осуществление контроля за использованием земельных участков и увеличение доходов бюджета города Челябинска, получаемых от платежей за использование земельных участков; 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повышение инвестиционной привлекательности государственной и муниципальной собственности;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2) осуществление мероприятий, связанных с демонтажем нестационарных объектов, незаконно размещенных на территории города Челябинска;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3) защита законных интересов муниципального образования "город Челябинск" в области имущественных и земельных отношений, в том числе: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регистрация права муниципальной собственности на объекты, учитываемые в Реестре муниципального имущества города Челябинска, а также на бесхозяйные объекты и земельные участки;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3C4B">
        <w:rPr>
          <w:rFonts w:eastAsiaTheme="minorHAnsi"/>
          <w:sz w:val="26"/>
          <w:szCs w:val="26"/>
          <w:lang w:eastAsia="en-US"/>
        </w:rPr>
        <w:t>- обеспечение сохранности муниципального имущества. Передача муниципального имущества в пользование организациям, предприятиям и учреждениям различных организационно-правовых форм собственности.</w:t>
      </w:r>
    </w:p>
    <w:p w:rsidR="000A6654" w:rsidRPr="009A3C4B" w:rsidRDefault="000A6654" w:rsidP="00611F1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0A6654" w:rsidRPr="009A3C4B" w:rsidSect="00EF7B77">
      <w:headerReference w:type="default" r:id="rId9"/>
      <w:pgSz w:w="11906" w:h="16838"/>
      <w:pgMar w:top="567" w:right="567" w:bottom="567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88" w:rsidRDefault="00DB5688" w:rsidP="005F6A76">
      <w:r>
        <w:separator/>
      </w:r>
    </w:p>
  </w:endnote>
  <w:endnote w:type="continuationSeparator" w:id="1">
    <w:p w:rsidR="00DB5688" w:rsidRDefault="00DB5688" w:rsidP="005F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88" w:rsidRDefault="00DB5688" w:rsidP="005F6A76">
      <w:r>
        <w:separator/>
      </w:r>
    </w:p>
  </w:footnote>
  <w:footnote w:type="continuationSeparator" w:id="1">
    <w:p w:rsidR="00DB5688" w:rsidRDefault="00DB5688" w:rsidP="005F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39110"/>
      <w:docPartObj>
        <w:docPartGallery w:val="Page Numbers (Top of Page)"/>
        <w:docPartUnique/>
      </w:docPartObj>
    </w:sdtPr>
    <w:sdtContent>
      <w:p w:rsidR="00D04846" w:rsidRDefault="00F26DFB">
        <w:pPr>
          <w:pStyle w:val="a9"/>
          <w:jc w:val="center"/>
        </w:pPr>
        <w:fldSimple w:instr=" PAGE   \* MERGEFORMAT ">
          <w:r w:rsidR="00611F12">
            <w:rPr>
              <w:noProof/>
            </w:rPr>
            <w:t>3</w:t>
          </w:r>
        </w:fldSimple>
      </w:p>
    </w:sdtContent>
  </w:sdt>
  <w:p w:rsidR="00D04846" w:rsidRDefault="00D048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45626B"/>
    <w:multiLevelType w:val="multilevel"/>
    <w:tmpl w:val="DE9A5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2">
    <w:nsid w:val="20AD49C7"/>
    <w:multiLevelType w:val="multilevel"/>
    <w:tmpl w:val="570E0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>
    <w:nsid w:val="37E92909"/>
    <w:multiLevelType w:val="hybridMultilevel"/>
    <w:tmpl w:val="8CBCAE68"/>
    <w:lvl w:ilvl="0" w:tplc="B1F0D13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92108C"/>
    <w:multiLevelType w:val="multilevel"/>
    <w:tmpl w:val="48FA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4B6B07"/>
    <w:multiLevelType w:val="multilevel"/>
    <w:tmpl w:val="4B1AA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455798"/>
    <w:multiLevelType w:val="hybridMultilevel"/>
    <w:tmpl w:val="7CB22064"/>
    <w:lvl w:ilvl="0" w:tplc="C77447F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63A2E"/>
    <w:multiLevelType w:val="hybridMultilevel"/>
    <w:tmpl w:val="440ABDB4"/>
    <w:lvl w:ilvl="0" w:tplc="0734B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CD4"/>
    <w:rsid w:val="000024F8"/>
    <w:rsid w:val="00002DD2"/>
    <w:rsid w:val="00005092"/>
    <w:rsid w:val="0001061F"/>
    <w:rsid w:val="00015A5B"/>
    <w:rsid w:val="0001673E"/>
    <w:rsid w:val="00016A77"/>
    <w:rsid w:val="00016BA5"/>
    <w:rsid w:val="000270CD"/>
    <w:rsid w:val="00027D54"/>
    <w:rsid w:val="00027DF3"/>
    <w:rsid w:val="00030A2E"/>
    <w:rsid w:val="00030D1A"/>
    <w:rsid w:val="000343A9"/>
    <w:rsid w:val="00036BBB"/>
    <w:rsid w:val="00037AB1"/>
    <w:rsid w:val="00040267"/>
    <w:rsid w:val="0004609F"/>
    <w:rsid w:val="00047CD1"/>
    <w:rsid w:val="00047E1D"/>
    <w:rsid w:val="00047FE2"/>
    <w:rsid w:val="00050E94"/>
    <w:rsid w:val="00052BEF"/>
    <w:rsid w:val="00054B46"/>
    <w:rsid w:val="00056BBF"/>
    <w:rsid w:val="00056EB4"/>
    <w:rsid w:val="000576AC"/>
    <w:rsid w:val="00057ADB"/>
    <w:rsid w:val="000624B1"/>
    <w:rsid w:val="00063ACC"/>
    <w:rsid w:val="00065C2F"/>
    <w:rsid w:val="00066623"/>
    <w:rsid w:val="00066E29"/>
    <w:rsid w:val="00072607"/>
    <w:rsid w:val="000732BB"/>
    <w:rsid w:val="000743FC"/>
    <w:rsid w:val="0007479D"/>
    <w:rsid w:val="00075D54"/>
    <w:rsid w:val="00075DB3"/>
    <w:rsid w:val="00076BD2"/>
    <w:rsid w:val="00077274"/>
    <w:rsid w:val="0008023F"/>
    <w:rsid w:val="0008048A"/>
    <w:rsid w:val="000815DB"/>
    <w:rsid w:val="00081651"/>
    <w:rsid w:val="00081A8A"/>
    <w:rsid w:val="000868B6"/>
    <w:rsid w:val="000870B1"/>
    <w:rsid w:val="000905A1"/>
    <w:rsid w:val="00091BF5"/>
    <w:rsid w:val="0009224D"/>
    <w:rsid w:val="00094851"/>
    <w:rsid w:val="00094B02"/>
    <w:rsid w:val="00096446"/>
    <w:rsid w:val="000A190C"/>
    <w:rsid w:val="000A48EA"/>
    <w:rsid w:val="000A6654"/>
    <w:rsid w:val="000A69BC"/>
    <w:rsid w:val="000A6A68"/>
    <w:rsid w:val="000A6A9F"/>
    <w:rsid w:val="000A6AAF"/>
    <w:rsid w:val="000B0D3E"/>
    <w:rsid w:val="000B1689"/>
    <w:rsid w:val="000B28A8"/>
    <w:rsid w:val="000B72AA"/>
    <w:rsid w:val="000B762A"/>
    <w:rsid w:val="000C50D7"/>
    <w:rsid w:val="000C5EBD"/>
    <w:rsid w:val="000D040A"/>
    <w:rsid w:val="000D118A"/>
    <w:rsid w:val="000D5A39"/>
    <w:rsid w:val="000D7528"/>
    <w:rsid w:val="000E2C50"/>
    <w:rsid w:val="000E421A"/>
    <w:rsid w:val="000E5FD1"/>
    <w:rsid w:val="000E7EDE"/>
    <w:rsid w:val="000F3E56"/>
    <w:rsid w:val="000F4C47"/>
    <w:rsid w:val="000F5543"/>
    <w:rsid w:val="000F6EDA"/>
    <w:rsid w:val="000F7D98"/>
    <w:rsid w:val="001004F6"/>
    <w:rsid w:val="001014B7"/>
    <w:rsid w:val="00101AA1"/>
    <w:rsid w:val="00101BB8"/>
    <w:rsid w:val="00102061"/>
    <w:rsid w:val="001026B8"/>
    <w:rsid w:val="00105026"/>
    <w:rsid w:val="00105428"/>
    <w:rsid w:val="00106E1D"/>
    <w:rsid w:val="00107F64"/>
    <w:rsid w:val="00111011"/>
    <w:rsid w:val="001119D5"/>
    <w:rsid w:val="00112716"/>
    <w:rsid w:val="00113DDC"/>
    <w:rsid w:val="001146A8"/>
    <w:rsid w:val="00116B02"/>
    <w:rsid w:val="00116CEC"/>
    <w:rsid w:val="001177D7"/>
    <w:rsid w:val="00121FC9"/>
    <w:rsid w:val="00122511"/>
    <w:rsid w:val="0012571D"/>
    <w:rsid w:val="00125C1D"/>
    <w:rsid w:val="001266DF"/>
    <w:rsid w:val="001272EB"/>
    <w:rsid w:val="001315AB"/>
    <w:rsid w:val="0013164D"/>
    <w:rsid w:val="00137260"/>
    <w:rsid w:val="00140348"/>
    <w:rsid w:val="00140CD9"/>
    <w:rsid w:val="0014118C"/>
    <w:rsid w:val="00143AB3"/>
    <w:rsid w:val="0014568E"/>
    <w:rsid w:val="0014641E"/>
    <w:rsid w:val="0014670C"/>
    <w:rsid w:val="00150CEE"/>
    <w:rsid w:val="00150F2F"/>
    <w:rsid w:val="00151516"/>
    <w:rsid w:val="00151D5E"/>
    <w:rsid w:val="00154DB3"/>
    <w:rsid w:val="0015651B"/>
    <w:rsid w:val="0015715D"/>
    <w:rsid w:val="0016383C"/>
    <w:rsid w:val="00164662"/>
    <w:rsid w:val="00165A01"/>
    <w:rsid w:val="00166264"/>
    <w:rsid w:val="00171E96"/>
    <w:rsid w:val="00173F12"/>
    <w:rsid w:val="00174924"/>
    <w:rsid w:val="0017499C"/>
    <w:rsid w:val="00174B0F"/>
    <w:rsid w:val="00174F13"/>
    <w:rsid w:val="00175402"/>
    <w:rsid w:val="00176F8D"/>
    <w:rsid w:val="00180851"/>
    <w:rsid w:val="00185706"/>
    <w:rsid w:val="00185D59"/>
    <w:rsid w:val="00186F03"/>
    <w:rsid w:val="0018717E"/>
    <w:rsid w:val="0019366B"/>
    <w:rsid w:val="00194596"/>
    <w:rsid w:val="00194AAC"/>
    <w:rsid w:val="001A55FE"/>
    <w:rsid w:val="001A588E"/>
    <w:rsid w:val="001A746D"/>
    <w:rsid w:val="001B2BF7"/>
    <w:rsid w:val="001B3167"/>
    <w:rsid w:val="001B526E"/>
    <w:rsid w:val="001B580D"/>
    <w:rsid w:val="001B587D"/>
    <w:rsid w:val="001B611A"/>
    <w:rsid w:val="001B7272"/>
    <w:rsid w:val="001B7D22"/>
    <w:rsid w:val="001C17C4"/>
    <w:rsid w:val="001C2189"/>
    <w:rsid w:val="001C3582"/>
    <w:rsid w:val="001C36D1"/>
    <w:rsid w:val="001C6887"/>
    <w:rsid w:val="001D0CF8"/>
    <w:rsid w:val="001D2234"/>
    <w:rsid w:val="001D4537"/>
    <w:rsid w:val="001D6107"/>
    <w:rsid w:val="001D6A5D"/>
    <w:rsid w:val="001E1051"/>
    <w:rsid w:val="001E3D1B"/>
    <w:rsid w:val="001E5F0A"/>
    <w:rsid w:val="001E6511"/>
    <w:rsid w:val="001E6AD1"/>
    <w:rsid w:val="001F0134"/>
    <w:rsid w:val="001F1A09"/>
    <w:rsid w:val="001F294A"/>
    <w:rsid w:val="001F2A05"/>
    <w:rsid w:val="001F3947"/>
    <w:rsid w:val="001F5A0B"/>
    <w:rsid w:val="00200E37"/>
    <w:rsid w:val="00203A84"/>
    <w:rsid w:val="00207558"/>
    <w:rsid w:val="00207A1F"/>
    <w:rsid w:val="0021024A"/>
    <w:rsid w:val="002104BF"/>
    <w:rsid w:val="00211C3E"/>
    <w:rsid w:val="00211D16"/>
    <w:rsid w:val="00215E9E"/>
    <w:rsid w:val="0022000A"/>
    <w:rsid w:val="00220890"/>
    <w:rsid w:val="00222885"/>
    <w:rsid w:val="00225804"/>
    <w:rsid w:val="00226B4B"/>
    <w:rsid w:val="00226CE8"/>
    <w:rsid w:val="00227045"/>
    <w:rsid w:val="00227D23"/>
    <w:rsid w:val="00230138"/>
    <w:rsid w:val="00230936"/>
    <w:rsid w:val="002317FB"/>
    <w:rsid w:val="00232D78"/>
    <w:rsid w:val="00233187"/>
    <w:rsid w:val="00234DBE"/>
    <w:rsid w:val="00235556"/>
    <w:rsid w:val="002363B6"/>
    <w:rsid w:val="002365B6"/>
    <w:rsid w:val="00236E71"/>
    <w:rsid w:val="00236EE4"/>
    <w:rsid w:val="00237B65"/>
    <w:rsid w:val="00240C2C"/>
    <w:rsid w:val="00240DE2"/>
    <w:rsid w:val="002430FA"/>
    <w:rsid w:val="00246C2A"/>
    <w:rsid w:val="00247E01"/>
    <w:rsid w:val="002508BD"/>
    <w:rsid w:val="00250ABB"/>
    <w:rsid w:val="00251E87"/>
    <w:rsid w:val="002607E0"/>
    <w:rsid w:val="002643E5"/>
    <w:rsid w:val="00265BC7"/>
    <w:rsid w:val="002668F2"/>
    <w:rsid w:val="002679AD"/>
    <w:rsid w:val="002735B5"/>
    <w:rsid w:val="002767D6"/>
    <w:rsid w:val="00277389"/>
    <w:rsid w:val="00280C53"/>
    <w:rsid w:val="002831CF"/>
    <w:rsid w:val="0028513E"/>
    <w:rsid w:val="00285239"/>
    <w:rsid w:val="00286492"/>
    <w:rsid w:val="00286513"/>
    <w:rsid w:val="00286DAD"/>
    <w:rsid w:val="0029243C"/>
    <w:rsid w:val="00294536"/>
    <w:rsid w:val="00295FD0"/>
    <w:rsid w:val="00296442"/>
    <w:rsid w:val="002A00BF"/>
    <w:rsid w:val="002A128E"/>
    <w:rsid w:val="002A6551"/>
    <w:rsid w:val="002A6ABC"/>
    <w:rsid w:val="002A7EB4"/>
    <w:rsid w:val="002B1627"/>
    <w:rsid w:val="002B7CE6"/>
    <w:rsid w:val="002C02F5"/>
    <w:rsid w:val="002C0DED"/>
    <w:rsid w:val="002C1291"/>
    <w:rsid w:val="002C18DD"/>
    <w:rsid w:val="002C28B5"/>
    <w:rsid w:val="002C2A28"/>
    <w:rsid w:val="002C2BB2"/>
    <w:rsid w:val="002C4597"/>
    <w:rsid w:val="002C4740"/>
    <w:rsid w:val="002C6DC9"/>
    <w:rsid w:val="002D198C"/>
    <w:rsid w:val="002D1C7C"/>
    <w:rsid w:val="002D6EED"/>
    <w:rsid w:val="002D7359"/>
    <w:rsid w:val="002E07DE"/>
    <w:rsid w:val="002E2CED"/>
    <w:rsid w:val="002E4360"/>
    <w:rsid w:val="002E4B03"/>
    <w:rsid w:val="002E5883"/>
    <w:rsid w:val="002E650F"/>
    <w:rsid w:val="002E74C0"/>
    <w:rsid w:val="002F07A4"/>
    <w:rsid w:val="002F0950"/>
    <w:rsid w:val="002F0A6F"/>
    <w:rsid w:val="002F0D80"/>
    <w:rsid w:val="002F1463"/>
    <w:rsid w:val="002F3A30"/>
    <w:rsid w:val="002F512C"/>
    <w:rsid w:val="002F7209"/>
    <w:rsid w:val="00300028"/>
    <w:rsid w:val="00302823"/>
    <w:rsid w:val="00302BEA"/>
    <w:rsid w:val="0030356D"/>
    <w:rsid w:val="003046C9"/>
    <w:rsid w:val="003047B3"/>
    <w:rsid w:val="00306022"/>
    <w:rsid w:val="00310FF9"/>
    <w:rsid w:val="0031352E"/>
    <w:rsid w:val="00313FE3"/>
    <w:rsid w:val="00314A4B"/>
    <w:rsid w:val="00323202"/>
    <w:rsid w:val="00324C24"/>
    <w:rsid w:val="003275AB"/>
    <w:rsid w:val="00331248"/>
    <w:rsid w:val="00332E78"/>
    <w:rsid w:val="00333124"/>
    <w:rsid w:val="00342B71"/>
    <w:rsid w:val="00343645"/>
    <w:rsid w:val="0034403B"/>
    <w:rsid w:val="00345D6E"/>
    <w:rsid w:val="00346826"/>
    <w:rsid w:val="00346FFB"/>
    <w:rsid w:val="0035110F"/>
    <w:rsid w:val="003557C2"/>
    <w:rsid w:val="003607F5"/>
    <w:rsid w:val="00362EC0"/>
    <w:rsid w:val="0036720A"/>
    <w:rsid w:val="003714D2"/>
    <w:rsid w:val="00372EB8"/>
    <w:rsid w:val="00373DEB"/>
    <w:rsid w:val="00377515"/>
    <w:rsid w:val="003822AD"/>
    <w:rsid w:val="0038395C"/>
    <w:rsid w:val="0038423B"/>
    <w:rsid w:val="00384A42"/>
    <w:rsid w:val="00387225"/>
    <w:rsid w:val="0038762B"/>
    <w:rsid w:val="003914FC"/>
    <w:rsid w:val="0039199F"/>
    <w:rsid w:val="00392955"/>
    <w:rsid w:val="00393C96"/>
    <w:rsid w:val="00394ED4"/>
    <w:rsid w:val="00397863"/>
    <w:rsid w:val="003A2A63"/>
    <w:rsid w:val="003A3E73"/>
    <w:rsid w:val="003A4283"/>
    <w:rsid w:val="003A7DFD"/>
    <w:rsid w:val="003B1600"/>
    <w:rsid w:val="003B560C"/>
    <w:rsid w:val="003B5AFF"/>
    <w:rsid w:val="003B5F9A"/>
    <w:rsid w:val="003C2DDF"/>
    <w:rsid w:val="003C58CA"/>
    <w:rsid w:val="003C60B3"/>
    <w:rsid w:val="003D1678"/>
    <w:rsid w:val="003D40BD"/>
    <w:rsid w:val="003D4A0A"/>
    <w:rsid w:val="003E0F71"/>
    <w:rsid w:val="003E222B"/>
    <w:rsid w:val="003E3EB7"/>
    <w:rsid w:val="003E427F"/>
    <w:rsid w:val="003E542A"/>
    <w:rsid w:val="003E6A5E"/>
    <w:rsid w:val="003E79F1"/>
    <w:rsid w:val="003F1D0C"/>
    <w:rsid w:val="003F24E4"/>
    <w:rsid w:val="003F2605"/>
    <w:rsid w:val="003F66CF"/>
    <w:rsid w:val="003F771D"/>
    <w:rsid w:val="004019AD"/>
    <w:rsid w:val="00402E44"/>
    <w:rsid w:val="004043B6"/>
    <w:rsid w:val="00405362"/>
    <w:rsid w:val="0040537B"/>
    <w:rsid w:val="00406A5F"/>
    <w:rsid w:val="004075D0"/>
    <w:rsid w:val="00407B4E"/>
    <w:rsid w:val="004106C6"/>
    <w:rsid w:val="004113DF"/>
    <w:rsid w:val="0041570E"/>
    <w:rsid w:val="004176EC"/>
    <w:rsid w:val="00417B55"/>
    <w:rsid w:val="00420786"/>
    <w:rsid w:val="0042277D"/>
    <w:rsid w:val="00424326"/>
    <w:rsid w:val="00424F88"/>
    <w:rsid w:val="0042518A"/>
    <w:rsid w:val="004255A9"/>
    <w:rsid w:val="00425F50"/>
    <w:rsid w:val="0043031A"/>
    <w:rsid w:val="00434B7D"/>
    <w:rsid w:val="00437AA4"/>
    <w:rsid w:val="00442D46"/>
    <w:rsid w:val="00443AEB"/>
    <w:rsid w:val="00451CDE"/>
    <w:rsid w:val="00456BF0"/>
    <w:rsid w:val="004601CF"/>
    <w:rsid w:val="00465D7D"/>
    <w:rsid w:val="0046630F"/>
    <w:rsid w:val="00470013"/>
    <w:rsid w:val="004710EC"/>
    <w:rsid w:val="004712E9"/>
    <w:rsid w:val="00472573"/>
    <w:rsid w:val="00481963"/>
    <w:rsid w:val="004836A6"/>
    <w:rsid w:val="004855D7"/>
    <w:rsid w:val="00486DFE"/>
    <w:rsid w:val="004954C6"/>
    <w:rsid w:val="00496AC4"/>
    <w:rsid w:val="004A0564"/>
    <w:rsid w:val="004A243E"/>
    <w:rsid w:val="004A32D4"/>
    <w:rsid w:val="004A5564"/>
    <w:rsid w:val="004A6C49"/>
    <w:rsid w:val="004A79E8"/>
    <w:rsid w:val="004B078B"/>
    <w:rsid w:val="004B24EB"/>
    <w:rsid w:val="004B6039"/>
    <w:rsid w:val="004C0348"/>
    <w:rsid w:val="004C25B1"/>
    <w:rsid w:val="004C7030"/>
    <w:rsid w:val="004C7D37"/>
    <w:rsid w:val="004D1183"/>
    <w:rsid w:val="004D19CD"/>
    <w:rsid w:val="004D1FC5"/>
    <w:rsid w:val="004D3A55"/>
    <w:rsid w:val="004D6253"/>
    <w:rsid w:val="004D67BA"/>
    <w:rsid w:val="004E30A1"/>
    <w:rsid w:val="004E3307"/>
    <w:rsid w:val="004E34B0"/>
    <w:rsid w:val="004E6991"/>
    <w:rsid w:val="004F2452"/>
    <w:rsid w:val="004F2596"/>
    <w:rsid w:val="004F4B40"/>
    <w:rsid w:val="004F6621"/>
    <w:rsid w:val="004F7017"/>
    <w:rsid w:val="005021F3"/>
    <w:rsid w:val="005128E3"/>
    <w:rsid w:val="00514A80"/>
    <w:rsid w:val="00517B9F"/>
    <w:rsid w:val="00520158"/>
    <w:rsid w:val="005206CC"/>
    <w:rsid w:val="0052472E"/>
    <w:rsid w:val="00525E5C"/>
    <w:rsid w:val="005267B3"/>
    <w:rsid w:val="0053006C"/>
    <w:rsid w:val="00531181"/>
    <w:rsid w:val="00533C18"/>
    <w:rsid w:val="005340EC"/>
    <w:rsid w:val="00534CC8"/>
    <w:rsid w:val="005353AC"/>
    <w:rsid w:val="00535F2D"/>
    <w:rsid w:val="00543DE5"/>
    <w:rsid w:val="00546581"/>
    <w:rsid w:val="005548A5"/>
    <w:rsid w:val="00554A63"/>
    <w:rsid w:val="00556D05"/>
    <w:rsid w:val="00557373"/>
    <w:rsid w:val="00561584"/>
    <w:rsid w:val="005622C6"/>
    <w:rsid w:val="00567639"/>
    <w:rsid w:val="00570F97"/>
    <w:rsid w:val="005719BF"/>
    <w:rsid w:val="00573145"/>
    <w:rsid w:val="00575EFC"/>
    <w:rsid w:val="00576340"/>
    <w:rsid w:val="00584849"/>
    <w:rsid w:val="00584A49"/>
    <w:rsid w:val="005911AB"/>
    <w:rsid w:val="005921F7"/>
    <w:rsid w:val="00595191"/>
    <w:rsid w:val="005A09C1"/>
    <w:rsid w:val="005A291A"/>
    <w:rsid w:val="005A73E8"/>
    <w:rsid w:val="005B0A97"/>
    <w:rsid w:val="005B27CD"/>
    <w:rsid w:val="005B53EB"/>
    <w:rsid w:val="005B71C4"/>
    <w:rsid w:val="005C0D59"/>
    <w:rsid w:val="005C21EB"/>
    <w:rsid w:val="005C4963"/>
    <w:rsid w:val="005C56DC"/>
    <w:rsid w:val="005C7D42"/>
    <w:rsid w:val="005D32FE"/>
    <w:rsid w:val="005D37BB"/>
    <w:rsid w:val="005D475B"/>
    <w:rsid w:val="005D49E4"/>
    <w:rsid w:val="005D69D5"/>
    <w:rsid w:val="005D7EED"/>
    <w:rsid w:val="005E2A7D"/>
    <w:rsid w:val="005E34C7"/>
    <w:rsid w:val="005E3A95"/>
    <w:rsid w:val="005E3D3F"/>
    <w:rsid w:val="005F4167"/>
    <w:rsid w:val="005F4DE9"/>
    <w:rsid w:val="005F6A76"/>
    <w:rsid w:val="005F713C"/>
    <w:rsid w:val="005F7469"/>
    <w:rsid w:val="00603A6D"/>
    <w:rsid w:val="006053E1"/>
    <w:rsid w:val="00605FF5"/>
    <w:rsid w:val="006076CE"/>
    <w:rsid w:val="00607A08"/>
    <w:rsid w:val="0061137B"/>
    <w:rsid w:val="006115E7"/>
    <w:rsid w:val="006117AD"/>
    <w:rsid w:val="00611908"/>
    <w:rsid w:val="00611F12"/>
    <w:rsid w:val="00612B2D"/>
    <w:rsid w:val="00613E18"/>
    <w:rsid w:val="0061576C"/>
    <w:rsid w:val="00616047"/>
    <w:rsid w:val="006165C3"/>
    <w:rsid w:val="00616B4C"/>
    <w:rsid w:val="0062044F"/>
    <w:rsid w:val="00623A20"/>
    <w:rsid w:val="006302DF"/>
    <w:rsid w:val="00631E44"/>
    <w:rsid w:val="006322FE"/>
    <w:rsid w:val="00633D4A"/>
    <w:rsid w:val="0063457C"/>
    <w:rsid w:val="006351F8"/>
    <w:rsid w:val="006362C7"/>
    <w:rsid w:val="00636564"/>
    <w:rsid w:val="00637623"/>
    <w:rsid w:val="006403EB"/>
    <w:rsid w:val="0064277F"/>
    <w:rsid w:val="00644882"/>
    <w:rsid w:val="00645273"/>
    <w:rsid w:val="0064712A"/>
    <w:rsid w:val="00651351"/>
    <w:rsid w:val="00651993"/>
    <w:rsid w:val="0065344F"/>
    <w:rsid w:val="00653946"/>
    <w:rsid w:val="00653B41"/>
    <w:rsid w:val="00653F8B"/>
    <w:rsid w:val="00654684"/>
    <w:rsid w:val="00654B38"/>
    <w:rsid w:val="0065693E"/>
    <w:rsid w:val="006630EB"/>
    <w:rsid w:val="0066557A"/>
    <w:rsid w:val="0066606B"/>
    <w:rsid w:val="00667B85"/>
    <w:rsid w:val="006704BC"/>
    <w:rsid w:val="00670D2F"/>
    <w:rsid w:val="00671A98"/>
    <w:rsid w:val="00677C29"/>
    <w:rsid w:val="00677DDB"/>
    <w:rsid w:val="00680655"/>
    <w:rsid w:val="006810AD"/>
    <w:rsid w:val="00681710"/>
    <w:rsid w:val="00682233"/>
    <w:rsid w:val="00683789"/>
    <w:rsid w:val="00683A6E"/>
    <w:rsid w:val="00684832"/>
    <w:rsid w:val="00686316"/>
    <w:rsid w:val="0069116B"/>
    <w:rsid w:val="00694D77"/>
    <w:rsid w:val="0069630C"/>
    <w:rsid w:val="006A72D0"/>
    <w:rsid w:val="006A7888"/>
    <w:rsid w:val="006A7AC8"/>
    <w:rsid w:val="006A7DA5"/>
    <w:rsid w:val="006B1983"/>
    <w:rsid w:val="006B3E42"/>
    <w:rsid w:val="006B4CF0"/>
    <w:rsid w:val="006B6D35"/>
    <w:rsid w:val="006C05CF"/>
    <w:rsid w:val="006C3C51"/>
    <w:rsid w:val="006C5B70"/>
    <w:rsid w:val="006C6802"/>
    <w:rsid w:val="006C7986"/>
    <w:rsid w:val="006D1C47"/>
    <w:rsid w:val="006D5A0C"/>
    <w:rsid w:val="006D5D3A"/>
    <w:rsid w:val="006E08D3"/>
    <w:rsid w:val="006E1C90"/>
    <w:rsid w:val="006E3D1D"/>
    <w:rsid w:val="006E42B7"/>
    <w:rsid w:val="006E6E18"/>
    <w:rsid w:val="006F1190"/>
    <w:rsid w:val="006F14DB"/>
    <w:rsid w:val="006F3875"/>
    <w:rsid w:val="006F4408"/>
    <w:rsid w:val="006F46E9"/>
    <w:rsid w:val="006F5AFB"/>
    <w:rsid w:val="00701F18"/>
    <w:rsid w:val="00704471"/>
    <w:rsid w:val="00704808"/>
    <w:rsid w:val="00704D7D"/>
    <w:rsid w:val="00705118"/>
    <w:rsid w:val="00705751"/>
    <w:rsid w:val="00707E1B"/>
    <w:rsid w:val="00711E96"/>
    <w:rsid w:val="00717DEE"/>
    <w:rsid w:val="00720F89"/>
    <w:rsid w:val="0072396C"/>
    <w:rsid w:val="00724A73"/>
    <w:rsid w:val="0073042C"/>
    <w:rsid w:val="00731831"/>
    <w:rsid w:val="00733C1E"/>
    <w:rsid w:val="00734320"/>
    <w:rsid w:val="00742622"/>
    <w:rsid w:val="00745524"/>
    <w:rsid w:val="0074768F"/>
    <w:rsid w:val="00750167"/>
    <w:rsid w:val="0075127B"/>
    <w:rsid w:val="0075231C"/>
    <w:rsid w:val="00753667"/>
    <w:rsid w:val="007601D5"/>
    <w:rsid w:val="00763B74"/>
    <w:rsid w:val="00770B70"/>
    <w:rsid w:val="007712D4"/>
    <w:rsid w:val="00771452"/>
    <w:rsid w:val="00773B1E"/>
    <w:rsid w:val="00777731"/>
    <w:rsid w:val="007821A3"/>
    <w:rsid w:val="00782465"/>
    <w:rsid w:val="00791D82"/>
    <w:rsid w:val="00794B52"/>
    <w:rsid w:val="007A3379"/>
    <w:rsid w:val="007A3EBC"/>
    <w:rsid w:val="007A55A0"/>
    <w:rsid w:val="007A5C7B"/>
    <w:rsid w:val="007A79B9"/>
    <w:rsid w:val="007B16AB"/>
    <w:rsid w:val="007B1C56"/>
    <w:rsid w:val="007B3F0D"/>
    <w:rsid w:val="007B47D4"/>
    <w:rsid w:val="007C03D2"/>
    <w:rsid w:val="007C08BA"/>
    <w:rsid w:val="007C1090"/>
    <w:rsid w:val="007C4000"/>
    <w:rsid w:val="007C45F0"/>
    <w:rsid w:val="007C73E4"/>
    <w:rsid w:val="007D0A7E"/>
    <w:rsid w:val="007D2FE8"/>
    <w:rsid w:val="007D343B"/>
    <w:rsid w:val="007D36BD"/>
    <w:rsid w:val="007D419A"/>
    <w:rsid w:val="007D4A05"/>
    <w:rsid w:val="007E0B99"/>
    <w:rsid w:val="007E1DE3"/>
    <w:rsid w:val="007E2BB5"/>
    <w:rsid w:val="007E7084"/>
    <w:rsid w:val="007F2B2B"/>
    <w:rsid w:val="007F44D2"/>
    <w:rsid w:val="007F5B25"/>
    <w:rsid w:val="0080045D"/>
    <w:rsid w:val="008105A0"/>
    <w:rsid w:val="00810695"/>
    <w:rsid w:val="008132B5"/>
    <w:rsid w:val="0081487B"/>
    <w:rsid w:val="00815091"/>
    <w:rsid w:val="00815932"/>
    <w:rsid w:val="00820443"/>
    <w:rsid w:val="00820E45"/>
    <w:rsid w:val="00821843"/>
    <w:rsid w:val="00823047"/>
    <w:rsid w:val="008233D4"/>
    <w:rsid w:val="00823C75"/>
    <w:rsid w:val="008318FF"/>
    <w:rsid w:val="00833DB1"/>
    <w:rsid w:val="008439E9"/>
    <w:rsid w:val="00845F84"/>
    <w:rsid w:val="00846803"/>
    <w:rsid w:val="00847015"/>
    <w:rsid w:val="00850898"/>
    <w:rsid w:val="008520ED"/>
    <w:rsid w:val="00852CB3"/>
    <w:rsid w:val="0085357F"/>
    <w:rsid w:val="008550B0"/>
    <w:rsid w:val="00855DFE"/>
    <w:rsid w:val="00861ED3"/>
    <w:rsid w:val="00861F18"/>
    <w:rsid w:val="00862644"/>
    <w:rsid w:val="0086410E"/>
    <w:rsid w:val="00864386"/>
    <w:rsid w:val="00865B50"/>
    <w:rsid w:val="00870CAB"/>
    <w:rsid w:val="00870F21"/>
    <w:rsid w:val="0087115B"/>
    <w:rsid w:val="00872BB6"/>
    <w:rsid w:val="00873176"/>
    <w:rsid w:val="00875B51"/>
    <w:rsid w:val="00877924"/>
    <w:rsid w:val="00880F84"/>
    <w:rsid w:val="008814B8"/>
    <w:rsid w:val="008867C9"/>
    <w:rsid w:val="00887381"/>
    <w:rsid w:val="00887902"/>
    <w:rsid w:val="00887B24"/>
    <w:rsid w:val="00891E87"/>
    <w:rsid w:val="00893C43"/>
    <w:rsid w:val="00895139"/>
    <w:rsid w:val="00896097"/>
    <w:rsid w:val="0089761E"/>
    <w:rsid w:val="00897F86"/>
    <w:rsid w:val="008A150B"/>
    <w:rsid w:val="008A193E"/>
    <w:rsid w:val="008A1954"/>
    <w:rsid w:val="008A35EF"/>
    <w:rsid w:val="008A3BDA"/>
    <w:rsid w:val="008A46FE"/>
    <w:rsid w:val="008A4D46"/>
    <w:rsid w:val="008B7110"/>
    <w:rsid w:val="008C043F"/>
    <w:rsid w:val="008C31B1"/>
    <w:rsid w:val="008C48C2"/>
    <w:rsid w:val="008C61AE"/>
    <w:rsid w:val="008C66CB"/>
    <w:rsid w:val="008C6ECA"/>
    <w:rsid w:val="008C7E0C"/>
    <w:rsid w:val="008D05E0"/>
    <w:rsid w:val="008D0E02"/>
    <w:rsid w:val="008D1DD7"/>
    <w:rsid w:val="008D4624"/>
    <w:rsid w:val="008D5D32"/>
    <w:rsid w:val="008D607B"/>
    <w:rsid w:val="008D6C05"/>
    <w:rsid w:val="008D767E"/>
    <w:rsid w:val="008D7AC8"/>
    <w:rsid w:val="008E0761"/>
    <w:rsid w:val="008E3C79"/>
    <w:rsid w:val="008E6D00"/>
    <w:rsid w:val="008E74AC"/>
    <w:rsid w:val="008F3A6E"/>
    <w:rsid w:val="008F4312"/>
    <w:rsid w:val="008F4E2E"/>
    <w:rsid w:val="008F4EEB"/>
    <w:rsid w:val="008F51A5"/>
    <w:rsid w:val="008F61D2"/>
    <w:rsid w:val="008F728A"/>
    <w:rsid w:val="009002FC"/>
    <w:rsid w:val="00900EAB"/>
    <w:rsid w:val="00906ED0"/>
    <w:rsid w:val="00907143"/>
    <w:rsid w:val="00910329"/>
    <w:rsid w:val="00913E54"/>
    <w:rsid w:val="00915608"/>
    <w:rsid w:val="009158C5"/>
    <w:rsid w:val="00916346"/>
    <w:rsid w:val="009218CA"/>
    <w:rsid w:val="00921BCC"/>
    <w:rsid w:val="00923085"/>
    <w:rsid w:val="00924307"/>
    <w:rsid w:val="00925C30"/>
    <w:rsid w:val="0093070F"/>
    <w:rsid w:val="00934C86"/>
    <w:rsid w:val="00935D04"/>
    <w:rsid w:val="009367BB"/>
    <w:rsid w:val="00937C11"/>
    <w:rsid w:val="00937C40"/>
    <w:rsid w:val="00937F4E"/>
    <w:rsid w:val="009428DF"/>
    <w:rsid w:val="00943ED3"/>
    <w:rsid w:val="00944C74"/>
    <w:rsid w:val="00945D1E"/>
    <w:rsid w:val="00951FE2"/>
    <w:rsid w:val="00953D50"/>
    <w:rsid w:val="00955C6C"/>
    <w:rsid w:val="00956147"/>
    <w:rsid w:val="009605FC"/>
    <w:rsid w:val="00960BDB"/>
    <w:rsid w:val="00962766"/>
    <w:rsid w:val="00964106"/>
    <w:rsid w:val="0096466F"/>
    <w:rsid w:val="0097008C"/>
    <w:rsid w:val="00970380"/>
    <w:rsid w:val="00971D3F"/>
    <w:rsid w:val="00972665"/>
    <w:rsid w:val="00973D3D"/>
    <w:rsid w:val="00973DF2"/>
    <w:rsid w:val="00974703"/>
    <w:rsid w:val="009811F9"/>
    <w:rsid w:val="0098124B"/>
    <w:rsid w:val="00981B50"/>
    <w:rsid w:val="00986C0B"/>
    <w:rsid w:val="00987419"/>
    <w:rsid w:val="00991223"/>
    <w:rsid w:val="00993FB2"/>
    <w:rsid w:val="0099511A"/>
    <w:rsid w:val="00997531"/>
    <w:rsid w:val="009A0D4C"/>
    <w:rsid w:val="009A0E1F"/>
    <w:rsid w:val="009A1ED4"/>
    <w:rsid w:val="009A3C4B"/>
    <w:rsid w:val="009A517F"/>
    <w:rsid w:val="009A6161"/>
    <w:rsid w:val="009A74ED"/>
    <w:rsid w:val="009B02C6"/>
    <w:rsid w:val="009B3EB7"/>
    <w:rsid w:val="009B7C7D"/>
    <w:rsid w:val="009C02D1"/>
    <w:rsid w:val="009C67C4"/>
    <w:rsid w:val="009C75DD"/>
    <w:rsid w:val="009C7EC4"/>
    <w:rsid w:val="009D02FF"/>
    <w:rsid w:val="009D04E0"/>
    <w:rsid w:val="009D1A64"/>
    <w:rsid w:val="009D1CD4"/>
    <w:rsid w:val="009D232D"/>
    <w:rsid w:val="009D3F98"/>
    <w:rsid w:val="009D4B6A"/>
    <w:rsid w:val="009E05DE"/>
    <w:rsid w:val="009E2356"/>
    <w:rsid w:val="009E4008"/>
    <w:rsid w:val="009E4936"/>
    <w:rsid w:val="009E5BF5"/>
    <w:rsid w:val="009F0DD5"/>
    <w:rsid w:val="009F3620"/>
    <w:rsid w:val="00A0096E"/>
    <w:rsid w:val="00A00A75"/>
    <w:rsid w:val="00A02EFA"/>
    <w:rsid w:val="00A03B95"/>
    <w:rsid w:val="00A05DA5"/>
    <w:rsid w:val="00A10E07"/>
    <w:rsid w:val="00A1117F"/>
    <w:rsid w:val="00A137AA"/>
    <w:rsid w:val="00A139BF"/>
    <w:rsid w:val="00A14714"/>
    <w:rsid w:val="00A248B2"/>
    <w:rsid w:val="00A24C75"/>
    <w:rsid w:val="00A24F60"/>
    <w:rsid w:val="00A2580C"/>
    <w:rsid w:val="00A26F0C"/>
    <w:rsid w:val="00A368BE"/>
    <w:rsid w:val="00A40E65"/>
    <w:rsid w:val="00A442AD"/>
    <w:rsid w:val="00A44FE4"/>
    <w:rsid w:val="00A519C7"/>
    <w:rsid w:val="00A55559"/>
    <w:rsid w:val="00A66B84"/>
    <w:rsid w:val="00A676BF"/>
    <w:rsid w:val="00A74D88"/>
    <w:rsid w:val="00A74F6E"/>
    <w:rsid w:val="00A75557"/>
    <w:rsid w:val="00A7557C"/>
    <w:rsid w:val="00A809C2"/>
    <w:rsid w:val="00A80CBF"/>
    <w:rsid w:val="00A80ECF"/>
    <w:rsid w:val="00A8101A"/>
    <w:rsid w:val="00A8292B"/>
    <w:rsid w:val="00A83CA6"/>
    <w:rsid w:val="00A8618A"/>
    <w:rsid w:val="00A950CE"/>
    <w:rsid w:val="00AA0B80"/>
    <w:rsid w:val="00AA1EC7"/>
    <w:rsid w:val="00AA1ED1"/>
    <w:rsid w:val="00AA32AD"/>
    <w:rsid w:val="00AA6F34"/>
    <w:rsid w:val="00AB0AE4"/>
    <w:rsid w:val="00AB1617"/>
    <w:rsid w:val="00AB1B84"/>
    <w:rsid w:val="00AB41B7"/>
    <w:rsid w:val="00AB4564"/>
    <w:rsid w:val="00AB476A"/>
    <w:rsid w:val="00AB4ACD"/>
    <w:rsid w:val="00AB5298"/>
    <w:rsid w:val="00AB5DE2"/>
    <w:rsid w:val="00AB7206"/>
    <w:rsid w:val="00AB7301"/>
    <w:rsid w:val="00AB73E3"/>
    <w:rsid w:val="00AC0335"/>
    <w:rsid w:val="00AC04F1"/>
    <w:rsid w:val="00AC1E0E"/>
    <w:rsid w:val="00AC418C"/>
    <w:rsid w:val="00AC5B30"/>
    <w:rsid w:val="00AC6449"/>
    <w:rsid w:val="00AC66D1"/>
    <w:rsid w:val="00AD0C70"/>
    <w:rsid w:val="00AD1F21"/>
    <w:rsid w:val="00AD59CC"/>
    <w:rsid w:val="00AD5FE9"/>
    <w:rsid w:val="00AD68B9"/>
    <w:rsid w:val="00AE21C8"/>
    <w:rsid w:val="00AE2D98"/>
    <w:rsid w:val="00AE47EC"/>
    <w:rsid w:val="00AE50C2"/>
    <w:rsid w:val="00AE5CC4"/>
    <w:rsid w:val="00AE7792"/>
    <w:rsid w:val="00AF0312"/>
    <w:rsid w:val="00AF0667"/>
    <w:rsid w:val="00AF0FA3"/>
    <w:rsid w:val="00AF7E78"/>
    <w:rsid w:val="00B039FA"/>
    <w:rsid w:val="00B075A3"/>
    <w:rsid w:val="00B10BF3"/>
    <w:rsid w:val="00B125CD"/>
    <w:rsid w:val="00B125EA"/>
    <w:rsid w:val="00B137B5"/>
    <w:rsid w:val="00B141FC"/>
    <w:rsid w:val="00B14BC7"/>
    <w:rsid w:val="00B21648"/>
    <w:rsid w:val="00B223DB"/>
    <w:rsid w:val="00B232A1"/>
    <w:rsid w:val="00B23782"/>
    <w:rsid w:val="00B24880"/>
    <w:rsid w:val="00B26E43"/>
    <w:rsid w:val="00B273E5"/>
    <w:rsid w:val="00B3039D"/>
    <w:rsid w:val="00B31F8F"/>
    <w:rsid w:val="00B32D3B"/>
    <w:rsid w:val="00B3508E"/>
    <w:rsid w:val="00B37865"/>
    <w:rsid w:val="00B41DEF"/>
    <w:rsid w:val="00B46BF0"/>
    <w:rsid w:val="00B500B4"/>
    <w:rsid w:val="00B500DE"/>
    <w:rsid w:val="00B51F7E"/>
    <w:rsid w:val="00B53E52"/>
    <w:rsid w:val="00B5444B"/>
    <w:rsid w:val="00B547B9"/>
    <w:rsid w:val="00B562CC"/>
    <w:rsid w:val="00B60716"/>
    <w:rsid w:val="00B60C63"/>
    <w:rsid w:val="00B61D06"/>
    <w:rsid w:val="00B722D7"/>
    <w:rsid w:val="00B72D11"/>
    <w:rsid w:val="00B73F0C"/>
    <w:rsid w:val="00B73FC7"/>
    <w:rsid w:val="00B747FC"/>
    <w:rsid w:val="00B75DC1"/>
    <w:rsid w:val="00B76865"/>
    <w:rsid w:val="00B827E0"/>
    <w:rsid w:val="00B83DFB"/>
    <w:rsid w:val="00B84A18"/>
    <w:rsid w:val="00B918E2"/>
    <w:rsid w:val="00B9515D"/>
    <w:rsid w:val="00B95B6F"/>
    <w:rsid w:val="00BA3C5A"/>
    <w:rsid w:val="00BA424E"/>
    <w:rsid w:val="00BA5796"/>
    <w:rsid w:val="00BA5E48"/>
    <w:rsid w:val="00BA6610"/>
    <w:rsid w:val="00BB602F"/>
    <w:rsid w:val="00BC0588"/>
    <w:rsid w:val="00BC19A0"/>
    <w:rsid w:val="00BC2762"/>
    <w:rsid w:val="00BC3A99"/>
    <w:rsid w:val="00BC3B6B"/>
    <w:rsid w:val="00BE0158"/>
    <w:rsid w:val="00BE0D04"/>
    <w:rsid w:val="00BE0E9C"/>
    <w:rsid w:val="00BE380D"/>
    <w:rsid w:val="00BE42A6"/>
    <w:rsid w:val="00BE4DF5"/>
    <w:rsid w:val="00BE4E2B"/>
    <w:rsid w:val="00BE56CC"/>
    <w:rsid w:val="00BF0231"/>
    <w:rsid w:val="00BF4034"/>
    <w:rsid w:val="00BF723B"/>
    <w:rsid w:val="00C03ED3"/>
    <w:rsid w:val="00C0446C"/>
    <w:rsid w:val="00C1142E"/>
    <w:rsid w:val="00C11DB3"/>
    <w:rsid w:val="00C12FA0"/>
    <w:rsid w:val="00C138A1"/>
    <w:rsid w:val="00C159D6"/>
    <w:rsid w:val="00C237ED"/>
    <w:rsid w:val="00C2449D"/>
    <w:rsid w:val="00C2501A"/>
    <w:rsid w:val="00C2518F"/>
    <w:rsid w:val="00C265BA"/>
    <w:rsid w:val="00C2773B"/>
    <w:rsid w:val="00C30671"/>
    <w:rsid w:val="00C34184"/>
    <w:rsid w:val="00C40297"/>
    <w:rsid w:val="00C40F41"/>
    <w:rsid w:val="00C41902"/>
    <w:rsid w:val="00C41E92"/>
    <w:rsid w:val="00C4298E"/>
    <w:rsid w:val="00C449F9"/>
    <w:rsid w:val="00C53A4E"/>
    <w:rsid w:val="00C55744"/>
    <w:rsid w:val="00C55896"/>
    <w:rsid w:val="00C56709"/>
    <w:rsid w:val="00C629CE"/>
    <w:rsid w:val="00C639B1"/>
    <w:rsid w:val="00C7056C"/>
    <w:rsid w:val="00C70AD9"/>
    <w:rsid w:val="00C70CFB"/>
    <w:rsid w:val="00C712F8"/>
    <w:rsid w:val="00C717B2"/>
    <w:rsid w:val="00C71AAF"/>
    <w:rsid w:val="00C725C4"/>
    <w:rsid w:val="00C74104"/>
    <w:rsid w:val="00C74A1C"/>
    <w:rsid w:val="00C80075"/>
    <w:rsid w:val="00C83405"/>
    <w:rsid w:val="00C8381E"/>
    <w:rsid w:val="00C879A4"/>
    <w:rsid w:val="00C91859"/>
    <w:rsid w:val="00C9238F"/>
    <w:rsid w:val="00C92559"/>
    <w:rsid w:val="00C932EE"/>
    <w:rsid w:val="00C93E4E"/>
    <w:rsid w:val="00C96B60"/>
    <w:rsid w:val="00CA0D4C"/>
    <w:rsid w:val="00CA126D"/>
    <w:rsid w:val="00CA1D2B"/>
    <w:rsid w:val="00CA4A9D"/>
    <w:rsid w:val="00CA547D"/>
    <w:rsid w:val="00CB16F9"/>
    <w:rsid w:val="00CB43BF"/>
    <w:rsid w:val="00CB50F7"/>
    <w:rsid w:val="00CB579E"/>
    <w:rsid w:val="00CB7520"/>
    <w:rsid w:val="00CB7738"/>
    <w:rsid w:val="00CC1336"/>
    <w:rsid w:val="00CC15AB"/>
    <w:rsid w:val="00CC1E6F"/>
    <w:rsid w:val="00CC4785"/>
    <w:rsid w:val="00CC4BE0"/>
    <w:rsid w:val="00CC4DE6"/>
    <w:rsid w:val="00CC5327"/>
    <w:rsid w:val="00CC5B52"/>
    <w:rsid w:val="00CC5C36"/>
    <w:rsid w:val="00CC6697"/>
    <w:rsid w:val="00CC6D0E"/>
    <w:rsid w:val="00CC7E2F"/>
    <w:rsid w:val="00CD464D"/>
    <w:rsid w:val="00CD5A90"/>
    <w:rsid w:val="00CE13F7"/>
    <w:rsid w:val="00CE1FFF"/>
    <w:rsid w:val="00CE2F11"/>
    <w:rsid w:val="00CE32B0"/>
    <w:rsid w:val="00CE6766"/>
    <w:rsid w:val="00CE7D5A"/>
    <w:rsid w:val="00CF03A8"/>
    <w:rsid w:val="00CF0D2F"/>
    <w:rsid w:val="00CF10CB"/>
    <w:rsid w:val="00CF1311"/>
    <w:rsid w:val="00CF1ED7"/>
    <w:rsid w:val="00CF2D0C"/>
    <w:rsid w:val="00CF300D"/>
    <w:rsid w:val="00CF3AEF"/>
    <w:rsid w:val="00CF455D"/>
    <w:rsid w:val="00CF67D6"/>
    <w:rsid w:val="00CF7850"/>
    <w:rsid w:val="00D01BCA"/>
    <w:rsid w:val="00D01E3B"/>
    <w:rsid w:val="00D041DB"/>
    <w:rsid w:val="00D045B1"/>
    <w:rsid w:val="00D04846"/>
    <w:rsid w:val="00D0497B"/>
    <w:rsid w:val="00D04CB9"/>
    <w:rsid w:val="00D05BCF"/>
    <w:rsid w:val="00D05C32"/>
    <w:rsid w:val="00D06E5B"/>
    <w:rsid w:val="00D07C1A"/>
    <w:rsid w:val="00D102AE"/>
    <w:rsid w:val="00D10869"/>
    <w:rsid w:val="00D108C8"/>
    <w:rsid w:val="00D11292"/>
    <w:rsid w:val="00D1202B"/>
    <w:rsid w:val="00D1242C"/>
    <w:rsid w:val="00D12A03"/>
    <w:rsid w:val="00D14241"/>
    <w:rsid w:val="00D15ADF"/>
    <w:rsid w:val="00D211E9"/>
    <w:rsid w:val="00D24AF8"/>
    <w:rsid w:val="00D261C9"/>
    <w:rsid w:val="00D278D5"/>
    <w:rsid w:val="00D31893"/>
    <w:rsid w:val="00D326DE"/>
    <w:rsid w:val="00D34D28"/>
    <w:rsid w:val="00D36153"/>
    <w:rsid w:val="00D37860"/>
    <w:rsid w:val="00D37C6A"/>
    <w:rsid w:val="00D40230"/>
    <w:rsid w:val="00D41C2A"/>
    <w:rsid w:val="00D44A78"/>
    <w:rsid w:val="00D45851"/>
    <w:rsid w:val="00D47135"/>
    <w:rsid w:val="00D47A0D"/>
    <w:rsid w:val="00D502D2"/>
    <w:rsid w:val="00D50A32"/>
    <w:rsid w:val="00D526A5"/>
    <w:rsid w:val="00D532D0"/>
    <w:rsid w:val="00D53433"/>
    <w:rsid w:val="00D53601"/>
    <w:rsid w:val="00D54B5C"/>
    <w:rsid w:val="00D54E14"/>
    <w:rsid w:val="00D5568C"/>
    <w:rsid w:val="00D55E08"/>
    <w:rsid w:val="00D57243"/>
    <w:rsid w:val="00D60589"/>
    <w:rsid w:val="00D610D6"/>
    <w:rsid w:val="00D617BB"/>
    <w:rsid w:val="00D670E5"/>
    <w:rsid w:val="00D747B4"/>
    <w:rsid w:val="00D7577F"/>
    <w:rsid w:val="00D84627"/>
    <w:rsid w:val="00D858A9"/>
    <w:rsid w:val="00D9083E"/>
    <w:rsid w:val="00D91662"/>
    <w:rsid w:val="00D91A65"/>
    <w:rsid w:val="00D92861"/>
    <w:rsid w:val="00D97B0C"/>
    <w:rsid w:val="00D97BFB"/>
    <w:rsid w:val="00DA1381"/>
    <w:rsid w:val="00DA22EA"/>
    <w:rsid w:val="00DA39F1"/>
    <w:rsid w:val="00DB0456"/>
    <w:rsid w:val="00DB198F"/>
    <w:rsid w:val="00DB24EE"/>
    <w:rsid w:val="00DB2D33"/>
    <w:rsid w:val="00DB48EE"/>
    <w:rsid w:val="00DB5688"/>
    <w:rsid w:val="00DB7CF2"/>
    <w:rsid w:val="00DC20B4"/>
    <w:rsid w:val="00DC3D22"/>
    <w:rsid w:val="00DC59E0"/>
    <w:rsid w:val="00DC61B6"/>
    <w:rsid w:val="00DD1A10"/>
    <w:rsid w:val="00DD20E9"/>
    <w:rsid w:val="00DD4725"/>
    <w:rsid w:val="00DD72A3"/>
    <w:rsid w:val="00DD7F46"/>
    <w:rsid w:val="00DE0D24"/>
    <w:rsid w:val="00DE6982"/>
    <w:rsid w:val="00DF357A"/>
    <w:rsid w:val="00DF529F"/>
    <w:rsid w:val="00DF57DD"/>
    <w:rsid w:val="00DF5903"/>
    <w:rsid w:val="00E018D9"/>
    <w:rsid w:val="00E03520"/>
    <w:rsid w:val="00E03E55"/>
    <w:rsid w:val="00E05039"/>
    <w:rsid w:val="00E05B5C"/>
    <w:rsid w:val="00E06794"/>
    <w:rsid w:val="00E14F0F"/>
    <w:rsid w:val="00E15A3C"/>
    <w:rsid w:val="00E15B32"/>
    <w:rsid w:val="00E16D0D"/>
    <w:rsid w:val="00E16F01"/>
    <w:rsid w:val="00E205F1"/>
    <w:rsid w:val="00E20E0D"/>
    <w:rsid w:val="00E218E1"/>
    <w:rsid w:val="00E22C04"/>
    <w:rsid w:val="00E255C3"/>
    <w:rsid w:val="00E263F3"/>
    <w:rsid w:val="00E27793"/>
    <w:rsid w:val="00E27C47"/>
    <w:rsid w:val="00E33CF8"/>
    <w:rsid w:val="00E35183"/>
    <w:rsid w:val="00E40AB6"/>
    <w:rsid w:val="00E41442"/>
    <w:rsid w:val="00E44ECC"/>
    <w:rsid w:val="00E44FCE"/>
    <w:rsid w:val="00E46E33"/>
    <w:rsid w:val="00E47321"/>
    <w:rsid w:val="00E51639"/>
    <w:rsid w:val="00E52260"/>
    <w:rsid w:val="00E5531E"/>
    <w:rsid w:val="00E55577"/>
    <w:rsid w:val="00E574EC"/>
    <w:rsid w:val="00E61404"/>
    <w:rsid w:val="00E61582"/>
    <w:rsid w:val="00E66D71"/>
    <w:rsid w:val="00E72147"/>
    <w:rsid w:val="00E72718"/>
    <w:rsid w:val="00E7456D"/>
    <w:rsid w:val="00E7620B"/>
    <w:rsid w:val="00E7630E"/>
    <w:rsid w:val="00E76838"/>
    <w:rsid w:val="00E76A1F"/>
    <w:rsid w:val="00E77F1F"/>
    <w:rsid w:val="00E833EA"/>
    <w:rsid w:val="00E84D19"/>
    <w:rsid w:val="00E84DCF"/>
    <w:rsid w:val="00E87737"/>
    <w:rsid w:val="00E921EE"/>
    <w:rsid w:val="00E930D2"/>
    <w:rsid w:val="00E95309"/>
    <w:rsid w:val="00E95A59"/>
    <w:rsid w:val="00E95BDA"/>
    <w:rsid w:val="00EA0C34"/>
    <w:rsid w:val="00EA285E"/>
    <w:rsid w:val="00EA424E"/>
    <w:rsid w:val="00EB002A"/>
    <w:rsid w:val="00EB26EF"/>
    <w:rsid w:val="00EB42AB"/>
    <w:rsid w:val="00EB7B2E"/>
    <w:rsid w:val="00EC070B"/>
    <w:rsid w:val="00EC0C6C"/>
    <w:rsid w:val="00EC0CE2"/>
    <w:rsid w:val="00EC20A7"/>
    <w:rsid w:val="00EC372F"/>
    <w:rsid w:val="00EC43A0"/>
    <w:rsid w:val="00ED0417"/>
    <w:rsid w:val="00ED2B78"/>
    <w:rsid w:val="00EE3302"/>
    <w:rsid w:val="00EE374D"/>
    <w:rsid w:val="00EE433E"/>
    <w:rsid w:val="00EE4D36"/>
    <w:rsid w:val="00EE7115"/>
    <w:rsid w:val="00EF0F18"/>
    <w:rsid w:val="00EF1E97"/>
    <w:rsid w:val="00EF246F"/>
    <w:rsid w:val="00EF2BA5"/>
    <w:rsid w:val="00EF2CCB"/>
    <w:rsid w:val="00EF468B"/>
    <w:rsid w:val="00EF4806"/>
    <w:rsid w:val="00EF5073"/>
    <w:rsid w:val="00EF6371"/>
    <w:rsid w:val="00EF6481"/>
    <w:rsid w:val="00EF7B77"/>
    <w:rsid w:val="00F0309D"/>
    <w:rsid w:val="00F051D5"/>
    <w:rsid w:val="00F108B6"/>
    <w:rsid w:val="00F12102"/>
    <w:rsid w:val="00F12579"/>
    <w:rsid w:val="00F162D5"/>
    <w:rsid w:val="00F216F0"/>
    <w:rsid w:val="00F26DFB"/>
    <w:rsid w:val="00F26EA2"/>
    <w:rsid w:val="00F27B18"/>
    <w:rsid w:val="00F30D64"/>
    <w:rsid w:val="00F30DCD"/>
    <w:rsid w:val="00F32AD4"/>
    <w:rsid w:val="00F333C7"/>
    <w:rsid w:val="00F33C16"/>
    <w:rsid w:val="00F34A30"/>
    <w:rsid w:val="00F34EC4"/>
    <w:rsid w:val="00F35A7A"/>
    <w:rsid w:val="00F37632"/>
    <w:rsid w:val="00F4313D"/>
    <w:rsid w:val="00F451BC"/>
    <w:rsid w:val="00F4557D"/>
    <w:rsid w:val="00F45EEC"/>
    <w:rsid w:val="00F47585"/>
    <w:rsid w:val="00F505B2"/>
    <w:rsid w:val="00F548C7"/>
    <w:rsid w:val="00F564A4"/>
    <w:rsid w:val="00F569C5"/>
    <w:rsid w:val="00F5760A"/>
    <w:rsid w:val="00F60820"/>
    <w:rsid w:val="00F6129A"/>
    <w:rsid w:val="00F6132A"/>
    <w:rsid w:val="00F6437C"/>
    <w:rsid w:val="00F655BD"/>
    <w:rsid w:val="00F73E52"/>
    <w:rsid w:val="00F74DC8"/>
    <w:rsid w:val="00F75092"/>
    <w:rsid w:val="00F768DA"/>
    <w:rsid w:val="00F80815"/>
    <w:rsid w:val="00F86305"/>
    <w:rsid w:val="00F90C27"/>
    <w:rsid w:val="00F90F51"/>
    <w:rsid w:val="00F91615"/>
    <w:rsid w:val="00F965DE"/>
    <w:rsid w:val="00F9796C"/>
    <w:rsid w:val="00FA0590"/>
    <w:rsid w:val="00FA2909"/>
    <w:rsid w:val="00FA33C7"/>
    <w:rsid w:val="00FA3874"/>
    <w:rsid w:val="00FA5FD4"/>
    <w:rsid w:val="00FB2556"/>
    <w:rsid w:val="00FC08B5"/>
    <w:rsid w:val="00FC1D70"/>
    <w:rsid w:val="00FC2C21"/>
    <w:rsid w:val="00FC4408"/>
    <w:rsid w:val="00FC4F7B"/>
    <w:rsid w:val="00FD1F36"/>
    <w:rsid w:val="00FD25E4"/>
    <w:rsid w:val="00FD280F"/>
    <w:rsid w:val="00FD40B5"/>
    <w:rsid w:val="00FD4524"/>
    <w:rsid w:val="00FD6E6C"/>
    <w:rsid w:val="00FD7BD4"/>
    <w:rsid w:val="00FE1B9E"/>
    <w:rsid w:val="00FE2C86"/>
    <w:rsid w:val="00FF2F55"/>
    <w:rsid w:val="00FF3C7D"/>
    <w:rsid w:val="00FF46AF"/>
    <w:rsid w:val="00FF4CCD"/>
    <w:rsid w:val="00FF6C53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F5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7536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Заголовок таблицы"/>
    <w:basedOn w:val="a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rsid w:val="008D6C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D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1"/>
    <w:qFormat/>
    <w:rsid w:val="00F45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84A42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D91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9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rsid w:val="00D5568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D5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27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69&amp;n=188840&amp;dst=100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7137-2602-4222-9C0A-689BC996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Краснокутская</cp:lastModifiedBy>
  <cp:revision>239</cp:revision>
  <cp:lastPrinted>2023-12-12T05:02:00Z</cp:lastPrinted>
  <dcterms:created xsi:type="dcterms:W3CDTF">2019-12-30T06:59:00Z</dcterms:created>
  <dcterms:modified xsi:type="dcterms:W3CDTF">2023-12-15T05:46:00Z</dcterms:modified>
</cp:coreProperties>
</file>