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4D" w:rsidRDefault="005E7B4D">
      <w:pPr>
        <w:pStyle w:val="ConsPlusTitle"/>
        <w:jc w:val="center"/>
        <w:outlineLvl w:val="0"/>
      </w:pPr>
      <w:r>
        <w:t>ЧЕЛЯБИНСКАЯ ГОРОДСКАЯ ДУМА</w:t>
      </w:r>
    </w:p>
    <w:p w:rsidR="005E7B4D" w:rsidRDefault="005E7B4D">
      <w:pPr>
        <w:pStyle w:val="ConsPlusTitle"/>
        <w:jc w:val="center"/>
      </w:pPr>
    </w:p>
    <w:p w:rsidR="005E7B4D" w:rsidRDefault="005E7B4D">
      <w:pPr>
        <w:pStyle w:val="ConsPlusTitle"/>
        <w:jc w:val="center"/>
      </w:pPr>
      <w:r>
        <w:t>РЕШЕНИЕ</w:t>
      </w:r>
    </w:p>
    <w:p w:rsidR="005E7B4D" w:rsidRDefault="005E7B4D">
      <w:pPr>
        <w:pStyle w:val="ConsPlusTitle"/>
        <w:jc w:val="center"/>
      </w:pPr>
      <w:r>
        <w:t>от 20 декабря 2016 г. N 27/14</w:t>
      </w:r>
    </w:p>
    <w:p w:rsidR="005E7B4D" w:rsidRDefault="005E7B4D">
      <w:pPr>
        <w:pStyle w:val="ConsPlusTitle"/>
        <w:jc w:val="center"/>
      </w:pPr>
    </w:p>
    <w:p w:rsidR="005E7B4D" w:rsidRDefault="005E7B4D">
      <w:pPr>
        <w:pStyle w:val="ConsPlusTitle"/>
        <w:jc w:val="center"/>
      </w:pPr>
      <w:r>
        <w:t>О внесении изменения в решение Челябинской городской Думы</w:t>
      </w:r>
    </w:p>
    <w:p w:rsidR="005E7B4D" w:rsidRDefault="005E7B4D">
      <w:pPr>
        <w:pStyle w:val="ConsPlusTitle"/>
        <w:jc w:val="center"/>
      </w:pPr>
      <w:r>
        <w:t>от 30.10.2007 N 26/18 "Об утверждении Положения о жилых</w:t>
      </w:r>
    </w:p>
    <w:p w:rsidR="005E7B4D" w:rsidRDefault="005E7B4D">
      <w:pPr>
        <w:pStyle w:val="ConsPlusTitle"/>
        <w:jc w:val="center"/>
      </w:pPr>
      <w:r>
        <w:t>помещениях муниципального жилищного фонда коммерческого</w:t>
      </w:r>
    </w:p>
    <w:p w:rsidR="005E7B4D" w:rsidRDefault="005E7B4D">
      <w:pPr>
        <w:pStyle w:val="ConsPlusTitle"/>
        <w:jc w:val="center"/>
      </w:pPr>
      <w:r>
        <w:t>использования в городе Челябинске"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Челябинска,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Челябинская городская Дума первого созыва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РЕШАЕТ: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приложение</w:t>
        </w:r>
      </w:hyperlink>
      <w:r>
        <w:t xml:space="preserve"> к решению Челябинской городской Думы от 30.10.2007 N 26/18 "Об утверждении Положения о жилых помещениях муниципального жилищного фонда коммерческого использования в городе Челябинске" изменение, изложив его в новой </w:t>
      </w:r>
      <w:hyperlink w:anchor="P44" w:history="1">
        <w:r>
          <w:rPr>
            <w:color w:val="0000FF"/>
          </w:rPr>
          <w:t>редакции</w:t>
        </w:r>
      </w:hyperlink>
      <w:r>
        <w:t xml:space="preserve"> (приложение к настоящему решению).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ind w:firstLine="540"/>
        <w:jc w:val="both"/>
      </w:pPr>
      <w:r>
        <w:t>2. Признать утратившими силу: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решение</w:t>
        </w:r>
      </w:hyperlink>
      <w:r>
        <w:t xml:space="preserve"> Челябинской городской Думы от 26.02.2008 N 29/8 "Об утверждении Положения о порядке определения размера платы за пользование жилым помещением (платы за наем) муниципального жилищного фонда коммерческого использования в городе Челябинске";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решение</w:t>
        </w:r>
      </w:hyperlink>
      <w:r>
        <w:t xml:space="preserve"> Челябинской городской Думы от 26.02.2008 N 29/9 "Об установлении базовой ставки платы за пользование жилым помещением (платы за наем) муниципального жилищного фонда коммерческого использования в городе Челябинске".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ind w:firstLine="540"/>
        <w:jc w:val="both"/>
      </w:pPr>
      <w:r>
        <w:t>3. Внести настоящее решение в раздел 9 "Социальная политика" нормативной правовой базы местного самоуправления города Челябинска.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ind w:firstLine="540"/>
        <w:jc w:val="both"/>
      </w:pPr>
      <w:r>
        <w:t>4. Ответственность за исполнение настоящего решения возложить на заместителя Главы города по правовым и имущественным вопросам В.А. Елистратова.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ind w:firstLine="540"/>
        <w:jc w:val="both"/>
      </w:pPr>
      <w:r>
        <w:t>5. Контроль исполнения настоящего решения поручить постоянной комиссии городской Думы по социальной политике (А.Н. Галкин).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ind w:firstLine="540"/>
        <w:jc w:val="both"/>
      </w:pPr>
      <w:r>
        <w:t>6. Настоящее решение вступает в силу со дня его официального опубликования.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right"/>
      </w:pPr>
      <w:r>
        <w:t>Председатель</w:t>
      </w:r>
    </w:p>
    <w:p w:rsidR="005E7B4D" w:rsidRDefault="005E7B4D">
      <w:pPr>
        <w:pStyle w:val="ConsPlusNormal"/>
        <w:jc w:val="right"/>
      </w:pPr>
      <w:r>
        <w:t>Челябинской городской Думы</w:t>
      </w:r>
    </w:p>
    <w:p w:rsidR="005E7B4D" w:rsidRDefault="005E7B4D">
      <w:pPr>
        <w:pStyle w:val="ConsPlusNormal"/>
        <w:jc w:val="right"/>
      </w:pPr>
      <w:r>
        <w:t>С.И.МОШАРОВ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right"/>
      </w:pPr>
      <w:r>
        <w:t>Глава города Челябинска</w:t>
      </w:r>
    </w:p>
    <w:p w:rsidR="005E7B4D" w:rsidRDefault="005E7B4D">
      <w:pPr>
        <w:pStyle w:val="ConsPlusNormal"/>
        <w:jc w:val="right"/>
      </w:pPr>
      <w:r>
        <w:t>Е.Н.ТЕФТЕЛЕВ</w:t>
      </w:r>
    </w:p>
    <w:p w:rsidR="005E7B4D" w:rsidRDefault="005E7B4D">
      <w:pPr>
        <w:pStyle w:val="ConsPlusNormal"/>
        <w:jc w:val="both"/>
      </w:pPr>
    </w:p>
    <w:p w:rsidR="00FE7EBF" w:rsidRDefault="00FE7EB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E7B4D" w:rsidRDefault="005E7B4D">
      <w:pPr>
        <w:pStyle w:val="ConsPlusNormal"/>
        <w:jc w:val="right"/>
        <w:outlineLvl w:val="0"/>
      </w:pPr>
      <w:r>
        <w:lastRenderedPageBreak/>
        <w:t>Приложение</w:t>
      </w:r>
    </w:p>
    <w:p w:rsidR="005E7B4D" w:rsidRDefault="005E7B4D">
      <w:pPr>
        <w:pStyle w:val="ConsPlusNormal"/>
        <w:jc w:val="right"/>
      </w:pPr>
      <w:r>
        <w:t>к решению</w:t>
      </w:r>
    </w:p>
    <w:p w:rsidR="005E7B4D" w:rsidRDefault="005E7B4D">
      <w:pPr>
        <w:pStyle w:val="ConsPlusNormal"/>
        <w:jc w:val="right"/>
      </w:pPr>
      <w:r>
        <w:t>Челябинской городской Думы</w:t>
      </w:r>
    </w:p>
    <w:p w:rsidR="005E7B4D" w:rsidRDefault="005E7B4D">
      <w:pPr>
        <w:pStyle w:val="ConsPlusNormal"/>
        <w:jc w:val="right"/>
      </w:pPr>
      <w:r>
        <w:t>от 20 декабря 2016 г. N 27/14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Title"/>
        <w:jc w:val="center"/>
      </w:pPr>
      <w:bookmarkStart w:id="0" w:name="P44"/>
      <w:bookmarkEnd w:id="0"/>
      <w:r>
        <w:t>ПОЛОЖЕНИЕ</w:t>
      </w:r>
    </w:p>
    <w:p w:rsidR="005E7B4D" w:rsidRDefault="005E7B4D">
      <w:pPr>
        <w:pStyle w:val="ConsPlusTitle"/>
        <w:jc w:val="center"/>
      </w:pPr>
      <w:r>
        <w:t>О ЖИЛЫХ ПОМЕЩЕНИЯХ МУНИЦИПАЛЬНОГО ЖИЛИЩНОГО ФОНДА</w:t>
      </w:r>
    </w:p>
    <w:p w:rsidR="005E7B4D" w:rsidRDefault="005E7B4D">
      <w:pPr>
        <w:pStyle w:val="ConsPlusTitle"/>
        <w:jc w:val="center"/>
      </w:pPr>
      <w:r>
        <w:t>КОММЕРЧЕСКОГО ИСПОЛЬЗОВАНИЯ В ГОРОДЕ ЧЕЛЯБИНСКЕ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center"/>
        <w:outlineLvl w:val="1"/>
      </w:pPr>
      <w:r>
        <w:t>I. ОБЩИЕ ПОЛОЖЕНИЯ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ind w:firstLine="540"/>
        <w:jc w:val="both"/>
      </w:pPr>
      <w:r>
        <w:t>1. Положение о жилых помещениях муниципального жилищного фонда коммерческого использования в городе Челябинске (далее - Положение) разработано в соответствии с гражданским и жилищным законодательством Российской Федерации и устанавливает порядок формирования муниципального жилищного фонда коммерческого использования в городе Челябинске (далее - муниципальный жилищный фонд коммерческого использования), основания и порядок предоставления жилых помещений муниципального жилищного фонда коммерческого использования установленным категориям граждан, порядок заключения, изменения и расторжения договоров найма жилого помещения муниципального жилищного фонда коммерческого использования.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2. Муниципальный жилищный фонд коммерческого использования - это совокупность жилых помещений муниципального жилищного фонда города Челябинска, отнесенных к жилым помещениям муниципального жилищного фонда коммерческого использования в соответствии с настоящим Положением.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Жилые помещения муниципального жилищного фонда коммерческого использования предназначены для проживания граждан Российской Федерации, необеспеченных жилыми помещениями в городе Челябинске в соответствии с законодательством, состоящих в трудовых отношениях с организациями, расположенными на территории города Челябинска, чья деятельность неразрывно связана с выполнением работ, оказанием услуг для муниципальных нужд, по договорам найма жилого помещения муниципального жилищного фонда коммерческого использования (далее - договор найма) на условиях настоящего Положения.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3. Формирование муниципального жилищного фонда коммерческого использования осуществляется Администрацией города Челябинска.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4. Предоставление жилого помещения муниципального жилищного фонда коммерческого использования гражданину не является основанием для снятия его с учета нуждающихся в жилых помещениях.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5. Предоставление жилого помещения муниципального жилищного фонда коммерческого использования по договору найма не влечет передачу права собственности на него.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Граждане, которым предоставлены жилые помещения муниципального жилищного фонда коммерческого использования, не вправе приватизировать и отчуждать предоставленное жилое помещение, передавать его в поднаем (в аренду), осуществлять обмен занимаемого жилого помещения.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center"/>
        <w:outlineLvl w:val="1"/>
      </w:pPr>
      <w:r>
        <w:t>II. ФОРМИРОВАНИЕ МУНИЦИПАЛЬНОГО ЖИЛИЩНОГО ФОНДА</w:t>
      </w:r>
    </w:p>
    <w:p w:rsidR="005E7B4D" w:rsidRDefault="005E7B4D">
      <w:pPr>
        <w:pStyle w:val="ConsPlusNormal"/>
        <w:jc w:val="center"/>
      </w:pPr>
      <w:r>
        <w:t>КОММЕРЧЕСКОГО ИСПОЛЬЗОВАНИЯ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ind w:firstLine="540"/>
        <w:jc w:val="both"/>
      </w:pPr>
      <w:r>
        <w:t>6. Отнесение жилого помещения к муниципальному жилищному фонду коммерческого использования и исключение жилого помещения из муниципального жилищного фонда коммерческого использования осуществляется на основании правового акта Администрации города Челябинска либо правового акта должностного лица Администрации города Челябинска.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lastRenderedPageBreak/>
        <w:t>7. К муниципальному жилищному фонду коммерческого использования относятся жилые помещения муниципального жилищного фонда города Челябинска, свободные от прав третьих лиц.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8. Для рассмотрения вопроса об отнесении жилого помещения к муниципальному жилищному фонду коммерческого использования Комитет по управлению имуществом и земельным отношениям города Челябинска формирует следующий пакет документов на имя Главы города Челябинска или уполномоченного им должностного лица Администрации города Челябинска: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1) заявление об отнесении жилого помещения к муниципальному жилищному фонду коммерческого использования;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2) выписку из реестра муниципальной собственности;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3) технический паспорт жилого помещения;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4) акт о соответствии жилого помещения предъявляемым к нему требованиям.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9. На основании представленных документов Глава города Челябинска или уполномоченное им должностное лицо Администрации города Челябинска в срок не позднее 30 рабочих дней со дня предоставления полного пакета документов принимает решение об отнесении жилого помещения к муниципальному жилищному фонду коммерческого использования. Подготовку проекта правового акта осуществляет Комитет по управлению имуществом и земельным отношениям города Челябинска.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10. Комитет по управлению имуществом и земельным отношениям города Челябинска ведет реестр жилых помещений муниципального жилищного фонда коммерческого использования (далее - реестр). Включение в реестр и исключение жилых помещений из реестра жилых помещений муниципального жилищного фонда коммерческого использования осуществляется на основании правового акта Администрации города Челябинска или правового акта должностного лица Администрации города Челябинска.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Подготовку проекта правового акта об отнесении жилого помещения к муниципальному жилищному фонду коммерческого использования либо об исключении жилого помещения из муниципального жилищного фонда коммерческого использования осуществляет Комитет по управлению имуществом и земельным отношениям города Челябинска.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Правовой акт об отнесении жилого помещения к муниципальному жилищному фонду коммерческого использования, а также об исключении жилого помещения из муниципального жилищного фонда коммерческого использования направляется Администрацией города Челябинска в орган, осуществляющий регистрацию прав на недвижимое имущество и сделок с ним, в течение трех рабочих дней с даты принятия такого решения.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center"/>
        <w:outlineLvl w:val="1"/>
      </w:pPr>
      <w:r>
        <w:t>III. ВЫПОЛНЕНИЕ РАБОТ ПО РЕМОНТУ СВОБОДНЫХ ОТ ПРАВ ТРЕТЬИХ</w:t>
      </w:r>
    </w:p>
    <w:p w:rsidR="005E7B4D" w:rsidRDefault="005E7B4D">
      <w:pPr>
        <w:pStyle w:val="ConsPlusNormal"/>
        <w:jc w:val="center"/>
      </w:pPr>
      <w:r>
        <w:t>ЛИЦ ЖИЛЫХ ПОМЕЩЕНИЙ МУНИЦИПАЛЬНОГО ЖИЛИЩНОГО ФОНДА</w:t>
      </w:r>
    </w:p>
    <w:p w:rsidR="005E7B4D" w:rsidRDefault="005E7B4D">
      <w:pPr>
        <w:pStyle w:val="ConsPlusNormal"/>
        <w:jc w:val="center"/>
      </w:pPr>
      <w:r>
        <w:t>КОММЕРЧЕСКОГО ИСПОЛЬЗОВАНИЯ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ind w:firstLine="540"/>
        <w:jc w:val="both"/>
      </w:pPr>
      <w:r>
        <w:t xml:space="preserve">11. Выполнение работ по ремонту свободных от прав третьих лиц жилых помещений муниципального жилищного фонда коммерческого использования осуществляется в рамках </w:t>
      </w:r>
      <w:hyperlink r:id="rId13" w:history="1">
        <w:r>
          <w:rPr>
            <w:color w:val="0000FF"/>
          </w:rPr>
          <w:t>Положения</w:t>
        </w:r>
      </w:hyperlink>
      <w:r>
        <w:t xml:space="preserve"> о порядке выявления, учета, выполнения работ по ремонту и предоставления освободившихся, свободных жилых помещений муниципального жилищного фонда, а также жилых помещений выморочного жилищного фонда, расположенных на территории муниципального образования "город Челябинск".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center"/>
        <w:outlineLvl w:val="1"/>
      </w:pPr>
      <w:r>
        <w:t>IV. ПОРЯДОК ПРЕДОСТАВЛЕНИЯ ЖИЛЫХ ПОМЕЩЕНИЙ</w:t>
      </w:r>
    </w:p>
    <w:p w:rsidR="005E7B4D" w:rsidRDefault="005E7B4D">
      <w:pPr>
        <w:pStyle w:val="ConsPlusNormal"/>
        <w:jc w:val="center"/>
      </w:pPr>
      <w:r>
        <w:t>МУНИЦИПАЛЬНОГО ЖИЛИЩНОГО ФОНДА КОММЕРЧЕСКОГО ИСПОЛЬЗОВАНИЯ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ind w:firstLine="540"/>
        <w:jc w:val="both"/>
      </w:pPr>
      <w:r>
        <w:t xml:space="preserve">12. Предоставление гражданину (далее - заявитель) жилого помещения муниципального жилищного </w:t>
      </w:r>
      <w:r>
        <w:lastRenderedPageBreak/>
        <w:t>фонда коммерческого использования относится к числу муниципальных услуг, предоставляемых в соответствии с настоящим Положением и административным регламентом предоставления муниципальной услуги (далее - административный регламент).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Размер и вид предоставляемого жилого помещения муниципального жилищного фонда коммерческого использования определяется по соглашению сторон.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Предоставляемые заявителям по договорам найма жилые помещения муниципального жилищного фонда коммерческого использования должны быть благоустроенными применительно к городу Челябинску, отвечать установленным санитарным и техническим требованиям и свободными от прав третьих лиц.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13. Основанием для принятия правового акта о предоставлении заявителю жилого помещения муниципального жилищного фонда коммерческого использования по договору найма является совокупность следующих условий: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1) наличие свободного (освободившегося) жилого помещения муниципального жилищного фонда коммерческого использования, соответствующего санитарным и техническим требованиям;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2) наличие у заявителя и членов его семьи нуждаемости в жилом помещении на территории города Челябинска в соответствии с жилищным законодательством;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3) наличие ходатайств на имя Главы города Челябинска: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- от руководителя организации, с которой заявитель состоит в трудовых отношениях;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- от руководителя Управления (Комитета), курирующего направление деятельности ходатайствующей организации, при его наличии.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Предоставление указанных ходатайств гражданам осуществляется с целью формирования механизмов, обеспечивающих кадровую устойчивость отрасли (решения кадровой политики отрасли, привлечения специалистов), и является правом руководителя организации, с которой заявитель состоит в трудовых отношениях, руководителя Управления (Комитета), курирующего направление деятельности ходатайствующей организации;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4) наличие заявления гражданина, претендующего на предоставление жилого помещения муниципального жилищного фонда коммерческого использования, на имя Главы города Челябинска с указанием уровня обеспеченности жилыми помещениями в городе Челябинске заявителя и членов его семьи и полного пакета документов, соответствующего требованиям административного регламента и законодательства, и подтверждающего право заявителя на предоставление жилого помещения муниципального жилищного фонда коммерческого использования.</w:t>
      </w:r>
    </w:p>
    <w:p w:rsidR="005E7B4D" w:rsidRDefault="005E7B4D">
      <w:pPr>
        <w:pStyle w:val="ConsPlusNormal"/>
        <w:spacing w:before="220"/>
        <w:ind w:firstLine="540"/>
        <w:jc w:val="both"/>
      </w:pPr>
      <w:bookmarkStart w:id="1" w:name="P93"/>
      <w:bookmarkEnd w:id="1"/>
      <w:r>
        <w:t>14. Для рассмотрения вопроса о предоставлении жилого помещения муниципального жилищного фонда коммерческого использования заявитель предоставляет заявление и документы, установленные административным регламентом и законодательством.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Срок действия представленных документов устанавливается административным регламентом.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15. Представленные гражданином документы подлежат рассмотрению в порядке, предусмотренном условиями настоящего Положения и административного регламента.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При рассмотрении заявления и представленных документов специалисты осуществляют проверку сведений, представленных заявителем, которые имеют юридическое значение для принятия правового акта.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 xml:space="preserve">При рассмотрении вопроса о предоставлении гражданину жилого помещения муниципального </w:t>
      </w:r>
      <w:r>
        <w:lastRenderedPageBreak/>
        <w:t>жилищного фонда коммерческого использования учитываются действия и гражданско-правовые сделки заявителя и членов его семьи с жилыми помещениями, совершение которых привело к уменьшению размера занимаемых жилых помещений или к их отчуждению, совершенные в городе Челябинске за пять лет, предшествующих обращению гражданина с заявлением о предоставлении жилого помещения в соответствии с настоящим Положением.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 xml:space="preserve">16. На основании представленных документов должностное лицо Администрации города Челябинска принимает решение о предоставлении жилого помещения муниципального жилищного фонда коммерческого использования по договору найма при наличии оснований, предусмотренных </w:t>
      </w:r>
      <w:hyperlink w:anchor="P93" w:history="1">
        <w:r>
          <w:rPr>
            <w:color w:val="0000FF"/>
          </w:rPr>
          <w:t>пунктом 14</w:t>
        </w:r>
      </w:hyperlink>
      <w:r>
        <w:t xml:space="preserve"> настоящего Положения.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Принятое решение оформляется правовым актом Администрации города Челябинска либо правовым актом должностного лица Администрации города Челябинска.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Подготовка проекта правового акта о предоставлении жилого помещения муниципального жилищного фонда коммерческого использования осуществляется Комитетом по управлению имуществом и земельным отношениям города Челябинска.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При отсутствии оснований предоставления жилого помещения муниципального жилищного фонда коммерческого использования по договору найма в соответствии с настоящим Положением и административным регламентом заявителю направляется соответствующее уведомление с разъяснениями в порядке, установленном административным регламентом.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 xml:space="preserve">17. Правовой акт о предоставлении жилого помещения муниципального жилищного фонда коммерческого использования является основанием заключения Комитетом по управлению имуществом и земельным отношениям города Челябинска (далее - Наймодатель) с заявителем </w:t>
      </w:r>
      <w:hyperlink w:anchor="P201" w:history="1">
        <w:r>
          <w:rPr>
            <w:color w:val="0000FF"/>
          </w:rPr>
          <w:t>договора</w:t>
        </w:r>
      </w:hyperlink>
      <w:r>
        <w:t xml:space="preserve"> найма (приложение 1 к Положению).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18. Граждане, которым предоставлены жилые помещения муниципального жилищного фонда коммерческого использования по договорам найма (далее - Наниматели), вносят плату за жилое помещение и коммунальные услуги, которая включает в себя: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- плату за пользование жилым помещением муниципального жилищного фонда коммерческого использования (далее - плата за наем);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- плату за содержание жилого помещения;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- плату за коммунальные услуги.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Плата за наем входит в структуру платы за жилое помещение и коммунальные услуги и начисляется в виде отдельного платежа.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Плата за наем устанавливается в денежном выражении в соответствии с настоящим Положением и поступает в бюджет города Челябинска на лицевой счет Комитета по управлению имуществом и земельным отношениям города Челябинска - главного администратора доходов.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19. При прекращении трудовых отношений гражданина, которому предоставлено жилое помещение муниципального жилищного фонда коммерческого использования по договору найма, работодатель направляет в течение 5 рабочих дней со дня прекращения трудового договора в Комитет по управлению имуществом и земельным отношениям города Челябинска извещение о прекращении трудовых отношений с гражданином, которому было предоставлено жилое помещение муниципального жилищного фонда коммерческого использования по договору найма.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center"/>
        <w:outlineLvl w:val="1"/>
      </w:pPr>
      <w:r>
        <w:t>V. ПОРЯДОК ОПРЕДЕЛЕНИЯ РАЗМЕРА И ВНЕСЕНИЯ ПЛАТЫ ЗА НАЕМ</w:t>
      </w:r>
    </w:p>
    <w:p w:rsidR="005E7B4D" w:rsidRDefault="005E7B4D">
      <w:pPr>
        <w:pStyle w:val="ConsPlusNormal"/>
        <w:jc w:val="center"/>
      </w:pPr>
      <w:r>
        <w:t>МУНИЦИПАЛЬНОГО ЖИЛИЩНОГО ФОНДА КОММЕРЧЕСКОГО ИСПОЛЬЗОВАНИЯ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ind w:firstLine="540"/>
        <w:jc w:val="both"/>
      </w:pPr>
      <w:r>
        <w:lastRenderedPageBreak/>
        <w:t xml:space="preserve">20. Базовая ставка платы за наем муниципального жилищного фонда коммерческого использования в городе Челябинске устанавливается в размере </w:t>
      </w:r>
      <w:r w:rsidRPr="002C529B">
        <w:rPr>
          <w:b/>
          <w:color w:val="FF0000"/>
          <w:sz w:val="28"/>
          <w:szCs w:val="28"/>
        </w:rPr>
        <w:t>13,2 руб./кв. м</w:t>
      </w:r>
      <w:r>
        <w:t xml:space="preserve"> общей площади жилого помещения в месяц.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 xml:space="preserve">Базовая ставка платы за наем устанавливается на один квадратный метр общей площади жилого помещения в месяц и рассчитывается в соответствии с Методическими </w:t>
      </w:r>
      <w:hyperlink r:id="rId14" w:history="1">
        <w:r>
          <w:rPr>
            <w:color w:val="0000FF"/>
          </w:rPr>
          <w:t>указаниями</w:t>
        </w:r>
      </w:hyperlink>
      <w:r>
        <w:t xml:space="preserve"> по расчету ставок платы за найм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фонда, утвержденными приказом Министерства строительства Российской Федерации от 02.12.1996 N 17-152.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21. Размер месячной платы за наем (Пк.и.) рассчитывается по формуле: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center"/>
      </w:pPr>
      <w:r>
        <w:t>П</w:t>
      </w:r>
      <w:r>
        <w:rPr>
          <w:vertAlign w:val="subscript"/>
        </w:rPr>
        <w:t>к.и.</w:t>
      </w:r>
      <w:r>
        <w:t xml:space="preserve"> = Н</w:t>
      </w:r>
      <w:r>
        <w:rPr>
          <w:vertAlign w:val="subscript"/>
        </w:rPr>
        <w:t>б.с.</w:t>
      </w:r>
      <w:r>
        <w:t xml:space="preserve"> x К</w:t>
      </w:r>
      <w:r>
        <w:rPr>
          <w:vertAlign w:val="subscript"/>
        </w:rPr>
        <w:t>1</w:t>
      </w:r>
      <w:r>
        <w:t xml:space="preserve"> x К</w:t>
      </w:r>
      <w:r>
        <w:rPr>
          <w:vertAlign w:val="subscript"/>
        </w:rPr>
        <w:t>2</w:t>
      </w:r>
      <w:r>
        <w:t xml:space="preserve"> x К</w:t>
      </w:r>
      <w:r>
        <w:rPr>
          <w:vertAlign w:val="subscript"/>
        </w:rPr>
        <w:t>3</w:t>
      </w:r>
      <w:r>
        <w:t xml:space="preserve"> x S, где: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ind w:firstLine="540"/>
        <w:jc w:val="both"/>
      </w:pPr>
      <w:r>
        <w:t>Н</w:t>
      </w:r>
      <w:r>
        <w:rPr>
          <w:vertAlign w:val="subscript"/>
        </w:rPr>
        <w:t>б.с.</w:t>
      </w:r>
      <w:r>
        <w:t xml:space="preserve"> - базовая ставка платы за наем, руб./кв. м общей площади жилого помещения;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1</w:t>
      </w:r>
      <w:r>
        <w:t xml:space="preserve"> - коэффициент, учитывающий качество жилого помещения (</w:t>
      </w:r>
      <w:hyperlink w:anchor="P385" w:history="1">
        <w:r>
          <w:rPr>
            <w:color w:val="0000FF"/>
          </w:rPr>
          <w:t>приложение 2</w:t>
        </w:r>
      </w:hyperlink>
      <w:r>
        <w:t xml:space="preserve"> к Положению);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2</w:t>
      </w:r>
      <w:r>
        <w:t xml:space="preserve"> - коэффициент, учитывающий благоустройство жилого помещения (</w:t>
      </w:r>
      <w:hyperlink w:anchor="P385" w:history="1">
        <w:r>
          <w:rPr>
            <w:color w:val="0000FF"/>
          </w:rPr>
          <w:t>приложение 2</w:t>
        </w:r>
      </w:hyperlink>
      <w:r>
        <w:t xml:space="preserve"> к Положению);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3</w:t>
      </w:r>
      <w:r>
        <w:t xml:space="preserve"> - коэффициент, учитывающий месторасположение муниципального жилищного фонда коммерческого использования (</w:t>
      </w:r>
      <w:hyperlink w:anchor="P457" w:history="1">
        <w:r>
          <w:rPr>
            <w:color w:val="0000FF"/>
          </w:rPr>
          <w:t>приложение 3</w:t>
        </w:r>
      </w:hyperlink>
      <w:r>
        <w:t xml:space="preserve"> к Положению);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S - общая площадь жилого помещения муниципального жилищного фонда коммерческого использования, кв. м.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22. Обязанность по внесению платы за наем возникает у Нанимателя жилого помещения муниципального жилищного фонда коммерческого использования с момента заключения договора найма.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Плата за наем вносится ежемесячно до десятого числа месяца, следующего за истекшим месяцем, если иной срок не установлен договором. Платежные документы представляются Нанимателям организацией, уполномоченной собственником жилого помещения осуществлять расчеты с Нанимателями и взимать с населения плату за жилое помещение и коммунальные услуги, не позднее первого числа месяца, следующего за истекшим месяцем, если иной срок не установлен договором.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Наниматель и члены его семьи, несвоевременно и (или) не полностью внесшие плату за наем (должники), обязаны уплачивать Наймодателю пени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Начисление, учет, сбор и перечисление платежей, поступающих от Нанимателей в виде платы за наем, в доход бюджета города осуществляется организацией, уполномоченной собственником жилого помещения осуществлять расчеты с Нанимателями и взимать с населения плату за жилое помещение и коммунальные услуги.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Наймодатель вправе осуществлять расчеты с Нанимателем и взимать плату за наем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23. Изменение платы за наем возможно по соглашению сторон, а также в одностороннем порядке Наймодателем в случае изменения порядка определения размера платы за наем, но не чаще одного раза в три года, за исключением случаев, предусмотренных жилищным законодательством.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lastRenderedPageBreak/>
        <w:t>Если после окончания срока действия договора найма Наниматель не возвратил жилое помещение Наймодателю либо возвратил его несвоевременно, Наймодатель вправе потребовать от Нанимателя внесения платы за наем за все время просрочки. В случае когда указанная плата не покрывает причиненных Наймодателю убытков, он может потребовать их возмещения в полном объеме в соответствии с законодательством.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center"/>
        <w:outlineLvl w:val="1"/>
      </w:pPr>
      <w:r>
        <w:t>VI. ПОРЯДОК ПОЛЬЗОВАНИЯ ЖИЛЫМИ ПОМЕЩЕНИЯМИ МУНИЦИПАЛЬНОГО</w:t>
      </w:r>
    </w:p>
    <w:p w:rsidR="005E7B4D" w:rsidRDefault="005E7B4D">
      <w:pPr>
        <w:pStyle w:val="ConsPlusNormal"/>
        <w:jc w:val="center"/>
      </w:pPr>
      <w:r>
        <w:t>ЖИЛИЩНОГО ФОНДА КОММЕРЧЕСКОГО ИСПОЛЬЗОВАНИЯ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ind w:firstLine="540"/>
        <w:jc w:val="both"/>
      </w:pPr>
      <w:bookmarkStart w:id="2" w:name="P136"/>
      <w:bookmarkEnd w:id="2"/>
      <w:r>
        <w:t>24. Гражданин, в отношении которого принят правовой акт о предоставлении жилого помещения муниципального жилищного фонда коммерческого использования, обязан обратиться к Наймодателю в течение 10 дней со дня принятия такого правового акта для заключения договора найма предоставленного жилого помещения муниципального жилищного фонда коммерческого использования.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Договор найма является основанием для вселения в жилое помещение муниципального жилищного фонда коммерческого использования.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Заключение договора найма относится к числу муниципальных услуг и осуществляется в порядке, установленном соответствующим административным регламентом.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 xml:space="preserve">В случае если гражданин, в отношении которого принят правовой акт о предоставлении жилого помещения, в указанный в </w:t>
      </w:r>
      <w:hyperlink w:anchor="P136" w:history="1">
        <w:r>
          <w:rPr>
            <w:color w:val="0000FF"/>
          </w:rPr>
          <w:t>пункте 24</w:t>
        </w:r>
      </w:hyperlink>
      <w:r>
        <w:t xml:space="preserve"> настоящего Положения срок в установленном порядке не обратился к Наймодателю по вопросу заключения договора найма, Наймодателем в течение трех рабочих дней в его адрес направляется по почте заказное письмо с уведомлением о необходимости заключения договора найма. В случае если в течение 15 рабочих дней после направления Наймодателем уведомления гражданин не обратился в установленном порядке к Наймодателю по вопросу заключения договора найма, а также в случае возвращения почтового отправления с отметкой об истечении срока его хранения, правовой акт о предоставлении ему жилого помещения подлежит признанию утратившим силу.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После признания утратившим силу правового акта о предоставлении жилого помещения муниципального жилищного фонда коммерческого использования жилое помещение подлежит предоставлению гражданам в порядке, установленном законодательством.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После предоставления жилого помещения в установленном порядке правовой акт о предоставлении жилого помещения подлежит признанию утратившим силу в случаях выезда в другое место жительства, прекращения трудовых отношений с организацией, предприятием, учреждением, по ходатайству которой было предоставлено жилое помещение, расторжения договора найма, улучшения жилищных условий, смерти Нанимателя, истечения срока договора найма, при наличии оснований, установленных законодательством Российской Федерации.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25. Договор найма заключается в связи с трудовыми отношениями с организацией, по ходатайству которой гражданину было предоставлено жилое помещение муниципального жилищного фонда коммерческого использования, и на срок, указанный в правовом акте о предоставлении жилого помещения муниципального жилищного фонда коммерческого использования, но не более чем на 5 лет с регистрацией граждан в предоставленном жилом помещении по месту пребывания.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Регистрация граждан по месту жительства в жилом помещении муниципального жилищного фонда коммерческого использования не допускается.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По истечении срока договора найма Наниматель, надлежащим образом исполнявший свои обязанности по договору найма, имеет преимущественное право на заключение договора найма того же жилого помещения.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 xml:space="preserve">В случае если по истечении срока договора найма место работы, состав семьи, а также жилищные условия Нанимателя и членов его семьи не изменились, внесение изменений в правовой акт о </w:t>
      </w:r>
      <w:r>
        <w:lastRenderedPageBreak/>
        <w:t>предоставлении жилого помещения муниципального жилищного фонда коммерческого использования не требуется. При этом договор найма пролонгируется в рамках соответствующей муниципальной услуги в порядке, установленном административным регламентом.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Проверка жилищных условий осуществляется Наймодателем на основании согласия Нанимателя и членов его семьи на обработку персональных данных путем направления межведомственного запроса.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Для заключения договора найма на новый срок Нанимателю необходимо представить заявление и документы, предусмотренные административным регламентом.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В случае изменения места работы, состава семьи, жилищных условий Наниматель в течение 30 календарных дней со дня произошедших изменений уведомляет Наймодателя об этом.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При изменении состава семьи и смены места работы Нанимателя в правовой акт о предоставлении жилого помещения муниципального жилищного фонда коммерческого использования вносятся соответствующие изменения в порядке, установленном административным регламентом.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26. Не позднее чем за три месяца до истечения срока договора найма Наймодатель должен предложить Нанимателю заключить договор на тех же или иных условиях либо предупредить Нанимателя об отказе в продлении договора вне зависимости от наличия (отсутствия) трудовых отношений с организацией, по ходатайству которой предоставлено жилое помещение муниципального жилищного фонда коммерческого использования, в связи с решением не сдавать в течение не менее года жилое помещение в наем. Если Наймодатель не выполнил этой обязанности, а Наниматель не отказался от продления договора найма, договор считается продленным на тех же условиях и на тот же срок.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Если Наймодатель отказался от продления договора найма в связи с решением не сдавать жилое помещение в наем, но в течение года со дня истечения срока договора с Нанимателем заключил договор найма с другим лицом, Наниматель вправе требовать признания такого договора недействительным и (или) возмещения убытков, причиненных отказом возобновить с ним договор.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При заключении договора найма на срок до одного года (краткосрочный наем) правила, предусмотренные настоящим пунктом, не применяются.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Исчисление срока договора найма, заключенного с Нанимателем, подтвердившим преимущественное право на предоставление жилого помещения муниципального жилищного фонда коммерческого использования, в связи с окончанием договора найма, на новый период времени начинается с даты окончания срока предыдущего договора найма.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27. Граждане, вселившиеся в жилое помещение муниципального жилищного фонда коммерческого использования в соответствии с настоящим Положением, должны использовать его для своего проживания и для проживания членов семьи, включенных в правовой акт о предоставлении жилого помещения муниципального жилищного фонда коммерческого использования.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Вселение иных граждан в жилое помещение муниципального жилищного фонда коммерческого использования, кроме граждан, указанных в правовом акте о предоставлении жилого помещения муниципального жилищного фонда коммерческого использования и в договоре найма, не допускается.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Наниматель несет ответственность перед Наймодателем за действия граждан, совместно проживающих с ним в жилом помещении, предоставленном по договору найма, которые нарушают условия договора найма.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 xml:space="preserve">28. Пользование жилыми помещениями муниципального жилищного фонда коммерческого использования осуществляется в соответствии с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пользования жилыми помещениями.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Произведенные Нанимателем улучшения в жилом помещении возмещению не подлежат.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center"/>
        <w:outlineLvl w:val="1"/>
      </w:pPr>
      <w:r>
        <w:lastRenderedPageBreak/>
        <w:t>VII. РАСТОРЖЕНИЕ И ПРЕКРАЩЕНИЕ ДОГОВОРА НАЙМА</w:t>
      </w:r>
    </w:p>
    <w:p w:rsidR="005E7B4D" w:rsidRDefault="005E7B4D">
      <w:pPr>
        <w:pStyle w:val="ConsPlusNormal"/>
        <w:jc w:val="center"/>
      </w:pPr>
      <w:r>
        <w:t>ЖИЛОГО ПОМЕЩЕНИЯ МУНИЦИПАЛЬНОГО ЖИЛИЩНОГО ФОНДА</w:t>
      </w:r>
    </w:p>
    <w:p w:rsidR="005E7B4D" w:rsidRDefault="005E7B4D">
      <w:pPr>
        <w:pStyle w:val="ConsPlusNormal"/>
        <w:jc w:val="center"/>
      </w:pPr>
      <w:r>
        <w:t>КОММЕРЧЕСКОГО ИСПОЛЬЗОВАНИЯ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ind w:firstLine="540"/>
        <w:jc w:val="both"/>
      </w:pPr>
      <w:r>
        <w:t>29. Наймодатель вправе досрочно расторгнуть договор найма в одностороннем порядке при условии письменного уведомления Нанимателя не позднее чем за три месяца до даты расторжения.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Договор найма может быть расторгнут в любое время по соглашению сторон.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Договор найма считается расторгнутым: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1) со дня выезда Нанимателя и членов его семьи в другое место жительства;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2) со дня улучшения жилищных условий Нанимателя и членов его семьи в соответствии с законодательством (предоставление жилого помещения по договору социального найма, приобретение в собственность жилого помещения,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помещения), если в результате улучшения жилищных условий Наниматель и члены его семьи перестали быть нуждающимися в жилых помещениях в связи с обеспеченностью общей площадью жилого помещения на одного члена семьи более учетной нормы, установленной органом местного самоуправления в целях принятия граждан на учет в качестве нуждающихся в жилых помещениях.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Договор найма подлежит досрочному расторжению в судебном порядке по требованию Наймодателя в случаях: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- разрушения или порчи жилого помещения Нанимателем и членами его семьи;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- невнесения Нанимателем платежей, указанных в договоре, в течение шести месяцев, а при краткосрочном найме в случае невнесения платы более двух сроков подряд по истечении установленного договором срока платежа.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Договор найма жилого помещения может быть расторгнут в судебном порядке по требованию любой из сторон договора в случаях: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- признания жилого помещения в установленном порядке непригодным для проживания;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- в иных случаях, предусмотренных жилищным законодательством.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Наймодатель может обратиться в суд с требованием о расторжении договора найма только после направления Нанимателю письменного предупреждения о необходимости устранения нарушений в течение установленного в предупреждении срока.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Если Наниматель и члены его семьи используют жилое помещение не по назначению либо систематически нарушают права и интересы соседей, Наймодатель предупреждает Нанимателя о необходимости устранения нарушения.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Если Наниматель и члены его семьи после предупреждения продолжают использовать жилое помещение не по назначению или нарушать права и интересы соседей, Наймодатель вправе в судебном порядке расторгнуть договор найма.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Граждане, которые в соответствии с настоящим Положением и законодательством Российской Федерации утратили право на проживание в жилом помещении муниципального жилищного фонда коммерческого использования, обязаны освободить занимаемое ими жилое помещение и передать его по акту приема-передачи Наймодателю в надлежащем санитарно-техническом состоянии в течение 1 (одного) месяца.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lastRenderedPageBreak/>
        <w:t>30. В случае отказа Нанимателя, а также членов его семьи освободить жилое помещение муниципального жилищного фонда коммерческого использования, они подлежат выселению в судебном порядке без предоставления другого жилого помещения. Урегулирование вопроса об освобождении жилого помещения муниципального жилищного фонда коммерческого использования в досудебном порядке осуществляется Комитетом по управлению имуществом и земельным отношениям города Челябинска.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right"/>
      </w:pPr>
      <w:r>
        <w:t>Председатель</w:t>
      </w:r>
    </w:p>
    <w:p w:rsidR="005E7B4D" w:rsidRDefault="005E7B4D">
      <w:pPr>
        <w:pStyle w:val="ConsPlusNormal"/>
        <w:jc w:val="right"/>
      </w:pPr>
      <w:r>
        <w:t>Челябинской городской Думы</w:t>
      </w:r>
    </w:p>
    <w:p w:rsidR="005E7B4D" w:rsidRDefault="005E7B4D">
      <w:pPr>
        <w:pStyle w:val="ConsPlusNormal"/>
        <w:jc w:val="right"/>
      </w:pPr>
      <w:r>
        <w:t>С.И.МОШАРОВ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right"/>
      </w:pPr>
      <w:r>
        <w:t>Глава города Челябинска</w:t>
      </w:r>
    </w:p>
    <w:p w:rsidR="005E7B4D" w:rsidRDefault="005E7B4D">
      <w:pPr>
        <w:pStyle w:val="ConsPlusNormal"/>
        <w:jc w:val="right"/>
      </w:pPr>
      <w:r>
        <w:t>Е.Н.ТЕФТЕЛЕВ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right"/>
        <w:outlineLvl w:val="1"/>
      </w:pPr>
      <w:r>
        <w:t>Приложение 1</w:t>
      </w:r>
    </w:p>
    <w:p w:rsidR="005E7B4D" w:rsidRDefault="005E7B4D">
      <w:pPr>
        <w:pStyle w:val="ConsPlusNormal"/>
        <w:jc w:val="right"/>
      </w:pPr>
      <w:r>
        <w:t>к Положению</w:t>
      </w:r>
    </w:p>
    <w:p w:rsidR="005E7B4D" w:rsidRDefault="005E7B4D">
      <w:pPr>
        <w:pStyle w:val="ConsPlusNormal"/>
        <w:jc w:val="right"/>
      </w:pPr>
      <w:r>
        <w:t>о жилых помещениях</w:t>
      </w:r>
    </w:p>
    <w:p w:rsidR="005E7B4D" w:rsidRDefault="005E7B4D">
      <w:pPr>
        <w:pStyle w:val="ConsPlusNormal"/>
        <w:jc w:val="right"/>
      </w:pPr>
      <w:r>
        <w:t>муниципального жилищного фонда</w:t>
      </w:r>
    </w:p>
    <w:p w:rsidR="005E7B4D" w:rsidRDefault="005E7B4D">
      <w:pPr>
        <w:pStyle w:val="ConsPlusNormal"/>
        <w:jc w:val="right"/>
      </w:pPr>
      <w:r>
        <w:t>коммерческого использования</w:t>
      </w:r>
    </w:p>
    <w:p w:rsidR="005E7B4D" w:rsidRDefault="005E7B4D">
      <w:pPr>
        <w:pStyle w:val="ConsPlusNormal"/>
        <w:jc w:val="right"/>
      </w:pPr>
      <w:r>
        <w:t>в городе Челябинске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right"/>
      </w:pPr>
      <w:r>
        <w:t>ФОРМА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center"/>
      </w:pPr>
      <w:bookmarkStart w:id="3" w:name="P201"/>
      <w:bookmarkEnd w:id="3"/>
      <w:r>
        <w:t>ДОГОВОР</w:t>
      </w:r>
    </w:p>
    <w:p w:rsidR="005E7B4D" w:rsidRDefault="005E7B4D">
      <w:pPr>
        <w:pStyle w:val="ConsPlusNormal"/>
        <w:jc w:val="center"/>
      </w:pPr>
      <w:r>
        <w:t>НАЙМА ЖИЛОГО ПОМЕЩЕНИЯ МУНИЦИПАЛЬНОГО ЖИЛИЩНОГО ФОНДА</w:t>
      </w:r>
    </w:p>
    <w:p w:rsidR="005E7B4D" w:rsidRDefault="005E7B4D">
      <w:pPr>
        <w:pStyle w:val="ConsPlusNormal"/>
        <w:jc w:val="center"/>
      </w:pPr>
      <w:r>
        <w:t>КОММЕРЧЕСКОГО ИСПОЛЬЗОВАНИЯ N ___________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nformat"/>
        <w:jc w:val="both"/>
      </w:pPr>
      <w:r>
        <w:t>город Челябинск                                 "____" ___________ 20___ г.</w:t>
      </w:r>
    </w:p>
    <w:p w:rsidR="005E7B4D" w:rsidRDefault="005E7B4D">
      <w:pPr>
        <w:pStyle w:val="ConsPlusNonformat"/>
        <w:jc w:val="both"/>
      </w:pPr>
    </w:p>
    <w:p w:rsidR="005E7B4D" w:rsidRDefault="005E7B4D">
      <w:pPr>
        <w:pStyle w:val="ConsPlusNonformat"/>
        <w:jc w:val="both"/>
      </w:pPr>
      <w:r>
        <w:t xml:space="preserve">    Председатель  Комитета  по управлению имуществом и земельным отношениям</w:t>
      </w:r>
    </w:p>
    <w:p w:rsidR="005E7B4D" w:rsidRDefault="005E7B4D">
      <w:pPr>
        <w:pStyle w:val="ConsPlusNonformat"/>
        <w:jc w:val="both"/>
      </w:pPr>
      <w:r>
        <w:t>города  Челябинска  _______________,  действующий  от  имени муниципального</w:t>
      </w:r>
    </w:p>
    <w:p w:rsidR="005E7B4D" w:rsidRDefault="005E7B4D">
      <w:pPr>
        <w:pStyle w:val="ConsPlusNonformat"/>
        <w:jc w:val="both"/>
      </w:pPr>
      <w:r>
        <w:t>образования  "Челябинский  городской  округ  с  внутригородским  делением",</w:t>
      </w:r>
    </w:p>
    <w:p w:rsidR="005E7B4D" w:rsidRDefault="005E7B4D">
      <w:pPr>
        <w:pStyle w:val="ConsPlusNonformat"/>
        <w:jc w:val="both"/>
      </w:pPr>
      <w:r>
        <w:t>именуемый в дальнейшем Наймодатель, с одной стороны, и гражданин __________</w:t>
      </w:r>
    </w:p>
    <w:p w:rsidR="005E7B4D" w:rsidRDefault="005E7B4D">
      <w:pPr>
        <w:pStyle w:val="ConsPlusNonformat"/>
        <w:jc w:val="both"/>
      </w:pPr>
      <w:r>
        <w:t>__________________________________________________________________________,</w:t>
      </w:r>
    </w:p>
    <w:p w:rsidR="005E7B4D" w:rsidRDefault="005E7B4D">
      <w:pPr>
        <w:pStyle w:val="ConsPlusNonformat"/>
        <w:jc w:val="both"/>
      </w:pPr>
      <w:r>
        <w:t xml:space="preserve">                         (фамилия, имя, отчество)</w:t>
      </w:r>
    </w:p>
    <w:p w:rsidR="005E7B4D" w:rsidRDefault="005E7B4D">
      <w:pPr>
        <w:pStyle w:val="ConsPlusNonformat"/>
        <w:jc w:val="both"/>
      </w:pPr>
      <w:r>
        <w:t xml:space="preserve">    именуемый  в  дальнейшем  Наниматель,  с  другой  стороны, на основании</w:t>
      </w:r>
    </w:p>
    <w:p w:rsidR="005E7B4D" w:rsidRDefault="005E7B4D">
      <w:pPr>
        <w:pStyle w:val="ConsPlusNonformat"/>
        <w:jc w:val="both"/>
      </w:pPr>
      <w:r>
        <w:t>правового  акта  о предоставлении жилого помещения муниципального жилищного</w:t>
      </w:r>
    </w:p>
    <w:p w:rsidR="005E7B4D" w:rsidRDefault="005E7B4D">
      <w:pPr>
        <w:pStyle w:val="ConsPlusNonformat"/>
        <w:jc w:val="both"/>
      </w:pPr>
      <w:r>
        <w:t>фонда коммерческого использования от "___" __________ 20 ___ года N _______</w:t>
      </w:r>
    </w:p>
    <w:p w:rsidR="005E7B4D" w:rsidRDefault="005E7B4D">
      <w:pPr>
        <w:pStyle w:val="ConsPlusNonformat"/>
        <w:jc w:val="both"/>
      </w:pPr>
      <w:r>
        <w:t>заключили настоящий договор о нижеследующем:</w:t>
      </w:r>
    </w:p>
    <w:p w:rsidR="005E7B4D" w:rsidRDefault="005E7B4D">
      <w:pPr>
        <w:pStyle w:val="ConsPlusNonformat"/>
        <w:jc w:val="both"/>
      </w:pPr>
    </w:p>
    <w:p w:rsidR="005E7B4D" w:rsidRDefault="005E7B4D">
      <w:pPr>
        <w:pStyle w:val="ConsPlusNonformat"/>
        <w:jc w:val="both"/>
      </w:pPr>
      <w:r>
        <w:t xml:space="preserve">                            I. Предмет договора</w:t>
      </w:r>
    </w:p>
    <w:p w:rsidR="005E7B4D" w:rsidRDefault="005E7B4D">
      <w:pPr>
        <w:pStyle w:val="ConsPlusNonformat"/>
        <w:jc w:val="both"/>
      </w:pPr>
    </w:p>
    <w:p w:rsidR="005E7B4D" w:rsidRDefault="005E7B4D">
      <w:pPr>
        <w:pStyle w:val="ConsPlusNonformat"/>
        <w:jc w:val="both"/>
      </w:pPr>
      <w:r>
        <w:t xml:space="preserve">    1.  Наймодатель  передает  Нанимателю  и  членам его семьи в возмездное</w:t>
      </w:r>
    </w:p>
    <w:p w:rsidR="005E7B4D" w:rsidRDefault="005E7B4D">
      <w:pPr>
        <w:pStyle w:val="ConsPlusNonformat"/>
        <w:jc w:val="both"/>
      </w:pPr>
      <w:r>
        <w:t>владение и пользование в связи с трудовыми отношениями с __________________</w:t>
      </w:r>
    </w:p>
    <w:p w:rsidR="005E7B4D" w:rsidRDefault="005E7B4D">
      <w:pPr>
        <w:pStyle w:val="ConsPlusNonformat"/>
        <w:jc w:val="both"/>
      </w:pPr>
      <w:r>
        <w:t>___________________________________________________________________________</w:t>
      </w:r>
    </w:p>
    <w:p w:rsidR="005E7B4D" w:rsidRDefault="005E7B4D">
      <w:pPr>
        <w:pStyle w:val="ConsPlusNonformat"/>
        <w:jc w:val="both"/>
      </w:pPr>
      <w:r>
        <w:t>жилое  помещение,  находящееся  в муниципальной собственности, состоящее из</w:t>
      </w:r>
    </w:p>
    <w:p w:rsidR="005E7B4D" w:rsidRDefault="005E7B4D">
      <w:pPr>
        <w:pStyle w:val="ConsPlusNonformat"/>
        <w:jc w:val="both"/>
      </w:pPr>
      <w:r>
        <w:t>_________ комнат, жилой площадью ______ кв. м, общей площадью ______ кв. м,</w:t>
      </w:r>
    </w:p>
    <w:p w:rsidR="005E7B4D" w:rsidRDefault="005E7B4D">
      <w:pPr>
        <w:pStyle w:val="ConsPlusNonformat"/>
        <w:jc w:val="both"/>
      </w:pPr>
      <w:r>
        <w:t>расположенное по адресу: _____________________________________________, для</w:t>
      </w:r>
    </w:p>
    <w:p w:rsidR="005E7B4D" w:rsidRDefault="005E7B4D">
      <w:pPr>
        <w:pStyle w:val="ConsPlusNonformat"/>
        <w:jc w:val="both"/>
      </w:pPr>
      <w:r>
        <w:t>временного проживания в нем.</w:t>
      </w:r>
    </w:p>
    <w:p w:rsidR="005E7B4D" w:rsidRDefault="005E7B4D">
      <w:pPr>
        <w:pStyle w:val="ConsPlusNonformat"/>
        <w:jc w:val="both"/>
      </w:pPr>
      <w:r>
        <w:t xml:space="preserve">    2.  Совместно с Нанимателем в жилое помещение вселяются следующие члены</w:t>
      </w:r>
    </w:p>
    <w:p w:rsidR="005E7B4D" w:rsidRDefault="005E7B4D">
      <w:pPr>
        <w:pStyle w:val="ConsPlusNonformat"/>
        <w:jc w:val="both"/>
      </w:pPr>
      <w:r>
        <w:t>семьи:</w:t>
      </w:r>
    </w:p>
    <w:p w:rsidR="005E7B4D" w:rsidRDefault="005E7B4D">
      <w:pPr>
        <w:pStyle w:val="ConsPlusNonformat"/>
        <w:jc w:val="both"/>
      </w:pPr>
      <w:r>
        <w:t xml:space="preserve">    1) ____________________________________________________________________</w:t>
      </w:r>
    </w:p>
    <w:p w:rsidR="005E7B4D" w:rsidRDefault="005E7B4D">
      <w:pPr>
        <w:pStyle w:val="ConsPlusNonformat"/>
        <w:jc w:val="both"/>
      </w:pPr>
      <w:r>
        <w:t xml:space="preserve">       (фамилия, имя, отчество члена семьи и степень родства с Нанимателем)</w:t>
      </w:r>
    </w:p>
    <w:p w:rsidR="005E7B4D" w:rsidRDefault="005E7B4D">
      <w:pPr>
        <w:pStyle w:val="ConsPlusNonformat"/>
        <w:jc w:val="both"/>
      </w:pPr>
      <w:r>
        <w:t xml:space="preserve">    2) ____________________________________________________________________</w:t>
      </w:r>
    </w:p>
    <w:p w:rsidR="005E7B4D" w:rsidRDefault="005E7B4D">
      <w:pPr>
        <w:pStyle w:val="ConsPlusNonformat"/>
        <w:jc w:val="both"/>
      </w:pPr>
      <w:r>
        <w:lastRenderedPageBreak/>
        <w:t xml:space="preserve">      (фамилия, имя, отчество члена семьи и степень родства с Нанимателем)</w:t>
      </w:r>
    </w:p>
    <w:p w:rsidR="005E7B4D" w:rsidRDefault="005E7B4D">
      <w:pPr>
        <w:pStyle w:val="ConsPlusNonformat"/>
        <w:jc w:val="both"/>
      </w:pPr>
      <w:r>
        <w:t xml:space="preserve">    3) ____________________________________________________________________</w:t>
      </w:r>
    </w:p>
    <w:p w:rsidR="005E7B4D" w:rsidRDefault="005E7B4D">
      <w:pPr>
        <w:pStyle w:val="ConsPlusNonformat"/>
        <w:jc w:val="both"/>
      </w:pPr>
      <w:r>
        <w:t xml:space="preserve">      (фамилия, имя, отчество члена семьи и степень родства с Нанимателем)</w:t>
      </w:r>
    </w:p>
    <w:p w:rsidR="005E7B4D" w:rsidRDefault="005E7B4D">
      <w:pPr>
        <w:pStyle w:val="ConsPlusNonformat"/>
        <w:jc w:val="both"/>
      </w:pPr>
      <w:r>
        <w:t xml:space="preserve">    3.  Договор найма заключается в связи с трудовыми отношениями с _______</w:t>
      </w:r>
    </w:p>
    <w:p w:rsidR="005E7B4D" w:rsidRDefault="005E7B4D">
      <w:pPr>
        <w:pStyle w:val="ConsPlusNonformat"/>
        <w:jc w:val="both"/>
      </w:pPr>
      <w:r>
        <w:t>___________________________________________________________________________</w:t>
      </w:r>
    </w:p>
    <w:p w:rsidR="005E7B4D" w:rsidRDefault="005E7B4D">
      <w:pPr>
        <w:pStyle w:val="ConsPlusNonformat"/>
        <w:jc w:val="both"/>
      </w:pPr>
      <w:r>
        <w:t>сроком  на ______ лет (год, года) ______ месяцев с "____" __________ 20____</w:t>
      </w:r>
    </w:p>
    <w:p w:rsidR="005E7B4D" w:rsidRDefault="005E7B4D">
      <w:pPr>
        <w:pStyle w:val="ConsPlusNonformat"/>
        <w:jc w:val="both"/>
      </w:pPr>
      <w:r>
        <w:t>года   по   "____"   _________   20___   года,  с  регистрацией  граждан  в</w:t>
      </w:r>
    </w:p>
    <w:p w:rsidR="005E7B4D" w:rsidRDefault="005E7B4D">
      <w:pPr>
        <w:pStyle w:val="ConsPlusNonformat"/>
        <w:jc w:val="both"/>
      </w:pPr>
      <w:r>
        <w:t>предоставляемом    жилом    помещении    муниципального   жилищного   фонда</w:t>
      </w:r>
    </w:p>
    <w:p w:rsidR="005E7B4D" w:rsidRDefault="005E7B4D">
      <w:pPr>
        <w:pStyle w:val="ConsPlusNonformat"/>
        <w:jc w:val="both"/>
      </w:pPr>
      <w:r>
        <w:t>коммерческого использования по месту пребывания.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center"/>
        <w:outlineLvl w:val="2"/>
      </w:pPr>
      <w:r>
        <w:t>II. Обязанности сторон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ind w:firstLine="540"/>
        <w:jc w:val="both"/>
      </w:pPr>
      <w:r>
        <w:t>4. Наниматель обязан: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 xml:space="preserve">4.1. Принять от Наймодателя по </w:t>
      </w:r>
      <w:hyperlink w:anchor="P339" w:history="1">
        <w:r>
          <w:rPr>
            <w:color w:val="0000FF"/>
          </w:rPr>
          <w:t>акту</w:t>
        </w:r>
      </w:hyperlink>
      <w:r>
        <w:t xml:space="preserve"> в срок, не превышающий 10 дней со дня подписания настоящего договора, пригодное для проживания жилое помещение.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 xml:space="preserve">4.2. Соблюдать </w:t>
      </w:r>
      <w:hyperlink r:id="rId16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4.3. Использовать жилое помещение в соответствии с его назначением - только для проживания лиц, указанных в настоящем договоре.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4.4.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аварийную службу.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4.5. Содержать в чистоте и порядке жилое помещение, общее имущество в многоквартирном доме, объекты благоустройства.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4.6. Производить текущий ремонт занимаемого жилого помещения.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4.7. Не производить переустройство и (или) перепланировку жилого помещения.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4.8. Оплачивать ежемесячно не позднее 10-го числа следующего месяца: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- плату за наем жилого помещения в размере, установленном порядком определения размера платы за наем муниципального жилищного фонда коммерческого использования в городе Челябинске, путем перечисления денежных средств в бюджет города на счет, указанный Наймодателем;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- коммунальные услуги организации, уполномоченной собственником жилого помещения собирать плату за коммунальные услуги по тарифам, установленным законодательством.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4.9. При расторжении, прекращении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наем жилого помещения и коммунальные услуги.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lastRenderedPageBreak/>
        <w:t>4.10.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расторжения, прекращения договора, а для ликвидации аварий - в любое время.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4.11. Информировать Наймодателя об изменении оснований и условий (изменении места работы, состава семьи, жилищных условий), дающих право пользования жилым помещением по договору найма, не позднее 30 календарных дней со дня такого изменения.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4.12. Освободить вместе с членами семьи занимаемое жилое помещение и передать его в течение одного месяца по акту Наймодателю со дня: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4.12.1. Окончания срока договора;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4.12.2. Выезда Нанимателя и членов его семьи в другое место жительства;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4.12.3. Улучшения жилищных условий Нанимателя и (или) членов его семьи в соответствии с законодательством (предоставление жилого помещения по договору социального найма, приобретение в собственность жилого помещения на основаниях, предусмотренных действующим законодательством,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помещения), если в результате улучшения жилищных условий Наниматель и члены его семьи перестали быть нуждающимися в жилых помещениях в связи с обеспеченностью общей площадью жилого помещения на одного члена семьи более учетной нормы, установленной органом местного самоуправления в целях принятия граждан на учет в качестве нуждающихся в жилых помещениях.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4.13. Наниматель не вправе приватизировать и отчуждать жилое помещение, передавать его в поднаем (в аренду), осуществлять обмен занимаемого жилого помещения.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5. Наймодатель обязан: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5.1.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5.2. Принять в установленные сроки жилое помещение у Нанимателя по акту сдачи жилого помещения после расторжения, прекращения настоящего договора.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5.3. Принимать участие в надлежащем содержании и в ремонте общего имущества в многоквартирном доме, в котором находится сданное по договору найма жилое помещение.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5.4. Осуществлять капитальный ремонт жилого помещения.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5.5. Принимать участие в своевременной подготовке дома, санитарно-технического и иного оборудования, находящегося в нем, к эксплуатации в зимних условиях.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5.6. Обеспечивать предоставление Нанимателю предусмотренных в настоящем договоре коммунальных услуг надлежащего качества.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5.7. Контролировать качество предоставляемых жилищно-коммунальных услуг.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5.8. В течение 3 рабочих дней со дня изменения цен на содержание, ремонт жилья, за наем жилого помещения,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lastRenderedPageBreak/>
        <w:t>5.9. Производить или поручать уполномоченному лицу проведение перерасчета платы за наем жилого помещения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5.10. Уведомить Нанимателя не позднее чем за три месяца до истечения срока договора найма о заключении договора на тех же или иных условиях либо предупредить Нанимателя об отказе в продлении договора в связи с решением не сдавать в течение не менее года жилое помещение в наем.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center"/>
        <w:outlineLvl w:val="2"/>
      </w:pPr>
      <w:r>
        <w:t>III. Права сторон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ind w:firstLine="540"/>
        <w:jc w:val="both"/>
      </w:pPr>
      <w:r>
        <w:t>6. Наниматель вправе: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6.1. Пользоваться общим имуществом многоквартирного дома.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6.2. Расторгнуть в любое время настоящий договор в соответствии с гражданским законодательством.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6.3. Претендовать на преимущественное право на заключение договора на новый срок по истечении срока договора найма.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6.4. Осуществлять другие права по пользованию жилым помещением, предусмотренные законодательством.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7. Члены семьи Нанимателя, проживающие совместно с ним, имеют равные с Нанимателем права и несут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8. Наймодатель вправе: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8.1. Требовать своевременного внесения платы за наем жилого помещения и коммунальные услуги.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8.2. Изменять плату за наем жилого помещения по соглашению сторон, а также в одностороннем порядке в случае изменения порядка определения размера платы за наем, но не чаще одного раза в три года, за исключением случаев, предусмотренных жилищным законодательством.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8.3.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8.4. Расторгнуть настоящий договор в судебном порядке в случаях неисполнения Нанимателем и проживающими совместно с ним членами его семьи обязательств по настоящему договору, а также в иных предусмотренных действующим законодательством случаях.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center"/>
        <w:outlineLvl w:val="2"/>
      </w:pPr>
      <w:r>
        <w:t>IV. Порядок изменения, расторжения и прекращения договора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ind w:firstLine="540"/>
        <w:jc w:val="both"/>
      </w:pPr>
      <w: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10. Настоящий договор считается расторгнутым: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10.1. Со дня выезда Нанимателя и (или) членов его семьи в другое место жительства.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 xml:space="preserve">10.2. Со дня улучшения жилищных условий Нанимателя и (или) членов его семьи в соответствии с действующим законодательством (предоставление жилого помещения по договору социального найма, </w:t>
      </w:r>
      <w:r>
        <w:lastRenderedPageBreak/>
        <w:t>приобретение в собственность жилого помещения на основаниях, предусмотренных действующим законодательством,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помещения), если в результате улучшения жилищных условий Наниматель и члены его семьи перестали быть нуждающимися в жилых помещениях в связи с обеспеченностью общей площадью жилого помещения на одного члена семьи более учетной нормы, установленной органом местного самоуправления в целях принятия граждан на учет в качестве нуждающихся в жилых помещениях.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11. По требованию Наймодателя настоящий договор может быть расторгнут в судебном порядке в следующих случаях: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11.1. Использование Нанимателем жилого помещения не по назначению.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11.2. Разрушение или повреждение жилого помещения Нанимателем или другими гражданами, за действия которых он отвечает.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11.3. Систематическое нарушение прав и законных интересов соседей, которое делает невозможным совместное проживание в одном жилом помещении.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11.4. Невнесение Нанимателем платы за наем жилого помещения и (или) коммунальные услуги в течение более 6 месяцев.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11.5. Неисполнение Нанимателем и (или) проживающими совместно с ним членами его семьи обязательств по настоящему договору, а также в иных предусмотренных законодательством случаях.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12. Договор может быть расторгнут в судебном порядке по требованию любой из сторон договора в случаях: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- признания жилого помещения в установленном порядке непригодным для проживания;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- в иных случаях, предусмотренных жилищным законодательством.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13. Настоящий договор прекращается в связи: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1) с утратой (разрушением) жилого помещения;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2) со смертью Нанимателя;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3) с окончанием срока договора;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4) в иных случаях, предусмотренных законодательством.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14. В случае отказа освободить жилое помещение при расторжении или прекращении настоящего договора Наниматель и члены его семьи подлежат выселению в судебном порядке без предоставления другого жилого помещения.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center"/>
        <w:outlineLvl w:val="2"/>
      </w:pPr>
      <w:r>
        <w:t>V. Прочие условия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ind w:firstLine="540"/>
        <w:jc w:val="both"/>
      </w:pPr>
      <w:r>
        <w:t>15.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5E7B4D" w:rsidRDefault="005E7B4D">
      <w:pPr>
        <w:pStyle w:val="ConsPlusNormal"/>
        <w:spacing w:before="220"/>
        <w:ind w:firstLine="540"/>
        <w:jc w:val="both"/>
      </w:pPr>
      <w:r>
        <w:t>16. Настоящий договор составлен в 2 экземплярах, один из которых находится у Наймодателя, другой - у Нанимателя, имеющих одинаковую юридическую силу.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nformat"/>
        <w:jc w:val="both"/>
      </w:pPr>
      <w:r>
        <w:t>Наймодатель                                     Наниматель</w:t>
      </w:r>
    </w:p>
    <w:p w:rsidR="005E7B4D" w:rsidRDefault="005E7B4D">
      <w:pPr>
        <w:pStyle w:val="ConsPlusNonformat"/>
        <w:jc w:val="both"/>
      </w:pPr>
      <w:r>
        <w:t>____________________________                    ___________________________</w:t>
      </w:r>
    </w:p>
    <w:p w:rsidR="005E7B4D" w:rsidRDefault="005E7B4D">
      <w:pPr>
        <w:pStyle w:val="ConsPlusNonformat"/>
        <w:jc w:val="both"/>
      </w:pPr>
      <w:r>
        <w:t xml:space="preserve">  (почтовый адрес, телефон)                                (Ф.И.О.)</w:t>
      </w:r>
    </w:p>
    <w:p w:rsidR="005E7B4D" w:rsidRDefault="005E7B4D">
      <w:pPr>
        <w:pStyle w:val="ConsPlusNonformat"/>
        <w:jc w:val="both"/>
      </w:pPr>
      <w:r>
        <w:lastRenderedPageBreak/>
        <w:t>____________________________                    ___________________________</w:t>
      </w:r>
    </w:p>
    <w:p w:rsidR="005E7B4D" w:rsidRDefault="005E7B4D">
      <w:pPr>
        <w:pStyle w:val="ConsPlusNonformat"/>
        <w:jc w:val="both"/>
      </w:pPr>
      <w:r>
        <w:t>(подпись, печать)                                    (паспортные данные)</w:t>
      </w:r>
    </w:p>
    <w:p w:rsidR="005E7B4D" w:rsidRDefault="005E7B4D">
      <w:pPr>
        <w:pStyle w:val="ConsPlusNonformat"/>
        <w:jc w:val="both"/>
      </w:pPr>
      <w:r>
        <w:t xml:space="preserve">                                                ___________________________</w:t>
      </w:r>
    </w:p>
    <w:p w:rsidR="005E7B4D" w:rsidRDefault="005E7B4D">
      <w:pPr>
        <w:pStyle w:val="ConsPlusNonformat"/>
        <w:jc w:val="both"/>
      </w:pPr>
      <w:r>
        <w:t xml:space="preserve">                                                       (адрес, телефон)</w:t>
      </w:r>
    </w:p>
    <w:p w:rsidR="005E7B4D" w:rsidRDefault="005E7B4D">
      <w:pPr>
        <w:pStyle w:val="ConsPlusNonformat"/>
        <w:jc w:val="both"/>
      </w:pPr>
      <w:r>
        <w:t xml:space="preserve">                                                ___________________________</w:t>
      </w:r>
    </w:p>
    <w:p w:rsidR="005E7B4D" w:rsidRDefault="005E7B4D">
      <w:pPr>
        <w:pStyle w:val="ConsPlusNonformat"/>
        <w:jc w:val="both"/>
      </w:pPr>
      <w:r>
        <w:t xml:space="preserve">                                                          (подпись)</w:t>
      </w:r>
    </w:p>
    <w:p w:rsidR="005E7B4D" w:rsidRDefault="005E7B4D">
      <w:pPr>
        <w:pStyle w:val="ConsPlusNonformat"/>
        <w:jc w:val="both"/>
      </w:pPr>
    </w:p>
    <w:p w:rsidR="005E7B4D" w:rsidRDefault="005E7B4D">
      <w:pPr>
        <w:pStyle w:val="ConsPlusNonformat"/>
        <w:jc w:val="both"/>
      </w:pPr>
      <w:r>
        <w:t>С условиями договора ознакомлены члены семьи Нанимателя:</w:t>
      </w:r>
    </w:p>
    <w:p w:rsidR="005E7B4D" w:rsidRDefault="005E7B4D">
      <w:pPr>
        <w:pStyle w:val="ConsPlusNonformat"/>
        <w:jc w:val="both"/>
      </w:pPr>
      <w:r>
        <w:t>1. ________________________________________________________________________</w:t>
      </w:r>
    </w:p>
    <w:p w:rsidR="005E7B4D" w:rsidRDefault="005E7B4D">
      <w:pPr>
        <w:pStyle w:val="ConsPlusNonformat"/>
        <w:jc w:val="both"/>
      </w:pPr>
      <w:r>
        <w:t xml:space="preserve">                (Ф.И.О., паспортные данные, подпись, дата)</w:t>
      </w:r>
    </w:p>
    <w:p w:rsidR="005E7B4D" w:rsidRDefault="005E7B4D">
      <w:pPr>
        <w:pStyle w:val="ConsPlusNonformat"/>
        <w:jc w:val="both"/>
      </w:pPr>
      <w:r>
        <w:t>2. ________________________________________________________________________</w:t>
      </w:r>
    </w:p>
    <w:p w:rsidR="005E7B4D" w:rsidRDefault="005E7B4D">
      <w:pPr>
        <w:pStyle w:val="ConsPlusNonformat"/>
        <w:jc w:val="both"/>
      </w:pPr>
      <w:r>
        <w:t xml:space="preserve">                (Ф.И.О., паспортные данные, подпись, дата)</w:t>
      </w:r>
    </w:p>
    <w:p w:rsidR="005E7B4D" w:rsidRDefault="005E7B4D">
      <w:pPr>
        <w:pStyle w:val="ConsPlusNonformat"/>
        <w:jc w:val="both"/>
      </w:pPr>
      <w:r>
        <w:t>3. ________________________________________________________________________</w:t>
      </w:r>
    </w:p>
    <w:p w:rsidR="005E7B4D" w:rsidRDefault="005E7B4D">
      <w:pPr>
        <w:pStyle w:val="ConsPlusNonformat"/>
        <w:jc w:val="both"/>
      </w:pPr>
      <w:r>
        <w:t xml:space="preserve">                (Ф.И.О., паспортные данные, подпись, дата)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nformat"/>
        <w:jc w:val="both"/>
      </w:pPr>
      <w:bookmarkStart w:id="4" w:name="P339"/>
      <w:bookmarkEnd w:id="4"/>
      <w:r>
        <w:t xml:space="preserve">                                    АКТ</w:t>
      </w:r>
    </w:p>
    <w:p w:rsidR="005E7B4D" w:rsidRDefault="005E7B4D">
      <w:pPr>
        <w:pStyle w:val="ConsPlusNonformat"/>
        <w:jc w:val="both"/>
      </w:pPr>
      <w:r>
        <w:t xml:space="preserve">                     ПРИЕМА ПЕРЕДАЧИ ЖИЛОГО ПОМЕЩЕНИЯ</w:t>
      </w:r>
    </w:p>
    <w:p w:rsidR="005E7B4D" w:rsidRDefault="005E7B4D">
      <w:pPr>
        <w:pStyle w:val="ConsPlusNonformat"/>
        <w:jc w:val="both"/>
      </w:pPr>
    </w:p>
    <w:p w:rsidR="005E7B4D" w:rsidRDefault="005E7B4D">
      <w:pPr>
        <w:pStyle w:val="ConsPlusNonformat"/>
        <w:jc w:val="both"/>
      </w:pPr>
      <w:r>
        <w:t>город Челябинск                               "___" ___________ 20 ___ года</w:t>
      </w:r>
    </w:p>
    <w:p w:rsidR="005E7B4D" w:rsidRDefault="005E7B4D">
      <w:pPr>
        <w:pStyle w:val="ConsPlusNonformat"/>
        <w:jc w:val="both"/>
      </w:pPr>
    </w:p>
    <w:p w:rsidR="005E7B4D" w:rsidRDefault="005E7B4D">
      <w:pPr>
        <w:pStyle w:val="ConsPlusNonformat"/>
        <w:jc w:val="both"/>
      </w:pPr>
      <w:r>
        <w:t xml:space="preserve">    Председатель  Комитета  по управлению имуществом и земельным отношениям</w:t>
      </w:r>
    </w:p>
    <w:p w:rsidR="005E7B4D" w:rsidRDefault="005E7B4D">
      <w:pPr>
        <w:pStyle w:val="ConsPlusNonformat"/>
        <w:jc w:val="both"/>
      </w:pPr>
      <w:r>
        <w:t>города    Челябинска    _______________________,   действующий   от   имени</w:t>
      </w:r>
    </w:p>
    <w:p w:rsidR="005E7B4D" w:rsidRDefault="005E7B4D">
      <w:pPr>
        <w:pStyle w:val="ConsPlusNonformat"/>
        <w:jc w:val="both"/>
      </w:pPr>
      <w:r>
        <w:t>муниципального  образования  "Челябинский городской округ с внутригородским</w:t>
      </w:r>
    </w:p>
    <w:p w:rsidR="005E7B4D" w:rsidRDefault="005E7B4D">
      <w:pPr>
        <w:pStyle w:val="ConsPlusNonformat"/>
        <w:jc w:val="both"/>
      </w:pPr>
      <w:r>
        <w:t>делением", с одной стороны, и ____________________________________________,</w:t>
      </w:r>
    </w:p>
    <w:p w:rsidR="005E7B4D" w:rsidRDefault="005E7B4D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5E7B4D" w:rsidRDefault="005E7B4D">
      <w:pPr>
        <w:pStyle w:val="ConsPlusNonformat"/>
        <w:jc w:val="both"/>
      </w:pPr>
      <w:r>
        <w:t>с другой стороны, подписали настоящий акт о нижеследующем.</w:t>
      </w:r>
    </w:p>
    <w:p w:rsidR="005E7B4D" w:rsidRDefault="005E7B4D">
      <w:pPr>
        <w:pStyle w:val="ConsPlusNonformat"/>
        <w:jc w:val="both"/>
      </w:pPr>
      <w:bookmarkStart w:id="5" w:name="P350"/>
      <w:bookmarkEnd w:id="5"/>
      <w:r>
        <w:t xml:space="preserve">    1.   На   основании  договора  найма  жилого  помещения  муниципального</w:t>
      </w:r>
    </w:p>
    <w:p w:rsidR="005E7B4D" w:rsidRDefault="005E7B4D">
      <w:pPr>
        <w:pStyle w:val="ConsPlusNonformat"/>
        <w:jc w:val="both"/>
      </w:pPr>
      <w:r>
        <w:t>жилищного  фонда  коммерческого  использования  от "___" ___________ 20 ___</w:t>
      </w:r>
    </w:p>
    <w:p w:rsidR="005E7B4D" w:rsidRDefault="005E7B4D">
      <w:pPr>
        <w:pStyle w:val="ConsPlusNonformat"/>
        <w:jc w:val="both"/>
      </w:pPr>
      <w:r>
        <w:t>года  N ___________ Наймодатель передает, Наниматель принимает в возмездное</w:t>
      </w:r>
    </w:p>
    <w:p w:rsidR="005E7B4D" w:rsidRDefault="005E7B4D">
      <w:pPr>
        <w:pStyle w:val="ConsPlusNonformat"/>
        <w:jc w:val="both"/>
      </w:pPr>
      <w:r>
        <w:t>владение  и  пользование на ______ лет (год, года) _______ месяцев с "____"</w:t>
      </w:r>
    </w:p>
    <w:p w:rsidR="005E7B4D" w:rsidRDefault="005E7B4D">
      <w:pPr>
        <w:pStyle w:val="ConsPlusNonformat"/>
        <w:jc w:val="both"/>
      </w:pPr>
      <w:r>
        <w:t>__________  20____  года  по  "____"  _________ 20___ года жилое помещение,</w:t>
      </w:r>
    </w:p>
    <w:p w:rsidR="005E7B4D" w:rsidRDefault="005E7B4D">
      <w:pPr>
        <w:pStyle w:val="ConsPlusNonformat"/>
        <w:jc w:val="both"/>
      </w:pPr>
      <w:r>
        <w:t>состоящее из _________ комнат, жилой площадью _______ кв. м, общей площадью</w:t>
      </w:r>
    </w:p>
    <w:p w:rsidR="005E7B4D" w:rsidRDefault="005E7B4D">
      <w:pPr>
        <w:pStyle w:val="ConsPlusNonformat"/>
        <w:jc w:val="both"/>
      </w:pPr>
      <w:r>
        <w:t>_______ кв. м, расположенное по адресу:</w:t>
      </w:r>
    </w:p>
    <w:p w:rsidR="005E7B4D" w:rsidRDefault="005E7B4D">
      <w:pPr>
        <w:pStyle w:val="ConsPlusNonformat"/>
        <w:jc w:val="both"/>
      </w:pPr>
      <w:r>
        <w:t>___________________________________________________________________________</w:t>
      </w:r>
    </w:p>
    <w:p w:rsidR="005E7B4D" w:rsidRDefault="005E7B4D">
      <w:pPr>
        <w:pStyle w:val="ConsPlusNonformat"/>
        <w:jc w:val="both"/>
      </w:pPr>
      <w:r>
        <w:t xml:space="preserve">    2.  Жилое помещение, указанное в </w:t>
      </w:r>
      <w:hyperlink w:anchor="P350" w:history="1">
        <w:r>
          <w:rPr>
            <w:color w:val="0000FF"/>
          </w:rPr>
          <w:t>пункте 1</w:t>
        </w:r>
      </w:hyperlink>
      <w:r>
        <w:t xml:space="preserve"> настоящего акта, пригодно для</w:t>
      </w:r>
    </w:p>
    <w:p w:rsidR="005E7B4D" w:rsidRDefault="005E7B4D">
      <w:pPr>
        <w:pStyle w:val="ConsPlusNonformat"/>
        <w:jc w:val="both"/>
      </w:pPr>
      <w:r>
        <w:t>проживания,   санитарно-техническое   оборудование,   находящееся   в  нем,</w:t>
      </w:r>
    </w:p>
    <w:p w:rsidR="005E7B4D" w:rsidRDefault="005E7B4D">
      <w:pPr>
        <w:pStyle w:val="ConsPlusNonformat"/>
        <w:jc w:val="both"/>
      </w:pPr>
      <w:r>
        <w:t>исправно.</w:t>
      </w:r>
    </w:p>
    <w:p w:rsidR="005E7B4D" w:rsidRDefault="005E7B4D">
      <w:pPr>
        <w:pStyle w:val="ConsPlusNonformat"/>
        <w:jc w:val="both"/>
      </w:pPr>
      <w:r>
        <w:t xml:space="preserve">    3.  Настоящий  акт  составлен  в  двух  экземплярах,  один  из  которых</w:t>
      </w:r>
    </w:p>
    <w:p w:rsidR="005E7B4D" w:rsidRDefault="005E7B4D">
      <w:pPr>
        <w:pStyle w:val="ConsPlusNonformat"/>
        <w:jc w:val="both"/>
      </w:pPr>
      <w:r>
        <w:t>находится у Наймодателя, другой - у Нанимателя.</w:t>
      </w:r>
    </w:p>
    <w:p w:rsidR="005E7B4D" w:rsidRDefault="005E7B4D">
      <w:pPr>
        <w:pStyle w:val="ConsPlusNonformat"/>
        <w:jc w:val="both"/>
      </w:pPr>
    </w:p>
    <w:p w:rsidR="005E7B4D" w:rsidRDefault="005E7B4D">
      <w:pPr>
        <w:pStyle w:val="ConsPlusNonformat"/>
        <w:jc w:val="both"/>
      </w:pPr>
      <w:r>
        <w:t>Наймодатель                                  Наниматель</w:t>
      </w:r>
    </w:p>
    <w:p w:rsidR="005E7B4D" w:rsidRDefault="005E7B4D">
      <w:pPr>
        <w:pStyle w:val="ConsPlusNonformat"/>
        <w:jc w:val="both"/>
      </w:pPr>
      <w:r>
        <w:t>____________________________                 ______________________________</w:t>
      </w:r>
    </w:p>
    <w:p w:rsidR="005E7B4D" w:rsidRDefault="005E7B4D">
      <w:pPr>
        <w:pStyle w:val="ConsPlusNonformat"/>
        <w:jc w:val="both"/>
      </w:pPr>
      <w:r>
        <w:t xml:space="preserve"> (почтовый адрес, телефон)                              (Ф.И.О.)</w:t>
      </w:r>
    </w:p>
    <w:p w:rsidR="005E7B4D" w:rsidRDefault="005E7B4D">
      <w:pPr>
        <w:pStyle w:val="ConsPlusNonformat"/>
        <w:jc w:val="both"/>
      </w:pPr>
      <w:r>
        <w:t>____________________________                 ______________________________</w:t>
      </w:r>
    </w:p>
    <w:p w:rsidR="005E7B4D" w:rsidRDefault="005E7B4D">
      <w:pPr>
        <w:pStyle w:val="ConsPlusNonformat"/>
        <w:jc w:val="both"/>
      </w:pPr>
      <w:r>
        <w:t xml:space="preserve">    (подпись, печать)                             (паспортные данные)</w:t>
      </w:r>
    </w:p>
    <w:p w:rsidR="005E7B4D" w:rsidRDefault="005E7B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5E7B4D" w:rsidRDefault="005E7B4D">
      <w:pPr>
        <w:pStyle w:val="ConsPlusNonformat"/>
        <w:jc w:val="both"/>
      </w:pPr>
      <w:r>
        <w:t xml:space="preserve">                                                     (адрес, телефон)</w:t>
      </w:r>
    </w:p>
    <w:p w:rsidR="005E7B4D" w:rsidRDefault="005E7B4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5E7B4D" w:rsidRDefault="005E7B4D">
      <w:pPr>
        <w:pStyle w:val="ConsPlusNonformat"/>
        <w:jc w:val="both"/>
      </w:pPr>
      <w:r>
        <w:t xml:space="preserve">                                                        (подпись)</w:t>
      </w:r>
    </w:p>
    <w:p w:rsidR="00FE7EBF" w:rsidRDefault="00FE7EB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E7B4D" w:rsidRDefault="005E7B4D">
      <w:pPr>
        <w:pStyle w:val="ConsPlusNormal"/>
        <w:jc w:val="right"/>
        <w:outlineLvl w:val="1"/>
      </w:pPr>
      <w:r>
        <w:lastRenderedPageBreak/>
        <w:t>Приложение 2</w:t>
      </w:r>
    </w:p>
    <w:p w:rsidR="005E7B4D" w:rsidRDefault="005E7B4D">
      <w:pPr>
        <w:pStyle w:val="ConsPlusNormal"/>
        <w:jc w:val="right"/>
      </w:pPr>
      <w:r>
        <w:t>к Положению</w:t>
      </w:r>
    </w:p>
    <w:p w:rsidR="005E7B4D" w:rsidRDefault="005E7B4D">
      <w:pPr>
        <w:pStyle w:val="ConsPlusNormal"/>
        <w:jc w:val="right"/>
      </w:pPr>
      <w:r>
        <w:t>о жилых помещениях</w:t>
      </w:r>
    </w:p>
    <w:p w:rsidR="005E7B4D" w:rsidRDefault="005E7B4D">
      <w:pPr>
        <w:pStyle w:val="ConsPlusNormal"/>
        <w:jc w:val="right"/>
      </w:pPr>
      <w:r>
        <w:t>муниципального жилищного фонда</w:t>
      </w:r>
    </w:p>
    <w:p w:rsidR="005E7B4D" w:rsidRDefault="005E7B4D">
      <w:pPr>
        <w:pStyle w:val="ConsPlusNormal"/>
        <w:jc w:val="right"/>
      </w:pPr>
      <w:r>
        <w:t>коммерческого использования</w:t>
      </w:r>
    </w:p>
    <w:p w:rsidR="005E7B4D" w:rsidRDefault="005E7B4D">
      <w:pPr>
        <w:pStyle w:val="ConsPlusNormal"/>
        <w:jc w:val="right"/>
      </w:pPr>
      <w:r>
        <w:t>в городе Челябинске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center"/>
      </w:pPr>
      <w:bookmarkStart w:id="6" w:name="P385"/>
      <w:bookmarkEnd w:id="6"/>
      <w:r>
        <w:t>КОЭФФИЦИЕНТЫ,</w:t>
      </w:r>
    </w:p>
    <w:p w:rsidR="005E7B4D" w:rsidRDefault="005E7B4D">
      <w:pPr>
        <w:pStyle w:val="ConsPlusNormal"/>
        <w:jc w:val="center"/>
      </w:pPr>
      <w:r>
        <w:t>УЧИТЫВАЮЩИЕ КАЧЕСТВО (К</w:t>
      </w:r>
      <w:r>
        <w:rPr>
          <w:vertAlign w:val="subscript"/>
        </w:rPr>
        <w:t>1</w:t>
      </w:r>
      <w:r>
        <w:t>) И БЛАГОУСТРОЙСТВО (К</w:t>
      </w:r>
      <w:r>
        <w:rPr>
          <w:vertAlign w:val="subscript"/>
        </w:rPr>
        <w:t>2</w:t>
      </w:r>
      <w:r>
        <w:t>)</w:t>
      </w:r>
    </w:p>
    <w:p w:rsidR="005E7B4D" w:rsidRDefault="005E7B4D">
      <w:pPr>
        <w:pStyle w:val="ConsPlusNormal"/>
        <w:jc w:val="center"/>
      </w:pPr>
      <w:r>
        <w:t>ЖИЛОГО ПОМЕЩЕНИЯ МУНИЦИПАЛЬНОГО ЖИЛИЩНОГО ФОНДА</w:t>
      </w:r>
    </w:p>
    <w:p w:rsidR="005E7B4D" w:rsidRDefault="005E7B4D">
      <w:pPr>
        <w:pStyle w:val="ConsPlusNormal"/>
        <w:jc w:val="center"/>
      </w:pPr>
      <w:r>
        <w:t>КОММЕРЧЕСКОГО ИСПОЛЬЗОВАНИЯ В ГОРОДЕ ЧЕЛЯБИНСКЕ</w:t>
      </w:r>
    </w:p>
    <w:p w:rsidR="005E7B4D" w:rsidRDefault="005E7B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984"/>
        <w:gridCol w:w="3685"/>
        <w:gridCol w:w="1757"/>
      </w:tblGrid>
      <w:tr w:rsidR="005E7B4D">
        <w:tc>
          <w:tcPr>
            <w:tcW w:w="1644" w:type="dxa"/>
          </w:tcPr>
          <w:p w:rsidR="005E7B4D" w:rsidRDefault="005E7B4D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1984" w:type="dxa"/>
          </w:tcPr>
          <w:p w:rsidR="005E7B4D" w:rsidRDefault="005E7B4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685" w:type="dxa"/>
          </w:tcPr>
          <w:p w:rsidR="005E7B4D" w:rsidRDefault="005E7B4D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757" w:type="dxa"/>
          </w:tcPr>
          <w:p w:rsidR="005E7B4D" w:rsidRDefault="005E7B4D">
            <w:pPr>
              <w:pStyle w:val="ConsPlusNormal"/>
              <w:jc w:val="center"/>
            </w:pPr>
            <w:r>
              <w:t>Размер коэффициента</w:t>
            </w:r>
          </w:p>
        </w:tc>
      </w:tr>
      <w:tr w:rsidR="005E7B4D">
        <w:tc>
          <w:tcPr>
            <w:tcW w:w="1644" w:type="dxa"/>
            <w:vMerge w:val="restart"/>
          </w:tcPr>
          <w:p w:rsidR="005E7B4D" w:rsidRDefault="005E7B4D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vMerge w:val="restart"/>
          </w:tcPr>
          <w:p w:rsidR="005E7B4D" w:rsidRDefault="005E7B4D">
            <w:pPr>
              <w:pStyle w:val="ConsPlusNormal"/>
            </w:pPr>
            <w:r>
              <w:t>1. Материал стен:</w:t>
            </w:r>
          </w:p>
        </w:tc>
        <w:tc>
          <w:tcPr>
            <w:tcW w:w="3685" w:type="dxa"/>
          </w:tcPr>
          <w:p w:rsidR="005E7B4D" w:rsidRDefault="005E7B4D">
            <w:pPr>
              <w:pStyle w:val="ConsPlusNormal"/>
            </w:pPr>
            <w:r>
              <w:t>Кирпичный</w:t>
            </w:r>
          </w:p>
        </w:tc>
        <w:tc>
          <w:tcPr>
            <w:tcW w:w="1757" w:type="dxa"/>
          </w:tcPr>
          <w:p w:rsidR="005E7B4D" w:rsidRDefault="005E7B4D">
            <w:pPr>
              <w:pStyle w:val="ConsPlusNormal"/>
              <w:jc w:val="center"/>
            </w:pPr>
            <w:r>
              <w:t>1,3</w:t>
            </w:r>
          </w:p>
        </w:tc>
      </w:tr>
      <w:tr w:rsidR="005E7B4D">
        <w:tc>
          <w:tcPr>
            <w:tcW w:w="1644" w:type="dxa"/>
            <w:vMerge/>
          </w:tcPr>
          <w:p w:rsidR="005E7B4D" w:rsidRDefault="005E7B4D"/>
        </w:tc>
        <w:tc>
          <w:tcPr>
            <w:tcW w:w="1984" w:type="dxa"/>
            <w:vMerge/>
          </w:tcPr>
          <w:p w:rsidR="005E7B4D" w:rsidRDefault="005E7B4D"/>
        </w:tc>
        <w:tc>
          <w:tcPr>
            <w:tcW w:w="3685" w:type="dxa"/>
          </w:tcPr>
          <w:p w:rsidR="005E7B4D" w:rsidRDefault="005E7B4D">
            <w:pPr>
              <w:pStyle w:val="ConsPlusNormal"/>
            </w:pPr>
            <w:r>
              <w:t>Блочный, крупнопанельный</w:t>
            </w:r>
          </w:p>
        </w:tc>
        <w:tc>
          <w:tcPr>
            <w:tcW w:w="1757" w:type="dxa"/>
          </w:tcPr>
          <w:p w:rsidR="005E7B4D" w:rsidRDefault="005E7B4D">
            <w:pPr>
              <w:pStyle w:val="ConsPlusNormal"/>
              <w:jc w:val="center"/>
            </w:pPr>
            <w:r>
              <w:t>1,1</w:t>
            </w:r>
          </w:p>
        </w:tc>
      </w:tr>
      <w:tr w:rsidR="005E7B4D">
        <w:tc>
          <w:tcPr>
            <w:tcW w:w="1644" w:type="dxa"/>
            <w:vMerge/>
          </w:tcPr>
          <w:p w:rsidR="005E7B4D" w:rsidRDefault="005E7B4D"/>
        </w:tc>
        <w:tc>
          <w:tcPr>
            <w:tcW w:w="1984" w:type="dxa"/>
            <w:vMerge/>
          </w:tcPr>
          <w:p w:rsidR="005E7B4D" w:rsidRDefault="005E7B4D"/>
        </w:tc>
        <w:tc>
          <w:tcPr>
            <w:tcW w:w="3685" w:type="dxa"/>
          </w:tcPr>
          <w:p w:rsidR="005E7B4D" w:rsidRDefault="005E7B4D">
            <w:pPr>
              <w:pStyle w:val="ConsPlusNormal"/>
            </w:pPr>
            <w:r>
              <w:t>Смешанный или деревянный</w:t>
            </w:r>
          </w:p>
        </w:tc>
        <w:tc>
          <w:tcPr>
            <w:tcW w:w="1757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1644" w:type="dxa"/>
            <w:vMerge w:val="restart"/>
          </w:tcPr>
          <w:p w:rsidR="005E7B4D" w:rsidRDefault="005E7B4D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2</w:t>
            </w:r>
          </w:p>
        </w:tc>
        <w:tc>
          <w:tcPr>
            <w:tcW w:w="1984" w:type="dxa"/>
            <w:vMerge w:val="restart"/>
          </w:tcPr>
          <w:p w:rsidR="005E7B4D" w:rsidRDefault="005E7B4D">
            <w:pPr>
              <w:pStyle w:val="ConsPlusNormal"/>
            </w:pPr>
            <w:r>
              <w:t>2. Уровень благоустройства:</w:t>
            </w:r>
          </w:p>
        </w:tc>
        <w:tc>
          <w:tcPr>
            <w:tcW w:w="3685" w:type="dxa"/>
          </w:tcPr>
          <w:p w:rsidR="005E7B4D" w:rsidRDefault="005E7B4D">
            <w:pPr>
              <w:pStyle w:val="ConsPlusNormal"/>
            </w:pPr>
            <w:r>
              <w:t>Все виды благоустройства</w:t>
            </w:r>
          </w:p>
        </w:tc>
        <w:tc>
          <w:tcPr>
            <w:tcW w:w="1757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1644" w:type="dxa"/>
            <w:vMerge/>
          </w:tcPr>
          <w:p w:rsidR="005E7B4D" w:rsidRDefault="005E7B4D"/>
        </w:tc>
        <w:tc>
          <w:tcPr>
            <w:tcW w:w="1984" w:type="dxa"/>
            <w:vMerge/>
          </w:tcPr>
          <w:p w:rsidR="005E7B4D" w:rsidRDefault="005E7B4D"/>
        </w:tc>
        <w:tc>
          <w:tcPr>
            <w:tcW w:w="3685" w:type="dxa"/>
          </w:tcPr>
          <w:p w:rsidR="005E7B4D" w:rsidRDefault="005E7B4D">
            <w:pPr>
              <w:pStyle w:val="ConsPlusNormal"/>
            </w:pPr>
            <w:r>
              <w:t>Отсутствие одного и более видов благоустройства</w:t>
            </w:r>
          </w:p>
        </w:tc>
        <w:tc>
          <w:tcPr>
            <w:tcW w:w="1757" w:type="dxa"/>
          </w:tcPr>
          <w:p w:rsidR="005E7B4D" w:rsidRDefault="005E7B4D">
            <w:pPr>
              <w:pStyle w:val="ConsPlusNormal"/>
              <w:jc w:val="center"/>
            </w:pPr>
            <w:r>
              <w:t>0,9</w:t>
            </w:r>
          </w:p>
        </w:tc>
      </w:tr>
      <w:tr w:rsidR="005E7B4D">
        <w:tc>
          <w:tcPr>
            <w:tcW w:w="1644" w:type="dxa"/>
            <w:vMerge/>
          </w:tcPr>
          <w:p w:rsidR="005E7B4D" w:rsidRDefault="005E7B4D"/>
        </w:tc>
        <w:tc>
          <w:tcPr>
            <w:tcW w:w="1984" w:type="dxa"/>
            <w:vMerge/>
          </w:tcPr>
          <w:p w:rsidR="005E7B4D" w:rsidRDefault="005E7B4D"/>
        </w:tc>
        <w:tc>
          <w:tcPr>
            <w:tcW w:w="3685" w:type="dxa"/>
          </w:tcPr>
          <w:p w:rsidR="005E7B4D" w:rsidRDefault="005E7B4D">
            <w:pPr>
              <w:pStyle w:val="ConsPlusNormal"/>
            </w:pPr>
            <w:r>
              <w:t>Наличие мусоропровода и (или) лифта</w:t>
            </w:r>
          </w:p>
        </w:tc>
        <w:tc>
          <w:tcPr>
            <w:tcW w:w="1757" w:type="dxa"/>
          </w:tcPr>
          <w:p w:rsidR="005E7B4D" w:rsidRDefault="005E7B4D">
            <w:pPr>
              <w:pStyle w:val="ConsPlusNormal"/>
              <w:jc w:val="center"/>
            </w:pPr>
            <w:r>
              <w:t>1,1</w:t>
            </w:r>
          </w:p>
        </w:tc>
      </w:tr>
      <w:tr w:rsidR="005E7B4D">
        <w:tc>
          <w:tcPr>
            <w:tcW w:w="1644" w:type="dxa"/>
            <w:vMerge/>
          </w:tcPr>
          <w:p w:rsidR="005E7B4D" w:rsidRDefault="005E7B4D"/>
        </w:tc>
        <w:tc>
          <w:tcPr>
            <w:tcW w:w="7426" w:type="dxa"/>
            <w:gridSpan w:val="3"/>
          </w:tcPr>
          <w:p w:rsidR="005E7B4D" w:rsidRDefault="005E7B4D">
            <w:pPr>
              <w:pStyle w:val="ConsPlusNormal"/>
            </w:pPr>
            <w:r>
              <w:t>3. Потребительские свойства жилья:</w:t>
            </w:r>
          </w:p>
        </w:tc>
      </w:tr>
      <w:tr w:rsidR="005E7B4D">
        <w:tc>
          <w:tcPr>
            <w:tcW w:w="1644" w:type="dxa"/>
            <w:vMerge/>
          </w:tcPr>
          <w:p w:rsidR="005E7B4D" w:rsidRDefault="005E7B4D"/>
        </w:tc>
        <w:tc>
          <w:tcPr>
            <w:tcW w:w="1984" w:type="dxa"/>
            <w:vMerge w:val="restart"/>
          </w:tcPr>
          <w:p w:rsidR="005E7B4D" w:rsidRDefault="005E7B4D">
            <w:pPr>
              <w:pStyle w:val="ConsPlusNormal"/>
            </w:pPr>
            <w:r>
              <w:t>1) Этажность</w:t>
            </w:r>
          </w:p>
        </w:tc>
        <w:tc>
          <w:tcPr>
            <w:tcW w:w="3685" w:type="dxa"/>
          </w:tcPr>
          <w:p w:rsidR="005E7B4D" w:rsidRDefault="005E7B4D">
            <w:pPr>
              <w:pStyle w:val="ConsPlusNormal"/>
            </w:pPr>
            <w:r>
              <w:t>Расположение квартиры на этаже между первым и последним</w:t>
            </w:r>
          </w:p>
        </w:tc>
        <w:tc>
          <w:tcPr>
            <w:tcW w:w="1757" w:type="dxa"/>
          </w:tcPr>
          <w:p w:rsidR="005E7B4D" w:rsidRDefault="005E7B4D">
            <w:pPr>
              <w:pStyle w:val="ConsPlusNormal"/>
              <w:jc w:val="center"/>
            </w:pPr>
            <w:r>
              <w:t>1,1</w:t>
            </w:r>
          </w:p>
        </w:tc>
      </w:tr>
      <w:tr w:rsidR="005E7B4D">
        <w:tc>
          <w:tcPr>
            <w:tcW w:w="1644" w:type="dxa"/>
            <w:vMerge/>
          </w:tcPr>
          <w:p w:rsidR="005E7B4D" w:rsidRDefault="005E7B4D"/>
        </w:tc>
        <w:tc>
          <w:tcPr>
            <w:tcW w:w="1984" w:type="dxa"/>
            <w:vMerge/>
          </w:tcPr>
          <w:p w:rsidR="005E7B4D" w:rsidRDefault="005E7B4D"/>
        </w:tc>
        <w:tc>
          <w:tcPr>
            <w:tcW w:w="3685" w:type="dxa"/>
          </w:tcPr>
          <w:p w:rsidR="005E7B4D" w:rsidRDefault="005E7B4D">
            <w:pPr>
              <w:pStyle w:val="ConsPlusNormal"/>
            </w:pPr>
            <w:r>
              <w:t>Первый и последний этажи</w:t>
            </w:r>
          </w:p>
        </w:tc>
        <w:tc>
          <w:tcPr>
            <w:tcW w:w="1757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1644" w:type="dxa"/>
            <w:vMerge/>
          </w:tcPr>
          <w:p w:rsidR="005E7B4D" w:rsidRDefault="005E7B4D"/>
        </w:tc>
        <w:tc>
          <w:tcPr>
            <w:tcW w:w="1984" w:type="dxa"/>
            <w:vMerge w:val="restart"/>
          </w:tcPr>
          <w:p w:rsidR="005E7B4D" w:rsidRDefault="005E7B4D">
            <w:pPr>
              <w:pStyle w:val="ConsPlusNormal"/>
            </w:pPr>
            <w:r>
              <w:t>2) Планировка жилого помещения (по паспорту)</w:t>
            </w:r>
          </w:p>
        </w:tc>
        <w:tc>
          <w:tcPr>
            <w:tcW w:w="3685" w:type="dxa"/>
          </w:tcPr>
          <w:p w:rsidR="005E7B4D" w:rsidRDefault="005E7B4D">
            <w:pPr>
              <w:pStyle w:val="ConsPlusNormal"/>
            </w:pPr>
            <w:r>
              <w:t>Изолированные комнаты</w:t>
            </w:r>
          </w:p>
        </w:tc>
        <w:tc>
          <w:tcPr>
            <w:tcW w:w="1757" w:type="dxa"/>
          </w:tcPr>
          <w:p w:rsidR="005E7B4D" w:rsidRDefault="005E7B4D">
            <w:pPr>
              <w:pStyle w:val="ConsPlusNormal"/>
              <w:jc w:val="center"/>
            </w:pPr>
            <w:r>
              <w:t>1,1</w:t>
            </w:r>
          </w:p>
        </w:tc>
      </w:tr>
      <w:tr w:rsidR="005E7B4D">
        <w:tc>
          <w:tcPr>
            <w:tcW w:w="1644" w:type="dxa"/>
            <w:vMerge/>
          </w:tcPr>
          <w:p w:rsidR="005E7B4D" w:rsidRDefault="005E7B4D"/>
        </w:tc>
        <w:tc>
          <w:tcPr>
            <w:tcW w:w="1984" w:type="dxa"/>
            <w:vMerge/>
          </w:tcPr>
          <w:p w:rsidR="005E7B4D" w:rsidRDefault="005E7B4D"/>
        </w:tc>
        <w:tc>
          <w:tcPr>
            <w:tcW w:w="3685" w:type="dxa"/>
          </w:tcPr>
          <w:p w:rsidR="005E7B4D" w:rsidRDefault="005E7B4D">
            <w:pPr>
              <w:pStyle w:val="ConsPlusNormal"/>
            </w:pPr>
            <w:r>
              <w:t>Наличие смежных комнат</w:t>
            </w:r>
          </w:p>
        </w:tc>
        <w:tc>
          <w:tcPr>
            <w:tcW w:w="1757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1644" w:type="dxa"/>
            <w:vMerge/>
          </w:tcPr>
          <w:p w:rsidR="005E7B4D" w:rsidRDefault="005E7B4D"/>
        </w:tc>
        <w:tc>
          <w:tcPr>
            <w:tcW w:w="1984" w:type="dxa"/>
            <w:vMerge w:val="restart"/>
          </w:tcPr>
          <w:p w:rsidR="005E7B4D" w:rsidRDefault="005E7B4D">
            <w:pPr>
              <w:pStyle w:val="ConsPlusNormal"/>
            </w:pPr>
            <w:r>
              <w:t>3) Санузел (по паспорту)</w:t>
            </w:r>
          </w:p>
        </w:tc>
        <w:tc>
          <w:tcPr>
            <w:tcW w:w="3685" w:type="dxa"/>
          </w:tcPr>
          <w:p w:rsidR="005E7B4D" w:rsidRDefault="005E7B4D">
            <w:pPr>
              <w:pStyle w:val="ConsPlusNormal"/>
            </w:pPr>
            <w:r>
              <w:t>Раздельный</w:t>
            </w:r>
          </w:p>
        </w:tc>
        <w:tc>
          <w:tcPr>
            <w:tcW w:w="1757" w:type="dxa"/>
          </w:tcPr>
          <w:p w:rsidR="005E7B4D" w:rsidRDefault="005E7B4D">
            <w:pPr>
              <w:pStyle w:val="ConsPlusNormal"/>
              <w:jc w:val="center"/>
            </w:pPr>
            <w:r>
              <w:t>1,1</w:t>
            </w:r>
          </w:p>
        </w:tc>
      </w:tr>
      <w:tr w:rsidR="005E7B4D">
        <w:tc>
          <w:tcPr>
            <w:tcW w:w="1644" w:type="dxa"/>
            <w:vMerge/>
          </w:tcPr>
          <w:p w:rsidR="005E7B4D" w:rsidRDefault="005E7B4D"/>
        </w:tc>
        <w:tc>
          <w:tcPr>
            <w:tcW w:w="1984" w:type="dxa"/>
            <w:vMerge/>
          </w:tcPr>
          <w:p w:rsidR="005E7B4D" w:rsidRDefault="005E7B4D"/>
        </w:tc>
        <w:tc>
          <w:tcPr>
            <w:tcW w:w="3685" w:type="dxa"/>
          </w:tcPr>
          <w:p w:rsidR="005E7B4D" w:rsidRDefault="005E7B4D">
            <w:pPr>
              <w:pStyle w:val="ConsPlusNormal"/>
            </w:pPr>
            <w:r>
              <w:t>Совмещенный</w:t>
            </w:r>
          </w:p>
        </w:tc>
        <w:tc>
          <w:tcPr>
            <w:tcW w:w="1757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1644" w:type="dxa"/>
            <w:vMerge/>
          </w:tcPr>
          <w:p w:rsidR="005E7B4D" w:rsidRDefault="005E7B4D"/>
        </w:tc>
        <w:tc>
          <w:tcPr>
            <w:tcW w:w="1984" w:type="dxa"/>
            <w:vMerge w:val="restart"/>
          </w:tcPr>
          <w:p w:rsidR="005E7B4D" w:rsidRDefault="005E7B4D">
            <w:pPr>
              <w:pStyle w:val="ConsPlusNormal"/>
            </w:pPr>
            <w:r>
              <w:t>4) Размер кухни (по паспорту)</w:t>
            </w:r>
          </w:p>
        </w:tc>
        <w:tc>
          <w:tcPr>
            <w:tcW w:w="3685" w:type="dxa"/>
          </w:tcPr>
          <w:p w:rsidR="005E7B4D" w:rsidRDefault="005E7B4D">
            <w:pPr>
              <w:pStyle w:val="ConsPlusNormal"/>
            </w:pPr>
            <w:r>
              <w:t>Менее 7 кв. м</w:t>
            </w:r>
          </w:p>
        </w:tc>
        <w:tc>
          <w:tcPr>
            <w:tcW w:w="1757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1644" w:type="dxa"/>
            <w:vMerge/>
          </w:tcPr>
          <w:p w:rsidR="005E7B4D" w:rsidRDefault="005E7B4D"/>
        </w:tc>
        <w:tc>
          <w:tcPr>
            <w:tcW w:w="1984" w:type="dxa"/>
            <w:vMerge/>
          </w:tcPr>
          <w:p w:rsidR="005E7B4D" w:rsidRDefault="005E7B4D"/>
        </w:tc>
        <w:tc>
          <w:tcPr>
            <w:tcW w:w="3685" w:type="dxa"/>
          </w:tcPr>
          <w:p w:rsidR="005E7B4D" w:rsidRDefault="005E7B4D">
            <w:pPr>
              <w:pStyle w:val="ConsPlusNormal"/>
            </w:pPr>
            <w:r>
              <w:t>От 7 кв. м до 10 кв. м</w:t>
            </w:r>
          </w:p>
        </w:tc>
        <w:tc>
          <w:tcPr>
            <w:tcW w:w="1757" w:type="dxa"/>
          </w:tcPr>
          <w:p w:rsidR="005E7B4D" w:rsidRDefault="005E7B4D">
            <w:pPr>
              <w:pStyle w:val="ConsPlusNormal"/>
              <w:jc w:val="center"/>
            </w:pPr>
            <w:r>
              <w:t>1,1</w:t>
            </w:r>
          </w:p>
        </w:tc>
      </w:tr>
      <w:tr w:rsidR="005E7B4D">
        <w:tc>
          <w:tcPr>
            <w:tcW w:w="1644" w:type="dxa"/>
            <w:vMerge/>
          </w:tcPr>
          <w:p w:rsidR="005E7B4D" w:rsidRDefault="005E7B4D"/>
        </w:tc>
        <w:tc>
          <w:tcPr>
            <w:tcW w:w="1984" w:type="dxa"/>
            <w:vMerge/>
          </w:tcPr>
          <w:p w:rsidR="005E7B4D" w:rsidRDefault="005E7B4D"/>
        </w:tc>
        <w:tc>
          <w:tcPr>
            <w:tcW w:w="3685" w:type="dxa"/>
          </w:tcPr>
          <w:p w:rsidR="005E7B4D" w:rsidRDefault="005E7B4D">
            <w:pPr>
              <w:pStyle w:val="ConsPlusNormal"/>
            </w:pPr>
            <w:r>
              <w:t>10 и более кв. м</w:t>
            </w:r>
          </w:p>
        </w:tc>
        <w:tc>
          <w:tcPr>
            <w:tcW w:w="1757" w:type="dxa"/>
          </w:tcPr>
          <w:p w:rsidR="005E7B4D" w:rsidRDefault="005E7B4D">
            <w:pPr>
              <w:pStyle w:val="ConsPlusNormal"/>
              <w:jc w:val="center"/>
            </w:pPr>
            <w:r>
              <w:t>1,2</w:t>
            </w:r>
          </w:p>
        </w:tc>
      </w:tr>
      <w:tr w:rsidR="005E7B4D">
        <w:tc>
          <w:tcPr>
            <w:tcW w:w="1644" w:type="dxa"/>
            <w:vMerge/>
          </w:tcPr>
          <w:p w:rsidR="005E7B4D" w:rsidRDefault="005E7B4D"/>
        </w:tc>
        <w:tc>
          <w:tcPr>
            <w:tcW w:w="1984" w:type="dxa"/>
            <w:vMerge w:val="restart"/>
          </w:tcPr>
          <w:p w:rsidR="005E7B4D" w:rsidRDefault="005E7B4D">
            <w:pPr>
              <w:pStyle w:val="ConsPlusNormal"/>
            </w:pPr>
            <w:r>
              <w:t>5) Балкон, лоджия</w:t>
            </w:r>
          </w:p>
        </w:tc>
        <w:tc>
          <w:tcPr>
            <w:tcW w:w="3685" w:type="dxa"/>
          </w:tcPr>
          <w:p w:rsidR="005E7B4D" w:rsidRDefault="005E7B4D">
            <w:pPr>
              <w:pStyle w:val="ConsPlusNormal"/>
            </w:pPr>
            <w:r>
              <w:t>Отсутствие балкона или лоджии</w:t>
            </w:r>
          </w:p>
        </w:tc>
        <w:tc>
          <w:tcPr>
            <w:tcW w:w="1757" w:type="dxa"/>
          </w:tcPr>
          <w:p w:rsidR="005E7B4D" w:rsidRDefault="005E7B4D">
            <w:pPr>
              <w:pStyle w:val="ConsPlusNormal"/>
              <w:jc w:val="center"/>
            </w:pPr>
            <w:r>
              <w:t>0,9</w:t>
            </w:r>
          </w:p>
        </w:tc>
      </w:tr>
      <w:tr w:rsidR="005E7B4D">
        <w:tc>
          <w:tcPr>
            <w:tcW w:w="1644" w:type="dxa"/>
            <w:vMerge/>
          </w:tcPr>
          <w:p w:rsidR="005E7B4D" w:rsidRDefault="005E7B4D"/>
        </w:tc>
        <w:tc>
          <w:tcPr>
            <w:tcW w:w="1984" w:type="dxa"/>
            <w:vMerge/>
          </w:tcPr>
          <w:p w:rsidR="005E7B4D" w:rsidRDefault="005E7B4D"/>
        </w:tc>
        <w:tc>
          <w:tcPr>
            <w:tcW w:w="3685" w:type="dxa"/>
          </w:tcPr>
          <w:p w:rsidR="005E7B4D" w:rsidRDefault="005E7B4D">
            <w:pPr>
              <w:pStyle w:val="ConsPlusNormal"/>
            </w:pPr>
            <w:r>
              <w:t>Наличие балкона или лоджии</w:t>
            </w:r>
          </w:p>
        </w:tc>
        <w:tc>
          <w:tcPr>
            <w:tcW w:w="1757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</w:tbl>
    <w:p w:rsidR="00FE7EBF" w:rsidRDefault="00FE7EBF">
      <w:pPr>
        <w:pStyle w:val="ConsPlusNormal"/>
        <w:jc w:val="both"/>
      </w:pPr>
    </w:p>
    <w:p w:rsidR="00FE7EBF" w:rsidRDefault="00FE7EB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right"/>
      </w:pPr>
      <w:r>
        <w:t>Председатель</w:t>
      </w:r>
    </w:p>
    <w:p w:rsidR="005E7B4D" w:rsidRDefault="005E7B4D">
      <w:pPr>
        <w:pStyle w:val="ConsPlusNormal"/>
        <w:jc w:val="right"/>
      </w:pPr>
      <w:r>
        <w:t>Челябинской городской Думы</w:t>
      </w:r>
    </w:p>
    <w:p w:rsidR="005E7B4D" w:rsidRDefault="005E7B4D">
      <w:pPr>
        <w:pStyle w:val="ConsPlusNormal"/>
        <w:jc w:val="right"/>
      </w:pPr>
      <w:r>
        <w:t>С.И.МОШАРОВ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right"/>
      </w:pPr>
      <w:r>
        <w:t>Глава города Челябинска</w:t>
      </w:r>
    </w:p>
    <w:p w:rsidR="005E7B4D" w:rsidRDefault="005E7B4D">
      <w:pPr>
        <w:pStyle w:val="ConsPlusNormal"/>
        <w:jc w:val="right"/>
      </w:pPr>
      <w:r>
        <w:t>Е.Н.ТЕФТЕЛЕВ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right"/>
        <w:outlineLvl w:val="1"/>
      </w:pPr>
      <w:r>
        <w:t>Приложение 3</w:t>
      </w:r>
    </w:p>
    <w:p w:rsidR="005E7B4D" w:rsidRDefault="005E7B4D">
      <w:pPr>
        <w:pStyle w:val="ConsPlusNormal"/>
        <w:jc w:val="right"/>
      </w:pPr>
      <w:r>
        <w:t>к Положению</w:t>
      </w:r>
    </w:p>
    <w:p w:rsidR="005E7B4D" w:rsidRDefault="005E7B4D">
      <w:pPr>
        <w:pStyle w:val="ConsPlusNormal"/>
        <w:jc w:val="right"/>
      </w:pPr>
      <w:r>
        <w:t>о жилых помещениях</w:t>
      </w:r>
    </w:p>
    <w:p w:rsidR="005E7B4D" w:rsidRDefault="005E7B4D">
      <w:pPr>
        <w:pStyle w:val="ConsPlusNormal"/>
        <w:jc w:val="right"/>
      </w:pPr>
      <w:r>
        <w:t>муниципального жилищного фонда</w:t>
      </w:r>
    </w:p>
    <w:p w:rsidR="005E7B4D" w:rsidRDefault="005E7B4D">
      <w:pPr>
        <w:pStyle w:val="ConsPlusNormal"/>
        <w:jc w:val="right"/>
      </w:pPr>
      <w:r>
        <w:t>коммерческого использования</w:t>
      </w:r>
    </w:p>
    <w:p w:rsidR="005E7B4D" w:rsidRDefault="005E7B4D">
      <w:pPr>
        <w:pStyle w:val="ConsPlusNormal"/>
        <w:jc w:val="right"/>
      </w:pPr>
      <w:r>
        <w:t>в городе Челябинске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center"/>
      </w:pPr>
      <w:bookmarkStart w:id="7" w:name="P457"/>
      <w:bookmarkEnd w:id="7"/>
      <w:r>
        <w:t>КОЭФФИЦИЕНТЫ,</w:t>
      </w:r>
    </w:p>
    <w:p w:rsidR="005E7B4D" w:rsidRDefault="005E7B4D">
      <w:pPr>
        <w:pStyle w:val="ConsPlusNormal"/>
        <w:jc w:val="center"/>
      </w:pPr>
      <w:r>
        <w:t>УЧИТЫВАЮЩИЕ МЕСТОРАСПОЛОЖЕНИЕ МУНИЦИПАЛЬНОГО ЖИЛИЩНОГО ФОНДА</w:t>
      </w:r>
    </w:p>
    <w:p w:rsidR="005E7B4D" w:rsidRDefault="005E7B4D">
      <w:pPr>
        <w:pStyle w:val="ConsPlusNormal"/>
        <w:jc w:val="center"/>
      </w:pPr>
      <w:r>
        <w:t>КОММЕРЧЕСКОГО ИСПОЛЬЗОВАНИЯ В ГОРОДЕ ЧЕЛЯБИНСКЕ (К</w:t>
      </w:r>
      <w:r>
        <w:rPr>
          <w:vertAlign w:val="subscript"/>
        </w:rPr>
        <w:t>3</w:t>
      </w:r>
      <w:r>
        <w:t>)</w:t>
      </w:r>
    </w:p>
    <w:p w:rsidR="005E7B4D" w:rsidRDefault="005E7B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1485"/>
        <w:gridCol w:w="5046"/>
        <w:gridCol w:w="1701"/>
      </w:tblGrid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Индекс зоны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  <w:jc w:val="center"/>
            </w:pPr>
            <w:r>
              <w:t>Наименование зоны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Значение зонального коэффициента</w:t>
            </w:r>
          </w:p>
        </w:tc>
      </w:tr>
      <w:tr w:rsidR="005E7B4D">
        <w:tc>
          <w:tcPr>
            <w:tcW w:w="9057" w:type="dxa"/>
            <w:gridSpan w:val="4"/>
          </w:tcPr>
          <w:p w:rsidR="005E7B4D" w:rsidRDefault="005E7B4D">
            <w:pPr>
              <w:pStyle w:val="ConsPlusNormal"/>
              <w:outlineLvl w:val="2"/>
            </w:pPr>
            <w:r>
              <w:t>I. Металлургический район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М7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"Аэропорт"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Старое Першино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Першино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Кинотеатр "Союз"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Больница ЧМК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Детский парк Металлургического района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Санзона ЧМК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М19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Рынок Металлургического района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9057" w:type="dxa"/>
            <w:gridSpan w:val="4"/>
          </w:tcPr>
          <w:p w:rsidR="005E7B4D" w:rsidRDefault="005E7B4D">
            <w:pPr>
              <w:pStyle w:val="ConsPlusNormal"/>
              <w:outlineLvl w:val="2"/>
            </w:pPr>
            <w:r>
              <w:t>II. Тракторозаводский район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Т1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"Киргородок"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Т2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Универсам "Тракторозаводский"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Т3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Магазин "Радуга"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Т4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Первоозерный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Т7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Остановка "Первое озеро"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Т9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Чурилово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Т11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ЧТЗ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Т12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Комсомольская площадь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1,1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Т13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Сад "Победы"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Т14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Малакуль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9057" w:type="dxa"/>
            <w:gridSpan w:val="4"/>
          </w:tcPr>
          <w:p w:rsidR="005E7B4D" w:rsidRDefault="005E7B4D">
            <w:pPr>
              <w:pStyle w:val="ConsPlusNormal"/>
              <w:outlineLvl w:val="2"/>
            </w:pPr>
            <w:r>
              <w:t>III. Ленинский район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Л3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Песочный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Л5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Фатеевка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Л6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ЧКПЗ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Сельмаш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"Сухомесово"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Л14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Больница ЧТПЗ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Л15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Магазин "Ручеек"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Улица Вагнера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КБС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Л20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Индустриально-педагогический техникум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Л21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Остановка ЗЭМ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Л22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Кинотеатр "Восток"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Л23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Эстонские болота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Л24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Кинотеатр "Аврора"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1,1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Л25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"ТЭЦ-1"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9057" w:type="dxa"/>
            <w:gridSpan w:val="4"/>
          </w:tcPr>
          <w:p w:rsidR="005E7B4D" w:rsidRDefault="005E7B4D">
            <w:pPr>
              <w:pStyle w:val="ConsPlusNormal"/>
              <w:outlineLvl w:val="2"/>
            </w:pPr>
            <w:r>
              <w:t>IV. Советский район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АМЗ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С2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Мебельный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С4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Урицкого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С5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2-я железнодорожная больница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1,1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С6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Городская водогрязелечебница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1,2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С7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Кинотеатр им. А.С. Пушкина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1,2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С8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Гостиница "Челябинск"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1,1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С11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Локомотивный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С12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Сад "Колющенец"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С14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Смолинский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С16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Исаково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С18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Новосинеглазовский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С24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Д. Донского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С28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Федоровка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9057" w:type="dxa"/>
            <w:gridSpan w:val="4"/>
          </w:tcPr>
          <w:p w:rsidR="005E7B4D" w:rsidRDefault="005E7B4D">
            <w:pPr>
              <w:pStyle w:val="ConsPlusNormal"/>
              <w:outlineLvl w:val="2"/>
            </w:pPr>
            <w:r>
              <w:t>V. Центральный район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Ц2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Шершни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Ц5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Мельзавода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Ц7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Алое поле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1,3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Ц8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Публичная библиотека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1,3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Ц9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Часовой завод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1,3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Ц10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Центральный рынок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1,3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Ц11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Магазин "Детский мир"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1,3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Ц12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Горбольница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1,3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Ц13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Медгородок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1,3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Ц15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Радиозавод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1,3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Ц16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Технический Университет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Ц17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Сосновка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9057" w:type="dxa"/>
            <w:gridSpan w:val="4"/>
          </w:tcPr>
          <w:p w:rsidR="005E7B4D" w:rsidRDefault="005E7B4D">
            <w:pPr>
              <w:pStyle w:val="ConsPlusNormal"/>
              <w:outlineLvl w:val="2"/>
            </w:pPr>
            <w:r>
              <w:t>VI. Калининский район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К1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Улица Чичерина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К2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Кинотеатр "Заречье"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К3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Больница скорой помощи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1,1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К4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Бабушкина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1,1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К5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Автомобильное училище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1,2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К6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Теплотехнический институт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1,1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К7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Кожзавод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Завод ЖБИ-1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Никольская роща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Магазин "Юрюзань"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1,1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ЧГРЭС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Торговый центр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1,3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Микрорайон по ул. Братьев Кашириных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1,2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Университет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1,2</w:t>
            </w:r>
          </w:p>
        </w:tc>
      </w:tr>
      <w:tr w:rsidR="005E7B4D">
        <w:tc>
          <w:tcPr>
            <w:tcW w:w="9057" w:type="dxa"/>
            <w:gridSpan w:val="4"/>
          </w:tcPr>
          <w:p w:rsidR="005E7B4D" w:rsidRDefault="005E7B4D">
            <w:pPr>
              <w:pStyle w:val="ConsPlusNormal"/>
              <w:outlineLvl w:val="2"/>
            </w:pPr>
            <w:r>
              <w:t>VII. Курчатовский район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КР1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Шагол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КР3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Миасский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КР7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Спецавтобаза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КР8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Магазин "Гарантия"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КР9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Улица Косарева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1,2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КР10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Магазин "Океан"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КР11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Универсам "Северо-Западный"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1,1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КР12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Улица С. Юлаева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1,1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КР13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Градский прииск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1,1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КР15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Поселок Керамзавода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1,0</w:t>
            </w:r>
          </w:p>
        </w:tc>
      </w:tr>
      <w:tr w:rsidR="005E7B4D">
        <w:tc>
          <w:tcPr>
            <w:tcW w:w="825" w:type="dxa"/>
          </w:tcPr>
          <w:p w:rsidR="005E7B4D" w:rsidRDefault="005E7B4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485" w:type="dxa"/>
          </w:tcPr>
          <w:p w:rsidR="005E7B4D" w:rsidRDefault="005E7B4D">
            <w:pPr>
              <w:pStyle w:val="ConsPlusNormal"/>
              <w:jc w:val="center"/>
            </w:pPr>
            <w:r>
              <w:t>КР16</w:t>
            </w:r>
          </w:p>
        </w:tc>
        <w:tc>
          <w:tcPr>
            <w:tcW w:w="5046" w:type="dxa"/>
          </w:tcPr>
          <w:p w:rsidR="005E7B4D" w:rsidRDefault="005E7B4D">
            <w:pPr>
              <w:pStyle w:val="ConsPlusNormal"/>
            </w:pPr>
            <w:r>
              <w:t>Кинотеатр "Победа"</w:t>
            </w:r>
          </w:p>
        </w:tc>
        <w:tc>
          <w:tcPr>
            <w:tcW w:w="1701" w:type="dxa"/>
          </w:tcPr>
          <w:p w:rsidR="005E7B4D" w:rsidRDefault="005E7B4D">
            <w:pPr>
              <w:pStyle w:val="ConsPlusNormal"/>
              <w:jc w:val="center"/>
            </w:pPr>
            <w:r>
              <w:t>1,1</w:t>
            </w:r>
          </w:p>
        </w:tc>
      </w:tr>
    </w:tbl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right"/>
      </w:pPr>
      <w:r>
        <w:t>Председатель</w:t>
      </w:r>
    </w:p>
    <w:p w:rsidR="005E7B4D" w:rsidRDefault="005E7B4D">
      <w:pPr>
        <w:pStyle w:val="ConsPlusNormal"/>
        <w:jc w:val="right"/>
      </w:pPr>
      <w:r>
        <w:t>Челябинской городской Думы</w:t>
      </w:r>
    </w:p>
    <w:p w:rsidR="005E7B4D" w:rsidRDefault="005E7B4D">
      <w:pPr>
        <w:pStyle w:val="ConsPlusNormal"/>
        <w:jc w:val="right"/>
      </w:pPr>
      <w:r>
        <w:t>С.И.МОШАРОВ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right"/>
      </w:pPr>
      <w:r>
        <w:t>Глава города Челябинска</w:t>
      </w:r>
    </w:p>
    <w:p w:rsidR="005E7B4D" w:rsidRDefault="005E7B4D">
      <w:pPr>
        <w:pStyle w:val="ConsPlusNormal"/>
        <w:jc w:val="right"/>
      </w:pPr>
      <w:r>
        <w:t>Е.Н.ТЕФТЕЛЕВ</w:t>
      </w: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jc w:val="both"/>
      </w:pPr>
    </w:p>
    <w:p w:rsidR="005E7B4D" w:rsidRDefault="005E7B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AEE" w:rsidRDefault="00762AEE"/>
    <w:sectPr w:rsidR="00762AEE" w:rsidSect="002C529B">
      <w:footerReference w:type="default" r:id="rId17"/>
      <w:pgSz w:w="11906" w:h="16838"/>
      <w:pgMar w:top="1134" w:right="56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4FD" w:rsidRDefault="005C14FD" w:rsidP="00FE7EBF">
      <w:pPr>
        <w:spacing w:after="0" w:line="240" w:lineRule="auto"/>
      </w:pPr>
      <w:r>
        <w:separator/>
      </w:r>
    </w:p>
  </w:endnote>
  <w:endnote w:type="continuationSeparator" w:id="1">
    <w:p w:rsidR="005C14FD" w:rsidRDefault="005C14FD" w:rsidP="00FE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1868"/>
      <w:docPartObj>
        <w:docPartGallery w:val="Page Numbers (Bottom of Page)"/>
        <w:docPartUnique/>
      </w:docPartObj>
    </w:sdtPr>
    <w:sdtContent>
      <w:p w:rsidR="00FE7EBF" w:rsidRDefault="00FE7EBF">
        <w:pPr>
          <w:pStyle w:val="a5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FE7EBF" w:rsidRDefault="00FE7E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4FD" w:rsidRDefault="005C14FD" w:rsidP="00FE7EBF">
      <w:pPr>
        <w:spacing w:after="0" w:line="240" w:lineRule="auto"/>
      </w:pPr>
      <w:r>
        <w:separator/>
      </w:r>
    </w:p>
  </w:footnote>
  <w:footnote w:type="continuationSeparator" w:id="1">
    <w:p w:rsidR="005C14FD" w:rsidRDefault="005C14FD" w:rsidP="00FE7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B4D"/>
    <w:rsid w:val="00150D5F"/>
    <w:rsid w:val="00295676"/>
    <w:rsid w:val="002C529B"/>
    <w:rsid w:val="005C14FD"/>
    <w:rsid w:val="005E7B4D"/>
    <w:rsid w:val="006563F5"/>
    <w:rsid w:val="00762AEE"/>
    <w:rsid w:val="00FE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7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E7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7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E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7EBF"/>
  </w:style>
  <w:style w:type="paragraph" w:styleId="a5">
    <w:name w:val="footer"/>
    <w:basedOn w:val="a"/>
    <w:link w:val="a6"/>
    <w:uiPriority w:val="99"/>
    <w:unhideWhenUsed/>
    <w:rsid w:val="00FE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E265F65F88AE6A3B9F2F091F0391AB480E08F8CA414C332A41A0EC540CF8B9CD6591D78FE7406E704D9A96E2A38D6DCv0hDE" TargetMode="External"/><Relationship Id="rId13" Type="http://schemas.openxmlformats.org/officeDocument/2006/relationships/hyperlink" Target="consultantplus://offline/ref=25DE265F65F88AE6A3B9F2F091F0391AB480E08F8CA71BC435AB1A0EC540CF8B9CD6591D6AFE2C0AE603C5A96B3F6E8799519E637C6B6105E4193894v2h8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DE265F65F88AE6A3B9ECFD879C6611BF8BBE8B84A518976CF81C599A10C9DECE96074428BD3F0BE71DC5A96Ev3hDE" TargetMode="External"/><Relationship Id="rId12" Type="http://schemas.openxmlformats.org/officeDocument/2006/relationships/hyperlink" Target="consultantplus://offline/ref=25DE265F65F88AE6A3B9F2F091F0391AB480E08F8EAF12C932A74704CD19C3899BD906186DEF2C0AE11DC7A871363AD7vDh4E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DE265F65F88AE6A3B9ECFD879C6611B88CB7878BAD459D64A1105B9D1F96C9DBDF534929BA2009ED5796ED3A393BD1C304927C797560v0h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E265F65F88AE6A3B9ECFD879C6611BC82B68088A018976CF81C599A10C9DECE96074428BD3F0BE71DC5A96Ev3hDE" TargetMode="External"/><Relationship Id="rId11" Type="http://schemas.openxmlformats.org/officeDocument/2006/relationships/hyperlink" Target="consultantplus://offline/ref=25DE265F65F88AE6A3B9F2F091F0391AB480E08F8CA714C630AD1A0EC540CF8B9CD6591D78FE7406E704D9A96E2A38D6DCv0hD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5DE265F65F88AE6A3B9ECFD879C6611B88CB7878BAD459D64A1105B9D1F96C9DBDF534929BA2009ED5796ED3A393BD1C304927C797560v0hDE" TargetMode="External"/><Relationship Id="rId10" Type="http://schemas.openxmlformats.org/officeDocument/2006/relationships/hyperlink" Target="consultantplus://offline/ref=25DE265F65F88AE6A3B9F2F091F0391AB480E08F8CA71BC432A41A0EC540CF8B9CD6591D6AFE2C0AE603C5AD673F6E8799519E637C6B6105E4193894v2h8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5DE265F65F88AE6A3B9ECFD879C6611BF8ABE8288AF18976CF81C599A10C9DECE96074428BD3F0BE71DC5A96Ev3hDE" TargetMode="External"/><Relationship Id="rId14" Type="http://schemas.openxmlformats.org/officeDocument/2006/relationships/hyperlink" Target="consultantplus://offline/ref=25DE265F65F88AE6A3B9ECFD879C6611BC88BD868CAD459D64A1105B9D1F96C9DBDF534929BA2009ED5796ED3A393BD1C304927C797560v0h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7566</Words>
  <Characters>43128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И. Бурлака</dc:creator>
  <cp:lastModifiedBy>Олег И. Бурлака</cp:lastModifiedBy>
  <cp:revision>2</cp:revision>
  <dcterms:created xsi:type="dcterms:W3CDTF">2019-01-17T04:33:00Z</dcterms:created>
  <dcterms:modified xsi:type="dcterms:W3CDTF">2019-01-30T04:28:00Z</dcterms:modified>
</cp:coreProperties>
</file>