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92" w:rsidRDefault="002A6D92" w:rsidP="002A6D92">
      <w:pPr>
        <w:pStyle w:val="ConsPlusTitle"/>
        <w:outlineLvl w:val="0"/>
      </w:pPr>
      <w:r>
        <w:rPr>
          <w:sz w:val="20"/>
        </w:rPr>
        <w:t xml:space="preserve">Документ предоставлен </w:t>
      </w:r>
      <w:hyperlink r:id="rId4">
        <w:proofErr w:type="spellStart"/>
        <w:r>
          <w:rPr>
            <w:color w:val="0000FF"/>
            <w:sz w:val="20"/>
          </w:rPr>
          <w:t>КонсультантПлюс</w:t>
        </w:r>
        <w:proofErr w:type="spellEnd"/>
      </w:hyperlink>
      <w:r>
        <w:rPr>
          <w:sz w:val="20"/>
        </w:rPr>
        <w:br/>
      </w:r>
    </w:p>
    <w:p w:rsidR="00D44C69" w:rsidRDefault="00D44C69">
      <w:pPr>
        <w:pStyle w:val="ConsPlusTitle"/>
        <w:jc w:val="center"/>
        <w:outlineLvl w:val="0"/>
      </w:pPr>
      <w:r>
        <w:t>ЧЕЛЯБИНСКАЯ ГОРОДСКАЯ ДУМА</w:t>
      </w:r>
    </w:p>
    <w:p w:rsidR="00D44C69" w:rsidRDefault="00D44C69">
      <w:pPr>
        <w:pStyle w:val="ConsPlusTitle"/>
        <w:jc w:val="both"/>
      </w:pPr>
    </w:p>
    <w:p w:rsidR="00D44C69" w:rsidRDefault="00D44C69">
      <w:pPr>
        <w:pStyle w:val="ConsPlusTitle"/>
        <w:jc w:val="center"/>
      </w:pPr>
      <w:r>
        <w:t>РЕШЕНИЕ</w:t>
      </w:r>
    </w:p>
    <w:p w:rsidR="00D44C69" w:rsidRDefault="00D44C69">
      <w:pPr>
        <w:pStyle w:val="ConsPlusTitle"/>
        <w:jc w:val="center"/>
      </w:pPr>
      <w:r>
        <w:t>от 28 августа 2018 г. N 42/12</w:t>
      </w:r>
    </w:p>
    <w:p w:rsidR="00D44C69" w:rsidRDefault="00D44C69">
      <w:pPr>
        <w:pStyle w:val="ConsPlusTitle"/>
        <w:jc w:val="both"/>
      </w:pPr>
    </w:p>
    <w:p w:rsidR="00D44C69" w:rsidRDefault="00D44C69">
      <w:pPr>
        <w:pStyle w:val="ConsPlusTitle"/>
        <w:jc w:val="center"/>
      </w:pPr>
      <w:r>
        <w:t>О плате за наем жилого помещения</w:t>
      </w:r>
    </w:p>
    <w:p w:rsidR="00D44C69" w:rsidRDefault="00D44C69">
      <w:pPr>
        <w:pStyle w:val="ConsPlusTitle"/>
        <w:jc w:val="center"/>
      </w:pPr>
      <w:r>
        <w:t>по договорам найма жилых помещений жилищного фонда</w:t>
      </w:r>
    </w:p>
    <w:p w:rsidR="00D44C69" w:rsidRDefault="00D44C69">
      <w:pPr>
        <w:pStyle w:val="ConsPlusTitle"/>
        <w:jc w:val="center"/>
      </w:pPr>
      <w:r>
        <w:t>социального использования в городе Челябинске</w:t>
      </w:r>
    </w:p>
    <w:p w:rsidR="00D44C69" w:rsidRDefault="00D44C69">
      <w:pPr>
        <w:pStyle w:val="ConsPlusTitle"/>
        <w:jc w:val="center"/>
      </w:pPr>
      <w:r>
        <w:t>(в наемном доме социального использования)</w:t>
      </w:r>
    </w:p>
    <w:p w:rsidR="00D44C69" w:rsidRDefault="00D44C6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352"/>
        <w:gridCol w:w="113"/>
      </w:tblGrid>
      <w:tr w:rsidR="00D44C6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C69" w:rsidRDefault="00D44C6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C69" w:rsidRDefault="00D44C6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4C69" w:rsidRDefault="00D44C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4C69" w:rsidRDefault="00D44C6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Челябинской городской Думы от 27.06.2023 N 40/9)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C69" w:rsidRDefault="00D44C69">
            <w:pPr>
              <w:pStyle w:val="ConsPlusNormal"/>
            </w:pPr>
          </w:p>
        </w:tc>
      </w:tr>
    </w:tbl>
    <w:p w:rsidR="00D44C69" w:rsidRDefault="00D44C69">
      <w:pPr>
        <w:pStyle w:val="ConsPlusNormal"/>
        <w:jc w:val="both"/>
      </w:pPr>
    </w:p>
    <w:p w:rsidR="00D44C69" w:rsidRDefault="00D44C69">
      <w:pPr>
        <w:pStyle w:val="ConsPlusNormal"/>
        <w:ind w:firstLine="540"/>
        <w:jc w:val="both"/>
      </w:pPr>
      <w:proofErr w:type="gramStart"/>
      <w:r>
        <w:t xml:space="preserve">В соответствии с Гражданским </w:t>
      </w:r>
      <w:hyperlink r:id="rId6">
        <w:r>
          <w:rPr>
            <w:color w:val="0000FF"/>
          </w:rPr>
          <w:t>кодексом</w:t>
        </w:r>
      </w:hyperlink>
      <w:r>
        <w:t xml:space="preserve"> Российской Федерации, Жилищным </w:t>
      </w:r>
      <w:hyperlink r:id="rId7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 декабря 2014 года N 1356 "О порядке установления, изменения и ежегодной индексации платы за наем жилых помещений по договорам найма жилых помещений жилищного фонда социального</w:t>
      </w:r>
      <w:proofErr w:type="gramEnd"/>
      <w:r>
        <w:t xml:space="preserve"> использования", </w:t>
      </w:r>
      <w:hyperlink r:id="rId10">
        <w:r>
          <w:rPr>
            <w:color w:val="0000FF"/>
          </w:rPr>
          <w:t>Уставом</w:t>
        </w:r>
      </w:hyperlink>
      <w:r>
        <w:t xml:space="preserve"> города Челябинска Челябинская городская Дума</w:t>
      </w:r>
    </w:p>
    <w:p w:rsidR="00D44C69" w:rsidRDefault="00D44C69">
      <w:pPr>
        <w:pStyle w:val="ConsPlusNormal"/>
        <w:spacing w:before="260"/>
        <w:ind w:firstLine="540"/>
        <w:jc w:val="both"/>
      </w:pPr>
      <w:r>
        <w:t>РЕШАЕТ:</w:t>
      </w:r>
    </w:p>
    <w:p w:rsidR="00D44C69" w:rsidRDefault="00D44C69">
      <w:pPr>
        <w:pStyle w:val="ConsPlusNormal"/>
        <w:jc w:val="both"/>
      </w:pPr>
    </w:p>
    <w:p w:rsidR="00D44C69" w:rsidRDefault="00D44C69">
      <w:pPr>
        <w:pStyle w:val="ConsPlusNormal"/>
        <w:ind w:firstLine="540"/>
        <w:jc w:val="both"/>
      </w:pPr>
      <w:r>
        <w:t xml:space="preserve">1. Установить </w:t>
      </w:r>
      <w:hyperlink w:anchor="P44">
        <w:r>
          <w:rPr>
            <w:color w:val="0000FF"/>
          </w:rPr>
          <w:t>плату</w:t>
        </w:r>
      </w:hyperlink>
      <w:r>
        <w:t xml:space="preserve"> за наем жилого помещения по договорам найма жилых помещений жилищного фонда социального использования в городе Челябинске (в наемном доме социального использования) (приложение).</w:t>
      </w:r>
    </w:p>
    <w:p w:rsidR="00D44C69" w:rsidRDefault="00D44C69">
      <w:pPr>
        <w:pStyle w:val="ConsPlusNormal"/>
        <w:jc w:val="both"/>
      </w:pPr>
    </w:p>
    <w:p w:rsidR="00D44C69" w:rsidRDefault="00D44C69">
      <w:pPr>
        <w:pStyle w:val="ConsPlusNormal"/>
        <w:ind w:firstLine="540"/>
        <w:jc w:val="both"/>
      </w:pPr>
      <w:r>
        <w:t>2. Внести настоящее решение в раздел 7 "Управление городским хозяйством" нормативной правовой базы местного самоуправления города Челябинска.</w:t>
      </w:r>
    </w:p>
    <w:p w:rsidR="00D44C69" w:rsidRDefault="00D44C69">
      <w:pPr>
        <w:pStyle w:val="ConsPlusNormal"/>
        <w:jc w:val="both"/>
      </w:pPr>
    </w:p>
    <w:p w:rsidR="00D44C69" w:rsidRDefault="00D44C69">
      <w:pPr>
        <w:pStyle w:val="ConsPlusNormal"/>
        <w:ind w:firstLine="540"/>
        <w:jc w:val="both"/>
      </w:pPr>
      <w:r>
        <w:t>3. Ответственность за исполнение настоящего решения возложить на заместителя Главы города по правовым и имущественным вопросам Н.С. Рыльскую.</w:t>
      </w:r>
    </w:p>
    <w:p w:rsidR="00D44C69" w:rsidRDefault="00D44C69">
      <w:pPr>
        <w:pStyle w:val="ConsPlusNormal"/>
        <w:jc w:val="both"/>
      </w:pPr>
      <w:r>
        <w:t xml:space="preserve">(п. 3 в ред. </w:t>
      </w:r>
      <w:hyperlink r:id="rId11">
        <w:r>
          <w:rPr>
            <w:color w:val="0000FF"/>
          </w:rPr>
          <w:t>Решения</w:t>
        </w:r>
      </w:hyperlink>
      <w:r>
        <w:t xml:space="preserve"> Челябинской городской Думы от 27.06.2023 N 40/9)</w:t>
      </w:r>
    </w:p>
    <w:p w:rsidR="00D44C69" w:rsidRDefault="00D44C69">
      <w:pPr>
        <w:pStyle w:val="ConsPlusNormal"/>
        <w:jc w:val="both"/>
      </w:pPr>
    </w:p>
    <w:p w:rsidR="00D44C69" w:rsidRDefault="00D44C69">
      <w:pPr>
        <w:pStyle w:val="ConsPlusNormal"/>
        <w:ind w:firstLine="540"/>
        <w:jc w:val="both"/>
      </w:pPr>
      <w:r>
        <w:t>4. Контроль исполнения настоящего решения поручить постоянной комиссии городской Думы по бюджету, экономике и муниципальному имуществу (А.В. Шмидт).</w:t>
      </w:r>
    </w:p>
    <w:p w:rsidR="00D44C69" w:rsidRDefault="00D44C69">
      <w:pPr>
        <w:pStyle w:val="ConsPlusNormal"/>
        <w:jc w:val="both"/>
      </w:pPr>
      <w:r>
        <w:t xml:space="preserve">(п. 4 в ред. </w:t>
      </w:r>
      <w:hyperlink r:id="rId12">
        <w:r>
          <w:rPr>
            <w:color w:val="0000FF"/>
          </w:rPr>
          <w:t>Решения</w:t>
        </w:r>
      </w:hyperlink>
      <w:r>
        <w:t xml:space="preserve"> Челябинской городской Думы от 27.06.2023 N 40/9)</w:t>
      </w:r>
    </w:p>
    <w:p w:rsidR="00D44C69" w:rsidRDefault="00D44C69">
      <w:pPr>
        <w:pStyle w:val="ConsPlusNormal"/>
        <w:jc w:val="both"/>
      </w:pPr>
    </w:p>
    <w:p w:rsidR="00D44C69" w:rsidRDefault="00D44C69">
      <w:pPr>
        <w:pStyle w:val="ConsPlusNormal"/>
        <w:ind w:firstLine="540"/>
        <w:jc w:val="both"/>
      </w:pPr>
      <w:r>
        <w:t>5. Настоящее решение вступает в силу со дня его официального опубликования.</w:t>
      </w:r>
    </w:p>
    <w:p w:rsidR="00D44C69" w:rsidRDefault="00D44C69">
      <w:pPr>
        <w:pStyle w:val="ConsPlusNormal"/>
        <w:jc w:val="both"/>
      </w:pPr>
    </w:p>
    <w:p w:rsidR="00D44C69" w:rsidRDefault="00D44C69">
      <w:pPr>
        <w:pStyle w:val="ConsPlusNormal"/>
        <w:jc w:val="right"/>
      </w:pPr>
      <w:r>
        <w:t>Председатель</w:t>
      </w:r>
    </w:p>
    <w:p w:rsidR="00D44C69" w:rsidRDefault="00D44C69">
      <w:pPr>
        <w:pStyle w:val="ConsPlusNormal"/>
        <w:jc w:val="right"/>
      </w:pPr>
      <w:r>
        <w:t>Челябинской городской Думы</w:t>
      </w:r>
    </w:p>
    <w:p w:rsidR="00D44C69" w:rsidRDefault="00D44C69">
      <w:pPr>
        <w:pStyle w:val="ConsPlusNormal"/>
        <w:jc w:val="right"/>
      </w:pPr>
      <w:r>
        <w:t>С.И.МОШАРОВ</w:t>
      </w:r>
    </w:p>
    <w:p w:rsidR="00D44C69" w:rsidRDefault="00D44C69">
      <w:pPr>
        <w:pStyle w:val="ConsPlusNormal"/>
        <w:jc w:val="both"/>
      </w:pPr>
    </w:p>
    <w:p w:rsidR="00D44C69" w:rsidRDefault="00D44C69">
      <w:pPr>
        <w:pStyle w:val="ConsPlusNormal"/>
        <w:jc w:val="right"/>
      </w:pPr>
      <w:r>
        <w:t>Глава города Челябинска</w:t>
      </w:r>
    </w:p>
    <w:p w:rsidR="00D44C69" w:rsidRDefault="00D44C69" w:rsidP="00D44C69">
      <w:pPr>
        <w:pStyle w:val="ConsPlusNormal"/>
        <w:jc w:val="right"/>
      </w:pPr>
      <w:r>
        <w:lastRenderedPageBreak/>
        <w:t>Е.Н.ТЕФТЕЛЕВ</w:t>
      </w:r>
    </w:p>
    <w:p w:rsidR="00D44C69" w:rsidRDefault="00D44C69">
      <w:pPr>
        <w:pStyle w:val="ConsPlusNormal"/>
        <w:jc w:val="right"/>
        <w:outlineLvl w:val="0"/>
      </w:pPr>
      <w:r>
        <w:t>Приложение</w:t>
      </w:r>
    </w:p>
    <w:p w:rsidR="00D44C69" w:rsidRDefault="00D44C69">
      <w:pPr>
        <w:pStyle w:val="ConsPlusNormal"/>
        <w:jc w:val="right"/>
      </w:pPr>
      <w:r>
        <w:t>к решению</w:t>
      </w:r>
    </w:p>
    <w:p w:rsidR="00D44C69" w:rsidRDefault="00D44C69">
      <w:pPr>
        <w:pStyle w:val="ConsPlusNormal"/>
        <w:jc w:val="right"/>
      </w:pPr>
      <w:r>
        <w:t>Челябинской городской Думы</w:t>
      </w:r>
    </w:p>
    <w:p w:rsidR="00D44C69" w:rsidRDefault="00D44C69">
      <w:pPr>
        <w:pStyle w:val="ConsPlusNormal"/>
        <w:jc w:val="right"/>
      </w:pPr>
      <w:r>
        <w:t>от 28 августа 2018 г. N 42/12</w:t>
      </w:r>
    </w:p>
    <w:p w:rsidR="00D44C69" w:rsidRDefault="00D44C69">
      <w:pPr>
        <w:pStyle w:val="ConsPlusNormal"/>
        <w:jc w:val="both"/>
      </w:pPr>
    </w:p>
    <w:p w:rsidR="00D44C69" w:rsidRDefault="00D44C69">
      <w:pPr>
        <w:pStyle w:val="ConsPlusTitle"/>
        <w:jc w:val="center"/>
      </w:pPr>
      <w:bookmarkStart w:id="0" w:name="P44"/>
      <w:bookmarkEnd w:id="0"/>
      <w:r>
        <w:t>ПЛАТА</w:t>
      </w:r>
    </w:p>
    <w:p w:rsidR="00D44C69" w:rsidRDefault="00D44C69">
      <w:pPr>
        <w:pStyle w:val="ConsPlusTitle"/>
        <w:jc w:val="center"/>
      </w:pPr>
      <w:r>
        <w:t>за наем жилого помещения по договорам</w:t>
      </w:r>
    </w:p>
    <w:p w:rsidR="00D44C69" w:rsidRDefault="00D44C69">
      <w:pPr>
        <w:pStyle w:val="ConsPlusTitle"/>
        <w:jc w:val="center"/>
      </w:pPr>
      <w:r>
        <w:t>найма жилых помещений жилищного фонда</w:t>
      </w:r>
    </w:p>
    <w:p w:rsidR="00D44C69" w:rsidRDefault="00D44C69">
      <w:pPr>
        <w:pStyle w:val="ConsPlusTitle"/>
        <w:jc w:val="center"/>
      </w:pPr>
      <w:r>
        <w:t>социального использования в городе Челябинске</w:t>
      </w:r>
    </w:p>
    <w:p w:rsidR="00D44C69" w:rsidRDefault="00D44C69">
      <w:pPr>
        <w:pStyle w:val="ConsPlusTitle"/>
        <w:jc w:val="center"/>
      </w:pPr>
      <w:r>
        <w:t>(в наемном доме социального использования)</w:t>
      </w:r>
    </w:p>
    <w:p w:rsidR="00D44C69" w:rsidRDefault="00D44C6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352"/>
        <w:gridCol w:w="113"/>
      </w:tblGrid>
      <w:tr w:rsidR="00D44C6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C69" w:rsidRDefault="00D44C6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C69" w:rsidRDefault="00D44C6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4C69" w:rsidRDefault="00D44C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4C69" w:rsidRDefault="00D44C6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Челябинской городской Думы от 27.06.2023 N 40/9)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C69" w:rsidRDefault="00D44C69">
            <w:pPr>
              <w:pStyle w:val="ConsPlusNormal"/>
            </w:pPr>
          </w:p>
        </w:tc>
      </w:tr>
    </w:tbl>
    <w:p w:rsidR="00D44C69" w:rsidRDefault="00D44C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5953"/>
        <w:gridCol w:w="2608"/>
      </w:tblGrid>
      <w:tr w:rsidR="00D44C69">
        <w:tc>
          <w:tcPr>
            <w:tcW w:w="510" w:type="dxa"/>
            <w:vAlign w:val="center"/>
          </w:tcPr>
          <w:p w:rsidR="00D44C69" w:rsidRDefault="00D44C6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953" w:type="dxa"/>
            <w:vAlign w:val="center"/>
          </w:tcPr>
          <w:p w:rsidR="00D44C69" w:rsidRDefault="00D44C69">
            <w:pPr>
              <w:pStyle w:val="ConsPlusNormal"/>
              <w:jc w:val="center"/>
            </w:pPr>
            <w:r>
              <w:t>Наименование платежа</w:t>
            </w:r>
          </w:p>
        </w:tc>
        <w:tc>
          <w:tcPr>
            <w:tcW w:w="2608" w:type="dxa"/>
            <w:vAlign w:val="center"/>
          </w:tcPr>
          <w:p w:rsidR="00D44C69" w:rsidRDefault="00D44C69">
            <w:pPr>
              <w:pStyle w:val="ConsPlusNormal"/>
              <w:jc w:val="center"/>
            </w:pPr>
            <w:r>
              <w:t>Размер платы на 1 кв. м общей площади жилого помещения, рублей</w:t>
            </w:r>
          </w:p>
        </w:tc>
      </w:tr>
      <w:tr w:rsidR="00D44C69">
        <w:tc>
          <w:tcPr>
            <w:tcW w:w="510" w:type="dxa"/>
            <w:vAlign w:val="center"/>
          </w:tcPr>
          <w:p w:rsidR="00D44C69" w:rsidRDefault="00D44C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  <w:vAlign w:val="center"/>
          </w:tcPr>
          <w:p w:rsidR="00D44C69" w:rsidRDefault="00D44C69">
            <w:pPr>
              <w:pStyle w:val="ConsPlusNormal"/>
              <w:jc w:val="both"/>
            </w:pPr>
            <w:r>
              <w:t>Размер платы за наем жилого помещения по договорам найма жилых помещений жилищного фонда социального использования в городе Челябинске (в наемном доме социального использования)</w:t>
            </w:r>
          </w:p>
        </w:tc>
        <w:tc>
          <w:tcPr>
            <w:tcW w:w="2608" w:type="dxa"/>
            <w:vAlign w:val="center"/>
          </w:tcPr>
          <w:p w:rsidR="00D44C69" w:rsidRDefault="00D44C69">
            <w:pPr>
              <w:pStyle w:val="ConsPlusNormal"/>
              <w:jc w:val="center"/>
            </w:pPr>
            <w:r>
              <w:t>116,23</w:t>
            </w:r>
          </w:p>
        </w:tc>
      </w:tr>
    </w:tbl>
    <w:p w:rsidR="00D44C69" w:rsidRDefault="00D44C69">
      <w:pPr>
        <w:pStyle w:val="ConsPlusNormal"/>
        <w:jc w:val="both"/>
      </w:pPr>
    </w:p>
    <w:p w:rsidR="00D44C69" w:rsidRDefault="00D44C69">
      <w:pPr>
        <w:pStyle w:val="ConsPlusNormal"/>
        <w:ind w:firstLine="540"/>
        <w:jc w:val="both"/>
      </w:pPr>
      <w:r>
        <w:t>Примечание:</w:t>
      </w:r>
    </w:p>
    <w:p w:rsidR="00D44C69" w:rsidRDefault="00D44C69">
      <w:pPr>
        <w:pStyle w:val="ConsPlusNormal"/>
        <w:spacing w:before="260"/>
        <w:ind w:firstLine="540"/>
        <w:jc w:val="both"/>
      </w:pPr>
      <w:r>
        <w:t>При установлении размера платы за наем жилого помещения в расчете на 1 кв. м общей площади жилого помещения в наемном доме социального использования учитываются:</w:t>
      </w:r>
    </w:p>
    <w:p w:rsidR="00D44C69" w:rsidRDefault="00D44C69">
      <w:pPr>
        <w:pStyle w:val="ConsPlusNormal"/>
        <w:spacing w:before="260"/>
        <w:ind w:firstLine="540"/>
        <w:jc w:val="both"/>
      </w:pPr>
      <w:r>
        <w:t>1) расходы собственника, связанные с капитальным ремонтом наемного дома социального использования;</w:t>
      </w:r>
    </w:p>
    <w:p w:rsidR="00D44C69" w:rsidRDefault="00D44C69">
      <w:pPr>
        <w:pStyle w:val="ConsPlusNormal"/>
        <w:spacing w:before="260"/>
        <w:ind w:firstLine="540"/>
        <w:jc w:val="both"/>
      </w:pPr>
      <w:r>
        <w:t>2) расходы собственника, связанные с управлением, содержанием и текущим ремонтом наемного дома социального использования;</w:t>
      </w:r>
    </w:p>
    <w:p w:rsidR="00D44C69" w:rsidRDefault="00D44C69">
      <w:pPr>
        <w:pStyle w:val="ConsPlusNormal"/>
        <w:spacing w:before="260"/>
        <w:ind w:firstLine="540"/>
        <w:jc w:val="both"/>
      </w:pPr>
      <w:r>
        <w:t>3) расходы собственника, связанные со стоимостью строительства наемного дома социального использования.</w:t>
      </w:r>
    </w:p>
    <w:p w:rsidR="00D44C69" w:rsidRDefault="00D44C69">
      <w:pPr>
        <w:pStyle w:val="ConsPlusNormal"/>
        <w:jc w:val="both"/>
      </w:pPr>
    </w:p>
    <w:p w:rsidR="00D44C69" w:rsidRDefault="00D44C69">
      <w:pPr>
        <w:pStyle w:val="ConsPlusNormal"/>
        <w:jc w:val="right"/>
      </w:pPr>
      <w:r>
        <w:t>Председатель</w:t>
      </w:r>
    </w:p>
    <w:p w:rsidR="00D44C69" w:rsidRDefault="00D44C69">
      <w:pPr>
        <w:pStyle w:val="ConsPlusNormal"/>
        <w:jc w:val="right"/>
      </w:pPr>
      <w:r>
        <w:t>Челябинской городской Думы</w:t>
      </w:r>
    </w:p>
    <w:p w:rsidR="00D44C69" w:rsidRDefault="00D44C69">
      <w:pPr>
        <w:pStyle w:val="ConsPlusNormal"/>
        <w:jc w:val="right"/>
      </w:pPr>
      <w:r>
        <w:t>А.В.ШМИДТ</w:t>
      </w:r>
    </w:p>
    <w:p w:rsidR="00D44C69" w:rsidRDefault="00D44C69">
      <w:pPr>
        <w:pStyle w:val="ConsPlusNormal"/>
        <w:jc w:val="both"/>
      </w:pPr>
    </w:p>
    <w:p w:rsidR="00D44C69" w:rsidRDefault="00D44C69">
      <w:pPr>
        <w:pStyle w:val="ConsPlusNormal"/>
        <w:jc w:val="right"/>
      </w:pPr>
      <w:r>
        <w:t>Глава города Челябинска</w:t>
      </w:r>
    </w:p>
    <w:p w:rsidR="00D44C69" w:rsidRDefault="00D44C69">
      <w:pPr>
        <w:pStyle w:val="ConsPlusNormal"/>
        <w:jc w:val="right"/>
      </w:pPr>
      <w:r>
        <w:t>Н.П.КОТОВА</w:t>
      </w:r>
    </w:p>
    <w:p w:rsidR="00D44C69" w:rsidRDefault="00D44C69">
      <w:pPr>
        <w:pStyle w:val="ConsPlusNormal"/>
        <w:jc w:val="both"/>
      </w:pPr>
    </w:p>
    <w:p w:rsidR="00D44C69" w:rsidRDefault="00D44C6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44C69" w:rsidSect="00547A7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44C69"/>
    <w:rsid w:val="00190C3F"/>
    <w:rsid w:val="001B001D"/>
    <w:rsid w:val="00295676"/>
    <w:rsid w:val="00296997"/>
    <w:rsid w:val="002A6D92"/>
    <w:rsid w:val="0043104A"/>
    <w:rsid w:val="00547A74"/>
    <w:rsid w:val="00762AEE"/>
    <w:rsid w:val="008D10DF"/>
    <w:rsid w:val="00D4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C69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D44C69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D44C6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574D1FB6A49AABE7899C705F32506E43ECC6D197F7335D7F8DA71ACE0C1F10593E7704A61E52B165BCDDE51883C4DD5A85FD645FBB562301aFH" TargetMode="External"/><Relationship Id="rId13" Type="http://schemas.openxmlformats.org/officeDocument/2006/relationships/hyperlink" Target="consultantplus://offline/ref=3F574D1FB6A49AABE789827D495E0F654EE29CDE97FE300A25DEA14D915C1945197E7151E55B5DB561B789B55DDD9D8D1ACEF16445A75720027A08EB0Ca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574D1FB6A49AABE7899C705F32506E43EDC0D791FC335D7F8DA71ACE0C1F10593E7704A61E54B760BCDDE51883C4DD5A85FD645FBB562301aFH" TargetMode="External"/><Relationship Id="rId12" Type="http://schemas.openxmlformats.org/officeDocument/2006/relationships/hyperlink" Target="consultantplus://offline/ref=3F574D1FB6A49AABE789827D495E0F654EE29CDE97FE300A25DEA14D915C1945197E7151E55B5DB561B789B455DD9D8D1ACEF16445A75720027A08EB0Ca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574D1FB6A49AABE7899C705F32506E43EDCBD790FB335D7F8DA71ACE0C1F10593E7704A61F59B061BCDDE51883C4DD5A85FD645FBB562301aFH" TargetMode="External"/><Relationship Id="rId11" Type="http://schemas.openxmlformats.org/officeDocument/2006/relationships/hyperlink" Target="consultantplus://offline/ref=3F574D1FB6A49AABE789827D495E0F654EE29CDE97FE300A25DEA14D915C1945197E7151E55B5DB561B789B45BDD9D8D1ACEF16445A75720027A08EB0Ca1H" TargetMode="External"/><Relationship Id="rId5" Type="http://schemas.openxmlformats.org/officeDocument/2006/relationships/hyperlink" Target="consultantplus://offline/ref=3F574D1FB6A49AABE789827D495E0F654EE29CDE97FE300A25DEA14D915C1945197E7151E55B5DB561B789B45ADD9D8D1ACEF16445A75720027A08EB0Ca1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F574D1FB6A49AABE789827D495E0F654EE29CDE97FE380221D1A14D915C1945197E7151E55B5DB561B788B555DD9D8D1ACEF16445A75720027A08EB0Ca1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F574D1FB6A49AABE7899C705F32506E46EEC0D097FB335D7F8DA71ACE0C1F10593E7704A61F50B167BCDDE51883C4DD5A85FD645FBB562301aF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696</Words>
  <Characters>3970</Characters>
  <Application>Microsoft Office Word</Application>
  <DocSecurity>0</DocSecurity>
  <Lines>33</Lines>
  <Paragraphs>9</Paragraphs>
  <ScaleCrop>false</ScaleCrop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И. Бурлака</dc:creator>
  <cp:lastModifiedBy>Олег И. Бурлака</cp:lastModifiedBy>
  <cp:revision>3</cp:revision>
  <dcterms:created xsi:type="dcterms:W3CDTF">2023-11-14T07:26:00Z</dcterms:created>
  <dcterms:modified xsi:type="dcterms:W3CDTF">2023-11-15T05:54:00Z</dcterms:modified>
</cp:coreProperties>
</file>