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3D" w:rsidRPr="005A125F" w:rsidRDefault="0072419E" w:rsidP="005A125F">
      <w:pPr>
        <w:tabs>
          <w:tab w:val="left" w:pos="1260"/>
        </w:tabs>
        <w:ind w:firstLine="709"/>
        <w:contextualSpacing/>
        <w:jc w:val="center"/>
        <w:rPr>
          <w:color w:val="000000"/>
          <w:sz w:val="26"/>
          <w:szCs w:val="26"/>
        </w:rPr>
      </w:pPr>
      <w:r w:rsidRPr="005A125F">
        <w:rPr>
          <w:color w:val="000000"/>
          <w:sz w:val="26"/>
          <w:szCs w:val="26"/>
        </w:rPr>
        <w:t>ИНФОРМАЦИОННОЕ  СООБЩЕНИЕ</w:t>
      </w:r>
    </w:p>
    <w:p w:rsidR="0090543D" w:rsidRPr="005A125F" w:rsidRDefault="0090543D" w:rsidP="005A125F">
      <w:pPr>
        <w:tabs>
          <w:tab w:val="left" w:pos="1260"/>
        </w:tabs>
        <w:ind w:firstLine="709"/>
        <w:contextualSpacing/>
        <w:jc w:val="center"/>
        <w:rPr>
          <w:color w:val="000000"/>
          <w:sz w:val="26"/>
          <w:szCs w:val="26"/>
        </w:rPr>
      </w:pPr>
      <w:r w:rsidRPr="005A125F">
        <w:rPr>
          <w:color w:val="000000"/>
          <w:sz w:val="26"/>
          <w:szCs w:val="26"/>
        </w:rPr>
        <w:t>о проведении аукциона в электронной форме по продаже имущества</w:t>
      </w:r>
    </w:p>
    <w:p w:rsidR="0090543D" w:rsidRPr="005A125F" w:rsidRDefault="0090543D" w:rsidP="005A125F">
      <w:pPr>
        <w:tabs>
          <w:tab w:val="left" w:pos="1260"/>
        </w:tabs>
        <w:ind w:firstLine="709"/>
        <w:contextualSpacing/>
        <w:jc w:val="center"/>
        <w:rPr>
          <w:color w:val="000000"/>
          <w:sz w:val="26"/>
          <w:szCs w:val="26"/>
        </w:rPr>
      </w:pPr>
      <w:r w:rsidRPr="005A125F">
        <w:rPr>
          <w:color w:val="000000"/>
          <w:sz w:val="26"/>
          <w:szCs w:val="26"/>
        </w:rPr>
        <w:t>(дол</w:t>
      </w:r>
      <w:r w:rsidR="00905EA3" w:rsidRPr="005A125F">
        <w:rPr>
          <w:color w:val="000000"/>
          <w:sz w:val="26"/>
          <w:szCs w:val="26"/>
        </w:rPr>
        <w:t>я</w:t>
      </w:r>
      <w:r w:rsidRPr="005A125F">
        <w:rPr>
          <w:color w:val="000000"/>
          <w:sz w:val="26"/>
          <w:szCs w:val="26"/>
        </w:rPr>
        <w:t xml:space="preserve"> в размере 100 % в уставном капитале ООО «Челябавтотехэксперт»), находящегося в муниципальной собственности города Челябинска</w:t>
      </w:r>
    </w:p>
    <w:p w:rsidR="0090543D" w:rsidRPr="005A125F" w:rsidRDefault="0090543D" w:rsidP="005A125F">
      <w:pPr>
        <w:tabs>
          <w:tab w:val="left" w:pos="1260"/>
        </w:tabs>
        <w:ind w:firstLine="709"/>
        <w:contextualSpacing/>
        <w:jc w:val="center"/>
        <w:rPr>
          <w:color w:val="000000"/>
          <w:sz w:val="26"/>
          <w:szCs w:val="26"/>
        </w:rPr>
      </w:pPr>
      <w:r w:rsidRPr="005A125F">
        <w:rPr>
          <w:color w:val="000000"/>
          <w:sz w:val="26"/>
          <w:szCs w:val="26"/>
        </w:rPr>
        <w:t>(далее – информационное сообщение)</w:t>
      </w:r>
    </w:p>
    <w:p w:rsidR="0072419E" w:rsidRPr="005A125F" w:rsidRDefault="0072419E" w:rsidP="005A125F">
      <w:pPr>
        <w:shd w:val="clear" w:color="auto" w:fill="FFFFFF"/>
        <w:tabs>
          <w:tab w:val="left" w:pos="7371"/>
        </w:tabs>
        <w:ind w:firstLine="709"/>
        <w:contextualSpacing/>
        <w:jc w:val="both"/>
        <w:rPr>
          <w:color w:val="000000"/>
          <w:sz w:val="26"/>
          <w:szCs w:val="26"/>
        </w:rPr>
      </w:pPr>
    </w:p>
    <w:p w:rsidR="0072419E" w:rsidRPr="005A125F" w:rsidRDefault="0072419E" w:rsidP="005A125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A125F">
        <w:rPr>
          <w:b/>
          <w:sz w:val="26"/>
          <w:szCs w:val="26"/>
        </w:rPr>
        <w:t xml:space="preserve">Законодательное регулирование: </w:t>
      </w:r>
      <w:r w:rsidRPr="005A125F">
        <w:rPr>
          <w:bCs/>
          <w:sz w:val="26"/>
          <w:szCs w:val="26"/>
        </w:rPr>
        <w:t>Федеральный закон от 21.12.2001 № 178-ФЗ «О  приватизации государственного и муниципального имущества», постановление Правительства Российской Федерации от 27.08.2012 №</w:t>
      </w:r>
      <w:r w:rsidR="00EB0E3F" w:rsidRPr="005A125F">
        <w:rPr>
          <w:bCs/>
          <w:sz w:val="26"/>
          <w:szCs w:val="26"/>
        </w:rPr>
        <w:t> </w:t>
      </w:r>
      <w:r w:rsidRPr="005A125F">
        <w:rPr>
          <w:bCs/>
          <w:sz w:val="26"/>
          <w:szCs w:val="26"/>
        </w:rPr>
        <w:t xml:space="preserve">860 </w:t>
      </w:r>
      <w:r w:rsidR="002D4A52" w:rsidRPr="005A125F">
        <w:rPr>
          <w:bCs/>
          <w:sz w:val="26"/>
          <w:szCs w:val="26"/>
        </w:rPr>
        <w:t>«</w:t>
      </w:r>
      <w:r w:rsidRPr="005A125F">
        <w:rPr>
          <w:bCs/>
          <w:sz w:val="26"/>
          <w:szCs w:val="26"/>
        </w:rPr>
        <w:t>Об</w:t>
      </w:r>
      <w:r w:rsidR="00613212" w:rsidRPr="005A125F">
        <w:rPr>
          <w:bCs/>
          <w:sz w:val="26"/>
          <w:szCs w:val="26"/>
        </w:rPr>
        <w:t> </w:t>
      </w:r>
      <w:r w:rsidRPr="005A125F">
        <w:rPr>
          <w:bCs/>
          <w:sz w:val="26"/>
          <w:szCs w:val="26"/>
        </w:rPr>
        <w:t>организации и</w:t>
      </w:r>
      <w:r w:rsidR="00EE2019" w:rsidRPr="005A125F">
        <w:rPr>
          <w:bCs/>
          <w:sz w:val="26"/>
          <w:szCs w:val="26"/>
        </w:rPr>
        <w:t> </w:t>
      </w:r>
      <w:r w:rsidRPr="005A125F">
        <w:rPr>
          <w:bCs/>
          <w:sz w:val="26"/>
          <w:szCs w:val="26"/>
        </w:rPr>
        <w:t>проведении продажи государственного или муниципального имущества в</w:t>
      </w:r>
      <w:r w:rsidR="00EE2019" w:rsidRPr="005A125F">
        <w:rPr>
          <w:bCs/>
          <w:sz w:val="26"/>
          <w:szCs w:val="26"/>
        </w:rPr>
        <w:t> </w:t>
      </w:r>
      <w:r w:rsidRPr="005A125F">
        <w:rPr>
          <w:bCs/>
          <w:sz w:val="26"/>
          <w:szCs w:val="26"/>
        </w:rPr>
        <w:t>электронной форме», решение Челябинской городской Думы от</w:t>
      </w:r>
      <w:r w:rsidR="00613212" w:rsidRPr="005A125F">
        <w:rPr>
          <w:bCs/>
          <w:sz w:val="26"/>
          <w:szCs w:val="26"/>
        </w:rPr>
        <w:t> </w:t>
      </w:r>
      <w:r w:rsidRPr="005A125F">
        <w:rPr>
          <w:bCs/>
          <w:sz w:val="26"/>
          <w:szCs w:val="26"/>
        </w:rPr>
        <w:t xml:space="preserve">09.10.2012 № 37/5 «Об утверждении </w:t>
      </w:r>
      <w:r w:rsidR="0018042A" w:rsidRPr="005A125F">
        <w:rPr>
          <w:sz w:val="26"/>
          <w:szCs w:val="26"/>
        </w:rPr>
        <w:t>Положения о приватизации имущества, находящегося в</w:t>
      </w:r>
      <w:r w:rsidR="00EE2019" w:rsidRPr="005A125F">
        <w:rPr>
          <w:sz w:val="26"/>
          <w:szCs w:val="26"/>
        </w:rPr>
        <w:t> </w:t>
      </w:r>
      <w:r w:rsidR="0018042A" w:rsidRPr="005A125F">
        <w:rPr>
          <w:sz w:val="26"/>
          <w:szCs w:val="26"/>
        </w:rPr>
        <w:t>муниципальной собственности города Челябинска</w:t>
      </w:r>
      <w:r w:rsidRPr="005A125F">
        <w:rPr>
          <w:snapToGrid w:val="0"/>
          <w:sz w:val="26"/>
          <w:szCs w:val="26"/>
        </w:rPr>
        <w:t>».</w:t>
      </w:r>
    </w:p>
    <w:p w:rsidR="0072419E" w:rsidRPr="005A125F" w:rsidRDefault="0072419E" w:rsidP="005A12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125F">
        <w:rPr>
          <w:b/>
          <w:sz w:val="26"/>
          <w:szCs w:val="26"/>
        </w:rPr>
        <w:t>Собственник выставляемого на торги имущества:</w:t>
      </w:r>
      <w:r w:rsidRPr="005A125F">
        <w:rPr>
          <w:sz w:val="26"/>
          <w:szCs w:val="26"/>
        </w:rPr>
        <w:t xml:space="preserve"> </w:t>
      </w:r>
      <w:r w:rsidR="00905EA3" w:rsidRPr="005A125F">
        <w:rPr>
          <w:color w:val="000000"/>
          <w:sz w:val="26"/>
          <w:szCs w:val="26"/>
        </w:rPr>
        <w:t>доля в размере 100</w:t>
      </w:r>
      <w:r w:rsidR="00EE2019" w:rsidRPr="005A125F">
        <w:rPr>
          <w:color w:val="000000"/>
          <w:sz w:val="26"/>
          <w:szCs w:val="26"/>
        </w:rPr>
        <w:t> </w:t>
      </w:r>
      <w:r w:rsidR="00905EA3" w:rsidRPr="005A125F">
        <w:rPr>
          <w:color w:val="000000"/>
          <w:sz w:val="26"/>
          <w:szCs w:val="26"/>
        </w:rPr>
        <w:t>% в уставном капитале ООО «Челябавтотехэксперт»</w:t>
      </w:r>
      <w:r w:rsidR="00360F7A" w:rsidRPr="005A125F">
        <w:rPr>
          <w:sz w:val="26"/>
          <w:szCs w:val="26"/>
        </w:rPr>
        <w:t xml:space="preserve"> </w:t>
      </w:r>
      <w:r w:rsidRPr="005A125F">
        <w:rPr>
          <w:sz w:val="26"/>
          <w:szCs w:val="26"/>
        </w:rPr>
        <w:t>находится в  </w:t>
      </w:r>
      <w:r w:rsidR="0012701D" w:rsidRPr="005A125F">
        <w:rPr>
          <w:sz w:val="26"/>
          <w:szCs w:val="26"/>
        </w:rPr>
        <w:t xml:space="preserve">муниципальной </w:t>
      </w:r>
      <w:r w:rsidRPr="005A125F">
        <w:rPr>
          <w:sz w:val="26"/>
          <w:szCs w:val="26"/>
        </w:rPr>
        <w:t>собственности города Челябинска</w:t>
      </w:r>
      <w:r w:rsidR="00EE750D" w:rsidRPr="005A125F">
        <w:rPr>
          <w:sz w:val="26"/>
          <w:szCs w:val="26"/>
        </w:rPr>
        <w:t xml:space="preserve"> (далее – Имущество)</w:t>
      </w:r>
      <w:r w:rsidR="00905EA3" w:rsidRPr="005A125F">
        <w:rPr>
          <w:sz w:val="26"/>
          <w:szCs w:val="26"/>
        </w:rPr>
        <w:t>.</w:t>
      </w:r>
    </w:p>
    <w:p w:rsidR="0072419E" w:rsidRPr="005A125F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5A125F">
        <w:rPr>
          <w:b/>
          <w:sz w:val="26"/>
          <w:szCs w:val="26"/>
        </w:rPr>
        <w:t xml:space="preserve">Продавец муниципального </w:t>
      </w:r>
      <w:r w:rsidR="00EE750D" w:rsidRPr="005A125F">
        <w:rPr>
          <w:b/>
          <w:sz w:val="26"/>
          <w:szCs w:val="26"/>
        </w:rPr>
        <w:t>И</w:t>
      </w:r>
      <w:r w:rsidRPr="005A125F">
        <w:rPr>
          <w:b/>
          <w:sz w:val="26"/>
          <w:szCs w:val="26"/>
        </w:rPr>
        <w:t>мущества:</w:t>
      </w:r>
      <w:r w:rsidRPr="005A125F">
        <w:rPr>
          <w:sz w:val="26"/>
          <w:szCs w:val="26"/>
        </w:rPr>
        <w:t xml:space="preserve"> </w:t>
      </w:r>
      <w:r w:rsidRPr="005A125F">
        <w:rPr>
          <w:color w:val="000000"/>
          <w:sz w:val="26"/>
          <w:szCs w:val="26"/>
        </w:rPr>
        <w:t xml:space="preserve">Комитет по управлению имуществом и  земельным отношениям города Челябинска (далее – </w:t>
      </w:r>
      <w:r w:rsidR="00EE750D" w:rsidRPr="005A125F">
        <w:rPr>
          <w:color w:val="000000"/>
          <w:sz w:val="26"/>
          <w:szCs w:val="26"/>
        </w:rPr>
        <w:t>П</w:t>
      </w:r>
      <w:r w:rsidRPr="005A125F">
        <w:rPr>
          <w:color w:val="000000"/>
          <w:sz w:val="26"/>
          <w:szCs w:val="26"/>
        </w:rPr>
        <w:t>родавец).</w:t>
      </w:r>
    </w:p>
    <w:p w:rsidR="0072419E" w:rsidRPr="005A125F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 xml:space="preserve">Юридический и почтовый адрес: 454113, г.  Челябинск, ул. Тимирязева, 36 </w:t>
      </w:r>
    </w:p>
    <w:p w:rsidR="0072419E" w:rsidRPr="005A125F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5A125F">
        <w:rPr>
          <w:color w:val="000000"/>
          <w:sz w:val="26"/>
          <w:szCs w:val="26"/>
        </w:rPr>
        <w:t xml:space="preserve">Сайт: </w:t>
      </w:r>
      <w:r w:rsidRPr="005A125F">
        <w:rPr>
          <w:sz w:val="26"/>
          <w:szCs w:val="26"/>
        </w:rPr>
        <w:t>http://kuizo.ru/</w:t>
      </w:r>
    </w:p>
    <w:p w:rsidR="0072419E" w:rsidRPr="005A125F" w:rsidRDefault="0072419E" w:rsidP="005A125F">
      <w:pPr>
        <w:pStyle w:val="11"/>
        <w:ind w:firstLine="709"/>
        <w:contextualSpacing/>
        <w:jc w:val="both"/>
        <w:rPr>
          <w:sz w:val="26"/>
          <w:szCs w:val="26"/>
        </w:rPr>
      </w:pPr>
      <w:r w:rsidRPr="005A125F">
        <w:rPr>
          <w:color w:val="000000"/>
          <w:sz w:val="26"/>
          <w:szCs w:val="26"/>
        </w:rPr>
        <w:t xml:space="preserve">Телефон: 8(351) </w:t>
      </w:r>
      <w:r w:rsidRPr="005A125F">
        <w:rPr>
          <w:sz w:val="26"/>
          <w:szCs w:val="26"/>
        </w:rPr>
        <w:t>263-00-71, 264-55-24</w:t>
      </w:r>
    </w:p>
    <w:p w:rsidR="0072419E" w:rsidRPr="005A125F" w:rsidRDefault="0072419E" w:rsidP="005A125F">
      <w:pPr>
        <w:pStyle w:val="11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 xml:space="preserve">Адрес электронной почты: </w:t>
      </w:r>
      <w:r w:rsidRPr="005A125F">
        <w:rPr>
          <w:sz w:val="26"/>
          <w:szCs w:val="26"/>
          <w:lang w:val="en-US"/>
        </w:rPr>
        <w:t>privatiz</w:t>
      </w:r>
      <w:r w:rsidRPr="005A125F">
        <w:rPr>
          <w:sz w:val="26"/>
          <w:szCs w:val="26"/>
        </w:rPr>
        <w:t>@</w:t>
      </w:r>
      <w:r w:rsidRPr="005A125F">
        <w:rPr>
          <w:sz w:val="26"/>
          <w:szCs w:val="26"/>
          <w:lang w:val="en-US"/>
        </w:rPr>
        <w:t>kuizo</w:t>
      </w:r>
      <w:r w:rsidRPr="005A125F">
        <w:rPr>
          <w:sz w:val="26"/>
          <w:szCs w:val="26"/>
        </w:rPr>
        <w:t>.ru</w:t>
      </w:r>
    </w:p>
    <w:p w:rsidR="0072419E" w:rsidRPr="005A125F" w:rsidRDefault="0072419E" w:rsidP="005A125F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5A125F">
        <w:rPr>
          <w:b/>
          <w:sz w:val="26"/>
          <w:szCs w:val="26"/>
        </w:rPr>
        <w:t>Оператор электронной площадки:</w:t>
      </w:r>
      <w:r w:rsidRPr="005A125F">
        <w:rPr>
          <w:sz w:val="26"/>
          <w:szCs w:val="26"/>
        </w:rPr>
        <w:t xml:space="preserve"> </w:t>
      </w:r>
      <w:r w:rsidR="001B7DC4" w:rsidRPr="005A125F">
        <w:rPr>
          <w:color w:val="000000" w:themeColor="text1"/>
          <w:sz w:val="26"/>
          <w:szCs w:val="26"/>
          <w:shd w:val="clear" w:color="auto" w:fill="FFFFFF"/>
        </w:rPr>
        <w:t>Акционерное общество «Сбербанк – Автоматизированная система торгов».</w:t>
      </w:r>
    </w:p>
    <w:p w:rsidR="00137DC0" w:rsidRPr="005A125F" w:rsidRDefault="00137DC0" w:rsidP="005A125F">
      <w:pPr>
        <w:autoSpaceDE w:val="0"/>
        <w:autoSpaceDN w:val="0"/>
        <w:adjustRightInd w:val="0"/>
        <w:ind w:firstLine="709"/>
        <w:contextualSpacing/>
        <w:jc w:val="both"/>
        <w:rPr>
          <w:b/>
          <w:sz w:val="26"/>
          <w:szCs w:val="26"/>
        </w:rPr>
      </w:pPr>
      <w:r w:rsidRPr="005A125F">
        <w:rPr>
          <w:sz w:val="26"/>
          <w:szCs w:val="26"/>
        </w:rPr>
        <w:t>Адрес электронной площадки в сети «Интернет»:</w:t>
      </w:r>
      <w:r w:rsidRPr="005A125F">
        <w:rPr>
          <w:b/>
          <w:sz w:val="26"/>
          <w:szCs w:val="26"/>
        </w:rPr>
        <w:t xml:space="preserve"> </w:t>
      </w:r>
      <w:r w:rsidRPr="005A125F">
        <w:rPr>
          <w:sz w:val="26"/>
          <w:szCs w:val="26"/>
          <w:u w:val="single"/>
        </w:rPr>
        <w:t>http://utp.sberbank-ast.ru/AP</w:t>
      </w:r>
      <w:r w:rsidRPr="005A125F">
        <w:rPr>
          <w:sz w:val="26"/>
          <w:szCs w:val="26"/>
        </w:rPr>
        <w:t xml:space="preserve">  </w:t>
      </w:r>
    </w:p>
    <w:p w:rsidR="0072419E" w:rsidRPr="00640EC6" w:rsidRDefault="0072419E" w:rsidP="00640EC6">
      <w:pPr>
        <w:pStyle w:val="11"/>
        <w:ind w:firstLine="709"/>
        <w:contextualSpacing/>
        <w:jc w:val="both"/>
        <w:rPr>
          <w:sz w:val="26"/>
          <w:szCs w:val="26"/>
        </w:rPr>
      </w:pPr>
      <w:r w:rsidRPr="005A125F">
        <w:rPr>
          <w:bCs/>
          <w:sz w:val="26"/>
          <w:szCs w:val="26"/>
        </w:rPr>
        <w:t xml:space="preserve">Юридический адрес: </w:t>
      </w:r>
      <w:r w:rsidR="001B7DC4" w:rsidRPr="005A125F">
        <w:rPr>
          <w:color w:val="000000" w:themeColor="text1"/>
          <w:sz w:val="26"/>
          <w:szCs w:val="26"/>
          <w:shd w:val="clear" w:color="auto" w:fill="FFFFFF"/>
        </w:rPr>
        <w:t xml:space="preserve">119435, г. Москва, пер. Большой Саввинский, д. 12, </w:t>
      </w:r>
      <w:r w:rsidR="008B340E" w:rsidRPr="005A125F">
        <w:rPr>
          <w:color w:val="000000" w:themeColor="text1"/>
          <w:sz w:val="26"/>
          <w:szCs w:val="26"/>
          <w:shd w:val="clear" w:color="auto" w:fill="FFFFFF"/>
        </w:rPr>
        <w:br/>
      </w:r>
      <w:r w:rsidR="001B7DC4" w:rsidRPr="00640EC6">
        <w:rPr>
          <w:sz w:val="26"/>
          <w:szCs w:val="26"/>
        </w:rPr>
        <w:t xml:space="preserve">стр. 9, эт. 1, пом </w:t>
      </w:r>
      <w:r w:rsidR="008B340E" w:rsidRPr="00640EC6">
        <w:rPr>
          <w:sz w:val="26"/>
          <w:szCs w:val="26"/>
        </w:rPr>
        <w:t>1</w:t>
      </w:r>
      <w:r w:rsidR="001B7DC4" w:rsidRPr="00640EC6">
        <w:rPr>
          <w:sz w:val="26"/>
          <w:szCs w:val="26"/>
        </w:rPr>
        <w:t>, комн. 2.</w:t>
      </w:r>
    </w:p>
    <w:p w:rsidR="0072419E" w:rsidRPr="00640EC6" w:rsidRDefault="0072419E" w:rsidP="00640EC6">
      <w:pPr>
        <w:pStyle w:val="11"/>
        <w:ind w:firstLine="709"/>
        <w:contextualSpacing/>
        <w:jc w:val="both"/>
        <w:rPr>
          <w:sz w:val="26"/>
          <w:szCs w:val="26"/>
        </w:rPr>
      </w:pPr>
      <w:r w:rsidRPr="00640EC6">
        <w:rPr>
          <w:sz w:val="26"/>
          <w:szCs w:val="26"/>
        </w:rPr>
        <w:t>Фактический (почтовый) адрес: </w:t>
      </w:r>
      <w:r w:rsidR="001B7DC4" w:rsidRPr="00640EC6">
        <w:rPr>
          <w:sz w:val="26"/>
          <w:szCs w:val="26"/>
        </w:rPr>
        <w:t>119435, г. Москва, Большой Саввинский пер., дом 12, стр. 9</w:t>
      </w:r>
      <w:r w:rsidRPr="00640EC6">
        <w:rPr>
          <w:sz w:val="26"/>
          <w:szCs w:val="26"/>
        </w:rPr>
        <w:t>.</w:t>
      </w:r>
    </w:p>
    <w:p w:rsidR="00640EC6" w:rsidRPr="00640EC6" w:rsidRDefault="0069310B" w:rsidP="00640EC6">
      <w:pPr>
        <w:pStyle w:val="11"/>
        <w:ind w:firstLine="709"/>
        <w:contextualSpacing/>
        <w:jc w:val="both"/>
        <w:rPr>
          <w:sz w:val="26"/>
          <w:szCs w:val="26"/>
        </w:rPr>
      </w:pPr>
      <w:r w:rsidRPr="00640EC6">
        <w:rPr>
          <w:b/>
          <w:sz w:val="26"/>
          <w:szCs w:val="26"/>
        </w:rPr>
        <w:t>Способ приватизации Имущества:</w:t>
      </w:r>
      <w:r w:rsidRPr="00640EC6">
        <w:rPr>
          <w:sz w:val="26"/>
          <w:szCs w:val="26"/>
        </w:rPr>
        <w:t xml:space="preserve"> продажа муниципального имущества на</w:t>
      </w:r>
      <w:r w:rsidR="00DA55EA" w:rsidRPr="00640EC6">
        <w:rPr>
          <w:sz w:val="26"/>
          <w:szCs w:val="26"/>
        </w:rPr>
        <w:t> </w:t>
      </w:r>
      <w:r w:rsidRPr="00640EC6">
        <w:rPr>
          <w:sz w:val="26"/>
          <w:szCs w:val="26"/>
        </w:rPr>
        <w:t>аукционе</w:t>
      </w:r>
      <w:r w:rsidR="00640EC6" w:rsidRPr="00640EC6">
        <w:rPr>
          <w:sz w:val="26"/>
          <w:szCs w:val="26"/>
        </w:rPr>
        <w:t>.</w:t>
      </w:r>
    </w:p>
    <w:p w:rsidR="0072419E" w:rsidRPr="005A125F" w:rsidRDefault="0072419E" w:rsidP="005A125F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5A125F">
        <w:rPr>
          <w:b/>
          <w:sz w:val="26"/>
          <w:szCs w:val="26"/>
        </w:rPr>
        <w:t>Форма продажи</w:t>
      </w:r>
      <w:r w:rsidR="000F547E" w:rsidRPr="005A125F">
        <w:rPr>
          <w:b/>
          <w:sz w:val="26"/>
          <w:szCs w:val="26"/>
        </w:rPr>
        <w:t xml:space="preserve"> предложений о цене </w:t>
      </w:r>
      <w:r w:rsidR="00640EC6" w:rsidRPr="00640EC6">
        <w:rPr>
          <w:b/>
          <w:sz w:val="26"/>
          <w:szCs w:val="26"/>
        </w:rPr>
        <w:t>Имущества</w:t>
      </w:r>
      <w:r w:rsidRPr="005A125F">
        <w:rPr>
          <w:b/>
          <w:sz w:val="26"/>
          <w:szCs w:val="26"/>
        </w:rPr>
        <w:t xml:space="preserve">: </w:t>
      </w:r>
      <w:r w:rsidRPr="005A125F">
        <w:rPr>
          <w:sz w:val="26"/>
          <w:szCs w:val="26"/>
        </w:rPr>
        <w:t>аукцион</w:t>
      </w:r>
      <w:r w:rsidRPr="005A125F">
        <w:rPr>
          <w:color w:val="000000"/>
          <w:sz w:val="26"/>
          <w:szCs w:val="26"/>
        </w:rPr>
        <w:t xml:space="preserve"> в электронной форме</w:t>
      </w:r>
      <w:r w:rsidRPr="005A125F">
        <w:rPr>
          <w:sz w:val="26"/>
          <w:szCs w:val="26"/>
        </w:rPr>
        <w:t>, открытый по</w:t>
      </w:r>
      <w:r w:rsidR="002D4A52" w:rsidRPr="005A125F">
        <w:rPr>
          <w:sz w:val="26"/>
          <w:szCs w:val="26"/>
        </w:rPr>
        <w:t>  </w:t>
      </w:r>
      <w:r w:rsidRPr="005A125F">
        <w:rPr>
          <w:sz w:val="26"/>
          <w:szCs w:val="26"/>
        </w:rPr>
        <w:t xml:space="preserve">составу участников и </w:t>
      </w:r>
      <w:r w:rsidR="002D4A52" w:rsidRPr="005A125F">
        <w:rPr>
          <w:rFonts w:eastAsiaTheme="minorHAnsi"/>
          <w:sz w:val="26"/>
          <w:szCs w:val="26"/>
          <w:lang w:eastAsia="en-US"/>
        </w:rPr>
        <w:t>с открытой формой подачи</w:t>
      </w:r>
      <w:r w:rsidRPr="005A125F">
        <w:rPr>
          <w:sz w:val="26"/>
          <w:szCs w:val="26"/>
        </w:rPr>
        <w:t xml:space="preserve"> предложений о</w:t>
      </w:r>
      <w:r w:rsidR="001F6C77">
        <w:rPr>
          <w:sz w:val="26"/>
          <w:szCs w:val="26"/>
        </w:rPr>
        <w:t> </w:t>
      </w:r>
      <w:r w:rsidRPr="005A125F">
        <w:rPr>
          <w:sz w:val="26"/>
          <w:szCs w:val="26"/>
        </w:rPr>
        <w:t xml:space="preserve">цене </w:t>
      </w:r>
      <w:r w:rsidR="00EE750D" w:rsidRPr="005A125F">
        <w:rPr>
          <w:sz w:val="26"/>
          <w:szCs w:val="26"/>
        </w:rPr>
        <w:t>И</w:t>
      </w:r>
      <w:r w:rsidRPr="005A125F">
        <w:rPr>
          <w:sz w:val="26"/>
          <w:szCs w:val="26"/>
        </w:rPr>
        <w:t>мущества (далее –</w:t>
      </w:r>
      <w:r w:rsidR="002D4A52" w:rsidRPr="005A125F">
        <w:rPr>
          <w:sz w:val="26"/>
          <w:szCs w:val="26"/>
        </w:rPr>
        <w:t xml:space="preserve"> </w:t>
      </w:r>
      <w:r w:rsidRPr="005A125F">
        <w:rPr>
          <w:sz w:val="26"/>
          <w:szCs w:val="26"/>
        </w:rPr>
        <w:t>аукцион).</w:t>
      </w:r>
    </w:p>
    <w:p w:rsidR="0072419E" w:rsidRPr="00D038F2" w:rsidRDefault="0072419E" w:rsidP="005A125F">
      <w:pPr>
        <w:pStyle w:val="ac"/>
        <w:ind w:left="0" w:firstLine="709"/>
        <w:jc w:val="both"/>
        <w:rPr>
          <w:sz w:val="26"/>
          <w:szCs w:val="26"/>
        </w:rPr>
      </w:pPr>
      <w:r w:rsidRPr="005A125F">
        <w:rPr>
          <w:b/>
          <w:sz w:val="26"/>
          <w:szCs w:val="26"/>
        </w:rPr>
        <w:t xml:space="preserve">Дата начала приема заявок на участие в аукционе: </w:t>
      </w:r>
      <w:r w:rsidR="00DD7EEB">
        <w:rPr>
          <w:b/>
          <w:sz w:val="26"/>
          <w:szCs w:val="26"/>
        </w:rPr>
        <w:t>30</w:t>
      </w:r>
      <w:r w:rsidR="00892049" w:rsidRPr="00D038F2">
        <w:rPr>
          <w:b/>
          <w:sz w:val="26"/>
          <w:szCs w:val="26"/>
        </w:rPr>
        <w:t>.0</w:t>
      </w:r>
      <w:r w:rsidR="009A45FA" w:rsidRPr="00D038F2">
        <w:rPr>
          <w:b/>
          <w:sz w:val="26"/>
          <w:szCs w:val="26"/>
        </w:rPr>
        <w:t>4</w:t>
      </w:r>
      <w:r w:rsidR="00A1294A" w:rsidRPr="00D038F2">
        <w:rPr>
          <w:b/>
          <w:sz w:val="26"/>
          <w:szCs w:val="26"/>
        </w:rPr>
        <w:t>.2022</w:t>
      </w:r>
      <w:r w:rsidR="00D51797" w:rsidRPr="00D038F2">
        <w:rPr>
          <w:b/>
          <w:sz w:val="26"/>
          <w:szCs w:val="26"/>
        </w:rPr>
        <w:t xml:space="preserve"> в</w:t>
      </w:r>
      <w:r w:rsidR="008174F1" w:rsidRPr="00D038F2">
        <w:rPr>
          <w:b/>
          <w:sz w:val="26"/>
          <w:szCs w:val="26"/>
        </w:rPr>
        <w:t> </w:t>
      </w:r>
      <w:r w:rsidR="00D51797" w:rsidRPr="00D038F2">
        <w:rPr>
          <w:b/>
          <w:sz w:val="26"/>
          <w:szCs w:val="26"/>
        </w:rPr>
        <w:t>08:00</w:t>
      </w:r>
      <w:r w:rsidR="008174F1" w:rsidRPr="00D038F2">
        <w:rPr>
          <w:b/>
          <w:sz w:val="26"/>
          <w:szCs w:val="26"/>
        </w:rPr>
        <w:t xml:space="preserve"> </w:t>
      </w:r>
      <w:r w:rsidR="003016E5" w:rsidRPr="00D038F2">
        <w:rPr>
          <w:b/>
          <w:sz w:val="26"/>
          <w:szCs w:val="26"/>
        </w:rPr>
        <w:t>по м</w:t>
      </w:r>
      <w:r w:rsidR="008174F1" w:rsidRPr="00D038F2">
        <w:rPr>
          <w:b/>
          <w:sz w:val="26"/>
          <w:szCs w:val="26"/>
        </w:rPr>
        <w:t>осковско</w:t>
      </w:r>
      <w:r w:rsidR="003016E5" w:rsidRPr="00D038F2">
        <w:rPr>
          <w:b/>
          <w:sz w:val="26"/>
          <w:szCs w:val="26"/>
        </w:rPr>
        <w:t>му времени (</w:t>
      </w:r>
      <w:r w:rsidR="008174F1" w:rsidRPr="00D038F2">
        <w:rPr>
          <w:b/>
          <w:sz w:val="26"/>
          <w:szCs w:val="26"/>
        </w:rPr>
        <w:t xml:space="preserve">в 10:00 </w:t>
      </w:r>
      <w:r w:rsidR="003016E5" w:rsidRPr="00D038F2">
        <w:rPr>
          <w:b/>
          <w:sz w:val="26"/>
          <w:szCs w:val="26"/>
        </w:rPr>
        <w:t xml:space="preserve">по </w:t>
      </w:r>
      <w:r w:rsidR="008174F1" w:rsidRPr="00D038F2">
        <w:rPr>
          <w:b/>
          <w:sz w:val="26"/>
          <w:szCs w:val="26"/>
        </w:rPr>
        <w:t>местно</w:t>
      </w:r>
      <w:r w:rsidR="003016E5" w:rsidRPr="00D038F2">
        <w:rPr>
          <w:b/>
          <w:sz w:val="26"/>
          <w:szCs w:val="26"/>
        </w:rPr>
        <w:t>му времени).</w:t>
      </w:r>
    </w:p>
    <w:p w:rsidR="003016E5" w:rsidRPr="00D038F2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D038F2">
        <w:rPr>
          <w:b/>
          <w:sz w:val="26"/>
          <w:szCs w:val="26"/>
        </w:rPr>
        <w:t xml:space="preserve">Дата окончания приема заявок на участие в аукционе: </w:t>
      </w:r>
      <w:r w:rsidR="00DD7EEB">
        <w:rPr>
          <w:b/>
          <w:sz w:val="26"/>
          <w:szCs w:val="26"/>
        </w:rPr>
        <w:t>27</w:t>
      </w:r>
      <w:r w:rsidR="00A1294A" w:rsidRPr="00D038F2">
        <w:rPr>
          <w:b/>
          <w:sz w:val="26"/>
          <w:szCs w:val="26"/>
        </w:rPr>
        <w:t>.0</w:t>
      </w:r>
      <w:r w:rsidR="009A45FA" w:rsidRPr="00D038F2">
        <w:rPr>
          <w:b/>
          <w:sz w:val="26"/>
          <w:szCs w:val="26"/>
        </w:rPr>
        <w:t>5</w:t>
      </w:r>
      <w:r w:rsidR="00A1294A" w:rsidRPr="00D038F2">
        <w:rPr>
          <w:b/>
          <w:sz w:val="26"/>
          <w:szCs w:val="26"/>
        </w:rPr>
        <w:t>.2022</w:t>
      </w:r>
      <w:r w:rsidR="00CA3A77" w:rsidRPr="00D038F2">
        <w:rPr>
          <w:b/>
          <w:sz w:val="26"/>
          <w:szCs w:val="26"/>
        </w:rPr>
        <w:t xml:space="preserve"> </w:t>
      </w:r>
      <w:r w:rsidR="003016E5" w:rsidRPr="00D038F2">
        <w:rPr>
          <w:b/>
          <w:sz w:val="26"/>
          <w:szCs w:val="26"/>
        </w:rPr>
        <w:t>до 21:59 по московскому времени (до 23:59 по местному времени).</w:t>
      </w:r>
    </w:p>
    <w:p w:rsidR="0072419E" w:rsidRPr="00D038F2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D038F2">
        <w:rPr>
          <w:b/>
          <w:sz w:val="26"/>
          <w:szCs w:val="26"/>
        </w:rPr>
        <w:t xml:space="preserve">Время и место приема заявок на участие в аукционе: </w:t>
      </w:r>
      <w:r w:rsidRPr="00D038F2">
        <w:rPr>
          <w:sz w:val="26"/>
          <w:szCs w:val="26"/>
        </w:rPr>
        <w:t xml:space="preserve">Подача заявок осуществляется круглосуточно. </w:t>
      </w:r>
    </w:p>
    <w:p w:rsidR="0072419E" w:rsidRPr="00D038F2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D038F2">
        <w:rPr>
          <w:b/>
          <w:sz w:val="26"/>
          <w:szCs w:val="26"/>
        </w:rPr>
        <w:t xml:space="preserve">Место подачи (приема) заявок: </w:t>
      </w:r>
      <w:r w:rsidRPr="00D038F2">
        <w:rPr>
          <w:sz w:val="26"/>
          <w:szCs w:val="26"/>
        </w:rPr>
        <w:t>http://utp.sberbank-ast.ru/AP</w:t>
      </w:r>
    </w:p>
    <w:p w:rsidR="0072419E" w:rsidRPr="00D038F2" w:rsidRDefault="0072419E" w:rsidP="005A125F">
      <w:pPr>
        <w:pStyle w:val="ac"/>
        <w:ind w:left="0" w:firstLine="709"/>
        <w:jc w:val="both"/>
        <w:rPr>
          <w:sz w:val="26"/>
          <w:szCs w:val="26"/>
        </w:rPr>
      </w:pPr>
      <w:r w:rsidRPr="00D038F2">
        <w:rPr>
          <w:b/>
          <w:sz w:val="26"/>
          <w:szCs w:val="26"/>
        </w:rPr>
        <w:t xml:space="preserve">Дата, время и место определения участников аукциона: </w:t>
      </w:r>
      <w:r w:rsidR="00DD7EEB">
        <w:rPr>
          <w:b/>
          <w:sz w:val="26"/>
          <w:szCs w:val="26"/>
        </w:rPr>
        <w:t>31</w:t>
      </w:r>
      <w:r w:rsidR="00A1294A" w:rsidRPr="00D038F2">
        <w:rPr>
          <w:b/>
          <w:sz w:val="26"/>
          <w:szCs w:val="26"/>
        </w:rPr>
        <w:t>.0</w:t>
      </w:r>
      <w:r w:rsidR="009A45FA" w:rsidRPr="00D038F2">
        <w:rPr>
          <w:b/>
          <w:sz w:val="26"/>
          <w:szCs w:val="26"/>
        </w:rPr>
        <w:t>5</w:t>
      </w:r>
      <w:r w:rsidR="00A1294A" w:rsidRPr="00D038F2">
        <w:rPr>
          <w:b/>
          <w:sz w:val="26"/>
          <w:szCs w:val="26"/>
        </w:rPr>
        <w:t>.2022</w:t>
      </w:r>
      <w:r w:rsidR="00D51797" w:rsidRPr="00D038F2">
        <w:rPr>
          <w:b/>
          <w:sz w:val="26"/>
          <w:szCs w:val="26"/>
        </w:rPr>
        <w:t xml:space="preserve"> </w:t>
      </w:r>
      <w:r w:rsidRPr="00D038F2">
        <w:rPr>
          <w:b/>
          <w:sz w:val="26"/>
          <w:szCs w:val="26"/>
        </w:rPr>
        <w:t>в  08.00</w:t>
      </w:r>
      <w:r w:rsidRPr="00D038F2">
        <w:rPr>
          <w:sz w:val="26"/>
          <w:szCs w:val="26"/>
        </w:rPr>
        <w:t xml:space="preserve"> час</w:t>
      </w:r>
      <w:proofErr w:type="gramStart"/>
      <w:r w:rsidRPr="00D038F2">
        <w:rPr>
          <w:sz w:val="26"/>
          <w:szCs w:val="26"/>
        </w:rPr>
        <w:t>.</w:t>
      </w:r>
      <w:proofErr w:type="gramEnd"/>
      <w:r w:rsidRPr="00D038F2">
        <w:rPr>
          <w:sz w:val="26"/>
          <w:szCs w:val="26"/>
        </w:rPr>
        <w:t xml:space="preserve"> </w:t>
      </w:r>
      <w:proofErr w:type="gramStart"/>
      <w:r w:rsidR="003016E5" w:rsidRPr="00D038F2">
        <w:rPr>
          <w:b/>
          <w:sz w:val="26"/>
          <w:szCs w:val="26"/>
        </w:rPr>
        <w:t>п</w:t>
      </w:r>
      <w:proofErr w:type="gramEnd"/>
      <w:r w:rsidR="003016E5" w:rsidRPr="00D038F2">
        <w:rPr>
          <w:b/>
          <w:sz w:val="26"/>
          <w:szCs w:val="26"/>
        </w:rPr>
        <w:t xml:space="preserve">о московскому времени (в 10:00 по местному времени) </w:t>
      </w:r>
      <w:r w:rsidRPr="00D038F2">
        <w:rPr>
          <w:sz w:val="26"/>
          <w:szCs w:val="26"/>
        </w:rPr>
        <w:t>по адресу: г.</w:t>
      </w:r>
      <w:r w:rsidR="001069FC" w:rsidRPr="00D038F2">
        <w:rPr>
          <w:sz w:val="26"/>
          <w:szCs w:val="26"/>
        </w:rPr>
        <w:t> </w:t>
      </w:r>
      <w:r w:rsidRPr="00D038F2">
        <w:rPr>
          <w:sz w:val="26"/>
          <w:szCs w:val="26"/>
        </w:rPr>
        <w:t xml:space="preserve">Челябинск,  ул. Тимирязева, 36, каб. </w:t>
      </w:r>
      <w:r w:rsidR="00A1294A" w:rsidRPr="00D038F2">
        <w:rPr>
          <w:sz w:val="26"/>
          <w:szCs w:val="26"/>
        </w:rPr>
        <w:t>20</w:t>
      </w:r>
      <w:r w:rsidRPr="00D038F2">
        <w:rPr>
          <w:sz w:val="26"/>
          <w:szCs w:val="26"/>
        </w:rPr>
        <w:t xml:space="preserve">. </w:t>
      </w:r>
    </w:p>
    <w:p w:rsidR="00BB3540" w:rsidRPr="00D038F2" w:rsidRDefault="0072419E" w:rsidP="005A125F">
      <w:pPr>
        <w:pStyle w:val="ac"/>
        <w:ind w:left="0" w:firstLine="709"/>
        <w:jc w:val="both"/>
        <w:rPr>
          <w:sz w:val="26"/>
          <w:szCs w:val="26"/>
        </w:rPr>
      </w:pPr>
      <w:r w:rsidRPr="00D038F2">
        <w:rPr>
          <w:b/>
          <w:sz w:val="26"/>
          <w:szCs w:val="26"/>
        </w:rPr>
        <w:t>Дата, время и место подведения аукциона:</w:t>
      </w:r>
      <w:r w:rsidRPr="00D038F2">
        <w:rPr>
          <w:sz w:val="26"/>
          <w:szCs w:val="26"/>
        </w:rPr>
        <w:t xml:space="preserve"> </w:t>
      </w:r>
    </w:p>
    <w:p w:rsidR="003016E5" w:rsidRPr="005A125F" w:rsidRDefault="00B9781D" w:rsidP="005A125F">
      <w:pPr>
        <w:pStyle w:val="ac"/>
        <w:ind w:left="0" w:firstLine="709"/>
        <w:jc w:val="both"/>
        <w:rPr>
          <w:sz w:val="26"/>
          <w:szCs w:val="26"/>
        </w:rPr>
      </w:pPr>
      <w:r w:rsidRPr="00D038F2">
        <w:rPr>
          <w:b/>
          <w:sz w:val="26"/>
          <w:szCs w:val="26"/>
          <w:u w:val="single"/>
        </w:rPr>
        <w:t>Начало аукциона</w:t>
      </w:r>
      <w:r w:rsidRPr="00D038F2">
        <w:rPr>
          <w:sz w:val="26"/>
          <w:szCs w:val="26"/>
        </w:rPr>
        <w:t xml:space="preserve"> (время начала приема предложений о цене предмета аукциона от  участников электронного аукциона): </w:t>
      </w:r>
      <w:r w:rsidR="00DD7EEB">
        <w:rPr>
          <w:b/>
          <w:sz w:val="26"/>
          <w:szCs w:val="26"/>
        </w:rPr>
        <w:t>02</w:t>
      </w:r>
      <w:r w:rsidR="00A1294A" w:rsidRPr="00D038F2">
        <w:rPr>
          <w:b/>
          <w:sz w:val="26"/>
          <w:szCs w:val="26"/>
        </w:rPr>
        <w:t>.0</w:t>
      </w:r>
      <w:r w:rsidR="00DD7EEB">
        <w:rPr>
          <w:b/>
          <w:sz w:val="26"/>
          <w:szCs w:val="26"/>
        </w:rPr>
        <w:t>6</w:t>
      </w:r>
      <w:r w:rsidR="00A1294A" w:rsidRPr="00D038F2">
        <w:rPr>
          <w:b/>
          <w:sz w:val="26"/>
          <w:szCs w:val="26"/>
        </w:rPr>
        <w:t>.2022</w:t>
      </w:r>
      <w:r w:rsidRPr="00D038F2">
        <w:rPr>
          <w:b/>
          <w:i/>
          <w:color w:val="000000"/>
          <w:sz w:val="26"/>
          <w:szCs w:val="26"/>
        </w:rPr>
        <w:t xml:space="preserve"> </w:t>
      </w:r>
      <w:r w:rsidR="003016E5" w:rsidRPr="00D038F2">
        <w:rPr>
          <w:b/>
          <w:sz w:val="26"/>
          <w:szCs w:val="26"/>
        </w:rPr>
        <w:t>в 08:00 по московскому времени (в 10:00 по местному времени).</w:t>
      </w:r>
    </w:p>
    <w:p w:rsidR="0072419E" w:rsidRPr="005A125F" w:rsidRDefault="0072419E" w:rsidP="005A125F">
      <w:pPr>
        <w:pStyle w:val="ac"/>
        <w:ind w:left="0" w:firstLine="709"/>
        <w:jc w:val="both"/>
        <w:rPr>
          <w:sz w:val="26"/>
          <w:szCs w:val="26"/>
        </w:rPr>
      </w:pPr>
      <w:r w:rsidRPr="005A125F">
        <w:rPr>
          <w:b/>
          <w:sz w:val="26"/>
          <w:szCs w:val="26"/>
          <w:u w:val="single"/>
        </w:rPr>
        <w:lastRenderedPageBreak/>
        <w:t>Место проведения аукциона:</w:t>
      </w:r>
      <w:r w:rsidRPr="005A125F">
        <w:rPr>
          <w:sz w:val="26"/>
          <w:szCs w:val="26"/>
        </w:rPr>
        <w:t xml:space="preserve"> Универсальная торговая платформа «Сбербанк-АСТ». </w:t>
      </w:r>
      <w:r w:rsidRPr="005A125F">
        <w:rPr>
          <w:b/>
          <w:sz w:val="26"/>
          <w:szCs w:val="26"/>
        </w:rPr>
        <w:t xml:space="preserve">Адрес электронной площадки в сети «Интернет»: </w:t>
      </w:r>
      <w:r w:rsidR="00137DC0" w:rsidRPr="005A125F">
        <w:rPr>
          <w:b/>
          <w:sz w:val="26"/>
          <w:szCs w:val="26"/>
        </w:rPr>
        <w:t xml:space="preserve">https://utp.sberbank-ast.ru/AP/ </w:t>
      </w:r>
      <w:r w:rsidRPr="005A125F">
        <w:rPr>
          <w:b/>
          <w:sz w:val="26"/>
          <w:szCs w:val="26"/>
        </w:rPr>
        <w:t>торговая секция «Приватизация, аренда и  продажа прав»</w:t>
      </w:r>
      <w:r w:rsidR="00785FCA" w:rsidRPr="005A125F">
        <w:rPr>
          <w:b/>
          <w:sz w:val="26"/>
          <w:szCs w:val="26"/>
        </w:rPr>
        <w:t xml:space="preserve"> </w:t>
      </w:r>
      <w:r w:rsidR="00785FCA" w:rsidRPr="005A125F">
        <w:rPr>
          <w:sz w:val="26"/>
          <w:szCs w:val="26"/>
        </w:rPr>
        <w:t xml:space="preserve">(далее – </w:t>
      </w:r>
      <w:r w:rsidR="00785FCA" w:rsidRPr="005A125F">
        <w:rPr>
          <w:rFonts w:eastAsia="Calibri"/>
          <w:sz w:val="26"/>
          <w:szCs w:val="26"/>
          <w:lang w:eastAsia="en-US"/>
        </w:rPr>
        <w:t>электронная площадка).</w:t>
      </w:r>
    </w:p>
    <w:p w:rsidR="0072419E" w:rsidRPr="005A125F" w:rsidRDefault="0072419E" w:rsidP="005A12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125F">
        <w:rPr>
          <w:sz w:val="26"/>
          <w:szCs w:val="26"/>
        </w:rPr>
        <w:t>Процедура аукциона считается завершенной со времени подписания продавцом протокола об итогах аукциона.</w:t>
      </w:r>
    </w:p>
    <w:p w:rsidR="0072419E" w:rsidRPr="005A125F" w:rsidRDefault="0072419E" w:rsidP="005A125F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sz w:val="26"/>
          <w:szCs w:val="26"/>
          <w:lang w:val="ru-RU" w:eastAsia="ru-RU" w:bidi="ar-SA"/>
        </w:rPr>
      </w:pPr>
      <w:r w:rsidRPr="005A125F">
        <w:rPr>
          <w:rFonts w:cs="Times New Roman"/>
          <w:kern w:val="0"/>
          <w:sz w:val="26"/>
          <w:szCs w:val="26"/>
          <w:lang w:val="ru-RU" w:eastAsia="ru-RU" w:bidi="ar-SA"/>
        </w:rPr>
        <w:t xml:space="preserve">Термины, используемые в </w:t>
      </w:r>
      <w:r w:rsidR="00034962" w:rsidRPr="005A125F">
        <w:rPr>
          <w:rFonts w:cs="Times New Roman"/>
          <w:kern w:val="0"/>
          <w:sz w:val="26"/>
          <w:szCs w:val="26"/>
          <w:lang w:val="ru-RU" w:eastAsia="ru-RU" w:bidi="ar-SA"/>
        </w:rPr>
        <w:t xml:space="preserve">настоящем </w:t>
      </w:r>
      <w:r w:rsidRPr="005A125F">
        <w:rPr>
          <w:rFonts w:cs="Times New Roman"/>
          <w:kern w:val="0"/>
          <w:sz w:val="26"/>
          <w:szCs w:val="26"/>
          <w:lang w:val="ru-RU" w:eastAsia="ru-RU" w:bidi="ar-SA"/>
        </w:rPr>
        <w:t>информационном сообщении</w:t>
      </w:r>
      <w:r w:rsidR="00953C1C" w:rsidRPr="005A125F">
        <w:rPr>
          <w:rFonts w:cs="Times New Roman"/>
          <w:kern w:val="0"/>
          <w:sz w:val="26"/>
          <w:szCs w:val="26"/>
          <w:lang w:val="ru-RU" w:eastAsia="ru-RU" w:bidi="ar-SA"/>
        </w:rPr>
        <w:t>,</w:t>
      </w:r>
      <w:r w:rsidRPr="005A125F">
        <w:rPr>
          <w:rFonts w:cs="Times New Roman"/>
          <w:kern w:val="0"/>
          <w:sz w:val="26"/>
          <w:szCs w:val="26"/>
          <w:lang w:val="ru-RU" w:eastAsia="ru-RU" w:bidi="ar-SA"/>
        </w:rPr>
        <w:t xml:space="preserve"> применяются в значениях, определенных законодательством Российской Федерации, регламентом электронной площадки Оператора электронной площадки.</w:t>
      </w:r>
    </w:p>
    <w:p w:rsidR="0072419E" w:rsidRPr="005A125F" w:rsidRDefault="0072419E" w:rsidP="005A125F">
      <w:pPr>
        <w:pStyle w:val="31"/>
        <w:ind w:firstLine="709"/>
        <w:contextualSpacing/>
        <w:rPr>
          <w:b/>
          <w:sz w:val="26"/>
          <w:szCs w:val="26"/>
        </w:rPr>
      </w:pPr>
      <w:r w:rsidRPr="005A125F">
        <w:rPr>
          <w:sz w:val="26"/>
          <w:szCs w:val="26"/>
        </w:rPr>
        <w:t>Все вопросы, касающиеся проведения аукциона, не нашедшие отражения в  настоящем информационном сообщении, регулируются законодательством Российской Федерации.</w:t>
      </w:r>
    </w:p>
    <w:p w:rsidR="0072419E" w:rsidRPr="005A125F" w:rsidRDefault="0072419E" w:rsidP="005A125F">
      <w:pPr>
        <w:pStyle w:val="TextBasTxt"/>
        <w:ind w:firstLine="709"/>
        <w:contextualSpacing/>
        <w:rPr>
          <w:sz w:val="26"/>
          <w:szCs w:val="26"/>
        </w:rPr>
      </w:pPr>
      <w:r w:rsidRPr="005A125F">
        <w:rPr>
          <w:sz w:val="26"/>
          <w:szCs w:val="26"/>
        </w:rPr>
        <w:t xml:space="preserve">Продавец </w:t>
      </w:r>
      <w:r w:rsidRPr="005A125F">
        <w:rPr>
          <w:iCs/>
          <w:sz w:val="26"/>
          <w:szCs w:val="26"/>
        </w:rPr>
        <w:t xml:space="preserve">вправе отменить аукцион не </w:t>
      </w:r>
      <w:r w:rsidR="00295B7B" w:rsidRPr="005A125F">
        <w:rPr>
          <w:iCs/>
          <w:sz w:val="26"/>
          <w:szCs w:val="26"/>
        </w:rPr>
        <w:t>позднее,</w:t>
      </w:r>
      <w:r w:rsidRPr="005A125F">
        <w:rPr>
          <w:iCs/>
          <w:sz w:val="26"/>
          <w:szCs w:val="26"/>
        </w:rPr>
        <w:t xml:space="preserve"> чем за 3 (три) дня до даты проведения аукциона.</w:t>
      </w:r>
      <w:r w:rsidRPr="005A125F">
        <w:rPr>
          <w:sz w:val="26"/>
          <w:szCs w:val="26"/>
        </w:rPr>
        <w:t xml:space="preserve"> Решение об отмене аукциона размещается в тех же источниках, что и </w:t>
      </w:r>
      <w:r w:rsidR="00034962" w:rsidRPr="005A125F">
        <w:rPr>
          <w:sz w:val="26"/>
          <w:szCs w:val="26"/>
        </w:rPr>
        <w:t xml:space="preserve">настоящее </w:t>
      </w:r>
      <w:r w:rsidRPr="005A125F">
        <w:rPr>
          <w:sz w:val="26"/>
          <w:szCs w:val="26"/>
        </w:rPr>
        <w:t xml:space="preserve">информационное сообщение в срок не позднее рабочего дня, следующего за днем принятия указанного решения. Продавец </w:t>
      </w:r>
      <w:r w:rsidRPr="005A125F">
        <w:rPr>
          <w:bCs/>
          <w:iCs/>
          <w:sz w:val="26"/>
          <w:szCs w:val="26"/>
        </w:rPr>
        <w:t xml:space="preserve">извещает претендентов об  отмене аукциона не позднее следующего рабочего </w:t>
      </w:r>
      <w:r w:rsidRPr="005A125F">
        <w:rPr>
          <w:sz w:val="26"/>
          <w:szCs w:val="26"/>
        </w:rPr>
        <w:t>дня со дня принятия соответствующего решения путем направления соответствующих уведомлений.</w:t>
      </w:r>
    </w:p>
    <w:p w:rsidR="0072419E" w:rsidRPr="005A125F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B9781D" w:rsidRPr="005A125F" w:rsidRDefault="00706D96" w:rsidP="005A125F">
      <w:pPr>
        <w:ind w:firstLine="709"/>
        <w:jc w:val="both"/>
        <w:rPr>
          <w:sz w:val="26"/>
          <w:szCs w:val="26"/>
        </w:rPr>
      </w:pPr>
      <w:r w:rsidRPr="005A125F">
        <w:rPr>
          <w:sz w:val="26"/>
          <w:szCs w:val="26"/>
        </w:rPr>
        <w:t>Список аккредитованных удостоверяющих центров:</w:t>
      </w:r>
      <w:r w:rsidR="00603B93" w:rsidRPr="005A125F">
        <w:rPr>
          <w:sz w:val="26"/>
          <w:szCs w:val="26"/>
        </w:rPr>
        <w:t xml:space="preserve"> </w:t>
      </w:r>
    </w:p>
    <w:p w:rsidR="00B9781D" w:rsidRPr="005A125F" w:rsidRDefault="00137DC0" w:rsidP="005A125F">
      <w:pPr>
        <w:ind w:firstLine="709"/>
        <w:jc w:val="both"/>
        <w:rPr>
          <w:sz w:val="26"/>
          <w:szCs w:val="26"/>
        </w:rPr>
      </w:pPr>
      <w:r w:rsidRPr="005A125F">
        <w:rPr>
          <w:sz w:val="26"/>
          <w:szCs w:val="26"/>
        </w:rPr>
        <w:t>https://digital.gov.ru/ru/activity/govservices/certification_authority/</w:t>
      </w:r>
    </w:p>
    <w:p w:rsidR="00BB14E7" w:rsidRPr="005A125F" w:rsidRDefault="00BB14E7" w:rsidP="005A12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125F">
        <w:rPr>
          <w:sz w:val="26"/>
          <w:szCs w:val="26"/>
        </w:rPr>
        <w:t>Размер и порядок выплаты вознаграждения юридическому лицу, указанному в  </w:t>
      </w:r>
      <w:hyperlink r:id="rId8" w:history="1">
        <w:r w:rsidRPr="005A125F">
          <w:rPr>
            <w:sz w:val="26"/>
            <w:szCs w:val="26"/>
          </w:rPr>
          <w:t>подпункте 8.1 пункта 1</w:t>
        </w:r>
      </w:hyperlink>
      <w:r w:rsidRPr="005A125F">
        <w:rPr>
          <w:sz w:val="26"/>
          <w:szCs w:val="26"/>
        </w:rPr>
        <w:t xml:space="preserve"> статьи 6 Федерального закона от</w:t>
      </w:r>
      <w:r w:rsidR="001069FC" w:rsidRPr="005A125F">
        <w:rPr>
          <w:sz w:val="26"/>
          <w:szCs w:val="26"/>
        </w:rPr>
        <w:t>  </w:t>
      </w:r>
      <w:r w:rsidRPr="005A125F">
        <w:rPr>
          <w:sz w:val="26"/>
          <w:szCs w:val="26"/>
        </w:rPr>
        <w:t>21.12.2001 №</w:t>
      </w:r>
      <w:r w:rsidR="001069FC" w:rsidRPr="005A125F">
        <w:rPr>
          <w:sz w:val="26"/>
          <w:szCs w:val="26"/>
        </w:rPr>
        <w:t> </w:t>
      </w:r>
      <w:r w:rsidRPr="005A125F">
        <w:rPr>
          <w:sz w:val="26"/>
          <w:szCs w:val="26"/>
        </w:rPr>
        <w:t>178-ФЗ «О  приватизации государственн</w:t>
      </w:r>
      <w:r w:rsidR="00F20955" w:rsidRPr="005A125F">
        <w:rPr>
          <w:sz w:val="26"/>
          <w:szCs w:val="26"/>
        </w:rPr>
        <w:t xml:space="preserve">ого и муниципального имущества» </w:t>
      </w:r>
      <w:r w:rsidRPr="005A125F">
        <w:rPr>
          <w:sz w:val="26"/>
          <w:szCs w:val="26"/>
        </w:rPr>
        <w:t>не  устанавливается, поскольку</w:t>
      </w:r>
      <w:r w:rsidRPr="005A125F">
        <w:rPr>
          <w:rFonts w:eastAsiaTheme="minorHAnsi"/>
          <w:sz w:val="26"/>
          <w:szCs w:val="26"/>
          <w:lang w:eastAsia="en-US"/>
        </w:rPr>
        <w:t xml:space="preserve"> решение органа местного самоуправления, поручающее </w:t>
      </w:r>
      <w:r w:rsidR="008176A4" w:rsidRPr="005A125F">
        <w:rPr>
          <w:rFonts w:eastAsiaTheme="minorHAnsi"/>
          <w:sz w:val="26"/>
          <w:szCs w:val="26"/>
          <w:lang w:eastAsia="en-US"/>
        </w:rPr>
        <w:t>обозначенному</w:t>
      </w:r>
      <w:r w:rsidRPr="005A125F">
        <w:rPr>
          <w:rFonts w:eastAsiaTheme="minorHAnsi"/>
          <w:sz w:val="26"/>
          <w:szCs w:val="26"/>
          <w:lang w:eastAsia="en-US"/>
        </w:rPr>
        <w:t xml:space="preserve"> лицу </w:t>
      </w:r>
      <w:r w:rsidR="008176A4" w:rsidRPr="005A125F">
        <w:rPr>
          <w:sz w:val="26"/>
          <w:szCs w:val="26"/>
        </w:rPr>
        <w:t xml:space="preserve">осуществлять функции продавца </w:t>
      </w:r>
      <w:r w:rsidR="00EE750D" w:rsidRPr="005A125F">
        <w:rPr>
          <w:sz w:val="26"/>
          <w:szCs w:val="26"/>
        </w:rPr>
        <w:t>И</w:t>
      </w:r>
      <w:r w:rsidR="008176A4" w:rsidRPr="005A125F">
        <w:rPr>
          <w:sz w:val="26"/>
          <w:szCs w:val="26"/>
        </w:rPr>
        <w:t xml:space="preserve">мущества </w:t>
      </w:r>
      <w:r w:rsidR="00EE750D" w:rsidRPr="005A125F">
        <w:rPr>
          <w:sz w:val="26"/>
          <w:szCs w:val="26"/>
        </w:rPr>
        <w:br/>
      </w:r>
      <w:r w:rsidR="008176A4" w:rsidRPr="005A125F">
        <w:rPr>
          <w:sz w:val="26"/>
          <w:szCs w:val="26"/>
        </w:rPr>
        <w:t>и (или) организовать от</w:t>
      </w:r>
      <w:r w:rsidR="001069FC" w:rsidRPr="005A125F">
        <w:rPr>
          <w:sz w:val="26"/>
          <w:szCs w:val="26"/>
        </w:rPr>
        <w:t>  </w:t>
      </w:r>
      <w:r w:rsidR="008176A4" w:rsidRPr="005A125F">
        <w:rPr>
          <w:sz w:val="26"/>
          <w:szCs w:val="26"/>
        </w:rPr>
        <w:t xml:space="preserve">имени собственника продажу </w:t>
      </w:r>
      <w:r w:rsidR="00EE750D" w:rsidRPr="005A125F">
        <w:rPr>
          <w:sz w:val="26"/>
          <w:szCs w:val="26"/>
        </w:rPr>
        <w:t>И</w:t>
      </w:r>
      <w:r w:rsidR="008176A4" w:rsidRPr="005A125F">
        <w:rPr>
          <w:sz w:val="26"/>
          <w:szCs w:val="26"/>
        </w:rPr>
        <w:t>мущества не</w:t>
      </w:r>
      <w:r w:rsidR="001069FC" w:rsidRPr="005A125F">
        <w:rPr>
          <w:sz w:val="26"/>
          <w:szCs w:val="26"/>
        </w:rPr>
        <w:t>  </w:t>
      </w:r>
      <w:r w:rsidR="008176A4" w:rsidRPr="005A125F">
        <w:rPr>
          <w:sz w:val="26"/>
          <w:szCs w:val="26"/>
        </w:rPr>
        <w:t>принималось.</w:t>
      </w:r>
    </w:p>
    <w:p w:rsidR="00A269A7" w:rsidRPr="005A125F" w:rsidRDefault="00A269A7" w:rsidP="005A125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603B93" w:rsidRPr="005A125F" w:rsidRDefault="0072419E" w:rsidP="005A125F">
      <w:pPr>
        <w:pStyle w:val="a5"/>
        <w:ind w:firstLine="709"/>
        <w:contextualSpacing/>
        <w:jc w:val="center"/>
        <w:rPr>
          <w:b/>
          <w:sz w:val="26"/>
          <w:szCs w:val="26"/>
        </w:rPr>
      </w:pPr>
      <w:r w:rsidRPr="005A125F">
        <w:rPr>
          <w:b/>
          <w:sz w:val="26"/>
          <w:szCs w:val="26"/>
        </w:rPr>
        <w:t>Сведения о выстав</w:t>
      </w:r>
      <w:r w:rsidR="00EE750D" w:rsidRPr="005A125F">
        <w:rPr>
          <w:b/>
          <w:sz w:val="26"/>
          <w:szCs w:val="26"/>
        </w:rPr>
        <w:t>ляемом на аукцион И</w:t>
      </w:r>
      <w:r w:rsidRPr="005A125F">
        <w:rPr>
          <w:b/>
          <w:sz w:val="26"/>
          <w:szCs w:val="26"/>
        </w:rPr>
        <w:t>муществе</w:t>
      </w:r>
    </w:p>
    <w:p w:rsidR="00061A7F" w:rsidRPr="005A125F" w:rsidRDefault="00061A7F" w:rsidP="005A125F">
      <w:pPr>
        <w:pStyle w:val="a5"/>
        <w:ind w:firstLine="709"/>
        <w:contextualSpacing/>
        <w:rPr>
          <w:b/>
          <w:sz w:val="26"/>
          <w:szCs w:val="26"/>
          <w:u w:val="single"/>
        </w:rPr>
      </w:pPr>
      <w:r w:rsidRPr="005A125F">
        <w:rPr>
          <w:b/>
          <w:sz w:val="26"/>
          <w:szCs w:val="26"/>
          <w:u w:val="single"/>
        </w:rPr>
        <w:t xml:space="preserve">Лот № 1  </w:t>
      </w:r>
    </w:p>
    <w:p w:rsidR="000F547E" w:rsidRPr="005A125F" w:rsidRDefault="000F547E" w:rsidP="005A12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A125F">
        <w:rPr>
          <w:b/>
          <w:sz w:val="26"/>
          <w:szCs w:val="26"/>
        </w:rPr>
        <w:t>Н</w:t>
      </w:r>
      <w:r w:rsidR="002562CF" w:rsidRPr="005A125F">
        <w:rPr>
          <w:b/>
          <w:sz w:val="26"/>
          <w:szCs w:val="26"/>
        </w:rPr>
        <w:t>аименование органа местного самоуправления, принявш</w:t>
      </w:r>
      <w:r w:rsidRPr="005A125F">
        <w:rPr>
          <w:b/>
          <w:sz w:val="26"/>
          <w:szCs w:val="26"/>
        </w:rPr>
        <w:t>его</w:t>
      </w:r>
      <w:r w:rsidR="002562CF" w:rsidRPr="005A125F">
        <w:rPr>
          <w:b/>
          <w:sz w:val="26"/>
          <w:szCs w:val="26"/>
        </w:rPr>
        <w:t xml:space="preserve"> решение об</w:t>
      </w:r>
      <w:r w:rsidR="005A125F" w:rsidRPr="005A125F">
        <w:rPr>
          <w:b/>
          <w:sz w:val="26"/>
          <w:szCs w:val="26"/>
        </w:rPr>
        <w:t> </w:t>
      </w:r>
      <w:r w:rsidR="002562CF" w:rsidRPr="005A125F">
        <w:rPr>
          <w:b/>
          <w:sz w:val="26"/>
          <w:szCs w:val="26"/>
        </w:rPr>
        <w:t xml:space="preserve">условиях приватизации </w:t>
      </w:r>
      <w:r w:rsidRPr="005A125F">
        <w:rPr>
          <w:b/>
          <w:sz w:val="26"/>
          <w:szCs w:val="26"/>
        </w:rPr>
        <w:t>И</w:t>
      </w:r>
      <w:r w:rsidR="002562CF" w:rsidRPr="005A125F">
        <w:rPr>
          <w:b/>
          <w:sz w:val="26"/>
          <w:szCs w:val="26"/>
        </w:rPr>
        <w:t>мущества</w:t>
      </w:r>
      <w:r w:rsidRPr="005A125F">
        <w:rPr>
          <w:b/>
          <w:sz w:val="26"/>
          <w:szCs w:val="26"/>
        </w:rPr>
        <w:t>:</w:t>
      </w:r>
      <w:r w:rsidRPr="005A125F">
        <w:rPr>
          <w:sz w:val="26"/>
          <w:szCs w:val="26"/>
        </w:rPr>
        <w:t xml:space="preserve"> Администрация города Челябинска</w:t>
      </w:r>
    </w:p>
    <w:p w:rsidR="00061A7F" w:rsidRPr="005A125F" w:rsidRDefault="000F547E" w:rsidP="005A12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125F">
        <w:rPr>
          <w:b/>
          <w:sz w:val="26"/>
          <w:szCs w:val="26"/>
        </w:rPr>
        <w:t>Р</w:t>
      </w:r>
      <w:r w:rsidR="002562CF" w:rsidRPr="005A125F">
        <w:rPr>
          <w:b/>
          <w:sz w:val="26"/>
          <w:szCs w:val="26"/>
        </w:rPr>
        <w:t xml:space="preserve">еквизиты </w:t>
      </w:r>
      <w:r w:rsidRPr="005A125F">
        <w:rPr>
          <w:b/>
          <w:sz w:val="26"/>
          <w:szCs w:val="26"/>
        </w:rPr>
        <w:t>решения об условиях приватизации Имущества:</w:t>
      </w:r>
      <w:r w:rsidR="00061A7F" w:rsidRPr="005A125F">
        <w:rPr>
          <w:b/>
          <w:sz w:val="26"/>
          <w:szCs w:val="26"/>
        </w:rPr>
        <w:t xml:space="preserve"> </w:t>
      </w:r>
      <w:r w:rsidR="00061A7F" w:rsidRPr="005A125F">
        <w:rPr>
          <w:sz w:val="26"/>
          <w:szCs w:val="26"/>
        </w:rPr>
        <w:t xml:space="preserve">распоряжение Администрации города Челябинска от  04.09.2020 № 8594 </w:t>
      </w:r>
      <w:r w:rsidR="00473B3A" w:rsidRPr="005A125F">
        <w:rPr>
          <w:sz w:val="26"/>
          <w:szCs w:val="26"/>
        </w:rPr>
        <w:t>«Об утверждении прогнозного плана (программы) приватизации муниципального имущества города Челябинска на 2021-2023 годы»</w:t>
      </w:r>
      <w:r w:rsidR="00061A7F" w:rsidRPr="005A125F">
        <w:rPr>
          <w:sz w:val="26"/>
          <w:szCs w:val="26"/>
        </w:rPr>
        <w:t xml:space="preserve">, распоряжение заместителя Главы города Челябинска по правовым и имущественным вопросам </w:t>
      </w:r>
      <w:r w:rsidR="00061A7F" w:rsidRPr="005A125F">
        <w:rPr>
          <w:color w:val="000000"/>
          <w:sz w:val="26"/>
          <w:szCs w:val="26"/>
        </w:rPr>
        <w:t xml:space="preserve">от </w:t>
      </w:r>
      <w:r w:rsidR="00CD003D" w:rsidRPr="005A125F">
        <w:rPr>
          <w:color w:val="000000"/>
          <w:sz w:val="26"/>
          <w:szCs w:val="26"/>
        </w:rPr>
        <w:t>07.02</w:t>
      </w:r>
      <w:r w:rsidR="00473B3A" w:rsidRPr="005A125F">
        <w:rPr>
          <w:color w:val="000000"/>
          <w:sz w:val="26"/>
          <w:szCs w:val="26"/>
        </w:rPr>
        <w:t>.2022</w:t>
      </w:r>
      <w:r w:rsidR="00061A7F" w:rsidRPr="005A125F">
        <w:rPr>
          <w:color w:val="000000"/>
          <w:sz w:val="26"/>
          <w:szCs w:val="26"/>
        </w:rPr>
        <w:t xml:space="preserve"> № </w:t>
      </w:r>
      <w:r w:rsidR="00CD003D" w:rsidRPr="005A125F">
        <w:rPr>
          <w:color w:val="000000"/>
          <w:sz w:val="26"/>
          <w:szCs w:val="26"/>
        </w:rPr>
        <w:t>1159</w:t>
      </w:r>
      <w:r w:rsidR="00473B3A" w:rsidRPr="005A125F">
        <w:rPr>
          <w:color w:val="000000"/>
          <w:sz w:val="26"/>
          <w:szCs w:val="26"/>
        </w:rPr>
        <w:t>-р</w:t>
      </w:r>
      <w:r w:rsidR="00061A7F" w:rsidRPr="005A125F">
        <w:rPr>
          <w:sz w:val="26"/>
          <w:szCs w:val="26"/>
        </w:rPr>
        <w:t xml:space="preserve"> «Об условиях приватизации муниципального имущества</w:t>
      </w:r>
      <w:r w:rsidR="00473B3A" w:rsidRPr="005A125F">
        <w:rPr>
          <w:sz w:val="26"/>
          <w:szCs w:val="26"/>
        </w:rPr>
        <w:t>»</w:t>
      </w:r>
      <w:r w:rsidR="00061A7F" w:rsidRPr="005A125F">
        <w:rPr>
          <w:sz w:val="26"/>
          <w:szCs w:val="26"/>
        </w:rPr>
        <w:t xml:space="preserve"> </w:t>
      </w:r>
    </w:p>
    <w:p w:rsidR="005B7682" w:rsidRPr="005A125F" w:rsidRDefault="00EE750D" w:rsidP="005A125F">
      <w:pPr>
        <w:pStyle w:val="a5"/>
        <w:ind w:firstLine="709"/>
        <w:contextualSpacing/>
        <w:rPr>
          <w:sz w:val="26"/>
          <w:szCs w:val="26"/>
        </w:rPr>
      </w:pPr>
      <w:r w:rsidRPr="005A125F">
        <w:rPr>
          <w:b/>
          <w:sz w:val="26"/>
          <w:szCs w:val="26"/>
        </w:rPr>
        <w:t>Наименование И</w:t>
      </w:r>
      <w:r w:rsidR="00061A7F" w:rsidRPr="005A125F">
        <w:rPr>
          <w:b/>
          <w:sz w:val="26"/>
          <w:szCs w:val="26"/>
        </w:rPr>
        <w:t xml:space="preserve">мущества: </w:t>
      </w:r>
      <w:r w:rsidR="005B7682" w:rsidRPr="005A125F">
        <w:rPr>
          <w:color w:val="000000"/>
          <w:sz w:val="26"/>
          <w:szCs w:val="26"/>
        </w:rPr>
        <w:t>доля в размере 100 % в уставном капитале ООО «Челябавтотехэксперт»</w:t>
      </w:r>
      <w:r w:rsidR="005B7682" w:rsidRPr="005A125F">
        <w:rPr>
          <w:sz w:val="26"/>
          <w:szCs w:val="26"/>
        </w:rPr>
        <w:t>.</w:t>
      </w:r>
    </w:p>
    <w:p w:rsidR="00DD61E6" w:rsidRPr="005A125F" w:rsidRDefault="00DD61E6" w:rsidP="005A125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5A125F">
        <w:rPr>
          <w:rFonts w:eastAsiaTheme="minorHAnsi"/>
          <w:b/>
          <w:bCs/>
          <w:sz w:val="26"/>
          <w:szCs w:val="26"/>
          <w:lang w:eastAsia="en-US"/>
        </w:rPr>
        <w:t>Полное наименование, адрес (место нахождения) общества с ограниченной ответственностью:</w:t>
      </w:r>
    </w:p>
    <w:p w:rsidR="00DD61E6" w:rsidRPr="005A125F" w:rsidRDefault="00DD61E6" w:rsidP="005A125F">
      <w:pPr>
        <w:pStyle w:val="a5"/>
        <w:ind w:firstLine="709"/>
        <w:contextualSpacing/>
        <w:rPr>
          <w:rFonts w:eastAsiaTheme="minorHAnsi"/>
          <w:bCs/>
          <w:sz w:val="26"/>
          <w:szCs w:val="26"/>
          <w:lang w:eastAsia="en-US"/>
        </w:rPr>
      </w:pPr>
      <w:r w:rsidRPr="005A125F">
        <w:rPr>
          <w:rFonts w:eastAsiaTheme="minorHAnsi"/>
          <w:bCs/>
          <w:sz w:val="26"/>
          <w:szCs w:val="26"/>
          <w:lang w:eastAsia="en-US"/>
        </w:rPr>
        <w:lastRenderedPageBreak/>
        <w:t>Полное наименование - ОБЩЕСТВО С ОГРАНИЧЕННОЙ ОТВЕТСТВЕННОСТЬЮ «ЧЕЛЯБАВТОТЕХЭКСПЕРТ»</w:t>
      </w:r>
    </w:p>
    <w:p w:rsidR="00DD61E6" w:rsidRPr="005A125F" w:rsidRDefault="00DD61E6" w:rsidP="005A125F">
      <w:pPr>
        <w:pStyle w:val="a5"/>
        <w:ind w:firstLine="709"/>
        <w:contextualSpacing/>
        <w:rPr>
          <w:rFonts w:eastAsiaTheme="minorHAnsi"/>
          <w:bCs/>
          <w:sz w:val="26"/>
          <w:szCs w:val="26"/>
          <w:lang w:eastAsia="en-US"/>
        </w:rPr>
      </w:pPr>
      <w:r w:rsidRPr="005A125F">
        <w:rPr>
          <w:rFonts w:eastAsiaTheme="minorHAnsi"/>
          <w:bCs/>
          <w:sz w:val="26"/>
          <w:szCs w:val="26"/>
          <w:lang w:eastAsia="en-US"/>
        </w:rPr>
        <w:t>Сокращенное наименование - ООО «ЧЕЛЯБАВТОТЕХЭКСПЕРТ».</w:t>
      </w:r>
    </w:p>
    <w:p w:rsidR="00DD61E6" w:rsidRPr="00CE54D9" w:rsidRDefault="00DD61E6" w:rsidP="005A125F">
      <w:pPr>
        <w:pStyle w:val="a5"/>
        <w:ind w:firstLine="709"/>
        <w:contextualSpacing/>
        <w:rPr>
          <w:rFonts w:eastAsiaTheme="minorHAnsi"/>
          <w:bCs/>
          <w:sz w:val="26"/>
          <w:szCs w:val="26"/>
          <w:lang w:eastAsia="en-US"/>
        </w:rPr>
      </w:pPr>
      <w:r w:rsidRPr="00CE54D9">
        <w:rPr>
          <w:rFonts w:eastAsiaTheme="minorHAnsi"/>
          <w:bCs/>
          <w:sz w:val="26"/>
          <w:szCs w:val="26"/>
          <w:lang w:eastAsia="en-US"/>
        </w:rPr>
        <w:t>Адрес (место нахождения) - 454052, Челябинская область, г. Челябинск, шоссе Металлургов, д. 88, нежилое помещение 1.</w:t>
      </w:r>
    </w:p>
    <w:p w:rsidR="00DD61E6" w:rsidRPr="005A125F" w:rsidRDefault="00DD61E6" w:rsidP="005A125F">
      <w:pPr>
        <w:tabs>
          <w:tab w:val="left" w:pos="426"/>
        </w:tabs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CE54D9">
        <w:rPr>
          <w:rFonts w:eastAsiaTheme="minorHAnsi"/>
          <w:b/>
          <w:bCs/>
          <w:sz w:val="26"/>
          <w:szCs w:val="26"/>
          <w:lang w:eastAsia="en-US"/>
        </w:rPr>
        <w:t>Данные государственной регистрации:</w:t>
      </w:r>
    </w:p>
    <w:p w:rsidR="00DD61E6" w:rsidRPr="005A125F" w:rsidRDefault="00DD61E6" w:rsidP="005A125F">
      <w:pPr>
        <w:pStyle w:val="ac"/>
        <w:spacing w:line="0" w:lineRule="atLeast"/>
        <w:ind w:left="0" w:firstLine="709"/>
        <w:jc w:val="both"/>
        <w:rPr>
          <w:sz w:val="26"/>
          <w:szCs w:val="26"/>
        </w:rPr>
      </w:pPr>
      <w:r w:rsidRPr="005A125F">
        <w:rPr>
          <w:sz w:val="26"/>
          <w:szCs w:val="26"/>
        </w:rPr>
        <w:t>ИНН: 7460029820, КПП: 746001001, ОГРН: 1167456121414</w:t>
      </w:r>
    </w:p>
    <w:p w:rsidR="005B7682" w:rsidRPr="005A125F" w:rsidRDefault="005B7682" w:rsidP="005A125F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5A125F">
        <w:rPr>
          <w:b/>
          <w:sz w:val="26"/>
          <w:szCs w:val="26"/>
        </w:rPr>
        <w:t>Размер уставного капитала:</w:t>
      </w:r>
      <w:r w:rsidRPr="005A125F">
        <w:rPr>
          <w:sz w:val="26"/>
          <w:szCs w:val="26"/>
        </w:rPr>
        <w:t xml:space="preserve"> 250 000,00 рублей.</w:t>
      </w:r>
    </w:p>
    <w:p w:rsidR="005B7682" w:rsidRPr="005A125F" w:rsidRDefault="005B7682" w:rsidP="005A125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5A125F">
        <w:rPr>
          <w:rFonts w:eastAsiaTheme="minorHAnsi"/>
          <w:b/>
          <w:bCs/>
          <w:sz w:val="26"/>
          <w:szCs w:val="26"/>
          <w:lang w:eastAsia="en-US"/>
        </w:rPr>
        <w:t>Размер и номинальная стоимость доли в уставном капитале общества с ограниченной ответственностью, принадлежащей муниципальному образованию город Челябинск:</w:t>
      </w:r>
    </w:p>
    <w:p w:rsidR="005B7682" w:rsidRPr="005A125F" w:rsidRDefault="005B7682" w:rsidP="005A125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5A125F">
        <w:rPr>
          <w:rFonts w:eastAsiaTheme="minorHAnsi"/>
          <w:bCs/>
          <w:sz w:val="26"/>
          <w:szCs w:val="26"/>
          <w:lang w:eastAsia="en-US"/>
        </w:rPr>
        <w:t>Размер доли – 100 %.</w:t>
      </w:r>
    </w:p>
    <w:p w:rsidR="005B7682" w:rsidRPr="005A125F" w:rsidRDefault="005B7682" w:rsidP="005A125F">
      <w:pPr>
        <w:pStyle w:val="a5"/>
        <w:ind w:firstLine="709"/>
        <w:contextualSpacing/>
        <w:rPr>
          <w:sz w:val="26"/>
          <w:szCs w:val="26"/>
        </w:rPr>
      </w:pPr>
      <w:r w:rsidRPr="005A125F">
        <w:rPr>
          <w:rFonts w:eastAsiaTheme="minorHAnsi"/>
          <w:bCs/>
          <w:sz w:val="26"/>
          <w:szCs w:val="26"/>
          <w:lang w:eastAsia="en-US"/>
        </w:rPr>
        <w:t xml:space="preserve">Номинальная стоимость доли - </w:t>
      </w:r>
      <w:r w:rsidRPr="005A125F">
        <w:rPr>
          <w:sz w:val="26"/>
          <w:szCs w:val="26"/>
        </w:rPr>
        <w:t>250 000,00 рублей.</w:t>
      </w:r>
    </w:p>
    <w:p w:rsidR="00DD61E6" w:rsidRPr="005A125F" w:rsidRDefault="00DD61E6" w:rsidP="005A125F">
      <w:pPr>
        <w:pStyle w:val="a5"/>
        <w:ind w:firstLine="709"/>
        <w:contextualSpacing/>
        <w:rPr>
          <w:rFonts w:eastAsiaTheme="minorHAnsi"/>
          <w:b/>
          <w:bCs/>
          <w:sz w:val="26"/>
          <w:szCs w:val="26"/>
          <w:lang w:eastAsia="en-US"/>
        </w:rPr>
      </w:pPr>
      <w:r w:rsidRPr="005A125F">
        <w:rPr>
          <w:rFonts w:eastAsiaTheme="minorHAnsi"/>
          <w:b/>
          <w:bCs/>
          <w:sz w:val="26"/>
          <w:szCs w:val="26"/>
          <w:lang w:eastAsia="en-US"/>
        </w:rPr>
        <w:t>Перечень видов основной продукции (работ, услуг), производство которой осуществляется обществом с ограниченной ответственностью ООО «Челябавтотехэксперт»:</w:t>
      </w:r>
    </w:p>
    <w:p w:rsidR="00DD61E6" w:rsidRPr="005A125F" w:rsidRDefault="00DD61E6" w:rsidP="005A125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5A125F">
        <w:rPr>
          <w:rFonts w:eastAsiaTheme="minorHAnsi"/>
          <w:bCs/>
          <w:sz w:val="26"/>
          <w:szCs w:val="26"/>
          <w:lang w:eastAsia="en-US"/>
        </w:rPr>
        <w:t>Сведения об основном виде деятельности:</w:t>
      </w:r>
    </w:p>
    <w:p w:rsidR="00DD61E6" w:rsidRPr="005A125F" w:rsidRDefault="00DD61E6" w:rsidP="005A125F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5A125F">
        <w:rPr>
          <w:sz w:val="26"/>
          <w:szCs w:val="26"/>
        </w:rPr>
        <w:t>71.20.5 Технический осмотр автотранспортных средств</w:t>
      </w:r>
    </w:p>
    <w:p w:rsidR="00756715" w:rsidRPr="005A125F" w:rsidRDefault="00DD61E6" w:rsidP="005A125F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5A125F">
        <w:rPr>
          <w:rFonts w:eastAsiaTheme="minorHAnsi"/>
          <w:bCs/>
          <w:sz w:val="26"/>
          <w:szCs w:val="26"/>
          <w:lang w:eastAsia="en-US"/>
        </w:rPr>
        <w:t>Сведения о дополнительных видах деятельности</w:t>
      </w:r>
      <w:r w:rsidR="00037C9D" w:rsidRPr="005A125F">
        <w:rPr>
          <w:b/>
          <w:sz w:val="26"/>
          <w:szCs w:val="26"/>
        </w:rPr>
        <w:t>:</w:t>
      </w:r>
    </w:p>
    <w:p w:rsidR="00037C9D" w:rsidRPr="005A125F" w:rsidRDefault="00037C9D" w:rsidP="005A125F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5A125F">
        <w:rPr>
          <w:sz w:val="26"/>
          <w:szCs w:val="26"/>
        </w:rPr>
        <w:t>45.20 Техническое обслуживание и ремонт автотранспортных средств;</w:t>
      </w:r>
    </w:p>
    <w:p w:rsidR="00037C9D" w:rsidRPr="005A125F" w:rsidRDefault="00037C9D" w:rsidP="005A125F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5A125F">
        <w:rPr>
          <w:sz w:val="26"/>
          <w:szCs w:val="26"/>
        </w:rPr>
        <w:t>45.20.1 Техническое обслуживание и ремонт легковых автомобилей и легких грузовых автотранспортных средств;</w:t>
      </w:r>
    </w:p>
    <w:p w:rsidR="00037C9D" w:rsidRPr="005A125F" w:rsidRDefault="00037C9D" w:rsidP="005A125F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5A125F">
        <w:rPr>
          <w:sz w:val="26"/>
          <w:szCs w:val="26"/>
        </w:rPr>
        <w:t>45.20.2 Техническое обслуживание и ремонт прочих автотранспортных средств;</w:t>
      </w:r>
    </w:p>
    <w:p w:rsidR="00037C9D" w:rsidRPr="005A125F" w:rsidRDefault="00037C9D" w:rsidP="005A125F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5A125F">
        <w:rPr>
          <w:sz w:val="26"/>
          <w:szCs w:val="26"/>
        </w:rPr>
        <w:t>45.20.3 Мойка автотранспортных средств, полирование и предоставление аналогичных услуг;</w:t>
      </w:r>
    </w:p>
    <w:p w:rsidR="00037C9D" w:rsidRPr="005A125F" w:rsidRDefault="00037C9D" w:rsidP="005A125F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5A125F">
        <w:rPr>
          <w:sz w:val="26"/>
          <w:szCs w:val="26"/>
        </w:rPr>
        <w:t>45.31 Торговля оптовая автомобильными деталями, узлами и</w:t>
      </w:r>
      <w:r w:rsidR="00DD61E6" w:rsidRPr="005A125F">
        <w:rPr>
          <w:sz w:val="26"/>
          <w:szCs w:val="26"/>
        </w:rPr>
        <w:t> </w:t>
      </w:r>
      <w:r w:rsidRPr="005A125F">
        <w:rPr>
          <w:sz w:val="26"/>
          <w:szCs w:val="26"/>
        </w:rPr>
        <w:t>принадлежностями;</w:t>
      </w:r>
    </w:p>
    <w:p w:rsidR="00037C9D" w:rsidRPr="005A125F" w:rsidRDefault="00037C9D" w:rsidP="005A125F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5A125F">
        <w:rPr>
          <w:sz w:val="26"/>
          <w:szCs w:val="26"/>
        </w:rPr>
        <w:t>63.11.1 Деятельность по созданию и использованию баз данных и</w:t>
      </w:r>
      <w:r w:rsidR="00DD61E6" w:rsidRPr="005A125F">
        <w:rPr>
          <w:sz w:val="26"/>
          <w:szCs w:val="26"/>
        </w:rPr>
        <w:t> </w:t>
      </w:r>
      <w:r w:rsidRPr="005A125F">
        <w:rPr>
          <w:sz w:val="26"/>
          <w:szCs w:val="26"/>
        </w:rPr>
        <w:t>информационных ресурсов.</w:t>
      </w:r>
    </w:p>
    <w:p w:rsidR="00DD61E6" w:rsidRPr="005A125F" w:rsidRDefault="00DD61E6" w:rsidP="005A125F">
      <w:pPr>
        <w:pStyle w:val="a5"/>
        <w:ind w:firstLine="709"/>
        <w:contextualSpacing/>
        <w:rPr>
          <w:rFonts w:eastAsiaTheme="minorHAnsi"/>
          <w:bCs/>
          <w:sz w:val="26"/>
          <w:szCs w:val="26"/>
          <w:lang w:eastAsia="en-US"/>
        </w:rPr>
      </w:pPr>
      <w:r w:rsidRPr="005A125F">
        <w:rPr>
          <w:rFonts w:eastAsiaTheme="minorHAnsi"/>
          <w:b/>
          <w:bCs/>
          <w:sz w:val="26"/>
          <w:szCs w:val="26"/>
          <w:lang w:eastAsia="en-US"/>
        </w:rPr>
        <w:t xml:space="preserve">Сведения о доле на рынке определенного товара хозяйствующего субъекта, включенного в Реестр хозяйствующих субъектов, имеющих долю на рынке определенного товара в размере более чем 35 %: </w:t>
      </w:r>
      <w:r w:rsidRPr="005A125F">
        <w:rPr>
          <w:rFonts w:eastAsiaTheme="minorHAnsi"/>
          <w:bCs/>
          <w:sz w:val="26"/>
          <w:szCs w:val="26"/>
          <w:lang w:eastAsia="en-US"/>
        </w:rPr>
        <w:t>ООО «Челябавтотехэксперт» в Реестр не включено.</w:t>
      </w:r>
    </w:p>
    <w:p w:rsidR="00AE4C8A" w:rsidRPr="005A125F" w:rsidRDefault="00AE4C8A" w:rsidP="005A125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5A125F">
        <w:rPr>
          <w:rFonts w:eastAsiaTheme="minorHAnsi"/>
          <w:b/>
          <w:bCs/>
          <w:sz w:val="26"/>
          <w:szCs w:val="26"/>
          <w:lang w:eastAsia="en-US"/>
        </w:rPr>
        <w:t xml:space="preserve">Адрес сайта в сети Интернет, на котором размещена годовая бухгалтерская (финансовая) отчетность и промежуточная бухгалтерская (финансовая) отчетность хозяйственного общества в соответствии со </w:t>
      </w:r>
      <w:hyperlink r:id="rId9" w:history="1">
        <w:r w:rsidRPr="005A125F">
          <w:rPr>
            <w:rFonts w:eastAsiaTheme="minorHAnsi"/>
            <w:b/>
            <w:bCs/>
            <w:sz w:val="26"/>
            <w:szCs w:val="26"/>
            <w:lang w:eastAsia="en-US"/>
          </w:rPr>
          <w:t>статьей 10.1</w:t>
        </w:r>
      </w:hyperlink>
      <w:r w:rsidRPr="005A125F">
        <w:rPr>
          <w:rFonts w:eastAsiaTheme="minorHAnsi"/>
          <w:b/>
          <w:bCs/>
          <w:sz w:val="26"/>
          <w:szCs w:val="26"/>
          <w:lang w:eastAsia="en-US"/>
        </w:rPr>
        <w:t xml:space="preserve"> Федерального закона от 21.12.2001 № 178-ФЗ «О приватизации государственного и муниципального имущества»:</w:t>
      </w:r>
    </w:p>
    <w:p w:rsidR="00AE4C8A" w:rsidRPr="005A125F" w:rsidRDefault="00AE4C8A" w:rsidP="005A125F">
      <w:pPr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 xml:space="preserve">Официальный сайт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10" w:history="1">
        <w:r w:rsidRPr="005A125F">
          <w:rPr>
            <w:sz w:val="26"/>
            <w:szCs w:val="26"/>
          </w:rPr>
          <w:t>www.torgi.gov.ru</w:t>
        </w:r>
      </w:hyperlink>
    </w:p>
    <w:p w:rsidR="00081444" w:rsidRPr="005A125F" w:rsidRDefault="00AE4C8A" w:rsidP="005A125F">
      <w:pPr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 xml:space="preserve">Государственный информационный ресурс бухгалтерской (финансовой) отчетности - </w:t>
      </w:r>
      <w:hyperlink r:id="rId11" w:history="1">
        <w:r w:rsidR="00081444" w:rsidRPr="005A125F">
          <w:rPr>
            <w:sz w:val="26"/>
            <w:szCs w:val="26"/>
          </w:rPr>
          <w:t>https://bo.nalog.ru</w:t>
        </w:r>
      </w:hyperlink>
    </w:p>
    <w:p w:rsidR="00081444" w:rsidRPr="005A125F" w:rsidRDefault="00081444" w:rsidP="005A125F">
      <w:pPr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>О</w:t>
      </w:r>
      <w:r w:rsidR="00AE4C8A" w:rsidRPr="005A125F">
        <w:rPr>
          <w:sz w:val="26"/>
          <w:szCs w:val="26"/>
        </w:rPr>
        <w:t>фициальн</w:t>
      </w:r>
      <w:r w:rsidRPr="005A125F">
        <w:rPr>
          <w:sz w:val="26"/>
          <w:szCs w:val="26"/>
        </w:rPr>
        <w:t>ый</w:t>
      </w:r>
      <w:r w:rsidR="00AE4C8A" w:rsidRPr="005A125F">
        <w:rPr>
          <w:sz w:val="26"/>
          <w:szCs w:val="26"/>
        </w:rPr>
        <w:t xml:space="preserve"> сайт Администрации города Челябинска в сети Интернет </w:t>
      </w:r>
      <w:hyperlink r:id="rId12" w:history="1">
        <w:r w:rsidR="00AE4C8A" w:rsidRPr="005A125F">
          <w:rPr>
            <w:sz w:val="26"/>
            <w:szCs w:val="26"/>
          </w:rPr>
          <w:t>www.cheladmin.ru</w:t>
        </w:r>
      </w:hyperlink>
    </w:p>
    <w:p w:rsidR="00742CDE" w:rsidRPr="007053D0" w:rsidRDefault="00742CDE" w:rsidP="005A125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7053D0">
        <w:rPr>
          <w:rFonts w:eastAsiaTheme="minorHAnsi"/>
          <w:b/>
          <w:bCs/>
          <w:sz w:val="26"/>
          <w:szCs w:val="26"/>
          <w:lang w:eastAsia="en-US"/>
        </w:rPr>
        <w:lastRenderedPageBreak/>
        <w:t>Площадь земельного участка или земельных участков, на которых расположено недвижимое имущество хозяйственного общества:</w:t>
      </w:r>
    </w:p>
    <w:p w:rsidR="00740E73" w:rsidRPr="00740E73" w:rsidRDefault="00740E73" w:rsidP="00740E7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7053D0">
        <w:rPr>
          <w:rFonts w:eastAsiaTheme="minorHAnsi"/>
          <w:bCs/>
          <w:sz w:val="26"/>
          <w:szCs w:val="26"/>
          <w:lang w:eastAsia="en-US"/>
        </w:rPr>
        <w:t xml:space="preserve">Нежилое помещение </w:t>
      </w:r>
      <w:r w:rsidR="00F6188B" w:rsidRPr="00640EC6">
        <w:rPr>
          <w:sz w:val="26"/>
          <w:szCs w:val="26"/>
        </w:rPr>
        <w:t>с кадастровым номером: 74:36:0114017:4</w:t>
      </w:r>
      <w:r w:rsidR="00F6188B">
        <w:rPr>
          <w:sz w:val="26"/>
          <w:szCs w:val="26"/>
        </w:rPr>
        <w:t>4</w:t>
      </w:r>
      <w:r w:rsidR="00F6188B" w:rsidRPr="00640EC6">
        <w:rPr>
          <w:sz w:val="26"/>
          <w:szCs w:val="26"/>
        </w:rPr>
        <w:t>2</w:t>
      </w:r>
      <w:r w:rsidR="00F6188B">
        <w:rPr>
          <w:sz w:val="26"/>
          <w:szCs w:val="26"/>
        </w:rPr>
        <w:t xml:space="preserve"> </w:t>
      </w:r>
      <w:r w:rsidRPr="007053D0">
        <w:rPr>
          <w:rFonts w:eastAsiaTheme="minorHAnsi"/>
          <w:bCs/>
          <w:sz w:val="26"/>
          <w:szCs w:val="26"/>
          <w:lang w:eastAsia="en-US"/>
        </w:rPr>
        <w:t>расположено в</w:t>
      </w:r>
      <w:r w:rsidR="00F6188B">
        <w:rPr>
          <w:rFonts w:eastAsiaTheme="minorHAnsi"/>
          <w:bCs/>
          <w:sz w:val="26"/>
          <w:szCs w:val="26"/>
          <w:lang w:eastAsia="en-US"/>
        </w:rPr>
        <w:t> </w:t>
      </w:r>
      <w:r w:rsidRPr="007053D0">
        <w:rPr>
          <w:rFonts w:eastAsiaTheme="minorHAnsi"/>
          <w:bCs/>
          <w:sz w:val="26"/>
          <w:szCs w:val="26"/>
          <w:lang w:eastAsia="en-US"/>
        </w:rPr>
        <w:t>здании</w:t>
      </w:r>
      <w:r w:rsidR="00F6188B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F6188B" w:rsidRPr="00337508">
        <w:rPr>
          <w:sz w:val="26"/>
          <w:szCs w:val="26"/>
        </w:rPr>
        <w:t xml:space="preserve">площадью 15318,7 кв.м. </w:t>
      </w:r>
      <w:r w:rsidRPr="00337508">
        <w:rPr>
          <w:sz w:val="26"/>
          <w:szCs w:val="26"/>
        </w:rPr>
        <w:t>с кадастровым</w:t>
      </w:r>
      <w:r w:rsidRPr="00740E73">
        <w:rPr>
          <w:rFonts w:eastAsiaTheme="minorHAnsi"/>
          <w:bCs/>
          <w:sz w:val="26"/>
          <w:szCs w:val="26"/>
          <w:lang w:eastAsia="en-US"/>
        </w:rPr>
        <w:t xml:space="preserve"> номером:74:36:0114017:432. Здание с кадастровым номером:74:36:0114017:432 расположено на земельном участке с кадастровым номером 74:36:0114017:564 площадью 17 391 кв.м. по адресу: Российская Федерация, Челябинская область, город Челябинск, Металлургический район, шоссе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740E73">
        <w:rPr>
          <w:rFonts w:eastAsiaTheme="minorHAnsi"/>
          <w:bCs/>
          <w:sz w:val="26"/>
          <w:szCs w:val="26"/>
          <w:lang w:eastAsia="en-US"/>
        </w:rPr>
        <w:t>Металлургов, 88/12</w:t>
      </w:r>
      <w:r>
        <w:rPr>
          <w:rFonts w:eastAsiaTheme="minorHAnsi"/>
          <w:bCs/>
          <w:sz w:val="26"/>
          <w:szCs w:val="26"/>
          <w:lang w:eastAsia="en-US"/>
        </w:rPr>
        <w:t>.</w:t>
      </w:r>
    </w:p>
    <w:p w:rsidR="00742CDE" w:rsidRPr="005A125F" w:rsidRDefault="00742CDE" w:rsidP="005A125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5A125F">
        <w:rPr>
          <w:rFonts w:eastAsiaTheme="minorHAnsi"/>
          <w:b/>
          <w:bCs/>
          <w:sz w:val="26"/>
          <w:szCs w:val="26"/>
          <w:lang w:eastAsia="en-US"/>
        </w:rPr>
        <w:t>Численность работников хозяйственного общества:</w:t>
      </w:r>
      <w:r w:rsidR="006F60B9" w:rsidRPr="005A125F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="006F60B9" w:rsidRPr="005A125F">
        <w:rPr>
          <w:rFonts w:eastAsiaTheme="minorHAnsi"/>
          <w:bCs/>
          <w:sz w:val="26"/>
          <w:szCs w:val="26"/>
          <w:lang w:eastAsia="en-US"/>
        </w:rPr>
        <w:t>среднесписочная численность по состоянию на 01.01.2020 составляет 13 человек.</w:t>
      </w:r>
    </w:p>
    <w:p w:rsidR="00742CDE" w:rsidRPr="00640EC6" w:rsidRDefault="00742CDE" w:rsidP="005A125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640EC6">
        <w:rPr>
          <w:rFonts w:eastAsiaTheme="minorHAnsi"/>
          <w:b/>
          <w:bCs/>
          <w:sz w:val="26"/>
          <w:szCs w:val="26"/>
          <w:lang w:eastAsia="en-US"/>
        </w:rPr>
        <w:t>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обременений:</w:t>
      </w:r>
    </w:p>
    <w:p w:rsidR="00640EC6" w:rsidRPr="00640EC6" w:rsidRDefault="00742CDE" w:rsidP="005A125F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640EC6">
        <w:rPr>
          <w:sz w:val="26"/>
          <w:szCs w:val="26"/>
        </w:rPr>
        <w:t>Нежилое помещение № 1</w:t>
      </w:r>
      <w:r w:rsidR="00640EC6" w:rsidRPr="00640EC6">
        <w:rPr>
          <w:sz w:val="26"/>
          <w:szCs w:val="26"/>
        </w:rPr>
        <w:t xml:space="preserve"> с кадастровым номером: 74:36:0114017:4</w:t>
      </w:r>
      <w:r w:rsidR="00295B7B">
        <w:rPr>
          <w:sz w:val="26"/>
          <w:szCs w:val="26"/>
        </w:rPr>
        <w:t>4</w:t>
      </w:r>
      <w:r w:rsidR="00640EC6" w:rsidRPr="00640EC6">
        <w:rPr>
          <w:sz w:val="26"/>
          <w:szCs w:val="26"/>
        </w:rPr>
        <w:t>2, площадью 283,5 кв. м</w:t>
      </w:r>
      <w:r w:rsidRPr="00640EC6">
        <w:rPr>
          <w:sz w:val="26"/>
          <w:szCs w:val="26"/>
        </w:rPr>
        <w:t>, расположенное по адресу:</w:t>
      </w:r>
      <w:r w:rsidRPr="00640EC6">
        <w:rPr>
          <w:b/>
          <w:sz w:val="26"/>
          <w:szCs w:val="26"/>
        </w:rPr>
        <w:t xml:space="preserve"> </w:t>
      </w:r>
      <w:r w:rsidRPr="00640EC6">
        <w:rPr>
          <w:sz w:val="26"/>
          <w:szCs w:val="26"/>
        </w:rPr>
        <w:t>Челябинская область,</w:t>
      </w:r>
      <w:r w:rsidRPr="00640EC6">
        <w:rPr>
          <w:b/>
          <w:sz w:val="26"/>
          <w:szCs w:val="26"/>
        </w:rPr>
        <w:t xml:space="preserve"> </w:t>
      </w:r>
      <w:proofErr w:type="gramStart"/>
      <w:r w:rsidRPr="00640EC6">
        <w:rPr>
          <w:sz w:val="26"/>
          <w:szCs w:val="26"/>
        </w:rPr>
        <w:t>г</w:t>
      </w:r>
      <w:proofErr w:type="gramEnd"/>
      <w:r w:rsidRPr="00640EC6">
        <w:rPr>
          <w:sz w:val="26"/>
          <w:szCs w:val="26"/>
        </w:rPr>
        <w:t>.</w:t>
      </w:r>
      <w:r w:rsidR="00640EC6" w:rsidRPr="00640EC6">
        <w:rPr>
          <w:sz w:val="26"/>
          <w:szCs w:val="26"/>
          <w:lang w:val="en-US"/>
        </w:rPr>
        <w:t> </w:t>
      </w:r>
      <w:r w:rsidRPr="00640EC6">
        <w:rPr>
          <w:sz w:val="26"/>
          <w:szCs w:val="26"/>
        </w:rPr>
        <w:t xml:space="preserve">Челябинск, </w:t>
      </w:r>
      <w:r w:rsidR="00640EC6" w:rsidRPr="00640EC6">
        <w:rPr>
          <w:sz w:val="26"/>
          <w:szCs w:val="26"/>
        </w:rPr>
        <w:t xml:space="preserve">Металлургический район, </w:t>
      </w:r>
      <w:r w:rsidRPr="00640EC6">
        <w:rPr>
          <w:sz w:val="26"/>
          <w:szCs w:val="26"/>
        </w:rPr>
        <w:t>шоссе Металлургов, д.</w:t>
      </w:r>
      <w:r w:rsidR="00640EC6" w:rsidRPr="00640EC6">
        <w:rPr>
          <w:sz w:val="26"/>
          <w:szCs w:val="26"/>
        </w:rPr>
        <w:t> </w:t>
      </w:r>
      <w:r w:rsidRPr="00640EC6">
        <w:rPr>
          <w:sz w:val="26"/>
          <w:szCs w:val="26"/>
        </w:rPr>
        <w:t>88</w:t>
      </w:r>
      <w:r w:rsidR="00640EC6" w:rsidRPr="00640EC6">
        <w:rPr>
          <w:sz w:val="26"/>
          <w:szCs w:val="26"/>
        </w:rPr>
        <w:t xml:space="preserve"> строение 12, помещение 1, находится в собственности ООО «Челябавтотехэксперт», что подтверждается </w:t>
      </w:r>
      <w:r w:rsidR="00295B7B" w:rsidRPr="00640EC6">
        <w:rPr>
          <w:sz w:val="26"/>
          <w:szCs w:val="26"/>
        </w:rPr>
        <w:t>записью</w:t>
      </w:r>
      <w:r w:rsidR="00640EC6" w:rsidRPr="00640EC6">
        <w:rPr>
          <w:sz w:val="26"/>
          <w:szCs w:val="26"/>
        </w:rPr>
        <w:t xml:space="preserve"> регистрации в ЕГРН от 28.10.2016 № 74-74/036-74/001/226/2016-63/3.</w:t>
      </w:r>
    </w:p>
    <w:p w:rsidR="00742CDE" w:rsidRPr="00640EC6" w:rsidRDefault="00742CDE" w:rsidP="005A125F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640EC6">
        <w:rPr>
          <w:b/>
          <w:sz w:val="26"/>
          <w:szCs w:val="26"/>
        </w:rPr>
        <w:t>Существующие ограничения (обременения)</w:t>
      </w:r>
      <w:r w:rsidRPr="00640EC6">
        <w:rPr>
          <w:sz w:val="26"/>
          <w:szCs w:val="26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640EC6">
        <w:rPr>
          <w:b/>
          <w:sz w:val="26"/>
          <w:szCs w:val="26"/>
        </w:rPr>
        <w:t xml:space="preserve">: </w:t>
      </w:r>
      <w:r w:rsidR="00640EC6" w:rsidRPr="00640EC6">
        <w:rPr>
          <w:sz w:val="26"/>
          <w:szCs w:val="26"/>
        </w:rPr>
        <w:t>не зарегистрировано</w:t>
      </w:r>
      <w:r w:rsidRPr="00640EC6">
        <w:rPr>
          <w:sz w:val="26"/>
          <w:szCs w:val="26"/>
        </w:rPr>
        <w:t>.</w:t>
      </w:r>
    </w:p>
    <w:p w:rsidR="00742CDE" w:rsidRPr="005A125F" w:rsidRDefault="00742CDE" w:rsidP="005A125F">
      <w:pPr>
        <w:tabs>
          <w:tab w:val="left" w:pos="0"/>
          <w:tab w:val="left" w:pos="284"/>
        </w:tabs>
        <w:ind w:firstLine="709"/>
        <w:jc w:val="both"/>
        <w:rPr>
          <w:sz w:val="26"/>
          <w:szCs w:val="26"/>
        </w:rPr>
      </w:pPr>
      <w:r w:rsidRPr="00640EC6">
        <w:rPr>
          <w:rFonts w:eastAsiaTheme="minorHAnsi"/>
          <w:b/>
          <w:bCs/>
          <w:sz w:val="26"/>
          <w:szCs w:val="26"/>
          <w:lang w:eastAsia="en-US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</w:t>
      </w:r>
      <w:r w:rsidRPr="005A125F">
        <w:rPr>
          <w:rFonts w:eastAsiaTheme="minorHAnsi"/>
          <w:b/>
          <w:bCs/>
          <w:sz w:val="26"/>
          <w:szCs w:val="26"/>
          <w:lang w:eastAsia="en-US"/>
        </w:rPr>
        <w:t xml:space="preserve"> признаны недействительными, с указанием соответствующей причины (отсутствие заявок, явка только одного покупателя, иная причина): </w:t>
      </w:r>
      <w:r w:rsidRPr="005A125F">
        <w:rPr>
          <w:rFonts w:eastAsiaTheme="minorHAnsi"/>
          <w:bCs/>
          <w:sz w:val="26"/>
          <w:szCs w:val="26"/>
          <w:lang w:eastAsia="en-US"/>
        </w:rPr>
        <w:t>р</w:t>
      </w:r>
      <w:r w:rsidRPr="005A125F">
        <w:rPr>
          <w:sz w:val="26"/>
          <w:szCs w:val="26"/>
        </w:rPr>
        <w:t>анее торги не проводились.</w:t>
      </w:r>
    </w:p>
    <w:p w:rsidR="00061A7F" w:rsidRPr="005A125F" w:rsidRDefault="00061A7F" w:rsidP="005A12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125F">
        <w:rPr>
          <w:b/>
          <w:sz w:val="26"/>
          <w:szCs w:val="26"/>
        </w:rPr>
        <w:t>Начальная цена продажи Имущества</w:t>
      </w:r>
      <w:r w:rsidRPr="005A125F">
        <w:rPr>
          <w:b/>
          <w:i/>
          <w:sz w:val="26"/>
          <w:szCs w:val="26"/>
        </w:rPr>
        <w:t>:</w:t>
      </w:r>
      <w:r w:rsidRPr="005A125F">
        <w:rPr>
          <w:b/>
          <w:sz w:val="26"/>
          <w:szCs w:val="26"/>
        </w:rPr>
        <w:t xml:space="preserve"> </w:t>
      </w:r>
      <w:r w:rsidR="00565592" w:rsidRPr="005A125F">
        <w:rPr>
          <w:sz w:val="26"/>
          <w:szCs w:val="26"/>
        </w:rPr>
        <w:t>8 220 000</w:t>
      </w:r>
      <w:r w:rsidR="0018042A" w:rsidRPr="005A125F">
        <w:rPr>
          <w:sz w:val="26"/>
          <w:szCs w:val="26"/>
        </w:rPr>
        <w:t>,00</w:t>
      </w:r>
      <w:r w:rsidRPr="005A125F">
        <w:rPr>
          <w:sz w:val="26"/>
          <w:szCs w:val="26"/>
        </w:rPr>
        <w:t xml:space="preserve"> (</w:t>
      </w:r>
      <w:r w:rsidR="00565592" w:rsidRPr="005A125F">
        <w:rPr>
          <w:sz w:val="26"/>
          <w:szCs w:val="26"/>
        </w:rPr>
        <w:t>Восемь миллионов д</w:t>
      </w:r>
      <w:r w:rsidR="00B67398" w:rsidRPr="005A125F">
        <w:rPr>
          <w:sz w:val="26"/>
          <w:szCs w:val="26"/>
        </w:rPr>
        <w:t>в</w:t>
      </w:r>
      <w:r w:rsidR="00565592" w:rsidRPr="005A125F">
        <w:rPr>
          <w:sz w:val="26"/>
          <w:szCs w:val="26"/>
        </w:rPr>
        <w:t>ести двадцать тысяч рублей) 00 копеек</w:t>
      </w:r>
      <w:r w:rsidRPr="005A125F">
        <w:rPr>
          <w:sz w:val="26"/>
          <w:szCs w:val="26"/>
        </w:rPr>
        <w:t>.</w:t>
      </w:r>
    </w:p>
    <w:p w:rsidR="00061A7F" w:rsidRPr="005A125F" w:rsidRDefault="00061A7F" w:rsidP="005A125F">
      <w:pPr>
        <w:ind w:firstLine="709"/>
        <w:contextualSpacing/>
        <w:jc w:val="both"/>
        <w:rPr>
          <w:sz w:val="26"/>
          <w:szCs w:val="26"/>
        </w:rPr>
      </w:pPr>
      <w:r w:rsidRPr="005A125F">
        <w:rPr>
          <w:b/>
          <w:sz w:val="26"/>
          <w:szCs w:val="26"/>
        </w:rPr>
        <w:t>Размер задатка для участия в аукционе</w:t>
      </w:r>
      <w:r w:rsidRPr="005A125F">
        <w:rPr>
          <w:b/>
          <w:i/>
          <w:sz w:val="26"/>
          <w:szCs w:val="26"/>
        </w:rPr>
        <w:t>:</w:t>
      </w:r>
      <w:r w:rsidRPr="005A125F">
        <w:rPr>
          <w:b/>
          <w:sz w:val="26"/>
          <w:szCs w:val="26"/>
        </w:rPr>
        <w:t xml:space="preserve"> </w:t>
      </w:r>
      <w:r w:rsidR="00B67398" w:rsidRPr="005A125F">
        <w:rPr>
          <w:sz w:val="26"/>
          <w:szCs w:val="26"/>
        </w:rPr>
        <w:t>1 644 000</w:t>
      </w:r>
      <w:r w:rsidR="0018042A" w:rsidRPr="005A125F">
        <w:rPr>
          <w:sz w:val="26"/>
          <w:szCs w:val="26"/>
        </w:rPr>
        <w:t>,00</w:t>
      </w:r>
      <w:r w:rsidRPr="005A125F">
        <w:rPr>
          <w:sz w:val="26"/>
          <w:szCs w:val="26"/>
        </w:rPr>
        <w:t xml:space="preserve"> (</w:t>
      </w:r>
      <w:r w:rsidR="00B67398" w:rsidRPr="005A125F">
        <w:rPr>
          <w:sz w:val="26"/>
          <w:szCs w:val="26"/>
        </w:rPr>
        <w:t>Один миллион шестьсот сорок четыре тысячи</w:t>
      </w:r>
      <w:r w:rsidRPr="005A125F">
        <w:rPr>
          <w:sz w:val="26"/>
          <w:szCs w:val="26"/>
        </w:rPr>
        <w:t xml:space="preserve">) рублей 00 копеек. </w:t>
      </w:r>
    </w:p>
    <w:p w:rsidR="00061A7F" w:rsidRPr="005A125F" w:rsidRDefault="00061A7F" w:rsidP="005A125F">
      <w:pPr>
        <w:pStyle w:val="a5"/>
        <w:ind w:firstLine="709"/>
        <w:contextualSpacing/>
        <w:rPr>
          <w:sz w:val="26"/>
          <w:szCs w:val="26"/>
        </w:rPr>
      </w:pPr>
      <w:r w:rsidRPr="005A125F">
        <w:rPr>
          <w:b/>
          <w:sz w:val="26"/>
          <w:szCs w:val="26"/>
        </w:rPr>
        <w:t xml:space="preserve">Величина повышения начальной цены («шаг аукциона»): </w:t>
      </w:r>
      <w:r w:rsidR="00B67398" w:rsidRPr="005A125F">
        <w:rPr>
          <w:sz w:val="26"/>
          <w:szCs w:val="26"/>
        </w:rPr>
        <w:t>411 000</w:t>
      </w:r>
      <w:r w:rsidR="0018042A" w:rsidRPr="005A125F">
        <w:rPr>
          <w:sz w:val="26"/>
          <w:szCs w:val="26"/>
        </w:rPr>
        <w:t>,00</w:t>
      </w:r>
      <w:r w:rsidRPr="005A125F">
        <w:rPr>
          <w:b/>
          <w:sz w:val="26"/>
          <w:szCs w:val="26"/>
        </w:rPr>
        <w:t xml:space="preserve"> (</w:t>
      </w:r>
      <w:r w:rsidR="00B67398" w:rsidRPr="005A125F">
        <w:rPr>
          <w:sz w:val="26"/>
          <w:szCs w:val="26"/>
        </w:rPr>
        <w:t>Четыреста одиннадцать тысяч</w:t>
      </w:r>
      <w:r w:rsidRPr="005A125F">
        <w:rPr>
          <w:sz w:val="26"/>
          <w:szCs w:val="26"/>
        </w:rPr>
        <w:t>) рублей 00 копеек.</w:t>
      </w:r>
    </w:p>
    <w:p w:rsidR="00061A7F" w:rsidRPr="005A125F" w:rsidRDefault="00061A7F" w:rsidP="005A125F">
      <w:pPr>
        <w:pStyle w:val="a5"/>
        <w:ind w:firstLine="709"/>
        <w:contextualSpacing/>
        <w:rPr>
          <w:sz w:val="26"/>
          <w:szCs w:val="26"/>
        </w:rPr>
      </w:pPr>
      <w:r w:rsidRPr="005A125F">
        <w:rPr>
          <w:b/>
          <w:sz w:val="26"/>
          <w:szCs w:val="26"/>
        </w:rPr>
        <w:t>Форма оплаты</w:t>
      </w:r>
      <w:r w:rsidRPr="005A125F">
        <w:rPr>
          <w:i/>
          <w:sz w:val="26"/>
          <w:szCs w:val="26"/>
        </w:rPr>
        <w:t>:</w:t>
      </w:r>
      <w:r w:rsidRPr="005A125F">
        <w:rPr>
          <w:sz w:val="26"/>
          <w:szCs w:val="26"/>
        </w:rPr>
        <w:t xml:space="preserve"> единовременный платеж.</w:t>
      </w:r>
    </w:p>
    <w:p w:rsidR="00061A7F" w:rsidRPr="005A125F" w:rsidRDefault="00061A7F" w:rsidP="005A125F">
      <w:pPr>
        <w:pStyle w:val="a5"/>
        <w:ind w:firstLine="709"/>
        <w:contextualSpacing/>
        <w:rPr>
          <w:sz w:val="26"/>
          <w:szCs w:val="26"/>
        </w:rPr>
      </w:pPr>
      <w:r w:rsidRPr="005A125F">
        <w:rPr>
          <w:b/>
          <w:sz w:val="26"/>
          <w:szCs w:val="26"/>
        </w:rPr>
        <w:t>Средства платежа</w:t>
      </w:r>
      <w:r w:rsidRPr="005A125F">
        <w:rPr>
          <w:i/>
          <w:sz w:val="26"/>
          <w:szCs w:val="26"/>
        </w:rPr>
        <w:t xml:space="preserve">: </w:t>
      </w:r>
      <w:r w:rsidRPr="005A125F">
        <w:rPr>
          <w:sz w:val="26"/>
          <w:szCs w:val="26"/>
        </w:rPr>
        <w:t>денежные средства в валюте Российской Федерации (рублях).</w:t>
      </w:r>
    </w:p>
    <w:p w:rsidR="00037C9D" w:rsidRPr="005A125F" w:rsidRDefault="00037C9D" w:rsidP="005A125F">
      <w:pPr>
        <w:widowControl w:val="0"/>
        <w:ind w:firstLine="709"/>
        <w:contextualSpacing/>
        <w:jc w:val="both"/>
        <w:rPr>
          <w:b/>
          <w:sz w:val="26"/>
          <w:szCs w:val="26"/>
        </w:rPr>
      </w:pPr>
    </w:p>
    <w:p w:rsidR="0072419E" w:rsidRPr="005A125F" w:rsidRDefault="0072419E" w:rsidP="005A125F">
      <w:pPr>
        <w:widowControl w:val="0"/>
        <w:ind w:firstLine="709"/>
        <w:contextualSpacing/>
        <w:jc w:val="center"/>
        <w:rPr>
          <w:b/>
          <w:sz w:val="26"/>
          <w:szCs w:val="26"/>
        </w:rPr>
      </w:pPr>
      <w:r w:rsidRPr="005A125F">
        <w:rPr>
          <w:b/>
          <w:sz w:val="26"/>
          <w:szCs w:val="26"/>
        </w:rPr>
        <w:t>Срок и порядок регистрации на электронной площадке</w:t>
      </w:r>
    </w:p>
    <w:p w:rsidR="0072419E" w:rsidRPr="005A125F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 xml:space="preserve">Для обеспечения доступа к участию в электронном аукционе </w:t>
      </w:r>
      <w:r w:rsidR="00025908" w:rsidRPr="005A125F">
        <w:rPr>
          <w:sz w:val="26"/>
          <w:szCs w:val="26"/>
        </w:rPr>
        <w:t>п</w:t>
      </w:r>
      <w:r w:rsidRPr="005A125F">
        <w:rPr>
          <w:sz w:val="26"/>
          <w:szCs w:val="26"/>
        </w:rPr>
        <w:t>ретендентам необходимо пройти процедуру регистрации в соответствии с регламентом электронной площадки Оператора электронной площадки, который размещен по</w:t>
      </w:r>
      <w:r w:rsidR="00613212" w:rsidRPr="005A125F">
        <w:rPr>
          <w:sz w:val="26"/>
          <w:szCs w:val="26"/>
        </w:rPr>
        <w:t> </w:t>
      </w:r>
      <w:r w:rsidRPr="005A125F">
        <w:rPr>
          <w:sz w:val="26"/>
          <w:szCs w:val="26"/>
        </w:rPr>
        <w:t xml:space="preserve">адресу:  </w:t>
      </w:r>
      <w:r w:rsidR="00421D59" w:rsidRPr="005A125F">
        <w:rPr>
          <w:sz w:val="26"/>
          <w:szCs w:val="26"/>
        </w:rPr>
        <w:t>http://utp.sberbank-ast.ru/Main/Notice/988/Reglament</w:t>
      </w:r>
      <w:r w:rsidRPr="005A125F">
        <w:rPr>
          <w:sz w:val="26"/>
          <w:szCs w:val="26"/>
        </w:rPr>
        <w:t>.</w:t>
      </w:r>
    </w:p>
    <w:p w:rsidR="0072419E" w:rsidRPr="005A125F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72419E" w:rsidRPr="005A125F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>-заявление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72419E" w:rsidRPr="005A125F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>-адрес электронной почты этого претендента для направления Оператором электронной площадки уведомлений и иной информации в соответствии с  Положением.</w:t>
      </w:r>
    </w:p>
    <w:p w:rsidR="0072419E" w:rsidRPr="005A125F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lastRenderedPageBreak/>
        <w:t>Дата и время регистрации на электронной площадке претендентов на участие в  аукционе осуществляется ежедневно, круглосуточно, но не позднее даты и   времени окончания подачи (приема) заявок.</w:t>
      </w:r>
    </w:p>
    <w:p w:rsidR="0072419E" w:rsidRPr="005A125F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>Регистрация на электронной площадке осуществляется без взимания платы.</w:t>
      </w:r>
    </w:p>
    <w:p w:rsidR="0072419E" w:rsidRPr="005A125F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>Регистрации на электронной площадке подлежат претенденты, ранее не  зарегистрированные на электронной площадке или регистрация которых, на  электронной площадке была ими прекращена.</w:t>
      </w:r>
    </w:p>
    <w:p w:rsidR="0072419E" w:rsidRPr="005A125F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>Регистрация на электронной площадке проводится в соответствии с  Регламентом электронной площадки.</w:t>
      </w:r>
    </w:p>
    <w:p w:rsidR="0072419E" w:rsidRPr="005A125F" w:rsidRDefault="00953C1C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 xml:space="preserve">Инструкция </w:t>
      </w:r>
      <w:r w:rsidR="0072419E" w:rsidRPr="005A125F">
        <w:rPr>
          <w:sz w:val="26"/>
          <w:szCs w:val="26"/>
        </w:rPr>
        <w:t xml:space="preserve">по регистрации пользователя в торговой секции «Приватизация, аренда и продажа прав» </w:t>
      </w:r>
      <w:r w:rsidR="00137DC0" w:rsidRPr="005A125F">
        <w:rPr>
          <w:sz w:val="26"/>
          <w:szCs w:val="26"/>
        </w:rPr>
        <w:t>электронной площадки</w:t>
      </w:r>
      <w:r w:rsidR="0072419E" w:rsidRPr="005A125F">
        <w:rPr>
          <w:sz w:val="26"/>
          <w:szCs w:val="26"/>
        </w:rPr>
        <w:t xml:space="preserve"> размещена по  адресу: </w:t>
      </w:r>
      <w:r w:rsidR="009631C2" w:rsidRPr="005A125F">
        <w:rPr>
          <w:sz w:val="26"/>
          <w:szCs w:val="26"/>
        </w:rPr>
        <w:t>http://utp.sberbank-ast.ru/AP/Notice/652/Instructions</w:t>
      </w:r>
      <w:r w:rsidR="0072419E" w:rsidRPr="005A125F">
        <w:rPr>
          <w:sz w:val="26"/>
          <w:szCs w:val="26"/>
        </w:rPr>
        <w:t>.</w:t>
      </w:r>
    </w:p>
    <w:p w:rsidR="009631C2" w:rsidRPr="005A125F" w:rsidRDefault="009631C2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72419E" w:rsidRPr="005A125F" w:rsidRDefault="0072419E" w:rsidP="005A125F">
      <w:pPr>
        <w:pStyle w:val="23"/>
        <w:spacing w:after="0" w:line="240" w:lineRule="auto"/>
        <w:ind w:firstLine="709"/>
        <w:contextualSpacing/>
        <w:jc w:val="center"/>
        <w:rPr>
          <w:b/>
          <w:sz w:val="26"/>
          <w:szCs w:val="26"/>
        </w:rPr>
      </w:pPr>
      <w:r w:rsidRPr="005A125F">
        <w:rPr>
          <w:b/>
          <w:sz w:val="26"/>
          <w:szCs w:val="26"/>
        </w:rPr>
        <w:t>Порядок подачи (приема) и отзыва заявок</w:t>
      </w:r>
    </w:p>
    <w:p w:rsidR="0072419E" w:rsidRPr="005A125F" w:rsidRDefault="0072419E" w:rsidP="005A125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A125F">
        <w:rPr>
          <w:sz w:val="26"/>
          <w:szCs w:val="26"/>
        </w:rPr>
        <w:t xml:space="preserve">Прием заявок и прилагаемых к ним документов начинается с даты и  времени, указанных в </w:t>
      </w:r>
      <w:r w:rsidR="00034962" w:rsidRPr="005A125F">
        <w:rPr>
          <w:sz w:val="26"/>
          <w:szCs w:val="26"/>
        </w:rPr>
        <w:t xml:space="preserve">настоящем </w:t>
      </w:r>
      <w:r w:rsidRPr="005A125F">
        <w:rPr>
          <w:sz w:val="26"/>
          <w:szCs w:val="26"/>
        </w:rPr>
        <w:t xml:space="preserve">информационном сообщении, </w:t>
      </w:r>
      <w:r w:rsidR="00034962" w:rsidRPr="005A125F">
        <w:rPr>
          <w:sz w:val="26"/>
          <w:szCs w:val="26"/>
        </w:rPr>
        <w:t xml:space="preserve">и </w:t>
      </w:r>
      <w:r w:rsidRPr="005A125F">
        <w:rPr>
          <w:sz w:val="26"/>
          <w:szCs w:val="26"/>
        </w:rPr>
        <w:t>осуществляется в  сроки, установленные в настоящем информационном сообщении.</w:t>
      </w:r>
    </w:p>
    <w:p w:rsidR="0072419E" w:rsidRPr="005A125F" w:rsidRDefault="0072419E" w:rsidP="005A125F">
      <w:pPr>
        <w:tabs>
          <w:tab w:val="left" w:pos="284"/>
        </w:tabs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 xml:space="preserve">Для участия в продаже </w:t>
      </w:r>
      <w:r w:rsidR="002441CB" w:rsidRPr="005A125F">
        <w:rPr>
          <w:sz w:val="26"/>
          <w:szCs w:val="26"/>
        </w:rPr>
        <w:t>И</w:t>
      </w:r>
      <w:r w:rsidRPr="005A125F">
        <w:rPr>
          <w:sz w:val="26"/>
          <w:szCs w:val="26"/>
        </w:rPr>
        <w:t xml:space="preserve">мущества на аукционе претенденты перечисляют задаток в  размере 20 % начальной цены продажи </w:t>
      </w:r>
      <w:r w:rsidR="002441CB" w:rsidRPr="005A125F">
        <w:rPr>
          <w:sz w:val="26"/>
          <w:szCs w:val="26"/>
        </w:rPr>
        <w:t>И</w:t>
      </w:r>
      <w:r w:rsidRPr="005A125F">
        <w:rPr>
          <w:sz w:val="26"/>
          <w:szCs w:val="26"/>
        </w:rPr>
        <w:t xml:space="preserve">мущества в счет обеспечения оплаты приобретаемого </w:t>
      </w:r>
      <w:r w:rsidR="002441CB" w:rsidRPr="005A125F">
        <w:rPr>
          <w:sz w:val="26"/>
          <w:szCs w:val="26"/>
        </w:rPr>
        <w:t>И</w:t>
      </w:r>
      <w:r w:rsidRPr="005A125F">
        <w:rPr>
          <w:sz w:val="26"/>
          <w:szCs w:val="26"/>
        </w:rPr>
        <w:t xml:space="preserve">мущества и заполняют размещенную в открытой части электронной площадки форму заявки с приложением электронных документов в  соответствии с  перечнем, приведенным в </w:t>
      </w:r>
      <w:r w:rsidR="00034962" w:rsidRPr="005A125F">
        <w:rPr>
          <w:sz w:val="26"/>
          <w:szCs w:val="26"/>
        </w:rPr>
        <w:t xml:space="preserve">настоящем </w:t>
      </w:r>
      <w:r w:rsidRPr="005A125F">
        <w:rPr>
          <w:sz w:val="26"/>
          <w:szCs w:val="26"/>
        </w:rPr>
        <w:t>информационном сообщении.</w:t>
      </w:r>
    </w:p>
    <w:p w:rsidR="0072419E" w:rsidRPr="005A125F" w:rsidRDefault="0072419E" w:rsidP="005A125F">
      <w:pPr>
        <w:tabs>
          <w:tab w:val="left" w:pos="284"/>
        </w:tabs>
        <w:ind w:firstLine="709"/>
        <w:contextualSpacing/>
        <w:jc w:val="both"/>
        <w:rPr>
          <w:bCs/>
          <w:sz w:val="26"/>
          <w:szCs w:val="26"/>
        </w:rPr>
      </w:pPr>
      <w:proofErr w:type="gramStart"/>
      <w:r w:rsidRPr="005A125F">
        <w:rPr>
          <w:sz w:val="26"/>
          <w:szCs w:val="26"/>
        </w:rPr>
        <w:t>Заявка (приложение №</w:t>
      </w:r>
      <w:r w:rsidR="007C37DB" w:rsidRPr="005A125F">
        <w:rPr>
          <w:sz w:val="26"/>
          <w:szCs w:val="26"/>
        </w:rPr>
        <w:t> </w:t>
      </w:r>
      <w:r w:rsidRPr="005A125F">
        <w:rPr>
          <w:sz w:val="26"/>
          <w:szCs w:val="26"/>
        </w:rPr>
        <w:t xml:space="preserve">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3" w:history="1">
        <w:r w:rsidRPr="005A125F">
          <w:rPr>
            <w:sz w:val="26"/>
            <w:szCs w:val="26"/>
          </w:rPr>
          <w:t>законом</w:t>
        </w:r>
      </w:hyperlink>
      <w:r w:rsidRPr="005A125F">
        <w:rPr>
          <w:sz w:val="26"/>
          <w:szCs w:val="26"/>
        </w:rPr>
        <w:t xml:space="preserve"> о  приватизации от  21.12.2001 №</w:t>
      </w:r>
      <w:r w:rsidR="007C37DB" w:rsidRPr="005A125F">
        <w:rPr>
          <w:sz w:val="26"/>
          <w:szCs w:val="26"/>
        </w:rPr>
        <w:t> </w:t>
      </w:r>
      <w:r w:rsidRPr="005A125F">
        <w:rPr>
          <w:sz w:val="26"/>
          <w:szCs w:val="26"/>
        </w:rPr>
        <w:t>178-ФЗ «О приватизации государственного и</w:t>
      </w:r>
      <w:r w:rsidR="00034962" w:rsidRPr="005A125F">
        <w:rPr>
          <w:sz w:val="26"/>
          <w:szCs w:val="26"/>
        </w:rPr>
        <w:t> </w:t>
      </w:r>
      <w:r w:rsidRPr="005A125F">
        <w:rPr>
          <w:sz w:val="26"/>
          <w:szCs w:val="26"/>
        </w:rPr>
        <w:t>муниципального имущества</w:t>
      </w:r>
      <w:r w:rsidR="00EB0EE4" w:rsidRPr="005A125F">
        <w:rPr>
          <w:sz w:val="26"/>
          <w:szCs w:val="26"/>
        </w:rPr>
        <w:t>»</w:t>
      </w:r>
      <w:r w:rsidRPr="005A125F">
        <w:rPr>
          <w:sz w:val="26"/>
          <w:szCs w:val="26"/>
        </w:rPr>
        <w:t>.</w:t>
      </w:r>
      <w:proofErr w:type="gramEnd"/>
    </w:p>
    <w:p w:rsidR="0072419E" w:rsidRPr="005A125F" w:rsidRDefault="0072419E" w:rsidP="005A125F">
      <w:pPr>
        <w:tabs>
          <w:tab w:val="left" w:pos="284"/>
        </w:tabs>
        <w:ind w:firstLine="709"/>
        <w:contextualSpacing/>
        <w:jc w:val="both"/>
        <w:rPr>
          <w:bCs/>
          <w:sz w:val="26"/>
          <w:szCs w:val="26"/>
        </w:rPr>
      </w:pPr>
      <w:r w:rsidRPr="005A125F">
        <w:rPr>
          <w:sz w:val="26"/>
          <w:szCs w:val="26"/>
        </w:rPr>
        <w:t>Одно лицо имеет право подать только одну заявку.</w:t>
      </w:r>
    </w:p>
    <w:p w:rsidR="0072419E" w:rsidRPr="005A125F" w:rsidRDefault="0072419E" w:rsidP="005A125F">
      <w:pPr>
        <w:tabs>
          <w:tab w:val="left" w:pos="284"/>
        </w:tabs>
        <w:ind w:firstLine="709"/>
        <w:contextualSpacing/>
        <w:jc w:val="both"/>
        <w:rPr>
          <w:bCs/>
          <w:sz w:val="26"/>
          <w:szCs w:val="26"/>
        </w:rPr>
      </w:pPr>
      <w:r w:rsidRPr="005A125F">
        <w:rPr>
          <w:sz w:val="26"/>
          <w:szCs w:val="26"/>
        </w:rPr>
        <w:t>При приеме заявок от претендентов Оператор электронной площадки продаж обеспечивает:</w:t>
      </w:r>
    </w:p>
    <w:p w:rsidR="0072419E" w:rsidRPr="005A125F" w:rsidRDefault="0072419E" w:rsidP="005A125F">
      <w:pPr>
        <w:tabs>
          <w:tab w:val="left" w:pos="284"/>
        </w:tabs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72419E" w:rsidRPr="005A125F" w:rsidRDefault="0072419E" w:rsidP="005A125F">
      <w:pPr>
        <w:tabs>
          <w:tab w:val="left" w:pos="284"/>
        </w:tabs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>- подачу претендентами заявок при условии заполнения ими всех полей, а  также прекращение подачи заявок по истечении срока их приема, указанного в  </w:t>
      </w:r>
      <w:r w:rsidR="00034962" w:rsidRPr="005A125F">
        <w:rPr>
          <w:sz w:val="26"/>
          <w:szCs w:val="26"/>
        </w:rPr>
        <w:t xml:space="preserve">настоящем </w:t>
      </w:r>
      <w:r w:rsidRPr="005A125F">
        <w:rPr>
          <w:sz w:val="26"/>
          <w:szCs w:val="26"/>
        </w:rPr>
        <w:t>информационном сообщении;</w:t>
      </w:r>
    </w:p>
    <w:p w:rsidR="0072419E" w:rsidRPr="005A125F" w:rsidRDefault="0072419E" w:rsidP="005A125F">
      <w:pPr>
        <w:tabs>
          <w:tab w:val="left" w:pos="284"/>
        </w:tabs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 xml:space="preserve">- конфиденциальность данных о </w:t>
      </w:r>
      <w:r w:rsidR="00025908" w:rsidRPr="005A125F">
        <w:rPr>
          <w:sz w:val="26"/>
          <w:szCs w:val="26"/>
        </w:rPr>
        <w:t>п</w:t>
      </w:r>
      <w:r w:rsidRPr="005A125F">
        <w:rPr>
          <w:sz w:val="26"/>
          <w:szCs w:val="26"/>
        </w:rPr>
        <w:t xml:space="preserve">ретендентах и </w:t>
      </w:r>
      <w:r w:rsidR="00025908" w:rsidRPr="005A125F">
        <w:rPr>
          <w:sz w:val="26"/>
          <w:szCs w:val="26"/>
        </w:rPr>
        <w:t>у</w:t>
      </w:r>
      <w:r w:rsidRPr="005A125F">
        <w:rPr>
          <w:sz w:val="26"/>
          <w:szCs w:val="26"/>
        </w:rPr>
        <w:t xml:space="preserve">частниках, за исключением случая направления электронных документов </w:t>
      </w:r>
      <w:r w:rsidR="00BC464B" w:rsidRPr="005A125F">
        <w:rPr>
          <w:sz w:val="26"/>
          <w:szCs w:val="26"/>
        </w:rPr>
        <w:t>п</w:t>
      </w:r>
      <w:r w:rsidRPr="005A125F">
        <w:rPr>
          <w:sz w:val="26"/>
          <w:szCs w:val="26"/>
        </w:rPr>
        <w:t xml:space="preserve">родавцу в порядке, установленном </w:t>
      </w:r>
      <w:r w:rsidRPr="005A125F">
        <w:rPr>
          <w:bCs/>
          <w:sz w:val="26"/>
          <w:szCs w:val="26"/>
        </w:rPr>
        <w:t>постановлением</w:t>
      </w:r>
      <w:r w:rsidRPr="005A125F">
        <w:rPr>
          <w:sz w:val="26"/>
          <w:szCs w:val="26"/>
        </w:rPr>
        <w:t xml:space="preserve"> Правительства Российской Федерации от 27.08.2012 №</w:t>
      </w:r>
      <w:r w:rsidR="00613212" w:rsidRPr="005A125F">
        <w:rPr>
          <w:sz w:val="26"/>
          <w:szCs w:val="26"/>
        </w:rPr>
        <w:t> </w:t>
      </w:r>
      <w:r w:rsidRPr="005A125F">
        <w:rPr>
          <w:sz w:val="26"/>
          <w:szCs w:val="26"/>
        </w:rPr>
        <w:t>860 «Об</w:t>
      </w:r>
      <w:r w:rsidR="00613212" w:rsidRPr="005A125F">
        <w:rPr>
          <w:sz w:val="26"/>
          <w:szCs w:val="26"/>
        </w:rPr>
        <w:t> </w:t>
      </w:r>
      <w:r w:rsidRPr="005A125F">
        <w:rPr>
          <w:sz w:val="26"/>
          <w:szCs w:val="26"/>
        </w:rPr>
        <w:t>организации и проведении продажи государственного или муниципального имущества в электронной форме</w:t>
      </w:r>
      <w:r w:rsidR="0073331E" w:rsidRPr="005A125F">
        <w:rPr>
          <w:sz w:val="26"/>
          <w:szCs w:val="26"/>
        </w:rPr>
        <w:t>»</w:t>
      </w:r>
      <w:r w:rsidRPr="005A125F">
        <w:rPr>
          <w:sz w:val="26"/>
          <w:szCs w:val="26"/>
        </w:rPr>
        <w:t>.</w:t>
      </w:r>
    </w:p>
    <w:p w:rsidR="0072419E" w:rsidRPr="005A125F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bCs/>
          <w:sz w:val="26"/>
          <w:szCs w:val="26"/>
        </w:rPr>
      </w:pPr>
      <w:r w:rsidRPr="005A125F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5A125F">
        <w:rPr>
          <w:sz w:val="26"/>
          <w:szCs w:val="26"/>
        </w:rPr>
        <w:t>уведомления</w:t>
      </w:r>
      <w:proofErr w:type="gramEnd"/>
      <w:r w:rsidRPr="005A125F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72419E" w:rsidRPr="005A125F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bCs/>
          <w:sz w:val="26"/>
          <w:szCs w:val="26"/>
        </w:rPr>
      </w:pPr>
      <w:r w:rsidRPr="005A125F">
        <w:rPr>
          <w:sz w:val="26"/>
          <w:szCs w:val="26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8772B" w:rsidRPr="005A125F" w:rsidRDefault="0058772B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 xml:space="preserve">Претендент вправе до признания </w:t>
      </w:r>
      <w:r w:rsidRPr="005A125F">
        <w:rPr>
          <w:rFonts w:eastAsiaTheme="minorHAnsi"/>
          <w:sz w:val="26"/>
          <w:szCs w:val="26"/>
          <w:lang w:eastAsia="en-US"/>
        </w:rPr>
        <w:t xml:space="preserve">претендента участником аукциона </w:t>
      </w:r>
      <w:r w:rsidRPr="005A125F">
        <w:rPr>
          <w:sz w:val="26"/>
          <w:szCs w:val="26"/>
        </w:rPr>
        <w:t>отозвать заявку путем направления уведомления об отзыве заявки на электронную площадку.</w:t>
      </w:r>
    </w:p>
    <w:p w:rsidR="0072419E" w:rsidRPr="005A125F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lastRenderedPageBreak/>
        <w:t>В случае отзыва претендентом заявки, уведомление об отзыве заявки вместе с  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9631C2" w:rsidRPr="005A125F" w:rsidRDefault="009631C2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5A125F" w:rsidRDefault="0072419E" w:rsidP="005A125F">
      <w:pPr>
        <w:pStyle w:val="23"/>
        <w:spacing w:after="0" w:line="240" w:lineRule="auto"/>
        <w:ind w:firstLine="709"/>
        <w:contextualSpacing/>
        <w:jc w:val="center"/>
        <w:rPr>
          <w:b/>
          <w:sz w:val="26"/>
          <w:szCs w:val="26"/>
        </w:rPr>
      </w:pPr>
      <w:r w:rsidRPr="005A125F">
        <w:rPr>
          <w:b/>
          <w:bCs/>
          <w:sz w:val="26"/>
          <w:szCs w:val="26"/>
        </w:rPr>
        <w:t xml:space="preserve">Документы, представляемые </w:t>
      </w:r>
      <w:r w:rsidR="002F2E06" w:rsidRPr="005A125F">
        <w:rPr>
          <w:b/>
          <w:sz w:val="26"/>
          <w:szCs w:val="26"/>
        </w:rPr>
        <w:t>для участия в аукционе,</w:t>
      </w:r>
    </w:p>
    <w:p w:rsidR="0072419E" w:rsidRPr="005A125F" w:rsidRDefault="0072419E" w:rsidP="005A125F">
      <w:pPr>
        <w:pStyle w:val="23"/>
        <w:spacing w:after="0" w:line="240" w:lineRule="auto"/>
        <w:ind w:firstLine="709"/>
        <w:contextualSpacing/>
        <w:jc w:val="center"/>
        <w:rPr>
          <w:b/>
          <w:sz w:val="26"/>
          <w:szCs w:val="26"/>
        </w:rPr>
      </w:pPr>
      <w:r w:rsidRPr="005A125F">
        <w:rPr>
          <w:b/>
          <w:sz w:val="26"/>
          <w:szCs w:val="26"/>
        </w:rPr>
        <w:t>и требования к их оформлению</w:t>
      </w:r>
    </w:p>
    <w:p w:rsidR="0072419E" w:rsidRPr="005A125F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>Одновременно с</w:t>
      </w:r>
      <w:r w:rsidR="00025908" w:rsidRPr="005A125F">
        <w:rPr>
          <w:sz w:val="26"/>
          <w:szCs w:val="26"/>
        </w:rPr>
        <w:t xml:space="preserve"> Заявкой на участие в аукционе п</w:t>
      </w:r>
      <w:r w:rsidRPr="005A125F">
        <w:rPr>
          <w:sz w:val="26"/>
          <w:szCs w:val="26"/>
        </w:rPr>
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72419E" w:rsidRPr="005A125F" w:rsidRDefault="00EF0731" w:rsidP="005A12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125F">
        <w:rPr>
          <w:b/>
          <w:sz w:val="26"/>
          <w:szCs w:val="26"/>
        </w:rPr>
        <w:t xml:space="preserve">1. </w:t>
      </w:r>
      <w:r w:rsidR="0072419E" w:rsidRPr="005A125F">
        <w:rPr>
          <w:b/>
          <w:sz w:val="26"/>
          <w:szCs w:val="26"/>
        </w:rPr>
        <w:t xml:space="preserve">физические лица: </w:t>
      </w:r>
      <w:hyperlink r:id="rId14" w:history="1">
        <w:r w:rsidR="0072419E" w:rsidRPr="005A125F">
          <w:rPr>
            <w:sz w:val="26"/>
            <w:szCs w:val="26"/>
          </w:rPr>
          <w:t>документ</w:t>
        </w:r>
      </w:hyperlink>
      <w:r w:rsidR="0072419E" w:rsidRPr="005A125F">
        <w:rPr>
          <w:sz w:val="26"/>
          <w:szCs w:val="26"/>
        </w:rPr>
        <w:t>, удостоверяющий личность (копии всех его листов).</w:t>
      </w:r>
    </w:p>
    <w:p w:rsidR="0072419E" w:rsidRPr="005A125F" w:rsidRDefault="0072419E" w:rsidP="005A125F">
      <w:pPr>
        <w:autoSpaceDE w:val="0"/>
        <w:autoSpaceDN w:val="0"/>
        <w:adjustRightInd w:val="0"/>
        <w:ind w:firstLine="709"/>
        <w:contextualSpacing/>
        <w:jc w:val="both"/>
        <w:rPr>
          <w:b/>
          <w:sz w:val="26"/>
          <w:szCs w:val="26"/>
        </w:rPr>
      </w:pPr>
      <w:r w:rsidRPr="005A125F">
        <w:rPr>
          <w:b/>
          <w:sz w:val="26"/>
          <w:szCs w:val="26"/>
        </w:rPr>
        <w:t xml:space="preserve">юридические лица: </w:t>
      </w:r>
    </w:p>
    <w:p w:rsidR="0072419E" w:rsidRPr="005A125F" w:rsidRDefault="0072419E" w:rsidP="005A125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>заверенные копии учредительных документов;</w:t>
      </w:r>
    </w:p>
    <w:p w:rsidR="0072419E" w:rsidRPr="005A125F" w:rsidRDefault="0072419E" w:rsidP="005A125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  руководителем письмо);</w:t>
      </w:r>
    </w:p>
    <w:p w:rsidR="0072419E" w:rsidRPr="005A125F" w:rsidRDefault="0072419E" w:rsidP="005A125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>документ, который подтверждает полномочия руководителя юридического лица на  осуществление действий от имени юридического лица (копия решения о</w:t>
      </w:r>
      <w:r w:rsidR="00613212" w:rsidRPr="005A125F">
        <w:rPr>
          <w:sz w:val="26"/>
          <w:szCs w:val="26"/>
        </w:rPr>
        <w:t> </w:t>
      </w:r>
      <w:r w:rsidRPr="005A125F">
        <w:rPr>
          <w:sz w:val="26"/>
          <w:szCs w:val="26"/>
        </w:rPr>
        <w:t>назначении этого лица или о его избрании) и в соответствии с которым руководитель юридического лица обладает правом действовать от  имени юридического лица без доверенности.</w:t>
      </w:r>
    </w:p>
    <w:p w:rsidR="00044D8F" w:rsidRPr="005A125F" w:rsidRDefault="00044D8F" w:rsidP="005A125F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/>
          <w:sz w:val="26"/>
          <w:szCs w:val="26"/>
        </w:rPr>
      </w:pPr>
      <w:r w:rsidRPr="005A125F">
        <w:rPr>
          <w:color w:val="000000"/>
          <w:sz w:val="26"/>
          <w:szCs w:val="26"/>
        </w:rPr>
        <w:t>Документы, представляемые иностранными лицами, должны иметь надлежащим образом заверенный перевод на русский язык</w:t>
      </w:r>
      <w:r w:rsidR="00516CE6" w:rsidRPr="005A125F">
        <w:rPr>
          <w:color w:val="000000"/>
          <w:sz w:val="26"/>
          <w:szCs w:val="26"/>
        </w:rPr>
        <w:t>.</w:t>
      </w:r>
    </w:p>
    <w:p w:rsidR="0072419E" w:rsidRPr="005A125F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 xml:space="preserve">2.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72419E" w:rsidRPr="005A125F" w:rsidRDefault="0072419E" w:rsidP="005A125F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2419E" w:rsidRPr="005A125F" w:rsidRDefault="0072419E" w:rsidP="005A125F">
      <w:pPr>
        <w:ind w:firstLine="709"/>
        <w:jc w:val="both"/>
        <w:rPr>
          <w:sz w:val="26"/>
          <w:szCs w:val="26"/>
        </w:rPr>
      </w:pPr>
      <w:r w:rsidRPr="005A125F">
        <w:rPr>
          <w:sz w:val="26"/>
          <w:szCs w:val="26"/>
        </w:rPr>
        <w:t>3. Опись представленных документов, подписанная претендентом или его уполномоченным представителем.</w:t>
      </w:r>
    </w:p>
    <w:p w:rsidR="0072419E" w:rsidRPr="005A125F" w:rsidRDefault="0072419E" w:rsidP="005A12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125F">
        <w:rPr>
          <w:sz w:val="26"/>
          <w:szCs w:val="26"/>
        </w:rPr>
        <w:t xml:space="preserve">Заявки подаются одновременно с полным комплектом документов, установленным в  настоящем информационном сообщении. </w:t>
      </w:r>
    </w:p>
    <w:p w:rsidR="0072419E" w:rsidRPr="005A125F" w:rsidRDefault="0072419E" w:rsidP="005A125F">
      <w:pPr>
        <w:ind w:firstLine="709"/>
        <w:jc w:val="both"/>
        <w:rPr>
          <w:sz w:val="26"/>
          <w:szCs w:val="26"/>
        </w:rPr>
      </w:pPr>
      <w:r w:rsidRPr="005A125F">
        <w:rPr>
          <w:sz w:val="26"/>
          <w:szCs w:val="26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72419E" w:rsidRPr="005A125F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 xml:space="preserve">Все подаваемые </w:t>
      </w:r>
      <w:r w:rsidR="00025908" w:rsidRPr="005A125F">
        <w:rPr>
          <w:sz w:val="26"/>
          <w:szCs w:val="26"/>
        </w:rPr>
        <w:t>п</w:t>
      </w:r>
      <w:r w:rsidRPr="005A125F">
        <w:rPr>
          <w:sz w:val="26"/>
          <w:szCs w:val="26"/>
        </w:rPr>
        <w:t>ретендентом документы не должны иметь неоговоренных исправлений. Все исправления должны быть надлежащим образом заверены. Печати и  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72419E" w:rsidRPr="005A125F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 xml:space="preserve">Наличие электронной подписи означает, что документы и сведения, поданные в  форме электронных документов, направлены от имени соответственно претендента, </w:t>
      </w:r>
      <w:r w:rsidRPr="005A125F">
        <w:rPr>
          <w:sz w:val="26"/>
          <w:szCs w:val="26"/>
        </w:rPr>
        <w:lastRenderedPageBreak/>
        <w:t>участника, продавца либо Оператора электронной площадки и</w:t>
      </w:r>
      <w:r w:rsidR="00613212" w:rsidRPr="005A125F">
        <w:rPr>
          <w:sz w:val="26"/>
          <w:szCs w:val="26"/>
        </w:rPr>
        <w:t> </w:t>
      </w:r>
      <w:r w:rsidRPr="005A125F">
        <w:rPr>
          <w:sz w:val="26"/>
          <w:szCs w:val="26"/>
        </w:rPr>
        <w:t>отправитель несет ответственность за подлинность и достоверность таких документов и сведений.</w:t>
      </w:r>
    </w:p>
    <w:p w:rsidR="009631C2" w:rsidRPr="005A125F" w:rsidRDefault="009631C2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72419E" w:rsidRPr="005A125F" w:rsidRDefault="001F6C77" w:rsidP="001F6C77">
      <w:pPr>
        <w:pStyle w:val="31"/>
        <w:ind w:firstLine="709"/>
        <w:contextualSpacing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Срок и п</w:t>
      </w:r>
      <w:r w:rsidR="0072419E" w:rsidRPr="005A125F">
        <w:rPr>
          <w:b/>
          <w:bCs/>
          <w:iCs/>
          <w:sz w:val="26"/>
          <w:szCs w:val="26"/>
        </w:rPr>
        <w:t>орядок внесения задатка</w:t>
      </w:r>
    </w:p>
    <w:p w:rsidR="0072419E" w:rsidRPr="005A125F" w:rsidRDefault="0072419E" w:rsidP="005A125F">
      <w:pPr>
        <w:pStyle w:val="25"/>
        <w:ind w:firstLine="709"/>
        <w:rPr>
          <w:sz w:val="26"/>
          <w:szCs w:val="26"/>
        </w:rPr>
      </w:pPr>
      <w:r w:rsidRPr="005A125F">
        <w:rPr>
          <w:sz w:val="26"/>
          <w:szCs w:val="26"/>
        </w:rPr>
        <w:t>Для участия в аукционе претендент вносит задаток в размере 20</w:t>
      </w:r>
      <w:r w:rsidR="00421D59" w:rsidRPr="005A125F">
        <w:rPr>
          <w:sz w:val="26"/>
          <w:szCs w:val="26"/>
        </w:rPr>
        <w:t> </w:t>
      </w:r>
      <w:r w:rsidRPr="005A125F">
        <w:rPr>
          <w:sz w:val="26"/>
          <w:szCs w:val="26"/>
        </w:rPr>
        <w:t>% начальной цены, указанной в настоящем информационном сообщении.</w:t>
      </w:r>
    </w:p>
    <w:p w:rsidR="0072419E" w:rsidRPr="005A125F" w:rsidRDefault="0072419E" w:rsidP="005A125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6"/>
          <w:szCs w:val="26"/>
        </w:rPr>
      </w:pPr>
      <w:r w:rsidRPr="005A125F">
        <w:rPr>
          <w:rFonts w:eastAsia="Calibri"/>
          <w:bCs/>
          <w:sz w:val="26"/>
          <w:szCs w:val="26"/>
        </w:rPr>
        <w:t xml:space="preserve">Задаток для участия в аукционе служит обеспечением в части заключения договора купли-продажи, и обеспечению исполнения обязательств, предусмотренных договором купли-продажи. </w:t>
      </w:r>
    </w:p>
    <w:p w:rsidR="0072419E" w:rsidRPr="005A125F" w:rsidRDefault="0072419E" w:rsidP="005A125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6"/>
          <w:szCs w:val="26"/>
        </w:rPr>
      </w:pPr>
      <w:r w:rsidRPr="005A125F">
        <w:rPr>
          <w:rFonts w:eastAsia="Calibri"/>
          <w:bCs/>
          <w:sz w:val="26"/>
          <w:szCs w:val="26"/>
        </w:rPr>
        <w:t xml:space="preserve">Платежи по перечислению задатка для участия в торгах </w:t>
      </w:r>
      <w:r w:rsidR="00BB336D" w:rsidRPr="005A125F">
        <w:rPr>
          <w:rFonts w:eastAsia="Calibri"/>
          <w:bCs/>
          <w:sz w:val="26"/>
          <w:szCs w:val="26"/>
        </w:rPr>
        <w:t>осуществляется</w:t>
      </w:r>
      <w:r w:rsidRPr="005A125F">
        <w:rPr>
          <w:rFonts w:eastAsia="Calibri"/>
          <w:bCs/>
          <w:sz w:val="26"/>
          <w:szCs w:val="26"/>
        </w:rPr>
        <w:t xml:space="preserve"> в  соотв</w:t>
      </w:r>
      <w:r w:rsidR="00BB336D" w:rsidRPr="005A125F">
        <w:rPr>
          <w:rFonts w:eastAsia="Calibri"/>
          <w:bCs/>
          <w:sz w:val="26"/>
          <w:szCs w:val="26"/>
        </w:rPr>
        <w:t>етств</w:t>
      </w:r>
      <w:r w:rsidRPr="005A125F">
        <w:rPr>
          <w:rFonts w:eastAsia="Calibri"/>
          <w:bCs/>
          <w:sz w:val="26"/>
          <w:szCs w:val="26"/>
        </w:rPr>
        <w:t xml:space="preserve">ии с Регламентом торговой секции </w:t>
      </w:r>
      <w:r w:rsidR="00C23E99" w:rsidRPr="005A125F">
        <w:rPr>
          <w:rFonts w:eastAsia="Calibri"/>
          <w:bCs/>
          <w:sz w:val="26"/>
          <w:szCs w:val="26"/>
        </w:rPr>
        <w:t>http://utp.sberbank-ast.ru/AP/Notice/1027/Instructions</w:t>
      </w:r>
      <w:r w:rsidRPr="005A125F">
        <w:rPr>
          <w:rFonts w:eastAsia="Calibri"/>
          <w:bCs/>
          <w:sz w:val="26"/>
          <w:szCs w:val="26"/>
        </w:rPr>
        <w:t>.</w:t>
      </w:r>
    </w:p>
    <w:p w:rsidR="0072419E" w:rsidRPr="005A125F" w:rsidRDefault="0072419E" w:rsidP="005A125F">
      <w:pPr>
        <w:pStyle w:val="25"/>
        <w:ind w:firstLine="709"/>
        <w:rPr>
          <w:color w:val="000000"/>
          <w:sz w:val="26"/>
          <w:szCs w:val="26"/>
        </w:rPr>
      </w:pPr>
      <w:r w:rsidRPr="005A125F">
        <w:rPr>
          <w:color w:val="000000"/>
          <w:sz w:val="26"/>
          <w:szCs w:val="26"/>
        </w:rPr>
        <w:t xml:space="preserve">При подаче заявки на участие в торгах, проводимых в форме аукциона,  денежные средства в сумме задатка должны быть зачислены на лицевой счет </w:t>
      </w:r>
      <w:proofErr w:type="gramStart"/>
      <w:r w:rsidRPr="005A125F">
        <w:rPr>
          <w:color w:val="000000"/>
          <w:sz w:val="26"/>
          <w:szCs w:val="26"/>
        </w:rPr>
        <w:t>претендента</w:t>
      </w:r>
      <w:proofErr w:type="gramEnd"/>
      <w:r w:rsidRPr="005A125F">
        <w:rPr>
          <w:color w:val="000000"/>
          <w:sz w:val="26"/>
          <w:szCs w:val="26"/>
        </w:rPr>
        <w:t xml:space="preserve"> на </w:t>
      </w:r>
      <w:r w:rsidR="00137DC0" w:rsidRPr="005A125F">
        <w:rPr>
          <w:color w:val="000000"/>
          <w:sz w:val="26"/>
          <w:szCs w:val="26"/>
        </w:rPr>
        <w:t>электронной площадке</w:t>
      </w:r>
      <w:r w:rsidRPr="005A125F">
        <w:rPr>
          <w:sz w:val="26"/>
          <w:szCs w:val="26"/>
        </w:rPr>
        <w:t xml:space="preserve"> </w:t>
      </w:r>
      <w:r w:rsidRPr="005A125F">
        <w:rPr>
          <w:color w:val="000000"/>
          <w:sz w:val="26"/>
          <w:szCs w:val="26"/>
        </w:rPr>
        <w:t xml:space="preserve">не </w:t>
      </w:r>
      <w:r w:rsidR="00D51797" w:rsidRPr="005A125F">
        <w:rPr>
          <w:color w:val="000000"/>
          <w:sz w:val="26"/>
          <w:szCs w:val="26"/>
        </w:rPr>
        <w:t>позднее 0</w:t>
      </w:r>
      <w:r w:rsidR="00B92E63" w:rsidRPr="005A125F">
        <w:rPr>
          <w:color w:val="000000"/>
          <w:sz w:val="26"/>
          <w:szCs w:val="26"/>
        </w:rPr>
        <w:t>0</w:t>
      </w:r>
      <w:r w:rsidRPr="005A125F">
        <w:rPr>
          <w:color w:val="000000"/>
          <w:sz w:val="26"/>
          <w:szCs w:val="26"/>
        </w:rPr>
        <w:t xml:space="preserve"> часов 00 минут (время московское) дня определения участников торгов, указанного в извещении</w:t>
      </w:r>
      <w:r w:rsidR="00D51797" w:rsidRPr="005A125F">
        <w:rPr>
          <w:sz w:val="26"/>
          <w:szCs w:val="26"/>
        </w:rPr>
        <w:t>.</w:t>
      </w:r>
      <w:r w:rsidR="00D51797" w:rsidRPr="005A125F">
        <w:rPr>
          <w:b/>
          <w:sz w:val="26"/>
          <w:szCs w:val="26"/>
        </w:rPr>
        <w:t xml:space="preserve"> </w:t>
      </w:r>
      <w:r w:rsidR="00D51797" w:rsidRPr="005A125F">
        <w:rPr>
          <w:color w:val="000000"/>
          <w:sz w:val="26"/>
          <w:szCs w:val="26"/>
        </w:rPr>
        <w:t xml:space="preserve"> </w:t>
      </w:r>
    </w:p>
    <w:p w:rsidR="004063C0" w:rsidRPr="005A125F" w:rsidRDefault="004063C0" w:rsidP="005A125F">
      <w:pPr>
        <w:pStyle w:val="25"/>
        <w:ind w:firstLine="709"/>
        <w:rPr>
          <w:color w:val="000000"/>
          <w:sz w:val="26"/>
          <w:szCs w:val="26"/>
        </w:rPr>
      </w:pPr>
      <w:r w:rsidRPr="005A125F">
        <w:rPr>
          <w:sz w:val="26"/>
          <w:szCs w:val="26"/>
        </w:rPr>
        <w:t>Оператор программными средствами осуществляет блокирование денежных сре</w:t>
      </w:r>
      <w:proofErr w:type="gramStart"/>
      <w:r w:rsidRPr="005A125F">
        <w:rPr>
          <w:sz w:val="26"/>
          <w:szCs w:val="26"/>
        </w:rPr>
        <w:t>дств в с</w:t>
      </w:r>
      <w:proofErr w:type="gramEnd"/>
      <w:r w:rsidRPr="005A125F">
        <w:rPr>
          <w:sz w:val="26"/>
          <w:szCs w:val="26"/>
        </w:rPr>
        <w:t>умме задатка в момент подачи заявки на участие (при их наличии на</w:t>
      </w:r>
      <w:r w:rsidR="00D46933" w:rsidRPr="005A125F">
        <w:rPr>
          <w:sz w:val="26"/>
          <w:szCs w:val="26"/>
        </w:rPr>
        <w:t> </w:t>
      </w:r>
      <w:r w:rsidRPr="005A125F">
        <w:rPr>
          <w:sz w:val="26"/>
          <w:szCs w:val="26"/>
        </w:rPr>
        <w:t xml:space="preserve">лицевом счете </w:t>
      </w:r>
      <w:r w:rsidR="00025908" w:rsidRPr="005A125F">
        <w:rPr>
          <w:sz w:val="26"/>
          <w:szCs w:val="26"/>
        </w:rPr>
        <w:t>п</w:t>
      </w:r>
      <w:r w:rsidRPr="005A125F">
        <w:rPr>
          <w:sz w:val="26"/>
          <w:szCs w:val="26"/>
        </w:rPr>
        <w:t>ретендента на УТП) либо в 00 часов 00 минут (время московское) дня определения участников, указанного в извещении. Если денежных средств на</w:t>
      </w:r>
      <w:r w:rsidR="00613212" w:rsidRPr="005A125F">
        <w:rPr>
          <w:sz w:val="26"/>
          <w:szCs w:val="26"/>
        </w:rPr>
        <w:t> </w:t>
      </w:r>
      <w:r w:rsidRPr="005A125F">
        <w:rPr>
          <w:sz w:val="26"/>
          <w:szCs w:val="26"/>
        </w:rPr>
        <w:t xml:space="preserve">лицевом счете </w:t>
      </w:r>
      <w:r w:rsidR="00025908" w:rsidRPr="005A125F">
        <w:rPr>
          <w:sz w:val="26"/>
          <w:szCs w:val="26"/>
        </w:rPr>
        <w:t>п</w:t>
      </w:r>
      <w:r w:rsidRPr="005A125F">
        <w:rPr>
          <w:sz w:val="26"/>
          <w:szCs w:val="26"/>
        </w:rPr>
        <w:t xml:space="preserve">ретендента недостаточно для осуществления операции блокирования, то в день определения участников Организатору торгов направляется информация о </w:t>
      </w:r>
      <w:proofErr w:type="spellStart"/>
      <w:r w:rsidRPr="005A125F">
        <w:rPr>
          <w:sz w:val="26"/>
          <w:szCs w:val="26"/>
        </w:rPr>
        <w:t>непоступлении</w:t>
      </w:r>
      <w:proofErr w:type="spellEnd"/>
      <w:r w:rsidRPr="005A125F">
        <w:rPr>
          <w:sz w:val="26"/>
          <w:szCs w:val="26"/>
        </w:rPr>
        <w:t xml:space="preserve"> Оператору задатка от такого </w:t>
      </w:r>
      <w:r w:rsidR="00025908" w:rsidRPr="005A125F">
        <w:rPr>
          <w:sz w:val="26"/>
          <w:szCs w:val="26"/>
        </w:rPr>
        <w:t>п</w:t>
      </w:r>
      <w:r w:rsidRPr="005A125F">
        <w:rPr>
          <w:sz w:val="26"/>
          <w:szCs w:val="26"/>
        </w:rPr>
        <w:t>ретендента.</w:t>
      </w:r>
    </w:p>
    <w:p w:rsidR="0072419E" w:rsidRPr="001F6C77" w:rsidRDefault="0072419E" w:rsidP="005A125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6"/>
          <w:szCs w:val="26"/>
        </w:rPr>
      </w:pPr>
      <w:r w:rsidRPr="001F6C77">
        <w:rPr>
          <w:rFonts w:eastAsia="Calibri"/>
          <w:b/>
          <w:bCs/>
          <w:sz w:val="26"/>
          <w:szCs w:val="26"/>
        </w:rPr>
        <w:t xml:space="preserve">Банковские реквизиты счета для перечисления задатка: </w:t>
      </w:r>
    </w:p>
    <w:p w:rsidR="0072419E" w:rsidRPr="005A125F" w:rsidRDefault="0072419E" w:rsidP="005A125F">
      <w:pPr>
        <w:pStyle w:val="aa"/>
        <w:spacing w:before="0" w:beforeAutospacing="0" w:after="0" w:afterAutospacing="0"/>
        <w:ind w:firstLine="709"/>
        <w:textAlignment w:val="top"/>
        <w:rPr>
          <w:sz w:val="26"/>
          <w:szCs w:val="26"/>
        </w:rPr>
      </w:pPr>
      <w:r w:rsidRPr="005A125F">
        <w:rPr>
          <w:rStyle w:val="a9"/>
          <w:b w:val="0"/>
          <w:sz w:val="26"/>
          <w:szCs w:val="26"/>
        </w:rPr>
        <w:t>ПОЛУЧАТЕЛЬ:</w:t>
      </w:r>
    </w:p>
    <w:p w:rsidR="0072419E" w:rsidRPr="005A125F" w:rsidRDefault="0072419E" w:rsidP="005A125F">
      <w:pPr>
        <w:pStyle w:val="aa"/>
        <w:spacing w:before="0" w:beforeAutospacing="0" w:after="0" w:afterAutospacing="0"/>
        <w:ind w:left="709"/>
        <w:textAlignment w:val="top"/>
        <w:rPr>
          <w:sz w:val="26"/>
          <w:szCs w:val="26"/>
        </w:rPr>
      </w:pPr>
      <w:r w:rsidRPr="005A125F">
        <w:rPr>
          <w:sz w:val="26"/>
          <w:szCs w:val="26"/>
        </w:rPr>
        <w:t>Наименование: ЗАО «</w:t>
      </w:r>
      <w:proofErr w:type="spellStart"/>
      <w:r w:rsidRPr="005A125F">
        <w:rPr>
          <w:sz w:val="26"/>
          <w:szCs w:val="26"/>
        </w:rPr>
        <w:t>Сбербанк-АСТ</w:t>
      </w:r>
      <w:proofErr w:type="spellEnd"/>
      <w:r w:rsidRPr="005A125F">
        <w:rPr>
          <w:sz w:val="26"/>
          <w:szCs w:val="26"/>
        </w:rPr>
        <w:t>»</w:t>
      </w:r>
      <w:r w:rsidRPr="005A125F">
        <w:rPr>
          <w:sz w:val="26"/>
          <w:szCs w:val="26"/>
        </w:rPr>
        <w:br/>
        <w:t>ИНН: 7707308480</w:t>
      </w:r>
      <w:r w:rsidRPr="005A125F">
        <w:rPr>
          <w:sz w:val="26"/>
          <w:szCs w:val="26"/>
        </w:rPr>
        <w:br/>
        <w:t xml:space="preserve">КПП: </w:t>
      </w:r>
      <w:r w:rsidR="001B7DC4" w:rsidRPr="005A125F">
        <w:rPr>
          <w:color w:val="000000" w:themeColor="text1"/>
          <w:sz w:val="26"/>
          <w:szCs w:val="26"/>
          <w:shd w:val="clear" w:color="auto" w:fill="FFFFFF"/>
        </w:rPr>
        <w:t>770401001</w:t>
      </w:r>
      <w:r w:rsidRPr="005A125F">
        <w:rPr>
          <w:sz w:val="26"/>
          <w:szCs w:val="26"/>
        </w:rPr>
        <w:br/>
        <w:t>Расчетный счет: 40702810300020038047</w:t>
      </w:r>
    </w:p>
    <w:p w:rsidR="0072419E" w:rsidRPr="005A125F" w:rsidRDefault="0072419E" w:rsidP="005A125F">
      <w:pPr>
        <w:pStyle w:val="aa"/>
        <w:spacing w:before="0" w:beforeAutospacing="0" w:after="0" w:afterAutospacing="0"/>
        <w:ind w:left="709"/>
        <w:textAlignment w:val="top"/>
        <w:rPr>
          <w:sz w:val="26"/>
          <w:szCs w:val="26"/>
        </w:rPr>
      </w:pPr>
      <w:r w:rsidRPr="005A125F">
        <w:rPr>
          <w:rStyle w:val="a9"/>
          <w:b w:val="0"/>
          <w:sz w:val="26"/>
          <w:szCs w:val="26"/>
        </w:rPr>
        <w:t>БАНК ПОЛУЧАТЕЛЯ:</w:t>
      </w:r>
    </w:p>
    <w:p w:rsidR="0072419E" w:rsidRPr="005A125F" w:rsidRDefault="0072419E" w:rsidP="005A125F">
      <w:pPr>
        <w:pStyle w:val="aa"/>
        <w:spacing w:before="0" w:beforeAutospacing="0" w:after="0" w:afterAutospacing="0"/>
        <w:ind w:left="709"/>
        <w:textAlignment w:val="top"/>
        <w:rPr>
          <w:sz w:val="26"/>
          <w:szCs w:val="26"/>
        </w:rPr>
      </w:pPr>
      <w:r w:rsidRPr="005A125F">
        <w:rPr>
          <w:sz w:val="26"/>
          <w:szCs w:val="26"/>
        </w:rPr>
        <w:t>Наименование</w:t>
      </w:r>
      <w:r w:rsidR="009F392F" w:rsidRPr="005A125F">
        <w:rPr>
          <w:sz w:val="26"/>
          <w:szCs w:val="26"/>
        </w:rPr>
        <w:t xml:space="preserve"> банка: ПАО «СБЕРБАНК РОССИИ»  </w:t>
      </w:r>
      <w:proofErr w:type="gramStart"/>
      <w:r w:rsidR="009F392F" w:rsidRPr="005A125F">
        <w:rPr>
          <w:sz w:val="26"/>
          <w:szCs w:val="26"/>
        </w:rPr>
        <w:t>г</w:t>
      </w:r>
      <w:proofErr w:type="gramEnd"/>
      <w:r w:rsidRPr="005A125F">
        <w:rPr>
          <w:sz w:val="26"/>
          <w:szCs w:val="26"/>
        </w:rPr>
        <w:t>. МОСКВА</w:t>
      </w:r>
      <w:r w:rsidRPr="005A125F">
        <w:rPr>
          <w:sz w:val="26"/>
          <w:szCs w:val="26"/>
        </w:rPr>
        <w:br/>
        <w:t>БИК: 044525225</w:t>
      </w:r>
      <w:r w:rsidRPr="005A125F">
        <w:rPr>
          <w:sz w:val="26"/>
          <w:szCs w:val="26"/>
        </w:rPr>
        <w:br/>
        <w:t>Корреспондентский счет: 30101810400000000225</w:t>
      </w:r>
    </w:p>
    <w:p w:rsidR="0072419E" w:rsidRPr="005A125F" w:rsidRDefault="0072419E" w:rsidP="005A125F">
      <w:pPr>
        <w:pStyle w:val="4"/>
        <w:shd w:val="clear" w:color="auto" w:fill="FFFFFF"/>
        <w:spacing w:before="0" w:after="0"/>
        <w:ind w:firstLine="709"/>
        <w:jc w:val="both"/>
        <w:textAlignment w:val="top"/>
        <w:rPr>
          <w:rFonts w:ascii="Times New Roman" w:hAnsi="Times New Roman"/>
          <w:b w:val="0"/>
          <w:bCs w:val="0"/>
          <w:sz w:val="26"/>
          <w:szCs w:val="26"/>
          <w:lang w:eastAsia="en-US"/>
        </w:rPr>
      </w:pPr>
      <w:r w:rsidRPr="005A125F">
        <w:rPr>
          <w:rFonts w:ascii="Times New Roman" w:hAnsi="Times New Roman"/>
          <w:b w:val="0"/>
          <w:color w:val="333333"/>
          <w:sz w:val="26"/>
          <w:szCs w:val="26"/>
        </w:rPr>
        <w:t>В назначении платежа необходимо указать: Перечисление денежных сре</w:t>
      </w:r>
      <w:proofErr w:type="gramStart"/>
      <w:r w:rsidRPr="005A125F">
        <w:rPr>
          <w:rFonts w:ascii="Times New Roman" w:hAnsi="Times New Roman"/>
          <w:b w:val="0"/>
          <w:color w:val="333333"/>
          <w:sz w:val="26"/>
          <w:szCs w:val="26"/>
        </w:rPr>
        <w:t>дств</w:t>
      </w:r>
      <w:r w:rsidRPr="005A125F"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5A125F">
        <w:rPr>
          <w:rFonts w:ascii="Times New Roman" w:hAnsi="Times New Roman"/>
          <w:b w:val="0"/>
          <w:bCs w:val="0"/>
          <w:sz w:val="26"/>
          <w:szCs w:val="26"/>
          <w:lang w:eastAsia="en-US"/>
        </w:rPr>
        <w:t>в  к</w:t>
      </w:r>
      <w:proofErr w:type="gramEnd"/>
      <w:r w:rsidRPr="005A125F">
        <w:rPr>
          <w:rFonts w:ascii="Times New Roman" w:hAnsi="Times New Roman"/>
          <w:b w:val="0"/>
          <w:bCs w:val="0"/>
          <w:sz w:val="26"/>
          <w:szCs w:val="26"/>
          <w:lang w:eastAsia="en-US"/>
        </w:rPr>
        <w:t>ачестве задатка</w:t>
      </w:r>
      <w:r w:rsidRPr="005A125F">
        <w:rPr>
          <w:rFonts w:ascii="Times New Roman" w:hAnsi="Times New Roman"/>
          <w:b w:val="0"/>
          <w:sz w:val="26"/>
          <w:szCs w:val="26"/>
          <w:lang w:eastAsia="en-US"/>
        </w:rPr>
        <w:t xml:space="preserve"> (депозита)</w:t>
      </w:r>
      <w:r w:rsidRPr="005A125F">
        <w:rPr>
          <w:rFonts w:ascii="Times New Roman" w:hAnsi="Times New Roman"/>
          <w:sz w:val="26"/>
          <w:szCs w:val="26"/>
          <w:lang w:eastAsia="en-US"/>
        </w:rPr>
        <w:t> </w:t>
      </w:r>
      <w:r w:rsidRPr="005A125F">
        <w:rPr>
          <w:rFonts w:ascii="Times New Roman" w:hAnsi="Times New Roman"/>
          <w:b w:val="0"/>
          <w:bCs w:val="0"/>
          <w:sz w:val="26"/>
          <w:szCs w:val="26"/>
          <w:lang w:eastAsia="en-US"/>
        </w:rPr>
        <w:t xml:space="preserve"> (ИНН плательщика), НДС не облагается.</w:t>
      </w:r>
    </w:p>
    <w:p w:rsidR="0072419E" w:rsidRPr="005A125F" w:rsidRDefault="0072419E" w:rsidP="005A125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5A125F">
        <w:rPr>
          <w:sz w:val="26"/>
          <w:szCs w:val="26"/>
          <w:lang w:eastAsia="en-US"/>
        </w:rPr>
        <w:t xml:space="preserve">Образец платежного поручения приведен на электронной площадке по  адресу: </w:t>
      </w:r>
      <w:r w:rsidR="00137DC0" w:rsidRPr="005A125F">
        <w:rPr>
          <w:rFonts w:eastAsia="Calibri"/>
          <w:bCs/>
          <w:sz w:val="26"/>
          <w:szCs w:val="26"/>
        </w:rPr>
        <w:t>http://utp.sberbank-ast.ru/AP/Notice/653/Requisites</w:t>
      </w:r>
      <w:r w:rsidRPr="005A125F">
        <w:rPr>
          <w:rFonts w:eastAsia="Calibri"/>
          <w:bCs/>
          <w:sz w:val="26"/>
          <w:szCs w:val="26"/>
        </w:rPr>
        <w:t>.</w:t>
      </w:r>
    </w:p>
    <w:p w:rsidR="0072419E" w:rsidRPr="005A125F" w:rsidRDefault="0072419E" w:rsidP="005A125F">
      <w:pPr>
        <w:pStyle w:val="31"/>
        <w:ind w:firstLine="709"/>
        <w:contextualSpacing/>
        <w:rPr>
          <w:bCs/>
          <w:sz w:val="26"/>
          <w:szCs w:val="26"/>
        </w:rPr>
      </w:pPr>
      <w:proofErr w:type="gramStart"/>
      <w:r w:rsidRPr="005A125F">
        <w:rPr>
          <w:bCs/>
          <w:sz w:val="26"/>
          <w:szCs w:val="26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</w:t>
      </w:r>
      <w:r w:rsidR="00407093" w:rsidRPr="005A125F">
        <w:rPr>
          <w:bCs/>
          <w:sz w:val="26"/>
          <w:szCs w:val="26"/>
        </w:rPr>
        <w:t>оссийской Федерации (далее – ГК РФ), а подача п</w:t>
      </w:r>
      <w:r w:rsidRPr="005A125F">
        <w:rPr>
          <w:bCs/>
          <w:sz w:val="26"/>
          <w:szCs w:val="26"/>
        </w:rPr>
        <w:t>ретендентом заявки и</w:t>
      </w:r>
      <w:r w:rsidR="00613212" w:rsidRPr="005A125F">
        <w:rPr>
          <w:bCs/>
          <w:sz w:val="26"/>
          <w:szCs w:val="26"/>
        </w:rPr>
        <w:t> </w:t>
      </w:r>
      <w:r w:rsidRPr="005A125F">
        <w:rPr>
          <w:bCs/>
          <w:sz w:val="26"/>
          <w:szCs w:val="26"/>
        </w:rPr>
        <w:t>перечисление задатка являются акцептом такой оферты</w:t>
      </w:r>
      <w:r w:rsidR="00407093" w:rsidRPr="005A125F">
        <w:rPr>
          <w:bCs/>
          <w:sz w:val="26"/>
          <w:szCs w:val="26"/>
        </w:rPr>
        <w:t xml:space="preserve"> в соответствии со статьей </w:t>
      </w:r>
      <w:r w:rsidR="00407093" w:rsidRPr="005A125F">
        <w:rPr>
          <w:sz w:val="26"/>
          <w:szCs w:val="26"/>
        </w:rPr>
        <w:t>438 ГК РФ</w:t>
      </w:r>
      <w:r w:rsidRPr="005A125F">
        <w:rPr>
          <w:bCs/>
          <w:sz w:val="26"/>
          <w:szCs w:val="26"/>
        </w:rPr>
        <w:t>, после чего договор о задатке считается заключенным в</w:t>
      </w:r>
      <w:r w:rsidR="00BB336D" w:rsidRPr="005A125F">
        <w:rPr>
          <w:bCs/>
          <w:sz w:val="26"/>
          <w:szCs w:val="26"/>
        </w:rPr>
        <w:t>  </w:t>
      </w:r>
      <w:r w:rsidRPr="005A125F">
        <w:rPr>
          <w:bCs/>
          <w:sz w:val="26"/>
          <w:szCs w:val="26"/>
        </w:rPr>
        <w:t>письменной форме.</w:t>
      </w:r>
      <w:proofErr w:type="gramEnd"/>
    </w:p>
    <w:p w:rsidR="0072419E" w:rsidRPr="005A125F" w:rsidRDefault="0072419E" w:rsidP="005A125F">
      <w:pPr>
        <w:widowControl w:val="0"/>
        <w:ind w:firstLine="709"/>
        <w:contextualSpacing/>
        <w:jc w:val="both"/>
        <w:rPr>
          <w:b/>
          <w:sz w:val="26"/>
          <w:szCs w:val="26"/>
        </w:rPr>
      </w:pPr>
      <w:r w:rsidRPr="005A125F">
        <w:rPr>
          <w:b/>
          <w:sz w:val="26"/>
          <w:szCs w:val="26"/>
        </w:rPr>
        <w:t>Порядок возврата задатка</w:t>
      </w:r>
    </w:p>
    <w:p w:rsidR="0072419E" w:rsidRPr="005A125F" w:rsidRDefault="0072419E" w:rsidP="005A125F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 xml:space="preserve">Лицам, перечислившим задаток для участия в продаже </w:t>
      </w:r>
      <w:r w:rsidR="002441CB" w:rsidRPr="005A125F">
        <w:rPr>
          <w:sz w:val="26"/>
          <w:szCs w:val="26"/>
        </w:rPr>
        <w:t>И</w:t>
      </w:r>
      <w:r w:rsidRPr="005A125F">
        <w:rPr>
          <w:sz w:val="26"/>
          <w:szCs w:val="26"/>
        </w:rPr>
        <w:t>мущества на аукционе</w:t>
      </w:r>
      <w:r w:rsidR="00A441BA" w:rsidRPr="005A125F">
        <w:rPr>
          <w:sz w:val="26"/>
          <w:szCs w:val="26"/>
        </w:rPr>
        <w:t>,</w:t>
      </w:r>
      <w:r w:rsidRPr="005A125F">
        <w:rPr>
          <w:sz w:val="26"/>
          <w:szCs w:val="26"/>
        </w:rPr>
        <w:t xml:space="preserve"> денежные средства возвращаются в следующем порядке:</w:t>
      </w:r>
    </w:p>
    <w:p w:rsidR="0072419E" w:rsidRPr="005A125F" w:rsidRDefault="0072419E" w:rsidP="005A125F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>1) участникам аукциона, за исключением его победителя – в течение 5</w:t>
      </w:r>
      <w:r w:rsidR="00613212" w:rsidRPr="005A125F">
        <w:rPr>
          <w:sz w:val="26"/>
          <w:szCs w:val="26"/>
        </w:rPr>
        <w:t> </w:t>
      </w:r>
      <w:r w:rsidRPr="005A125F">
        <w:rPr>
          <w:sz w:val="26"/>
          <w:szCs w:val="26"/>
        </w:rPr>
        <w:t>календарных дней со дня подведения итогов аукциона;</w:t>
      </w:r>
    </w:p>
    <w:p w:rsidR="0072419E" w:rsidRPr="005A125F" w:rsidRDefault="0072419E" w:rsidP="005A125F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lastRenderedPageBreak/>
        <w:t>2) претендентам, не допущенным к участию в аукционе – в течение 5</w:t>
      </w:r>
      <w:r w:rsidR="00613212" w:rsidRPr="005A125F">
        <w:rPr>
          <w:sz w:val="26"/>
          <w:szCs w:val="26"/>
        </w:rPr>
        <w:t> </w:t>
      </w:r>
      <w:r w:rsidRPr="005A125F">
        <w:rPr>
          <w:sz w:val="26"/>
          <w:szCs w:val="26"/>
        </w:rPr>
        <w:t>календарных дней со дня подписания протокола о признании претендентов участниками аукциона.</w:t>
      </w:r>
    </w:p>
    <w:p w:rsidR="0072419E" w:rsidRPr="005A125F" w:rsidRDefault="0072419E" w:rsidP="005A125F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  срок не </w:t>
      </w:r>
      <w:proofErr w:type="gramStart"/>
      <w:r w:rsidRPr="005A125F">
        <w:rPr>
          <w:sz w:val="26"/>
          <w:szCs w:val="26"/>
        </w:rPr>
        <w:t>позднее</w:t>
      </w:r>
      <w:proofErr w:type="gramEnd"/>
      <w:r w:rsidRPr="005A125F">
        <w:rPr>
          <w:sz w:val="26"/>
          <w:szCs w:val="26"/>
        </w:rPr>
        <w:t xml:space="preserve"> чем 5 (пять)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</w:t>
      </w:r>
      <w:r w:rsidR="002441CB" w:rsidRPr="005A125F">
        <w:rPr>
          <w:sz w:val="26"/>
          <w:szCs w:val="26"/>
        </w:rPr>
        <w:t>И</w:t>
      </w:r>
      <w:r w:rsidRPr="005A125F">
        <w:rPr>
          <w:sz w:val="26"/>
          <w:szCs w:val="26"/>
        </w:rPr>
        <w:t>мущества.</w:t>
      </w:r>
    </w:p>
    <w:p w:rsidR="0072419E" w:rsidRPr="005A125F" w:rsidRDefault="0072419E" w:rsidP="005A125F">
      <w:pPr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>В случае отказа от проведения аукциона задаток возвращается в течение 5  календарных дней со дня принятия решения об отказе от проведения аукциона.</w:t>
      </w:r>
    </w:p>
    <w:p w:rsidR="0072419E" w:rsidRPr="005A125F" w:rsidRDefault="0072419E" w:rsidP="005A12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125F">
        <w:rPr>
          <w:sz w:val="26"/>
          <w:szCs w:val="26"/>
        </w:rPr>
        <w:t xml:space="preserve">Задаток победителя продажи </w:t>
      </w:r>
      <w:r w:rsidR="002441CB" w:rsidRPr="005A125F">
        <w:rPr>
          <w:sz w:val="26"/>
          <w:szCs w:val="26"/>
        </w:rPr>
        <w:t>И</w:t>
      </w:r>
      <w:r w:rsidRPr="005A125F">
        <w:rPr>
          <w:sz w:val="26"/>
          <w:szCs w:val="26"/>
        </w:rPr>
        <w:t>мущества засчитывается в</w:t>
      </w:r>
      <w:r w:rsidR="002441CB" w:rsidRPr="005A125F">
        <w:rPr>
          <w:sz w:val="26"/>
          <w:szCs w:val="26"/>
        </w:rPr>
        <w:t>  </w:t>
      </w:r>
      <w:r w:rsidRPr="005A125F">
        <w:rPr>
          <w:sz w:val="26"/>
          <w:szCs w:val="26"/>
        </w:rPr>
        <w:t xml:space="preserve">счет оплаты приобретаемого </w:t>
      </w:r>
      <w:r w:rsidR="00EE750D" w:rsidRPr="005A125F">
        <w:rPr>
          <w:sz w:val="26"/>
          <w:szCs w:val="26"/>
        </w:rPr>
        <w:t>И</w:t>
      </w:r>
      <w:r w:rsidRPr="005A125F">
        <w:rPr>
          <w:sz w:val="26"/>
          <w:szCs w:val="26"/>
        </w:rPr>
        <w:t>мущества и подлежит перечислению в</w:t>
      </w:r>
      <w:r w:rsidR="002441CB" w:rsidRPr="005A125F">
        <w:rPr>
          <w:sz w:val="26"/>
          <w:szCs w:val="26"/>
        </w:rPr>
        <w:t> </w:t>
      </w:r>
      <w:r w:rsidRPr="005A125F">
        <w:rPr>
          <w:sz w:val="26"/>
          <w:szCs w:val="26"/>
        </w:rPr>
        <w:t>установленном порядке в</w:t>
      </w:r>
      <w:r w:rsidR="000F6225" w:rsidRPr="005A125F">
        <w:rPr>
          <w:sz w:val="26"/>
          <w:szCs w:val="26"/>
        </w:rPr>
        <w:t>  </w:t>
      </w:r>
      <w:r w:rsidRPr="005A125F">
        <w:rPr>
          <w:sz w:val="26"/>
          <w:szCs w:val="26"/>
        </w:rPr>
        <w:t xml:space="preserve">бюджет города Челябинска в течение 5 календарных дней со дня истечения срока, установленного для заключения договора купли-продажи </w:t>
      </w:r>
      <w:r w:rsidR="002441CB" w:rsidRPr="005A125F">
        <w:rPr>
          <w:sz w:val="26"/>
          <w:szCs w:val="26"/>
        </w:rPr>
        <w:t>И</w:t>
      </w:r>
      <w:r w:rsidRPr="005A125F">
        <w:rPr>
          <w:sz w:val="26"/>
          <w:szCs w:val="26"/>
        </w:rPr>
        <w:t>мущества.</w:t>
      </w:r>
    </w:p>
    <w:p w:rsidR="0072419E" w:rsidRPr="005A125F" w:rsidRDefault="0072419E" w:rsidP="005A12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125F">
        <w:rPr>
          <w:sz w:val="26"/>
          <w:szCs w:val="26"/>
        </w:rPr>
        <w:t xml:space="preserve">При уклонении или отказе победителя от заключения в установленный срок договора купли-продажи </w:t>
      </w:r>
      <w:r w:rsidR="002441CB" w:rsidRPr="005A125F">
        <w:rPr>
          <w:sz w:val="26"/>
          <w:szCs w:val="26"/>
        </w:rPr>
        <w:t>И</w:t>
      </w:r>
      <w:r w:rsidRPr="005A125F">
        <w:rPr>
          <w:sz w:val="26"/>
          <w:szCs w:val="26"/>
        </w:rPr>
        <w:t>мущества задаток ему не возвращается.</w:t>
      </w:r>
    </w:p>
    <w:p w:rsidR="0072419E" w:rsidRPr="005A125F" w:rsidRDefault="0072419E" w:rsidP="005A12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125F">
        <w:rPr>
          <w:sz w:val="26"/>
          <w:szCs w:val="26"/>
        </w:rPr>
        <w:t xml:space="preserve">В случае отказа или уклонения от оплаты </w:t>
      </w:r>
      <w:r w:rsidR="002441CB" w:rsidRPr="005A125F">
        <w:rPr>
          <w:sz w:val="26"/>
          <w:szCs w:val="26"/>
        </w:rPr>
        <w:t>И</w:t>
      </w:r>
      <w:r w:rsidRPr="005A125F">
        <w:rPr>
          <w:sz w:val="26"/>
          <w:szCs w:val="26"/>
        </w:rPr>
        <w:t>мущества в установленные сроки задаток покупателю не возвращается.</w:t>
      </w:r>
    </w:p>
    <w:p w:rsidR="009631C2" w:rsidRPr="005A125F" w:rsidRDefault="009631C2" w:rsidP="005A12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2419E" w:rsidRPr="005A125F" w:rsidRDefault="0072419E" w:rsidP="001F6C77">
      <w:pPr>
        <w:pStyle w:val="a5"/>
        <w:contextualSpacing/>
        <w:jc w:val="center"/>
        <w:rPr>
          <w:b/>
          <w:sz w:val="26"/>
          <w:szCs w:val="26"/>
        </w:rPr>
      </w:pPr>
      <w:r w:rsidRPr="005A125F">
        <w:rPr>
          <w:b/>
          <w:sz w:val="26"/>
          <w:szCs w:val="26"/>
        </w:rPr>
        <w:t>Условия участия в аукционе</w:t>
      </w:r>
      <w:r w:rsidR="001F6C77">
        <w:rPr>
          <w:b/>
          <w:sz w:val="26"/>
          <w:szCs w:val="26"/>
        </w:rPr>
        <w:t>. Ограничения участия отдельных категорий физических лиц и юридических лиц в приватизации  Имущества</w:t>
      </w:r>
    </w:p>
    <w:p w:rsidR="0072419E" w:rsidRPr="005A125F" w:rsidRDefault="0072419E" w:rsidP="005A125F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 xml:space="preserve">Покупателями </w:t>
      </w:r>
      <w:r w:rsidR="002441CB" w:rsidRPr="005A125F">
        <w:rPr>
          <w:sz w:val="26"/>
          <w:szCs w:val="26"/>
        </w:rPr>
        <w:t>И</w:t>
      </w:r>
      <w:r w:rsidRPr="005A125F">
        <w:rPr>
          <w:sz w:val="26"/>
          <w:szCs w:val="26"/>
        </w:rPr>
        <w:t>мущества могут быть лица, отвечающие признакам покупателя в</w:t>
      </w:r>
      <w:r w:rsidR="001414EA" w:rsidRPr="005A125F">
        <w:rPr>
          <w:sz w:val="26"/>
          <w:szCs w:val="26"/>
        </w:rPr>
        <w:t> </w:t>
      </w:r>
      <w:r w:rsidRPr="005A125F">
        <w:rPr>
          <w:sz w:val="26"/>
          <w:szCs w:val="26"/>
        </w:rPr>
        <w:t>соответствии с Федеральным законом от 21.12.2001 № 178-ФЗ «О  приватизации государственного и муниципального имущества» и</w:t>
      </w:r>
      <w:r w:rsidR="002441CB" w:rsidRPr="005A125F">
        <w:rPr>
          <w:sz w:val="26"/>
          <w:szCs w:val="26"/>
        </w:rPr>
        <w:t> </w:t>
      </w:r>
      <w:r w:rsidRPr="005A125F">
        <w:rPr>
          <w:sz w:val="26"/>
          <w:szCs w:val="26"/>
        </w:rPr>
        <w:t xml:space="preserve">желающие приобрести </w:t>
      </w:r>
      <w:r w:rsidR="002441CB" w:rsidRPr="005A125F">
        <w:rPr>
          <w:sz w:val="26"/>
          <w:szCs w:val="26"/>
        </w:rPr>
        <w:t>И</w:t>
      </w:r>
      <w:r w:rsidRPr="005A125F">
        <w:rPr>
          <w:sz w:val="26"/>
          <w:szCs w:val="26"/>
        </w:rPr>
        <w:t>мущество, выставляемое на аукционе, своевременно подавшие Заявку, представившие надлежащим образом оформленные документы и</w:t>
      </w:r>
      <w:r w:rsidR="002441CB" w:rsidRPr="005A125F">
        <w:rPr>
          <w:sz w:val="26"/>
          <w:szCs w:val="26"/>
        </w:rPr>
        <w:t> </w:t>
      </w:r>
      <w:r w:rsidRPr="005A125F">
        <w:rPr>
          <w:sz w:val="26"/>
          <w:szCs w:val="26"/>
        </w:rPr>
        <w:t xml:space="preserve">обеспечившие поступление задатка на счет, указанный </w:t>
      </w:r>
      <w:r w:rsidR="00034962" w:rsidRPr="005A125F">
        <w:rPr>
          <w:sz w:val="26"/>
          <w:szCs w:val="26"/>
        </w:rPr>
        <w:t>в настоящем и</w:t>
      </w:r>
      <w:r w:rsidRPr="005A125F">
        <w:rPr>
          <w:sz w:val="26"/>
          <w:szCs w:val="26"/>
        </w:rPr>
        <w:t>нформационном сообщении.</w:t>
      </w:r>
    </w:p>
    <w:p w:rsidR="0072419E" w:rsidRPr="005A125F" w:rsidRDefault="00F03164" w:rsidP="005A125F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>В соответствии со статьей 5 Федерального закона от 21.12.2001 № 178-ФЗ «О  приватизации государственного и муниципального имущества» п</w:t>
      </w:r>
      <w:r w:rsidR="0072419E" w:rsidRPr="005A125F">
        <w:rPr>
          <w:sz w:val="26"/>
          <w:szCs w:val="26"/>
        </w:rPr>
        <w:t xml:space="preserve">окупателями </w:t>
      </w:r>
      <w:r w:rsidR="00EE750D" w:rsidRPr="005A125F">
        <w:rPr>
          <w:sz w:val="26"/>
          <w:szCs w:val="26"/>
        </w:rPr>
        <w:t>И</w:t>
      </w:r>
      <w:r w:rsidR="0072419E" w:rsidRPr="005A125F">
        <w:rPr>
          <w:sz w:val="26"/>
          <w:szCs w:val="26"/>
        </w:rPr>
        <w:t>мущества могут быть любые физические и</w:t>
      </w:r>
      <w:r w:rsidRPr="005A125F">
        <w:rPr>
          <w:sz w:val="26"/>
          <w:szCs w:val="26"/>
        </w:rPr>
        <w:t>  </w:t>
      </w:r>
      <w:r w:rsidR="0072419E" w:rsidRPr="005A125F">
        <w:rPr>
          <w:sz w:val="26"/>
          <w:szCs w:val="26"/>
        </w:rPr>
        <w:t>ю</w:t>
      </w:r>
      <w:r w:rsidRPr="005A125F">
        <w:rPr>
          <w:sz w:val="26"/>
          <w:szCs w:val="26"/>
        </w:rPr>
        <w:t>ридические лица, за</w:t>
      </w:r>
      <w:r w:rsidR="002441CB" w:rsidRPr="005A125F">
        <w:rPr>
          <w:sz w:val="26"/>
          <w:szCs w:val="26"/>
        </w:rPr>
        <w:t> </w:t>
      </w:r>
      <w:r w:rsidRPr="005A125F">
        <w:rPr>
          <w:sz w:val="26"/>
          <w:szCs w:val="26"/>
        </w:rPr>
        <w:t>исключением</w:t>
      </w:r>
      <w:r w:rsidR="0072419E" w:rsidRPr="005A125F">
        <w:rPr>
          <w:sz w:val="26"/>
          <w:szCs w:val="26"/>
        </w:rPr>
        <w:t>:</w:t>
      </w:r>
    </w:p>
    <w:p w:rsidR="0072419E" w:rsidRPr="005A125F" w:rsidRDefault="0072419E" w:rsidP="005A125F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>- государственны</w:t>
      </w:r>
      <w:r w:rsidR="00F03164" w:rsidRPr="005A125F">
        <w:rPr>
          <w:sz w:val="26"/>
          <w:szCs w:val="26"/>
        </w:rPr>
        <w:t>х</w:t>
      </w:r>
      <w:r w:rsidRPr="005A125F">
        <w:rPr>
          <w:sz w:val="26"/>
          <w:szCs w:val="26"/>
        </w:rPr>
        <w:t xml:space="preserve"> и муниципальны</w:t>
      </w:r>
      <w:r w:rsidR="00F03164" w:rsidRPr="005A125F">
        <w:rPr>
          <w:sz w:val="26"/>
          <w:szCs w:val="26"/>
        </w:rPr>
        <w:t>х</w:t>
      </w:r>
      <w:r w:rsidRPr="005A125F">
        <w:rPr>
          <w:sz w:val="26"/>
          <w:szCs w:val="26"/>
        </w:rPr>
        <w:t xml:space="preserve"> унитарны</w:t>
      </w:r>
      <w:r w:rsidR="00F03164" w:rsidRPr="005A125F">
        <w:rPr>
          <w:sz w:val="26"/>
          <w:szCs w:val="26"/>
        </w:rPr>
        <w:t>х</w:t>
      </w:r>
      <w:r w:rsidRPr="005A125F">
        <w:rPr>
          <w:sz w:val="26"/>
          <w:szCs w:val="26"/>
        </w:rPr>
        <w:t xml:space="preserve"> предприяти</w:t>
      </w:r>
      <w:r w:rsidR="00F03164" w:rsidRPr="005A125F">
        <w:rPr>
          <w:sz w:val="26"/>
          <w:szCs w:val="26"/>
        </w:rPr>
        <w:t>й</w:t>
      </w:r>
      <w:r w:rsidRPr="005A125F">
        <w:rPr>
          <w:sz w:val="26"/>
          <w:szCs w:val="26"/>
        </w:rPr>
        <w:t>, государственных и муниципальных учреждений;</w:t>
      </w:r>
    </w:p>
    <w:p w:rsidR="0072419E" w:rsidRPr="005A125F" w:rsidRDefault="0072419E" w:rsidP="005A125F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>- юридически</w:t>
      </w:r>
      <w:r w:rsidR="00E15B78" w:rsidRPr="005A125F">
        <w:rPr>
          <w:sz w:val="26"/>
          <w:szCs w:val="26"/>
        </w:rPr>
        <w:t>х</w:t>
      </w:r>
      <w:r w:rsidRPr="005A125F">
        <w:rPr>
          <w:sz w:val="26"/>
          <w:szCs w:val="26"/>
        </w:rPr>
        <w:t xml:space="preserve"> лиц, в уставном капитале которых доля Российской Федерации, субъектов Российской Федерации и муниципальных образований превышает 25 %, кроме случаев, предусмотренных статьей 25 Федерального закона </w:t>
      </w:r>
      <w:r w:rsidRPr="005A125F">
        <w:rPr>
          <w:bCs/>
          <w:sz w:val="26"/>
          <w:szCs w:val="26"/>
        </w:rPr>
        <w:t>от 21.12.2001 № 178-ФЗ «О  приватизации государственного и муниципального имущества»</w:t>
      </w:r>
      <w:r w:rsidRPr="005A125F">
        <w:rPr>
          <w:sz w:val="26"/>
          <w:szCs w:val="26"/>
        </w:rPr>
        <w:t>;</w:t>
      </w:r>
    </w:p>
    <w:p w:rsidR="0072419E" w:rsidRPr="005A125F" w:rsidRDefault="0072419E" w:rsidP="005A125F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proofErr w:type="gramStart"/>
      <w:r w:rsidRPr="005A125F">
        <w:rPr>
          <w:sz w:val="26"/>
          <w:szCs w:val="26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5" w:history="1">
        <w:r w:rsidRPr="005A125F">
          <w:rPr>
            <w:color w:val="000000"/>
            <w:sz w:val="26"/>
            <w:szCs w:val="26"/>
          </w:rPr>
          <w:t>перечень</w:t>
        </w:r>
      </w:hyperlink>
      <w:r w:rsidRPr="005A125F">
        <w:rPr>
          <w:color w:val="000000"/>
          <w:sz w:val="26"/>
          <w:szCs w:val="26"/>
        </w:rPr>
        <w:t xml:space="preserve"> гос</w:t>
      </w:r>
      <w:r w:rsidRPr="005A125F">
        <w:rPr>
          <w:sz w:val="26"/>
          <w:szCs w:val="26"/>
        </w:rPr>
        <w:t>ударств и территорий, предоставляющих льготный налоговый режим налогообложения и (или) не предусматривающих раскрытия и</w:t>
      </w:r>
      <w:r w:rsidR="006110E0" w:rsidRPr="005A125F">
        <w:rPr>
          <w:sz w:val="26"/>
          <w:szCs w:val="26"/>
        </w:rPr>
        <w:t> </w:t>
      </w:r>
      <w:r w:rsidRPr="005A125F">
        <w:rPr>
          <w:sz w:val="26"/>
          <w:szCs w:val="26"/>
        </w:rPr>
        <w:t>предоставления информации при проведении финансовых операций (</w:t>
      </w:r>
      <w:proofErr w:type="spellStart"/>
      <w:r w:rsidRPr="005A125F">
        <w:rPr>
          <w:sz w:val="26"/>
          <w:szCs w:val="26"/>
        </w:rPr>
        <w:t>офшорные</w:t>
      </w:r>
      <w:proofErr w:type="spellEnd"/>
      <w:r w:rsidRPr="005A125F">
        <w:rPr>
          <w:sz w:val="26"/>
          <w:szCs w:val="26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5A125F">
        <w:rPr>
          <w:sz w:val="26"/>
          <w:szCs w:val="26"/>
        </w:rPr>
        <w:t>выгодоприобретателях</w:t>
      </w:r>
      <w:proofErr w:type="spellEnd"/>
      <w:r w:rsidRPr="005A125F">
        <w:rPr>
          <w:sz w:val="26"/>
          <w:szCs w:val="26"/>
        </w:rPr>
        <w:t xml:space="preserve">, </w:t>
      </w:r>
      <w:proofErr w:type="spellStart"/>
      <w:r w:rsidRPr="005A125F">
        <w:rPr>
          <w:sz w:val="26"/>
          <w:szCs w:val="26"/>
        </w:rPr>
        <w:t>бенефициарных</w:t>
      </w:r>
      <w:proofErr w:type="spellEnd"/>
      <w:r w:rsidRPr="005A125F">
        <w:rPr>
          <w:sz w:val="26"/>
          <w:szCs w:val="26"/>
        </w:rPr>
        <w:t xml:space="preserve"> владельцах и контролирующих лицах в</w:t>
      </w:r>
      <w:r w:rsidR="00613212" w:rsidRPr="005A125F">
        <w:rPr>
          <w:sz w:val="26"/>
          <w:szCs w:val="26"/>
        </w:rPr>
        <w:t> </w:t>
      </w:r>
      <w:r w:rsidRPr="005A125F">
        <w:rPr>
          <w:sz w:val="26"/>
          <w:szCs w:val="26"/>
        </w:rPr>
        <w:t>порядке, установленном Правительством Российской</w:t>
      </w:r>
      <w:proofErr w:type="gramEnd"/>
      <w:r w:rsidRPr="005A125F">
        <w:rPr>
          <w:sz w:val="26"/>
          <w:szCs w:val="26"/>
        </w:rPr>
        <w:t xml:space="preserve"> Федерации.</w:t>
      </w:r>
    </w:p>
    <w:p w:rsidR="0072419E" w:rsidRPr="005A125F" w:rsidRDefault="0072419E" w:rsidP="005A125F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 w:rsidRPr="005A125F">
        <w:rPr>
          <w:color w:val="000000"/>
          <w:sz w:val="26"/>
          <w:szCs w:val="26"/>
        </w:rPr>
        <w:t>Понятие «контролирующее лицо» используется в том же значении, что и</w:t>
      </w:r>
      <w:r w:rsidR="001414EA" w:rsidRPr="005A125F">
        <w:rPr>
          <w:color w:val="000000"/>
          <w:sz w:val="26"/>
          <w:szCs w:val="26"/>
        </w:rPr>
        <w:t> </w:t>
      </w:r>
      <w:r w:rsidRPr="005A125F">
        <w:rPr>
          <w:color w:val="000000"/>
          <w:sz w:val="26"/>
          <w:szCs w:val="26"/>
        </w:rPr>
        <w:t>в</w:t>
      </w:r>
      <w:r w:rsidR="006110E0" w:rsidRPr="005A125F">
        <w:rPr>
          <w:color w:val="000000"/>
          <w:sz w:val="26"/>
          <w:szCs w:val="26"/>
        </w:rPr>
        <w:t> </w:t>
      </w:r>
      <w:hyperlink r:id="rId16" w:history="1">
        <w:r w:rsidRPr="005A125F">
          <w:rPr>
            <w:color w:val="000000"/>
            <w:sz w:val="26"/>
            <w:szCs w:val="26"/>
          </w:rPr>
          <w:t>статье</w:t>
        </w:r>
        <w:r w:rsidR="000F6225" w:rsidRPr="005A125F">
          <w:rPr>
            <w:color w:val="000000"/>
            <w:sz w:val="26"/>
            <w:szCs w:val="26"/>
          </w:rPr>
          <w:t> </w:t>
        </w:r>
        <w:r w:rsidRPr="005A125F">
          <w:rPr>
            <w:color w:val="000000"/>
            <w:sz w:val="26"/>
            <w:szCs w:val="26"/>
          </w:rPr>
          <w:t>5</w:t>
        </w:r>
      </w:hyperlink>
      <w:r w:rsidRPr="005A125F">
        <w:rPr>
          <w:color w:val="000000"/>
          <w:sz w:val="26"/>
          <w:szCs w:val="26"/>
        </w:rPr>
        <w:t xml:space="preserve"> Федерального закона от 29.04.2008 № 57-ФЗ «О порядке осуществления иностранных инвестиций в хозяйственные общества, имеющие стратегическое </w:t>
      </w:r>
      <w:r w:rsidRPr="005A125F">
        <w:rPr>
          <w:color w:val="000000"/>
          <w:sz w:val="26"/>
          <w:szCs w:val="26"/>
        </w:rPr>
        <w:lastRenderedPageBreak/>
        <w:t>значение для обеспечения обороны страны и безопасности государства». Понятия «</w:t>
      </w:r>
      <w:proofErr w:type="spellStart"/>
      <w:r w:rsidRPr="005A125F">
        <w:rPr>
          <w:color w:val="000000"/>
          <w:sz w:val="26"/>
          <w:szCs w:val="26"/>
        </w:rPr>
        <w:t>выгодоприобретатель</w:t>
      </w:r>
      <w:proofErr w:type="spellEnd"/>
      <w:r w:rsidRPr="005A125F">
        <w:rPr>
          <w:color w:val="000000"/>
          <w:sz w:val="26"/>
          <w:szCs w:val="26"/>
        </w:rPr>
        <w:t>» и</w:t>
      </w:r>
      <w:r w:rsidR="00BB336D" w:rsidRPr="005A125F">
        <w:rPr>
          <w:color w:val="000000"/>
          <w:sz w:val="26"/>
          <w:szCs w:val="26"/>
        </w:rPr>
        <w:t xml:space="preserve"> «</w:t>
      </w:r>
      <w:proofErr w:type="spellStart"/>
      <w:r w:rsidRPr="005A125F">
        <w:rPr>
          <w:color w:val="000000"/>
          <w:sz w:val="26"/>
          <w:szCs w:val="26"/>
        </w:rPr>
        <w:t>бенефициарный</w:t>
      </w:r>
      <w:proofErr w:type="spellEnd"/>
      <w:r w:rsidRPr="005A125F">
        <w:rPr>
          <w:color w:val="000000"/>
          <w:sz w:val="26"/>
          <w:szCs w:val="26"/>
        </w:rPr>
        <w:t xml:space="preserve"> владелец» используются в значениях, указанных в </w:t>
      </w:r>
      <w:hyperlink r:id="rId17" w:history="1">
        <w:r w:rsidRPr="005A125F">
          <w:rPr>
            <w:color w:val="000000"/>
            <w:sz w:val="26"/>
            <w:szCs w:val="26"/>
          </w:rPr>
          <w:t>статье 3</w:t>
        </w:r>
      </w:hyperlink>
      <w:r w:rsidRPr="005A125F">
        <w:rPr>
          <w:color w:val="000000"/>
          <w:sz w:val="26"/>
          <w:szCs w:val="26"/>
        </w:rPr>
        <w:t xml:space="preserve"> Федерального закона от 07.08.2001 № 115-ФЗ «О  противодействии легализации (отмыванию) доходов, полученных преступным путем, и финансированию терроризма</w:t>
      </w:r>
      <w:r w:rsidR="00BB336D" w:rsidRPr="005A125F">
        <w:rPr>
          <w:color w:val="000000"/>
          <w:sz w:val="26"/>
          <w:szCs w:val="26"/>
        </w:rPr>
        <w:t>»</w:t>
      </w:r>
      <w:r w:rsidRPr="005A125F">
        <w:rPr>
          <w:color w:val="000000"/>
          <w:sz w:val="26"/>
          <w:szCs w:val="26"/>
        </w:rPr>
        <w:t>.</w:t>
      </w:r>
    </w:p>
    <w:p w:rsidR="00125CC7" w:rsidRPr="005A125F" w:rsidRDefault="00032118" w:rsidP="005A125F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A125F">
        <w:rPr>
          <w:color w:val="000000"/>
          <w:sz w:val="26"/>
          <w:szCs w:val="26"/>
        </w:rPr>
        <w:t xml:space="preserve">В соответствии с пунктом 3 статьи 5 </w:t>
      </w:r>
      <w:r w:rsidRPr="005A125F">
        <w:rPr>
          <w:sz w:val="26"/>
          <w:szCs w:val="26"/>
        </w:rPr>
        <w:t xml:space="preserve">Федерального закона </w:t>
      </w:r>
      <w:r w:rsidRPr="005A125F">
        <w:rPr>
          <w:bCs/>
          <w:sz w:val="26"/>
          <w:szCs w:val="26"/>
        </w:rPr>
        <w:t>от 21.12.2001</w:t>
      </w:r>
      <w:r w:rsidRPr="005A125F">
        <w:rPr>
          <w:bCs/>
          <w:sz w:val="26"/>
          <w:szCs w:val="26"/>
        </w:rPr>
        <w:br/>
        <w:t xml:space="preserve"> № 178-ФЗ «О  приватизации государственного и муниципального имущества»</w:t>
      </w:r>
      <w:r w:rsidRPr="005A125F">
        <w:rPr>
          <w:sz w:val="26"/>
          <w:szCs w:val="26"/>
        </w:rPr>
        <w:t xml:space="preserve"> а</w:t>
      </w:r>
      <w:r w:rsidR="00287F3D" w:rsidRPr="005A125F">
        <w:rPr>
          <w:color w:val="000000"/>
          <w:sz w:val="26"/>
          <w:szCs w:val="26"/>
        </w:rPr>
        <w:t xml:space="preserve">кционерные общества, общества с ограниченной ответственностью не могут являться покупателями своих акций, своих долей в уставных </w:t>
      </w:r>
      <w:proofErr w:type="gramStart"/>
      <w:r w:rsidR="00287F3D" w:rsidRPr="005A125F">
        <w:rPr>
          <w:color w:val="000000"/>
          <w:sz w:val="26"/>
          <w:szCs w:val="26"/>
        </w:rPr>
        <w:t>капиталах</w:t>
      </w:r>
      <w:proofErr w:type="gramEnd"/>
      <w:r w:rsidR="00287F3D" w:rsidRPr="005A125F">
        <w:rPr>
          <w:color w:val="000000"/>
          <w:sz w:val="26"/>
          <w:szCs w:val="26"/>
        </w:rPr>
        <w:t xml:space="preserve"> приватизируемых в</w:t>
      </w:r>
      <w:r w:rsidRPr="005A125F">
        <w:rPr>
          <w:color w:val="000000"/>
          <w:sz w:val="26"/>
          <w:szCs w:val="26"/>
        </w:rPr>
        <w:t> </w:t>
      </w:r>
      <w:r w:rsidR="00125CC7" w:rsidRPr="005A125F">
        <w:rPr>
          <w:color w:val="000000"/>
          <w:sz w:val="26"/>
          <w:szCs w:val="26"/>
        </w:rPr>
        <w:t xml:space="preserve">соответствии с </w:t>
      </w:r>
      <w:r w:rsidR="00125CC7" w:rsidRPr="005A125F">
        <w:rPr>
          <w:sz w:val="26"/>
          <w:szCs w:val="26"/>
        </w:rPr>
        <w:t xml:space="preserve">Федеральным законом </w:t>
      </w:r>
      <w:r w:rsidR="00125CC7" w:rsidRPr="005A125F">
        <w:rPr>
          <w:bCs/>
          <w:sz w:val="26"/>
          <w:szCs w:val="26"/>
        </w:rPr>
        <w:t>от 21.12.2001 № 178-ФЗ «О  приватизации государственного и муниципального имущества»</w:t>
      </w:r>
      <w:r w:rsidR="00125CC7" w:rsidRPr="005A125F">
        <w:rPr>
          <w:sz w:val="26"/>
          <w:szCs w:val="26"/>
        </w:rPr>
        <w:t>.</w:t>
      </w:r>
    </w:p>
    <w:p w:rsidR="007F395B" w:rsidRPr="005A125F" w:rsidRDefault="007F395B" w:rsidP="005A125F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</w:p>
    <w:p w:rsidR="0072419E" w:rsidRPr="005A125F" w:rsidRDefault="0072419E" w:rsidP="005A125F">
      <w:pPr>
        <w:pStyle w:val="21"/>
        <w:jc w:val="center"/>
        <w:rPr>
          <w:sz w:val="26"/>
          <w:szCs w:val="26"/>
        </w:rPr>
      </w:pPr>
      <w:r w:rsidRPr="005A125F">
        <w:rPr>
          <w:sz w:val="26"/>
          <w:szCs w:val="26"/>
        </w:rPr>
        <w:t>Порядок ознакомления с документами и сведениями об Имуществе,</w:t>
      </w:r>
    </w:p>
    <w:p w:rsidR="0072419E" w:rsidRPr="005A125F" w:rsidRDefault="0072419E" w:rsidP="005A125F">
      <w:pPr>
        <w:pStyle w:val="21"/>
        <w:jc w:val="center"/>
        <w:rPr>
          <w:b w:val="0"/>
          <w:sz w:val="26"/>
          <w:szCs w:val="26"/>
        </w:rPr>
      </w:pPr>
      <w:proofErr w:type="gramStart"/>
      <w:r w:rsidRPr="005A125F">
        <w:rPr>
          <w:sz w:val="26"/>
          <w:szCs w:val="26"/>
        </w:rPr>
        <w:t>выставляемом на аукционе</w:t>
      </w:r>
      <w:proofErr w:type="gramEnd"/>
    </w:p>
    <w:p w:rsidR="0072419E" w:rsidRPr="005A125F" w:rsidRDefault="0072419E" w:rsidP="005A125F">
      <w:pPr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 xml:space="preserve">Информационное сообщение размещается </w:t>
      </w:r>
      <w:proofErr w:type="gramStart"/>
      <w:r w:rsidRPr="005A125F">
        <w:rPr>
          <w:sz w:val="26"/>
          <w:szCs w:val="26"/>
        </w:rPr>
        <w:t>на</w:t>
      </w:r>
      <w:proofErr w:type="gramEnd"/>
      <w:r w:rsidRPr="005A125F">
        <w:rPr>
          <w:sz w:val="26"/>
          <w:szCs w:val="26"/>
        </w:rPr>
        <w:t>:</w:t>
      </w:r>
    </w:p>
    <w:p w:rsidR="0072419E" w:rsidRPr="005A125F" w:rsidRDefault="0072419E" w:rsidP="005A125F">
      <w:pPr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 xml:space="preserve">- официальном </w:t>
      </w:r>
      <w:proofErr w:type="gramStart"/>
      <w:r w:rsidRPr="005A125F">
        <w:rPr>
          <w:sz w:val="26"/>
          <w:szCs w:val="26"/>
        </w:rPr>
        <w:t>сайте</w:t>
      </w:r>
      <w:proofErr w:type="gramEnd"/>
      <w:r w:rsidRPr="005A125F">
        <w:rPr>
          <w:sz w:val="26"/>
          <w:szCs w:val="26"/>
        </w:rPr>
        <w:t xml:space="preserve"> Российской Федерации в  информационно-телекоммуникационной сети Интернет</w:t>
      </w:r>
      <w:r w:rsidR="00E2761B" w:rsidRPr="005A125F">
        <w:rPr>
          <w:sz w:val="26"/>
          <w:szCs w:val="26"/>
        </w:rPr>
        <w:t>,</w:t>
      </w:r>
      <w:r w:rsidRPr="005A125F">
        <w:rPr>
          <w:sz w:val="26"/>
          <w:szCs w:val="26"/>
        </w:rPr>
        <w:t xml:space="preserve"> определенном постановлением Правительства Российской Федерации от  10.09.2012 № 909</w:t>
      </w:r>
      <w:r w:rsidR="00E2761B" w:rsidRPr="005A125F">
        <w:rPr>
          <w:sz w:val="26"/>
          <w:szCs w:val="26"/>
        </w:rPr>
        <w:t>,</w:t>
      </w:r>
      <w:r w:rsidRPr="005A125F">
        <w:rPr>
          <w:sz w:val="26"/>
          <w:szCs w:val="26"/>
        </w:rPr>
        <w:t xml:space="preserve"> для размещения информации о  проведении торгов – </w:t>
      </w:r>
      <w:hyperlink r:id="rId18" w:history="1">
        <w:r w:rsidRPr="005A125F">
          <w:rPr>
            <w:sz w:val="26"/>
            <w:szCs w:val="26"/>
          </w:rPr>
          <w:t>www.torgi.gov.ru</w:t>
        </w:r>
      </w:hyperlink>
      <w:r w:rsidRPr="005A125F">
        <w:rPr>
          <w:sz w:val="26"/>
          <w:szCs w:val="26"/>
        </w:rPr>
        <w:t xml:space="preserve"> (Продажа государственного и</w:t>
      </w:r>
      <w:r w:rsidR="00E2761B" w:rsidRPr="005A125F">
        <w:rPr>
          <w:sz w:val="26"/>
          <w:szCs w:val="26"/>
        </w:rPr>
        <w:t> </w:t>
      </w:r>
      <w:r w:rsidRPr="005A125F">
        <w:rPr>
          <w:sz w:val="26"/>
          <w:szCs w:val="26"/>
        </w:rPr>
        <w:t>муниципального имущества);</w:t>
      </w:r>
    </w:p>
    <w:p w:rsidR="0072419E" w:rsidRPr="005A125F" w:rsidRDefault="0072419E" w:rsidP="005A125F">
      <w:pPr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 xml:space="preserve">- официальном </w:t>
      </w:r>
      <w:proofErr w:type="gramStart"/>
      <w:r w:rsidRPr="005A125F">
        <w:rPr>
          <w:sz w:val="26"/>
          <w:szCs w:val="26"/>
        </w:rPr>
        <w:t>сайте</w:t>
      </w:r>
      <w:proofErr w:type="gramEnd"/>
      <w:r w:rsidRPr="005A125F">
        <w:rPr>
          <w:sz w:val="26"/>
          <w:szCs w:val="26"/>
        </w:rPr>
        <w:t xml:space="preserve"> Администрации города Челябинска в сети Интернет </w:t>
      </w:r>
      <w:hyperlink r:id="rId19" w:history="1">
        <w:r w:rsidRPr="005A125F">
          <w:rPr>
            <w:sz w:val="26"/>
            <w:szCs w:val="26"/>
          </w:rPr>
          <w:t>www.cheladmin.ru</w:t>
        </w:r>
      </w:hyperlink>
      <w:r w:rsidRPr="005A125F">
        <w:rPr>
          <w:sz w:val="26"/>
          <w:szCs w:val="26"/>
        </w:rPr>
        <w:t xml:space="preserve"> (Аукционы и конкурсы);</w:t>
      </w:r>
    </w:p>
    <w:p w:rsidR="0072419E" w:rsidRPr="005A125F" w:rsidRDefault="0072419E" w:rsidP="005A125F">
      <w:pPr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 xml:space="preserve">- официальном </w:t>
      </w:r>
      <w:proofErr w:type="gramStart"/>
      <w:r w:rsidRPr="005A125F">
        <w:rPr>
          <w:sz w:val="26"/>
          <w:szCs w:val="26"/>
        </w:rPr>
        <w:t>сайте</w:t>
      </w:r>
      <w:proofErr w:type="gramEnd"/>
      <w:r w:rsidRPr="005A125F">
        <w:rPr>
          <w:sz w:val="26"/>
          <w:szCs w:val="26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5A125F">
        <w:rPr>
          <w:sz w:val="26"/>
          <w:szCs w:val="26"/>
        </w:rPr>
        <w:t>www.</w:t>
      </w:r>
      <w:hyperlink r:id="rId20" w:history="1">
        <w:r w:rsidRPr="005A125F">
          <w:rPr>
            <w:sz w:val="26"/>
            <w:szCs w:val="26"/>
          </w:rPr>
          <w:t>kuizo.ru</w:t>
        </w:r>
        <w:proofErr w:type="spellEnd"/>
      </w:hyperlink>
      <w:r w:rsidRPr="005A125F">
        <w:rPr>
          <w:sz w:val="26"/>
          <w:szCs w:val="26"/>
        </w:rPr>
        <w:t>;</w:t>
      </w:r>
    </w:p>
    <w:p w:rsidR="0072419E" w:rsidRPr="005A125F" w:rsidRDefault="0072419E" w:rsidP="005A125F">
      <w:pPr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 xml:space="preserve">- на </w:t>
      </w:r>
      <w:r w:rsidR="00137DC0" w:rsidRPr="005A125F">
        <w:rPr>
          <w:sz w:val="26"/>
          <w:szCs w:val="26"/>
        </w:rPr>
        <w:t>электронной площадке.</w:t>
      </w:r>
    </w:p>
    <w:p w:rsidR="004472C7" w:rsidRPr="005A125F" w:rsidRDefault="004472C7" w:rsidP="005A12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A125F">
        <w:rPr>
          <w:sz w:val="26"/>
          <w:szCs w:val="26"/>
        </w:rPr>
        <w:t xml:space="preserve">Одновременно с </w:t>
      </w:r>
      <w:r w:rsidR="00137DC0" w:rsidRPr="005A125F">
        <w:rPr>
          <w:sz w:val="26"/>
          <w:szCs w:val="26"/>
        </w:rPr>
        <w:t>Информационн</w:t>
      </w:r>
      <w:r w:rsidR="00AA6889">
        <w:rPr>
          <w:sz w:val="26"/>
          <w:szCs w:val="26"/>
        </w:rPr>
        <w:t>ы</w:t>
      </w:r>
      <w:r w:rsidRPr="005A125F">
        <w:rPr>
          <w:sz w:val="26"/>
          <w:szCs w:val="26"/>
        </w:rPr>
        <w:t>м</w:t>
      </w:r>
      <w:r w:rsidR="00137DC0" w:rsidRPr="005A125F">
        <w:rPr>
          <w:sz w:val="26"/>
          <w:szCs w:val="26"/>
        </w:rPr>
        <w:t xml:space="preserve"> сообщени</w:t>
      </w:r>
      <w:r w:rsidRPr="005A125F">
        <w:rPr>
          <w:sz w:val="26"/>
          <w:szCs w:val="26"/>
        </w:rPr>
        <w:t xml:space="preserve">ем на электронной площадке </w:t>
      </w:r>
      <w:r w:rsidR="00137DC0" w:rsidRPr="005A125F">
        <w:rPr>
          <w:sz w:val="26"/>
          <w:szCs w:val="26"/>
        </w:rPr>
        <w:t xml:space="preserve"> </w:t>
      </w:r>
      <w:r w:rsidRPr="005A125F">
        <w:rPr>
          <w:rFonts w:eastAsiaTheme="minorHAnsi"/>
          <w:sz w:val="26"/>
          <w:szCs w:val="26"/>
          <w:lang w:eastAsia="en-US"/>
        </w:rPr>
        <w:t>размещаются:</w:t>
      </w:r>
    </w:p>
    <w:p w:rsidR="0072419E" w:rsidRPr="005A125F" w:rsidRDefault="00034962" w:rsidP="005A125F">
      <w:pPr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>-</w:t>
      </w:r>
      <w:r w:rsidR="0072419E" w:rsidRPr="005A125F">
        <w:rPr>
          <w:sz w:val="26"/>
          <w:szCs w:val="26"/>
        </w:rPr>
        <w:t xml:space="preserve"> форма заявки (приложение № 1);</w:t>
      </w:r>
    </w:p>
    <w:p w:rsidR="0072419E" w:rsidRPr="005A125F" w:rsidRDefault="00034962" w:rsidP="005A125F">
      <w:pPr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>-</w:t>
      </w:r>
      <w:r w:rsidR="0072419E" w:rsidRPr="005A125F">
        <w:rPr>
          <w:sz w:val="26"/>
          <w:szCs w:val="26"/>
        </w:rPr>
        <w:t xml:space="preserve"> проект договора купли-продажи </w:t>
      </w:r>
      <w:r w:rsidR="002441CB" w:rsidRPr="005A125F">
        <w:rPr>
          <w:sz w:val="26"/>
          <w:szCs w:val="26"/>
        </w:rPr>
        <w:t>И</w:t>
      </w:r>
      <w:r w:rsidR="0072419E" w:rsidRPr="005A125F">
        <w:rPr>
          <w:sz w:val="26"/>
          <w:szCs w:val="26"/>
        </w:rPr>
        <w:t>мущества (приложение № 2);</w:t>
      </w:r>
    </w:p>
    <w:p w:rsidR="0072419E" w:rsidRPr="005A125F" w:rsidRDefault="00034962" w:rsidP="005A125F">
      <w:pPr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 xml:space="preserve">- </w:t>
      </w:r>
      <w:r w:rsidR="0072419E" w:rsidRPr="005A125F">
        <w:rPr>
          <w:sz w:val="26"/>
          <w:szCs w:val="26"/>
        </w:rPr>
        <w:t>иные сведения, предусмотренные Федеральным законом от 21.12.2001 №</w:t>
      </w:r>
      <w:r w:rsidRPr="005A125F">
        <w:rPr>
          <w:sz w:val="26"/>
          <w:szCs w:val="26"/>
        </w:rPr>
        <w:t> </w:t>
      </w:r>
      <w:r w:rsidR="0072419E" w:rsidRPr="005A125F">
        <w:rPr>
          <w:sz w:val="26"/>
          <w:szCs w:val="26"/>
        </w:rPr>
        <w:t>178-ФЗ «О приватизации государственного и муниципального имущества» и</w:t>
      </w:r>
      <w:r w:rsidRPr="005A125F">
        <w:rPr>
          <w:sz w:val="26"/>
          <w:szCs w:val="26"/>
        </w:rPr>
        <w:t> </w:t>
      </w:r>
      <w:r w:rsidR="0072419E" w:rsidRPr="005A125F">
        <w:rPr>
          <w:sz w:val="26"/>
          <w:szCs w:val="26"/>
        </w:rPr>
        <w:t>Положением об  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860.</w:t>
      </w:r>
    </w:p>
    <w:p w:rsidR="0072419E" w:rsidRPr="005A125F" w:rsidRDefault="0072419E" w:rsidP="005A125F">
      <w:pPr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 xml:space="preserve">С дополнительной информацией об участии в торгах, о порядке проведения торгов, с  формой заявки, условиями договора купли-продажи, претенденты могут ознакомиться </w:t>
      </w:r>
      <w:proofErr w:type="gramStart"/>
      <w:r w:rsidRPr="005A125F">
        <w:rPr>
          <w:sz w:val="26"/>
          <w:szCs w:val="26"/>
        </w:rPr>
        <w:t>на</w:t>
      </w:r>
      <w:proofErr w:type="gramEnd"/>
      <w:r w:rsidRPr="005A125F">
        <w:rPr>
          <w:sz w:val="26"/>
          <w:szCs w:val="26"/>
        </w:rPr>
        <w:t>:</w:t>
      </w:r>
    </w:p>
    <w:p w:rsidR="0072419E" w:rsidRPr="005A125F" w:rsidRDefault="0072419E" w:rsidP="005A125F">
      <w:pPr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 xml:space="preserve">- официальном </w:t>
      </w:r>
      <w:proofErr w:type="gramStart"/>
      <w:r w:rsidRPr="005A125F">
        <w:rPr>
          <w:sz w:val="26"/>
          <w:szCs w:val="26"/>
        </w:rPr>
        <w:t>сайте</w:t>
      </w:r>
      <w:proofErr w:type="gramEnd"/>
      <w:r w:rsidRPr="005A125F">
        <w:rPr>
          <w:sz w:val="26"/>
          <w:szCs w:val="26"/>
        </w:rPr>
        <w:t xml:space="preserve"> Российской Федерации в  информационно-телекоммуникационной сети Интернет</w:t>
      </w:r>
      <w:r w:rsidR="00E2761B" w:rsidRPr="005A125F">
        <w:rPr>
          <w:sz w:val="26"/>
          <w:szCs w:val="26"/>
        </w:rPr>
        <w:t>,</w:t>
      </w:r>
      <w:r w:rsidRPr="005A125F">
        <w:rPr>
          <w:sz w:val="26"/>
          <w:szCs w:val="26"/>
        </w:rPr>
        <w:t xml:space="preserve"> определенном постановлением Правительства Российской Федерации от  10.09.2012 № 909</w:t>
      </w:r>
      <w:r w:rsidR="00E2761B" w:rsidRPr="005A125F">
        <w:rPr>
          <w:sz w:val="26"/>
          <w:szCs w:val="26"/>
        </w:rPr>
        <w:t>,</w:t>
      </w:r>
      <w:r w:rsidRPr="005A125F">
        <w:rPr>
          <w:sz w:val="26"/>
          <w:szCs w:val="26"/>
        </w:rPr>
        <w:t xml:space="preserve"> для размещения информации о  проведении торгов – </w:t>
      </w:r>
      <w:hyperlink r:id="rId21" w:history="1">
        <w:r w:rsidRPr="005A125F">
          <w:rPr>
            <w:sz w:val="26"/>
            <w:szCs w:val="26"/>
          </w:rPr>
          <w:t>www.torgi.gov.ru</w:t>
        </w:r>
      </w:hyperlink>
      <w:r w:rsidRPr="005A125F">
        <w:rPr>
          <w:sz w:val="26"/>
          <w:szCs w:val="26"/>
        </w:rPr>
        <w:t>;</w:t>
      </w:r>
    </w:p>
    <w:p w:rsidR="0072419E" w:rsidRPr="005A125F" w:rsidRDefault="0072419E" w:rsidP="005A125F">
      <w:pPr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 xml:space="preserve">- официальном </w:t>
      </w:r>
      <w:proofErr w:type="gramStart"/>
      <w:r w:rsidRPr="005A125F">
        <w:rPr>
          <w:sz w:val="26"/>
          <w:szCs w:val="26"/>
        </w:rPr>
        <w:t>сайте</w:t>
      </w:r>
      <w:proofErr w:type="gramEnd"/>
      <w:r w:rsidRPr="005A125F">
        <w:rPr>
          <w:sz w:val="26"/>
          <w:szCs w:val="26"/>
        </w:rPr>
        <w:t xml:space="preserve"> Администрации города Челябинска в сети Интернет </w:t>
      </w:r>
      <w:hyperlink r:id="rId22" w:history="1">
        <w:r w:rsidRPr="005A125F">
          <w:rPr>
            <w:sz w:val="26"/>
            <w:szCs w:val="26"/>
          </w:rPr>
          <w:t>www.cheladmin.ru</w:t>
        </w:r>
      </w:hyperlink>
      <w:r w:rsidRPr="005A125F">
        <w:rPr>
          <w:sz w:val="26"/>
          <w:szCs w:val="26"/>
        </w:rPr>
        <w:t>;</w:t>
      </w:r>
    </w:p>
    <w:p w:rsidR="0072419E" w:rsidRPr="005A125F" w:rsidRDefault="0072419E" w:rsidP="005A125F">
      <w:pPr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 xml:space="preserve">- официальном </w:t>
      </w:r>
      <w:proofErr w:type="gramStart"/>
      <w:r w:rsidRPr="005A125F">
        <w:rPr>
          <w:sz w:val="26"/>
          <w:szCs w:val="26"/>
        </w:rPr>
        <w:t>сайте</w:t>
      </w:r>
      <w:proofErr w:type="gramEnd"/>
      <w:r w:rsidRPr="005A125F">
        <w:rPr>
          <w:sz w:val="26"/>
          <w:szCs w:val="26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5A125F">
        <w:rPr>
          <w:sz w:val="26"/>
          <w:szCs w:val="26"/>
        </w:rPr>
        <w:t>www.</w:t>
      </w:r>
      <w:hyperlink r:id="rId23" w:history="1">
        <w:r w:rsidRPr="005A125F">
          <w:rPr>
            <w:sz w:val="26"/>
            <w:szCs w:val="26"/>
          </w:rPr>
          <w:t>kuizo.ru</w:t>
        </w:r>
        <w:proofErr w:type="spellEnd"/>
      </w:hyperlink>
      <w:r w:rsidRPr="005A125F">
        <w:rPr>
          <w:sz w:val="26"/>
          <w:szCs w:val="26"/>
        </w:rPr>
        <w:t>;</w:t>
      </w:r>
    </w:p>
    <w:p w:rsidR="00D46933" w:rsidRPr="005A125F" w:rsidRDefault="0072419E" w:rsidP="005A125F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5A125F">
        <w:rPr>
          <w:sz w:val="26"/>
          <w:szCs w:val="26"/>
        </w:rPr>
        <w:t xml:space="preserve">- на </w:t>
      </w:r>
      <w:r w:rsidR="004472C7" w:rsidRPr="005A125F">
        <w:rPr>
          <w:sz w:val="26"/>
          <w:szCs w:val="26"/>
        </w:rPr>
        <w:t>электронной площадке</w:t>
      </w:r>
      <w:r w:rsidR="00D46933" w:rsidRPr="005A125F">
        <w:rPr>
          <w:sz w:val="26"/>
          <w:szCs w:val="26"/>
        </w:rPr>
        <w:t xml:space="preserve">, </w:t>
      </w:r>
      <w:r w:rsidR="000718D9" w:rsidRPr="005A125F">
        <w:rPr>
          <w:sz w:val="26"/>
          <w:szCs w:val="26"/>
        </w:rPr>
        <w:t xml:space="preserve">а также </w:t>
      </w:r>
      <w:r w:rsidR="00295B7B" w:rsidRPr="005A125F">
        <w:rPr>
          <w:sz w:val="26"/>
          <w:szCs w:val="26"/>
        </w:rPr>
        <w:t>обратиться</w:t>
      </w:r>
      <w:r w:rsidR="00D46933" w:rsidRPr="005A125F">
        <w:rPr>
          <w:sz w:val="26"/>
          <w:szCs w:val="26"/>
        </w:rPr>
        <w:t xml:space="preserve"> по адресу электронной почты: </w:t>
      </w:r>
      <w:hyperlink r:id="rId24" w:history="1">
        <w:r w:rsidR="000718D9" w:rsidRPr="005A125F">
          <w:rPr>
            <w:rStyle w:val="a8"/>
            <w:sz w:val="26"/>
            <w:szCs w:val="26"/>
            <w:lang w:val="en-US"/>
          </w:rPr>
          <w:t>privatiz</w:t>
        </w:r>
        <w:r w:rsidR="000718D9" w:rsidRPr="005A125F">
          <w:rPr>
            <w:rStyle w:val="a8"/>
            <w:sz w:val="26"/>
            <w:szCs w:val="26"/>
          </w:rPr>
          <w:t>@</w:t>
        </w:r>
        <w:r w:rsidR="000718D9" w:rsidRPr="005A125F">
          <w:rPr>
            <w:rStyle w:val="a8"/>
            <w:sz w:val="26"/>
            <w:szCs w:val="26"/>
            <w:lang w:val="en-US"/>
          </w:rPr>
          <w:t>kuizo</w:t>
        </w:r>
        <w:r w:rsidR="000718D9" w:rsidRPr="005A125F">
          <w:rPr>
            <w:rStyle w:val="a8"/>
            <w:sz w:val="26"/>
            <w:szCs w:val="26"/>
          </w:rPr>
          <w:t>.ru</w:t>
        </w:r>
      </w:hyperlink>
      <w:r w:rsidR="000718D9" w:rsidRPr="005A125F">
        <w:rPr>
          <w:sz w:val="26"/>
          <w:szCs w:val="26"/>
        </w:rPr>
        <w:t xml:space="preserve"> либо </w:t>
      </w:r>
      <w:r w:rsidR="00D46933" w:rsidRPr="005A125F">
        <w:rPr>
          <w:sz w:val="26"/>
          <w:szCs w:val="26"/>
        </w:rPr>
        <w:t>по телефону: (8(351) 263-00-71, 264-55-24.</w:t>
      </w:r>
      <w:proofErr w:type="gramEnd"/>
      <w:r w:rsidR="00D46933" w:rsidRPr="005A125F">
        <w:rPr>
          <w:sz w:val="26"/>
          <w:szCs w:val="26"/>
        </w:rPr>
        <w:t xml:space="preserve"> Контактное лицо - </w:t>
      </w:r>
      <w:proofErr w:type="spellStart"/>
      <w:r w:rsidR="00D46933" w:rsidRPr="005A125F">
        <w:rPr>
          <w:sz w:val="26"/>
          <w:szCs w:val="26"/>
        </w:rPr>
        <w:t>Швецова</w:t>
      </w:r>
      <w:proofErr w:type="spellEnd"/>
      <w:r w:rsidR="00D46933" w:rsidRPr="005A125F">
        <w:rPr>
          <w:sz w:val="26"/>
          <w:szCs w:val="26"/>
        </w:rPr>
        <w:t xml:space="preserve"> Евгения Игоревна. </w:t>
      </w:r>
    </w:p>
    <w:p w:rsidR="0072419E" w:rsidRPr="005A125F" w:rsidRDefault="0072419E" w:rsidP="005A12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125F">
        <w:rPr>
          <w:sz w:val="26"/>
          <w:szCs w:val="26"/>
        </w:rPr>
        <w:lastRenderedPageBreak/>
        <w:t>Любое лицо независимо от регистрации на электронной площадке вправе направить на электронный адрес Оператора электронной площадки</w:t>
      </w:r>
      <w:r w:rsidR="00B60FF5" w:rsidRPr="005A125F">
        <w:rPr>
          <w:sz w:val="26"/>
          <w:szCs w:val="26"/>
        </w:rPr>
        <w:t xml:space="preserve">: </w:t>
      </w:r>
      <w:hyperlink r:id="rId25" w:history="1">
        <w:r w:rsidR="00B60FF5" w:rsidRPr="005A125F">
          <w:rPr>
            <w:sz w:val="26"/>
            <w:szCs w:val="26"/>
          </w:rPr>
          <w:t>property@sberbank-ast.ru</w:t>
        </w:r>
      </w:hyperlink>
      <w:r w:rsidRPr="005A125F">
        <w:rPr>
          <w:sz w:val="26"/>
          <w:szCs w:val="26"/>
        </w:rPr>
        <w:t>, запрос о разъяснении размещенной информации</w:t>
      </w:r>
      <w:r w:rsidR="007D6F24" w:rsidRPr="005A125F">
        <w:rPr>
          <w:sz w:val="26"/>
          <w:szCs w:val="26"/>
        </w:rPr>
        <w:t xml:space="preserve"> </w:t>
      </w:r>
      <w:r w:rsidR="007D6F24" w:rsidRPr="00D038F2">
        <w:rPr>
          <w:sz w:val="26"/>
          <w:szCs w:val="26"/>
        </w:rPr>
        <w:t>(до</w:t>
      </w:r>
      <w:r w:rsidR="00D46933" w:rsidRPr="00D038F2">
        <w:rPr>
          <w:sz w:val="26"/>
          <w:szCs w:val="26"/>
        </w:rPr>
        <w:t> </w:t>
      </w:r>
      <w:r w:rsidR="00DD7EEB">
        <w:rPr>
          <w:sz w:val="26"/>
          <w:szCs w:val="26"/>
        </w:rPr>
        <w:t>1</w:t>
      </w:r>
      <w:r w:rsidR="009A45FA" w:rsidRPr="00D038F2">
        <w:rPr>
          <w:sz w:val="26"/>
          <w:szCs w:val="26"/>
        </w:rPr>
        <w:t>9</w:t>
      </w:r>
      <w:r w:rsidR="000A037C" w:rsidRPr="00D038F2">
        <w:rPr>
          <w:sz w:val="26"/>
          <w:szCs w:val="26"/>
        </w:rPr>
        <w:t>.0</w:t>
      </w:r>
      <w:r w:rsidR="00DD7EEB">
        <w:rPr>
          <w:sz w:val="26"/>
          <w:szCs w:val="26"/>
        </w:rPr>
        <w:t>5</w:t>
      </w:r>
      <w:r w:rsidR="000A037C" w:rsidRPr="00D038F2">
        <w:rPr>
          <w:sz w:val="26"/>
          <w:szCs w:val="26"/>
        </w:rPr>
        <w:t>.2022</w:t>
      </w:r>
      <w:r w:rsidR="007D6F24" w:rsidRPr="00D038F2">
        <w:rPr>
          <w:sz w:val="26"/>
          <w:szCs w:val="26"/>
        </w:rPr>
        <w:t xml:space="preserve"> включительно)</w:t>
      </w:r>
      <w:r w:rsidRPr="00D038F2">
        <w:rPr>
          <w:sz w:val="26"/>
          <w:szCs w:val="26"/>
        </w:rPr>
        <w:t>.</w:t>
      </w:r>
    </w:p>
    <w:p w:rsidR="0072419E" w:rsidRPr="005A125F" w:rsidRDefault="0072419E" w:rsidP="005A12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125F">
        <w:rPr>
          <w:sz w:val="26"/>
          <w:szCs w:val="26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  рабочих дней до окончания подачи заявок.</w:t>
      </w:r>
    </w:p>
    <w:p w:rsidR="0072419E" w:rsidRPr="005A125F" w:rsidRDefault="0072419E" w:rsidP="005A12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125F">
        <w:rPr>
          <w:sz w:val="26"/>
          <w:szCs w:val="26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  указанием предмета запроса, но без указания лица, от которого поступил запрос.</w:t>
      </w:r>
    </w:p>
    <w:p w:rsidR="0072419E" w:rsidRPr="005A125F" w:rsidRDefault="0072419E" w:rsidP="005A12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125F">
        <w:rPr>
          <w:sz w:val="26"/>
          <w:szCs w:val="26"/>
        </w:rPr>
        <w:t>В случае направления запроса иностранными лицами такой запрос должен иметь перевод на русский язык.</w:t>
      </w:r>
    </w:p>
    <w:p w:rsidR="0072419E" w:rsidRPr="005A125F" w:rsidRDefault="0072419E" w:rsidP="005A125F">
      <w:pPr>
        <w:pStyle w:val="11"/>
        <w:ind w:firstLine="709"/>
        <w:contextualSpacing/>
        <w:jc w:val="both"/>
        <w:rPr>
          <w:sz w:val="26"/>
          <w:szCs w:val="26"/>
        </w:rPr>
      </w:pPr>
      <w:proofErr w:type="gramStart"/>
      <w:r w:rsidRPr="005A125F">
        <w:rPr>
          <w:sz w:val="26"/>
          <w:szCs w:val="26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7F395B" w:rsidRPr="005A125F" w:rsidRDefault="007F395B" w:rsidP="005A125F">
      <w:pPr>
        <w:pStyle w:val="11"/>
        <w:ind w:firstLine="709"/>
        <w:contextualSpacing/>
        <w:jc w:val="both"/>
        <w:rPr>
          <w:sz w:val="26"/>
          <w:szCs w:val="26"/>
        </w:rPr>
      </w:pPr>
    </w:p>
    <w:p w:rsidR="0072419E" w:rsidRPr="005A125F" w:rsidRDefault="0072419E" w:rsidP="001F6C77">
      <w:pPr>
        <w:pStyle w:val="23"/>
        <w:spacing w:after="0" w:line="240" w:lineRule="auto"/>
        <w:ind w:firstLine="709"/>
        <w:contextualSpacing/>
        <w:jc w:val="center"/>
        <w:rPr>
          <w:b/>
          <w:sz w:val="26"/>
          <w:szCs w:val="26"/>
        </w:rPr>
      </w:pPr>
      <w:r w:rsidRPr="005A125F">
        <w:rPr>
          <w:b/>
          <w:sz w:val="26"/>
          <w:szCs w:val="26"/>
        </w:rPr>
        <w:t>Определение участников аукциона</w:t>
      </w:r>
    </w:p>
    <w:p w:rsidR="0072419E" w:rsidRPr="005A125F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>Признание претендентов участниками аукциона осуществляется в течение 5</w:t>
      </w:r>
      <w:r w:rsidR="002441CB" w:rsidRPr="005A125F">
        <w:rPr>
          <w:sz w:val="26"/>
          <w:szCs w:val="26"/>
        </w:rPr>
        <w:t> </w:t>
      </w:r>
      <w:r w:rsidRPr="005A125F">
        <w:rPr>
          <w:sz w:val="26"/>
          <w:szCs w:val="26"/>
        </w:rPr>
        <w:t>(пяти) рабочих дней со  дня окончания срока приема заявок на участие в аукционе.</w:t>
      </w:r>
    </w:p>
    <w:p w:rsidR="0072419E" w:rsidRPr="005A125F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 xml:space="preserve">Решение о признании претендентов участниками продажи в электронной форме или об отказе в допуске к участию в такой продаже принимается продавцом </w:t>
      </w:r>
      <w:r w:rsidR="002441CB" w:rsidRPr="005A125F">
        <w:rPr>
          <w:sz w:val="26"/>
          <w:szCs w:val="26"/>
        </w:rPr>
        <w:t>И</w:t>
      </w:r>
      <w:r w:rsidRPr="005A125F">
        <w:rPr>
          <w:sz w:val="26"/>
          <w:szCs w:val="26"/>
        </w:rPr>
        <w:t>мущества.</w:t>
      </w:r>
    </w:p>
    <w:p w:rsidR="0072419E" w:rsidRPr="005A125F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 xml:space="preserve">В день определения участников, указанный в </w:t>
      </w:r>
      <w:r w:rsidR="00034962" w:rsidRPr="005A125F">
        <w:rPr>
          <w:sz w:val="26"/>
          <w:szCs w:val="26"/>
        </w:rPr>
        <w:t xml:space="preserve">настоящем </w:t>
      </w:r>
      <w:r w:rsidRPr="005A125F">
        <w:rPr>
          <w:sz w:val="26"/>
          <w:szCs w:val="26"/>
        </w:rPr>
        <w:t>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</w:t>
      </w:r>
      <w:r w:rsidR="00034962" w:rsidRPr="005A125F">
        <w:rPr>
          <w:sz w:val="26"/>
          <w:szCs w:val="26"/>
        </w:rPr>
        <w:t>  </w:t>
      </w:r>
      <w:r w:rsidRPr="005A125F">
        <w:rPr>
          <w:sz w:val="26"/>
          <w:szCs w:val="26"/>
        </w:rPr>
        <w:t>также к журналу приема заявок.</w:t>
      </w:r>
    </w:p>
    <w:p w:rsidR="0072419E" w:rsidRPr="005A125F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proofErr w:type="gramStart"/>
      <w:r w:rsidRPr="005A125F">
        <w:rPr>
          <w:sz w:val="26"/>
          <w:szCs w:val="26"/>
        </w:rPr>
        <w:t>Продавец в день рассмотрения заявок и документов претендентов и</w:t>
      </w:r>
      <w:r w:rsidR="002441CB" w:rsidRPr="005A125F">
        <w:rPr>
          <w:sz w:val="26"/>
          <w:szCs w:val="26"/>
        </w:rPr>
        <w:t> </w:t>
      </w:r>
      <w:r w:rsidRPr="005A125F">
        <w:rPr>
          <w:sz w:val="26"/>
          <w:szCs w:val="26"/>
        </w:rPr>
        <w:t>установления факта поступления задатка подписывает протокол о признании претендентов участниками, в котором приводится перечень принятых заявок (с</w:t>
      </w:r>
      <w:r w:rsidR="002441CB" w:rsidRPr="005A125F">
        <w:rPr>
          <w:sz w:val="26"/>
          <w:szCs w:val="26"/>
        </w:rPr>
        <w:t> </w:t>
      </w:r>
      <w:r w:rsidRPr="005A125F">
        <w:rPr>
          <w:sz w:val="26"/>
          <w:szCs w:val="26"/>
        </w:rPr>
        <w:t>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</w:t>
      </w:r>
      <w:r w:rsidR="002441CB" w:rsidRPr="005A125F">
        <w:rPr>
          <w:sz w:val="26"/>
          <w:szCs w:val="26"/>
        </w:rPr>
        <w:t> </w:t>
      </w:r>
      <w:r w:rsidRPr="005A125F">
        <w:rPr>
          <w:sz w:val="26"/>
          <w:szCs w:val="26"/>
        </w:rPr>
        <w:t>аукционе, с указанием оснований отказа.</w:t>
      </w:r>
      <w:proofErr w:type="gramEnd"/>
    </w:p>
    <w:p w:rsidR="0072419E" w:rsidRPr="005A125F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>Не позднее следующего рабочего дня после дня подписания протокола о</w:t>
      </w:r>
      <w:r w:rsidR="00613212" w:rsidRPr="005A125F">
        <w:rPr>
          <w:sz w:val="26"/>
          <w:szCs w:val="26"/>
        </w:rPr>
        <w:t> </w:t>
      </w:r>
      <w:r w:rsidRPr="005A125F">
        <w:rPr>
          <w:sz w:val="26"/>
          <w:szCs w:val="26"/>
        </w:rPr>
        <w:t>признании претендентов участниками всем претендентам, подавшим заявки, направляется уведомление о признании их участниками аукциона или об отказе в</w:t>
      </w:r>
      <w:r w:rsidR="00613212" w:rsidRPr="005A125F">
        <w:rPr>
          <w:sz w:val="26"/>
          <w:szCs w:val="26"/>
        </w:rPr>
        <w:t> </w:t>
      </w:r>
      <w:r w:rsidRPr="005A125F">
        <w:rPr>
          <w:sz w:val="26"/>
          <w:szCs w:val="26"/>
        </w:rPr>
        <w:t>признании участниками аукциона с указанием оснований отказа.</w:t>
      </w:r>
    </w:p>
    <w:p w:rsidR="0072419E" w:rsidRPr="005A125F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>Информация о претендентах, не допущенных к участию в аукционе, размещается в  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72419E" w:rsidRPr="005A125F" w:rsidRDefault="0072419E" w:rsidP="005A125F">
      <w:pPr>
        <w:pStyle w:val="23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lastRenderedPageBreak/>
        <w:t>Претендент, допущенный к участию в аукционе, приобретает статус участника аукциона с момента подписания продавцом протокола о признании претендентов участниками аукциона.</w:t>
      </w:r>
    </w:p>
    <w:p w:rsidR="0072419E" w:rsidRPr="005A125F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>Претендент не допускается к участию в аукционе, по следующим основаниям:</w:t>
      </w:r>
    </w:p>
    <w:p w:rsidR="0072419E" w:rsidRPr="005A125F" w:rsidRDefault="0072419E" w:rsidP="005A125F">
      <w:pPr>
        <w:pStyle w:val="23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>1) представленные документы не подтверждают право претендента быть покупателем в  соответствии с законодательством Российской Федерации;</w:t>
      </w:r>
    </w:p>
    <w:p w:rsidR="0072419E" w:rsidRPr="005A125F" w:rsidRDefault="0072419E" w:rsidP="005A125F">
      <w:pPr>
        <w:pStyle w:val="23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>2) представлены не все документы, в соответствии с перечнем, опубликованным в </w:t>
      </w:r>
      <w:r w:rsidR="00EB6F75" w:rsidRPr="005A125F">
        <w:rPr>
          <w:sz w:val="26"/>
          <w:szCs w:val="26"/>
        </w:rPr>
        <w:t xml:space="preserve">настоящем </w:t>
      </w:r>
      <w:r w:rsidRPr="005A125F">
        <w:rPr>
          <w:sz w:val="26"/>
          <w:szCs w:val="26"/>
        </w:rPr>
        <w:t>информационном сообщении, или оформление указанных документов не соответствует законодательству Российской Федерации;</w:t>
      </w:r>
    </w:p>
    <w:p w:rsidR="0072419E" w:rsidRPr="005A125F" w:rsidRDefault="0072419E" w:rsidP="005A125F">
      <w:pPr>
        <w:pStyle w:val="23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>3) заявка подана лицом, не уполномоченным претендентом на осуществление таких действий;</w:t>
      </w:r>
    </w:p>
    <w:p w:rsidR="0072419E" w:rsidRPr="005A125F" w:rsidRDefault="0072419E" w:rsidP="005A125F">
      <w:pPr>
        <w:pStyle w:val="23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>4) не подтверждено поступление в установленный срок задатка на счет, указанный в  информационном сообщении.</w:t>
      </w:r>
    </w:p>
    <w:p w:rsidR="0072419E" w:rsidRPr="005A125F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>Перечень оснований отказа претенденту в участии в аукционе является исчерпывающим.</w:t>
      </w:r>
    </w:p>
    <w:p w:rsidR="00843B5D" w:rsidRPr="005A125F" w:rsidRDefault="00843B5D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72419E" w:rsidRPr="005A125F" w:rsidRDefault="0072419E" w:rsidP="005A125F">
      <w:pPr>
        <w:pStyle w:val="23"/>
        <w:tabs>
          <w:tab w:val="left" w:pos="284"/>
        </w:tabs>
        <w:spacing w:after="0" w:line="240" w:lineRule="auto"/>
        <w:ind w:firstLine="709"/>
        <w:contextualSpacing/>
        <w:jc w:val="center"/>
        <w:rPr>
          <w:b/>
          <w:sz w:val="26"/>
          <w:szCs w:val="26"/>
        </w:rPr>
      </w:pPr>
      <w:r w:rsidRPr="005A125F">
        <w:rPr>
          <w:b/>
          <w:sz w:val="26"/>
          <w:szCs w:val="26"/>
        </w:rPr>
        <w:t>Порядок проведения аукциона</w:t>
      </w:r>
    </w:p>
    <w:p w:rsidR="0072419E" w:rsidRPr="005A125F" w:rsidRDefault="0072419E" w:rsidP="005A125F">
      <w:pPr>
        <w:pStyle w:val="23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 xml:space="preserve">Процедура аукциона проводится в день и время, указанные в </w:t>
      </w:r>
      <w:r w:rsidR="00034962" w:rsidRPr="005A125F">
        <w:rPr>
          <w:sz w:val="26"/>
          <w:szCs w:val="26"/>
        </w:rPr>
        <w:t xml:space="preserve">настоящем </w:t>
      </w:r>
      <w:r w:rsidRPr="005A125F">
        <w:rPr>
          <w:sz w:val="26"/>
          <w:szCs w:val="26"/>
        </w:rPr>
        <w:t xml:space="preserve">информационном сообщении, путем последовательного повышения участниками начальной цены продажи </w:t>
      </w:r>
      <w:r w:rsidR="002441CB" w:rsidRPr="005A125F">
        <w:rPr>
          <w:sz w:val="26"/>
          <w:szCs w:val="26"/>
        </w:rPr>
        <w:t>н</w:t>
      </w:r>
      <w:r w:rsidRPr="005A125F">
        <w:rPr>
          <w:sz w:val="26"/>
          <w:szCs w:val="26"/>
        </w:rPr>
        <w:t>а величину, равную либо кратную величине «шага аукциона».</w:t>
      </w:r>
    </w:p>
    <w:p w:rsidR="0072419E" w:rsidRPr="005A125F" w:rsidRDefault="0072419E" w:rsidP="005A125F">
      <w:pPr>
        <w:pStyle w:val="23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>«Шаг аукциона» устанавливается продавцом в фиксированной сумме, составляющей не более 5 % начальной цены продажи, и не изменяется в течение всего аукциона.</w:t>
      </w:r>
    </w:p>
    <w:p w:rsidR="0072419E" w:rsidRPr="005A125F" w:rsidRDefault="0072419E" w:rsidP="005A125F">
      <w:pPr>
        <w:pStyle w:val="23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</w:t>
      </w:r>
      <w:r w:rsidR="002441CB" w:rsidRPr="005A125F">
        <w:rPr>
          <w:sz w:val="26"/>
          <w:szCs w:val="26"/>
        </w:rPr>
        <w:t> </w:t>
      </w:r>
      <w:r w:rsidRPr="005A125F">
        <w:rPr>
          <w:sz w:val="26"/>
          <w:szCs w:val="26"/>
        </w:rPr>
        <w:t xml:space="preserve">возможность представления ими предложений о цене </w:t>
      </w:r>
      <w:r w:rsidR="002441CB" w:rsidRPr="005A125F">
        <w:rPr>
          <w:sz w:val="26"/>
          <w:szCs w:val="26"/>
        </w:rPr>
        <w:t>И</w:t>
      </w:r>
      <w:r w:rsidRPr="005A125F">
        <w:rPr>
          <w:sz w:val="26"/>
          <w:szCs w:val="26"/>
        </w:rPr>
        <w:t>мущества.</w:t>
      </w:r>
    </w:p>
    <w:p w:rsidR="0072419E" w:rsidRPr="005A125F" w:rsidRDefault="0072419E" w:rsidP="005A125F">
      <w:pPr>
        <w:pStyle w:val="23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>Со времени начала проведения процедуры аукциона Оператором электронной площадки размещается:</w:t>
      </w:r>
    </w:p>
    <w:p w:rsidR="0072419E" w:rsidRPr="005A125F" w:rsidRDefault="0072419E" w:rsidP="005A125F">
      <w:pPr>
        <w:pStyle w:val="23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 xml:space="preserve">а) в открытой части электронной площадки - информация о начале проведения процедуры аукциона с указанием наименования </w:t>
      </w:r>
      <w:r w:rsidR="002441CB" w:rsidRPr="005A125F">
        <w:rPr>
          <w:sz w:val="26"/>
          <w:szCs w:val="26"/>
        </w:rPr>
        <w:t>И</w:t>
      </w:r>
      <w:r w:rsidRPr="005A125F">
        <w:rPr>
          <w:sz w:val="26"/>
          <w:szCs w:val="26"/>
        </w:rPr>
        <w:t>мущества, начальной цены и текущего «шага аукциона»;</w:t>
      </w:r>
    </w:p>
    <w:p w:rsidR="0072419E" w:rsidRPr="005A125F" w:rsidRDefault="0072419E" w:rsidP="005A125F">
      <w:pPr>
        <w:pStyle w:val="23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 xml:space="preserve">б) в закрытой части электронной площадки - помимо информации, указанной в  открытой части электронной площадки, также предложения о цене </w:t>
      </w:r>
      <w:r w:rsidR="002441CB" w:rsidRPr="005A125F">
        <w:rPr>
          <w:sz w:val="26"/>
          <w:szCs w:val="26"/>
        </w:rPr>
        <w:t>И</w:t>
      </w:r>
      <w:r w:rsidRPr="005A125F">
        <w:rPr>
          <w:sz w:val="26"/>
          <w:szCs w:val="26"/>
        </w:rPr>
        <w:t>мущества и</w:t>
      </w:r>
      <w:r w:rsidR="002441CB" w:rsidRPr="005A125F">
        <w:rPr>
          <w:sz w:val="26"/>
          <w:szCs w:val="26"/>
        </w:rPr>
        <w:t> </w:t>
      </w:r>
      <w:r w:rsidRPr="005A125F">
        <w:rPr>
          <w:sz w:val="26"/>
          <w:szCs w:val="26"/>
        </w:rPr>
        <w:t xml:space="preserve">время их поступления, величина повышения начальной цены («шаг аукциона»), время, оставшееся до окончания приема предложений о цене </w:t>
      </w:r>
      <w:r w:rsidR="00EE750D" w:rsidRPr="005A125F">
        <w:rPr>
          <w:sz w:val="26"/>
          <w:szCs w:val="26"/>
        </w:rPr>
        <w:t>И</w:t>
      </w:r>
      <w:r w:rsidRPr="005A125F">
        <w:rPr>
          <w:sz w:val="26"/>
          <w:szCs w:val="26"/>
        </w:rPr>
        <w:t>мущества.</w:t>
      </w:r>
    </w:p>
    <w:p w:rsidR="0072419E" w:rsidRPr="005A125F" w:rsidRDefault="0072419E" w:rsidP="005A125F">
      <w:pPr>
        <w:pStyle w:val="23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 xml:space="preserve">В течение одного часа со времени начала проведения процедуры аукциона участникам предлагается заявить о приобретении </w:t>
      </w:r>
      <w:r w:rsidR="00EE750D" w:rsidRPr="005A125F">
        <w:rPr>
          <w:sz w:val="26"/>
          <w:szCs w:val="26"/>
        </w:rPr>
        <w:t>И</w:t>
      </w:r>
      <w:r w:rsidRPr="005A125F">
        <w:rPr>
          <w:sz w:val="26"/>
          <w:szCs w:val="26"/>
        </w:rPr>
        <w:t>мущества по начальной цене. В</w:t>
      </w:r>
      <w:r w:rsidR="002441CB" w:rsidRPr="005A125F">
        <w:rPr>
          <w:sz w:val="26"/>
          <w:szCs w:val="26"/>
        </w:rPr>
        <w:t> </w:t>
      </w:r>
      <w:r w:rsidRPr="005A125F">
        <w:rPr>
          <w:sz w:val="26"/>
          <w:szCs w:val="26"/>
        </w:rPr>
        <w:t>случае если в течение указанного времени:</w:t>
      </w:r>
    </w:p>
    <w:p w:rsidR="0072419E" w:rsidRPr="005A125F" w:rsidRDefault="0072419E" w:rsidP="005A125F">
      <w:pPr>
        <w:pStyle w:val="23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 xml:space="preserve">а) поступило предложение о начальной цене </w:t>
      </w:r>
      <w:r w:rsidR="00EE750D" w:rsidRPr="005A125F">
        <w:rPr>
          <w:sz w:val="26"/>
          <w:szCs w:val="26"/>
        </w:rPr>
        <w:t>И</w:t>
      </w:r>
      <w:r w:rsidRPr="005A125F">
        <w:rPr>
          <w:sz w:val="26"/>
          <w:szCs w:val="26"/>
        </w:rPr>
        <w:t xml:space="preserve">мущества, то время для представления следующих предложений об увеличенной на «шаг аукциона» цене </w:t>
      </w:r>
      <w:r w:rsidR="002441CB" w:rsidRPr="005A125F">
        <w:rPr>
          <w:sz w:val="26"/>
          <w:szCs w:val="26"/>
        </w:rPr>
        <w:t>И</w:t>
      </w:r>
      <w:r w:rsidRPr="005A125F">
        <w:rPr>
          <w:sz w:val="26"/>
          <w:szCs w:val="26"/>
        </w:rPr>
        <w:t xml:space="preserve">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</w:t>
      </w:r>
      <w:r w:rsidR="002441CB" w:rsidRPr="005A125F">
        <w:rPr>
          <w:sz w:val="26"/>
          <w:szCs w:val="26"/>
        </w:rPr>
        <w:t>И</w:t>
      </w:r>
      <w:r w:rsidRPr="005A125F">
        <w:rPr>
          <w:sz w:val="26"/>
          <w:szCs w:val="26"/>
        </w:rPr>
        <w:t>мущества следующее предложение не поступило, аукцион с</w:t>
      </w:r>
      <w:r w:rsidR="002441CB" w:rsidRPr="005A125F">
        <w:rPr>
          <w:sz w:val="26"/>
          <w:szCs w:val="26"/>
        </w:rPr>
        <w:t> </w:t>
      </w:r>
      <w:r w:rsidRPr="005A125F">
        <w:rPr>
          <w:sz w:val="26"/>
          <w:szCs w:val="26"/>
        </w:rPr>
        <w:t>помощью программно-аппаратных средств электронной площадки завершается;</w:t>
      </w:r>
    </w:p>
    <w:p w:rsidR="0072419E" w:rsidRPr="005A125F" w:rsidRDefault="0072419E" w:rsidP="005A125F">
      <w:pPr>
        <w:pStyle w:val="23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 xml:space="preserve">б) не поступило ни одного предложения о начальной цене </w:t>
      </w:r>
      <w:r w:rsidR="00EE750D" w:rsidRPr="005A125F">
        <w:rPr>
          <w:sz w:val="26"/>
          <w:szCs w:val="26"/>
        </w:rPr>
        <w:t>И</w:t>
      </w:r>
      <w:r w:rsidRPr="005A125F">
        <w:rPr>
          <w:sz w:val="26"/>
          <w:szCs w:val="26"/>
        </w:rPr>
        <w:t>мущества, то</w:t>
      </w:r>
      <w:r w:rsidR="002441CB" w:rsidRPr="005A125F">
        <w:rPr>
          <w:sz w:val="26"/>
          <w:szCs w:val="26"/>
        </w:rPr>
        <w:t> </w:t>
      </w:r>
      <w:r w:rsidRPr="005A125F">
        <w:rPr>
          <w:sz w:val="26"/>
          <w:szCs w:val="26"/>
        </w:rPr>
        <w:t xml:space="preserve">аукцион с  помощью программно-аппаратных средств электронной площадки </w:t>
      </w:r>
      <w:r w:rsidRPr="005A125F">
        <w:rPr>
          <w:sz w:val="26"/>
          <w:szCs w:val="26"/>
        </w:rPr>
        <w:lastRenderedPageBreak/>
        <w:t xml:space="preserve">завершается. В этом случае временем окончания представления предложений о цене </w:t>
      </w:r>
      <w:r w:rsidR="002441CB" w:rsidRPr="005A125F">
        <w:rPr>
          <w:sz w:val="26"/>
          <w:szCs w:val="26"/>
        </w:rPr>
        <w:t>И</w:t>
      </w:r>
      <w:r w:rsidRPr="005A125F">
        <w:rPr>
          <w:sz w:val="26"/>
          <w:szCs w:val="26"/>
        </w:rPr>
        <w:t>мущества является время завершения аукциона.</w:t>
      </w:r>
    </w:p>
    <w:p w:rsidR="0072419E" w:rsidRPr="005A125F" w:rsidRDefault="0072419E" w:rsidP="005A125F">
      <w:pPr>
        <w:pStyle w:val="23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>При этом программными средствами электронной площадки обеспечивается:</w:t>
      </w:r>
    </w:p>
    <w:p w:rsidR="0072419E" w:rsidRPr="005A125F" w:rsidRDefault="0072419E" w:rsidP="005A125F">
      <w:pPr>
        <w:pStyle w:val="23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 xml:space="preserve">а) исключение возможности подачи участником предложения о цене </w:t>
      </w:r>
      <w:r w:rsidR="00EE750D" w:rsidRPr="005A125F">
        <w:rPr>
          <w:sz w:val="26"/>
          <w:szCs w:val="26"/>
        </w:rPr>
        <w:t>И</w:t>
      </w:r>
      <w:r w:rsidRPr="005A125F">
        <w:rPr>
          <w:sz w:val="26"/>
          <w:szCs w:val="26"/>
        </w:rPr>
        <w:t>мущества, не  соответствующего увеличению текущей цены на величину «шага аукциона»;</w:t>
      </w:r>
    </w:p>
    <w:p w:rsidR="0072419E" w:rsidRPr="005A125F" w:rsidRDefault="0072419E" w:rsidP="005A125F">
      <w:pPr>
        <w:pStyle w:val="23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 xml:space="preserve">б) уведомление участника в случае, если предложение этого участника о цене </w:t>
      </w:r>
      <w:r w:rsidR="00EE750D" w:rsidRPr="005A125F">
        <w:rPr>
          <w:sz w:val="26"/>
          <w:szCs w:val="26"/>
        </w:rPr>
        <w:t>И</w:t>
      </w:r>
      <w:r w:rsidRPr="005A125F">
        <w:rPr>
          <w:sz w:val="26"/>
          <w:szCs w:val="26"/>
        </w:rPr>
        <w:t>мущества не может быть принято в связи с подачей аналогичного предложения ранее другим участником.</w:t>
      </w:r>
    </w:p>
    <w:p w:rsidR="0072419E" w:rsidRPr="005A125F" w:rsidRDefault="0072419E" w:rsidP="005A125F">
      <w:pPr>
        <w:pStyle w:val="23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 xml:space="preserve">Победителем признается участник, предложивший наиболее высокую </w:t>
      </w:r>
      <w:r w:rsidR="002441CB" w:rsidRPr="005A125F">
        <w:rPr>
          <w:sz w:val="26"/>
          <w:szCs w:val="26"/>
        </w:rPr>
        <w:t>цену И</w:t>
      </w:r>
      <w:r w:rsidRPr="005A125F">
        <w:rPr>
          <w:sz w:val="26"/>
          <w:szCs w:val="26"/>
        </w:rPr>
        <w:t>мущества.</w:t>
      </w:r>
    </w:p>
    <w:p w:rsidR="0072419E" w:rsidRPr="005A125F" w:rsidRDefault="0072419E" w:rsidP="005A125F">
      <w:pPr>
        <w:pStyle w:val="23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</w:t>
      </w:r>
      <w:r w:rsidR="002441CB" w:rsidRPr="005A125F">
        <w:rPr>
          <w:sz w:val="26"/>
          <w:szCs w:val="26"/>
        </w:rPr>
        <w:t>И</w:t>
      </w:r>
      <w:r w:rsidRPr="005A125F">
        <w:rPr>
          <w:sz w:val="26"/>
          <w:szCs w:val="26"/>
        </w:rPr>
        <w:t>мущества для подведения итогов аукциона путем оформления протокола об итогах аукциона.</w:t>
      </w:r>
    </w:p>
    <w:p w:rsidR="0072419E" w:rsidRPr="005A125F" w:rsidRDefault="0072419E" w:rsidP="005A125F">
      <w:pPr>
        <w:pStyle w:val="23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proofErr w:type="gramStart"/>
      <w:r w:rsidRPr="005A125F">
        <w:rPr>
          <w:sz w:val="26"/>
          <w:szCs w:val="26"/>
        </w:rPr>
        <w:t xml:space="preserve">Протокол об итогах аукциона удостоверяет право победителя на заключение договора купли-продажи </w:t>
      </w:r>
      <w:r w:rsidR="002441CB" w:rsidRPr="005A125F">
        <w:rPr>
          <w:sz w:val="26"/>
          <w:szCs w:val="26"/>
        </w:rPr>
        <w:t>И</w:t>
      </w:r>
      <w:r w:rsidRPr="005A125F">
        <w:rPr>
          <w:sz w:val="26"/>
          <w:szCs w:val="26"/>
        </w:rPr>
        <w:t xml:space="preserve">мущества, содержит фамилию, имя, отчество или наименование юридического лица - победителя аукциона, цену </w:t>
      </w:r>
      <w:r w:rsidR="002441CB" w:rsidRPr="005A125F">
        <w:rPr>
          <w:sz w:val="26"/>
          <w:szCs w:val="26"/>
        </w:rPr>
        <w:t>И</w:t>
      </w:r>
      <w:r w:rsidRPr="005A125F">
        <w:rPr>
          <w:sz w:val="26"/>
          <w:szCs w:val="26"/>
        </w:rPr>
        <w:t xml:space="preserve">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</w:t>
      </w:r>
      <w:r w:rsidR="002441CB" w:rsidRPr="005A125F">
        <w:rPr>
          <w:sz w:val="26"/>
          <w:szCs w:val="26"/>
        </w:rPr>
        <w:t>И</w:t>
      </w:r>
      <w:r w:rsidRPr="005A125F">
        <w:rPr>
          <w:sz w:val="26"/>
          <w:szCs w:val="26"/>
        </w:rPr>
        <w:t>мущества в ходе продажи, и  подписывается продавцом в течение одного часа с момента получения электронного журнала, но не</w:t>
      </w:r>
      <w:proofErr w:type="gramEnd"/>
      <w:r w:rsidRPr="005A125F">
        <w:rPr>
          <w:sz w:val="26"/>
          <w:szCs w:val="26"/>
        </w:rPr>
        <w:t xml:space="preserve"> позднее рабочего дня, следующего за днем подведения итогов аукциона.</w:t>
      </w:r>
    </w:p>
    <w:p w:rsidR="0072419E" w:rsidRPr="005A125F" w:rsidRDefault="0072419E" w:rsidP="005A125F">
      <w:pPr>
        <w:pStyle w:val="23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>Процедура аукциона считается завершенной со времени подписания продавцом протокола об итогах аукциона.</w:t>
      </w:r>
    </w:p>
    <w:p w:rsidR="0072419E" w:rsidRPr="005A125F" w:rsidRDefault="0072419E" w:rsidP="005A125F">
      <w:pPr>
        <w:pStyle w:val="23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>Аукцион признается несостоявшимся в следующих случаях:</w:t>
      </w:r>
    </w:p>
    <w:p w:rsidR="0072419E" w:rsidRPr="005A125F" w:rsidRDefault="0072419E" w:rsidP="005A125F">
      <w:pPr>
        <w:pStyle w:val="23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>а) не было подано ни одной заявки на участие либо ни один из претендентов не</w:t>
      </w:r>
      <w:r w:rsidR="000F6225" w:rsidRPr="005A125F">
        <w:rPr>
          <w:sz w:val="26"/>
          <w:szCs w:val="26"/>
        </w:rPr>
        <w:t>  </w:t>
      </w:r>
      <w:r w:rsidRPr="005A125F">
        <w:rPr>
          <w:sz w:val="26"/>
          <w:szCs w:val="26"/>
        </w:rPr>
        <w:t>признан участником;</w:t>
      </w:r>
    </w:p>
    <w:p w:rsidR="0072419E" w:rsidRPr="005A125F" w:rsidRDefault="0072419E" w:rsidP="005A125F">
      <w:pPr>
        <w:pStyle w:val="23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>б) принято решение о признании только одного претендента участником;</w:t>
      </w:r>
    </w:p>
    <w:p w:rsidR="0072419E" w:rsidRPr="005A125F" w:rsidRDefault="0072419E" w:rsidP="005A125F">
      <w:pPr>
        <w:pStyle w:val="23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 xml:space="preserve">в) ни один из участников не сделал предложение о начальной цене </w:t>
      </w:r>
      <w:r w:rsidR="002441CB" w:rsidRPr="005A125F">
        <w:rPr>
          <w:sz w:val="26"/>
          <w:szCs w:val="26"/>
        </w:rPr>
        <w:t>И</w:t>
      </w:r>
      <w:r w:rsidRPr="005A125F">
        <w:rPr>
          <w:sz w:val="26"/>
          <w:szCs w:val="26"/>
        </w:rPr>
        <w:t>мущества.</w:t>
      </w:r>
    </w:p>
    <w:p w:rsidR="0072419E" w:rsidRPr="005A125F" w:rsidRDefault="0072419E" w:rsidP="005A125F">
      <w:pPr>
        <w:pStyle w:val="23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>Решение о признан</w:t>
      </w:r>
      <w:proofErr w:type="gramStart"/>
      <w:r w:rsidRPr="005A125F">
        <w:rPr>
          <w:sz w:val="26"/>
          <w:szCs w:val="26"/>
        </w:rPr>
        <w:t>ии ау</w:t>
      </w:r>
      <w:proofErr w:type="gramEnd"/>
      <w:r w:rsidRPr="005A125F">
        <w:rPr>
          <w:sz w:val="26"/>
          <w:szCs w:val="26"/>
        </w:rPr>
        <w:t>кциона несостоявшимся оформляется протоколом.</w:t>
      </w:r>
    </w:p>
    <w:p w:rsidR="0072419E" w:rsidRPr="005A125F" w:rsidRDefault="0072419E" w:rsidP="005A125F">
      <w:pPr>
        <w:pStyle w:val="23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</w:t>
      </w:r>
      <w:r w:rsidR="00613212" w:rsidRPr="005A125F">
        <w:rPr>
          <w:sz w:val="26"/>
          <w:szCs w:val="26"/>
        </w:rPr>
        <w:t> </w:t>
      </w:r>
      <w:r w:rsidRPr="005A125F">
        <w:rPr>
          <w:sz w:val="26"/>
          <w:szCs w:val="26"/>
        </w:rPr>
        <w:t>приложением этого протокола, а также размещается в открытой части электронной площадки следующая информация:</w:t>
      </w:r>
    </w:p>
    <w:p w:rsidR="0072419E" w:rsidRPr="005A125F" w:rsidRDefault="0072419E" w:rsidP="005A125F">
      <w:pPr>
        <w:pStyle w:val="23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 xml:space="preserve">а) наименование </w:t>
      </w:r>
      <w:r w:rsidR="002441CB" w:rsidRPr="005A125F">
        <w:rPr>
          <w:sz w:val="26"/>
          <w:szCs w:val="26"/>
        </w:rPr>
        <w:t>И</w:t>
      </w:r>
      <w:r w:rsidRPr="005A125F">
        <w:rPr>
          <w:sz w:val="26"/>
          <w:szCs w:val="26"/>
        </w:rPr>
        <w:t>мущества и иные позволяющие его индивидуализировать сведения (спецификация лота);</w:t>
      </w:r>
    </w:p>
    <w:p w:rsidR="0072419E" w:rsidRPr="005A125F" w:rsidRDefault="0072419E" w:rsidP="005A125F">
      <w:pPr>
        <w:pStyle w:val="23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>б) цена сделки;</w:t>
      </w:r>
    </w:p>
    <w:p w:rsidR="0072419E" w:rsidRPr="005A125F" w:rsidRDefault="0072419E" w:rsidP="005A125F">
      <w:pPr>
        <w:pStyle w:val="23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>в) фамилия, имя, отчество физического лица или наименование юридического лица - победителя.</w:t>
      </w:r>
    </w:p>
    <w:p w:rsidR="00DF57B5" w:rsidRPr="005A125F" w:rsidRDefault="00DF57B5" w:rsidP="005A125F">
      <w:pPr>
        <w:pStyle w:val="23"/>
        <w:tabs>
          <w:tab w:val="left" w:pos="284"/>
        </w:tabs>
        <w:spacing w:after="0" w:line="240" w:lineRule="auto"/>
        <w:ind w:firstLine="709"/>
        <w:contextualSpacing/>
        <w:jc w:val="center"/>
        <w:rPr>
          <w:sz w:val="26"/>
          <w:szCs w:val="26"/>
        </w:rPr>
      </w:pPr>
    </w:p>
    <w:p w:rsidR="0072419E" w:rsidRPr="005A125F" w:rsidRDefault="0072419E" w:rsidP="005A125F">
      <w:pPr>
        <w:pStyle w:val="23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6"/>
          <w:szCs w:val="26"/>
        </w:rPr>
      </w:pPr>
      <w:r w:rsidRPr="005A125F">
        <w:rPr>
          <w:b/>
          <w:sz w:val="26"/>
          <w:szCs w:val="26"/>
        </w:rPr>
        <w:t>Порядок заключения договора купли-продажи Имущества</w:t>
      </w:r>
    </w:p>
    <w:p w:rsidR="0072419E" w:rsidRPr="005A125F" w:rsidRDefault="0072419E" w:rsidP="005A125F">
      <w:pPr>
        <w:pStyle w:val="23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6"/>
          <w:szCs w:val="26"/>
        </w:rPr>
      </w:pPr>
      <w:r w:rsidRPr="005A125F">
        <w:rPr>
          <w:b/>
          <w:sz w:val="26"/>
          <w:szCs w:val="26"/>
        </w:rPr>
        <w:t>по итогам аукциона</w:t>
      </w:r>
      <w:r w:rsidR="001F6C77">
        <w:rPr>
          <w:b/>
          <w:sz w:val="26"/>
          <w:szCs w:val="26"/>
        </w:rPr>
        <w:t>. Условия и сроки платежа</w:t>
      </w:r>
    </w:p>
    <w:p w:rsidR="0072419E" w:rsidRPr="005A125F" w:rsidRDefault="0072419E" w:rsidP="005A125F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A125F">
        <w:rPr>
          <w:sz w:val="26"/>
          <w:szCs w:val="26"/>
        </w:rPr>
        <w:t xml:space="preserve">Договор купли-продажи </w:t>
      </w:r>
      <w:r w:rsidR="007A525C" w:rsidRPr="005A125F">
        <w:rPr>
          <w:sz w:val="26"/>
          <w:szCs w:val="26"/>
        </w:rPr>
        <w:t>И</w:t>
      </w:r>
      <w:r w:rsidRPr="005A125F">
        <w:rPr>
          <w:sz w:val="26"/>
          <w:szCs w:val="26"/>
        </w:rPr>
        <w:t>мущества заключается с победителем аукциона в  течение 5 (пяти) рабочих дней со дня подведения итогов аукциона в форме электронного документа.</w:t>
      </w:r>
    </w:p>
    <w:p w:rsidR="0072419E" w:rsidRPr="005A125F" w:rsidRDefault="0072419E" w:rsidP="005A12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125F">
        <w:rPr>
          <w:sz w:val="26"/>
          <w:szCs w:val="26"/>
        </w:rPr>
        <w:t>При уклонении или отказе победителя от заключения в установленн</w:t>
      </w:r>
      <w:r w:rsidR="007A525C" w:rsidRPr="005A125F">
        <w:rPr>
          <w:sz w:val="26"/>
          <w:szCs w:val="26"/>
        </w:rPr>
        <w:t>ый срок договора купли-продажи И</w:t>
      </w:r>
      <w:r w:rsidRPr="005A125F">
        <w:rPr>
          <w:sz w:val="26"/>
          <w:szCs w:val="26"/>
        </w:rPr>
        <w:t xml:space="preserve">мущества результаты аукциона аннулируются продавцом, </w:t>
      </w:r>
      <w:r w:rsidRPr="005A125F">
        <w:rPr>
          <w:sz w:val="26"/>
          <w:szCs w:val="26"/>
        </w:rPr>
        <w:lastRenderedPageBreak/>
        <w:t>победитель утрачивает право на заключение указанного договора, задаток ему не</w:t>
      </w:r>
      <w:r w:rsidR="000F6225" w:rsidRPr="005A125F">
        <w:rPr>
          <w:sz w:val="26"/>
          <w:szCs w:val="26"/>
        </w:rPr>
        <w:t>  </w:t>
      </w:r>
      <w:r w:rsidRPr="005A125F">
        <w:rPr>
          <w:sz w:val="26"/>
          <w:szCs w:val="26"/>
        </w:rPr>
        <w:t>возвращается.</w:t>
      </w:r>
    </w:p>
    <w:p w:rsidR="0072419E" w:rsidRPr="005A125F" w:rsidRDefault="0072419E" w:rsidP="005A12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125F">
        <w:rPr>
          <w:sz w:val="26"/>
          <w:szCs w:val="26"/>
        </w:rPr>
        <w:t xml:space="preserve">Оплата приобретаемого на аукционе </w:t>
      </w:r>
      <w:r w:rsidR="007A525C" w:rsidRPr="005A125F">
        <w:rPr>
          <w:sz w:val="26"/>
          <w:szCs w:val="26"/>
        </w:rPr>
        <w:t>И</w:t>
      </w:r>
      <w:r w:rsidRPr="005A125F">
        <w:rPr>
          <w:sz w:val="26"/>
          <w:szCs w:val="26"/>
        </w:rPr>
        <w:t>мущества производится победителем аукциона путем перечисления денежных средств на счет, указанный в  </w:t>
      </w:r>
      <w:r w:rsidR="00034962" w:rsidRPr="005A125F">
        <w:rPr>
          <w:sz w:val="26"/>
          <w:szCs w:val="26"/>
        </w:rPr>
        <w:t xml:space="preserve">настоящем </w:t>
      </w:r>
      <w:r w:rsidRPr="005A125F">
        <w:rPr>
          <w:sz w:val="26"/>
          <w:szCs w:val="26"/>
        </w:rPr>
        <w:t xml:space="preserve">информационном сообщении, единовременным безналичным платежом в  течение 15  (пятнадцати) дней со дня заключения договора купли-продажи. Внесенный победителем продажи задаток засчитывается в  счет оплаты приобретаемого </w:t>
      </w:r>
      <w:r w:rsidR="007A525C" w:rsidRPr="005A125F">
        <w:rPr>
          <w:sz w:val="26"/>
          <w:szCs w:val="26"/>
        </w:rPr>
        <w:t>И</w:t>
      </w:r>
      <w:r w:rsidRPr="005A125F">
        <w:rPr>
          <w:sz w:val="26"/>
          <w:szCs w:val="26"/>
        </w:rPr>
        <w:t>мущества.</w:t>
      </w:r>
    </w:p>
    <w:p w:rsidR="0072419E" w:rsidRPr="005A125F" w:rsidRDefault="0072419E" w:rsidP="005A12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125F">
        <w:rPr>
          <w:sz w:val="26"/>
          <w:szCs w:val="26"/>
        </w:rPr>
        <w:t xml:space="preserve">Ответственность покупателя в случае его отказа или уклонения от оплаты </w:t>
      </w:r>
      <w:r w:rsidR="007A525C" w:rsidRPr="005A125F">
        <w:rPr>
          <w:sz w:val="26"/>
          <w:szCs w:val="26"/>
        </w:rPr>
        <w:t>И</w:t>
      </w:r>
      <w:r w:rsidRPr="005A125F">
        <w:rPr>
          <w:sz w:val="26"/>
          <w:szCs w:val="26"/>
        </w:rPr>
        <w:t>мущества в установленные сроки предусматривается в соответствии с</w:t>
      </w:r>
      <w:r w:rsidR="007A525C" w:rsidRPr="005A125F">
        <w:rPr>
          <w:sz w:val="26"/>
          <w:szCs w:val="26"/>
        </w:rPr>
        <w:t> </w:t>
      </w:r>
      <w:hyperlink r:id="rId26" w:history="1">
        <w:r w:rsidRPr="005A125F">
          <w:rPr>
            <w:sz w:val="26"/>
            <w:szCs w:val="26"/>
          </w:rPr>
          <w:t>законодательством</w:t>
        </w:r>
      </w:hyperlink>
      <w:r w:rsidRPr="005A125F">
        <w:rPr>
          <w:sz w:val="26"/>
          <w:szCs w:val="26"/>
        </w:rPr>
        <w:t xml:space="preserve"> Российской Федерации в договоре купли-продажи </w:t>
      </w:r>
      <w:r w:rsidR="007A525C" w:rsidRPr="005A125F">
        <w:rPr>
          <w:sz w:val="26"/>
          <w:szCs w:val="26"/>
        </w:rPr>
        <w:t>И</w:t>
      </w:r>
      <w:r w:rsidRPr="005A125F">
        <w:rPr>
          <w:sz w:val="26"/>
          <w:szCs w:val="26"/>
        </w:rPr>
        <w:t>мущества, задаток ему не</w:t>
      </w:r>
      <w:r w:rsidR="000F6225" w:rsidRPr="005A125F">
        <w:rPr>
          <w:sz w:val="26"/>
          <w:szCs w:val="26"/>
        </w:rPr>
        <w:t>  </w:t>
      </w:r>
      <w:r w:rsidRPr="005A125F">
        <w:rPr>
          <w:sz w:val="26"/>
          <w:szCs w:val="26"/>
        </w:rPr>
        <w:t>возвращается.</w:t>
      </w:r>
    </w:p>
    <w:p w:rsidR="00145414" w:rsidRPr="005A125F" w:rsidRDefault="00145414" w:rsidP="005A12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2419E" w:rsidRPr="005A125F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b/>
          <w:sz w:val="26"/>
          <w:szCs w:val="26"/>
        </w:rPr>
      </w:pPr>
      <w:r w:rsidRPr="005A125F">
        <w:rPr>
          <w:b/>
          <w:color w:val="000000"/>
          <w:sz w:val="26"/>
          <w:szCs w:val="26"/>
        </w:rPr>
        <w:t>Банковские реквизиты:</w:t>
      </w:r>
      <w:r w:rsidRPr="005A125F">
        <w:rPr>
          <w:b/>
          <w:sz w:val="26"/>
          <w:szCs w:val="26"/>
        </w:rPr>
        <w:t xml:space="preserve"> </w:t>
      </w:r>
    </w:p>
    <w:p w:rsidR="00AC3CD4" w:rsidRPr="00CE2293" w:rsidRDefault="00AC3CD4" w:rsidP="005A125F">
      <w:pPr>
        <w:pStyle w:val="ac"/>
        <w:widowControl w:val="0"/>
        <w:ind w:left="0" w:firstLine="709"/>
        <w:jc w:val="both"/>
        <w:rPr>
          <w:sz w:val="26"/>
          <w:szCs w:val="26"/>
        </w:rPr>
      </w:pPr>
      <w:r w:rsidRPr="00CE2293">
        <w:rPr>
          <w:sz w:val="26"/>
          <w:szCs w:val="26"/>
        </w:rPr>
        <w:t>Получатель – УФК по Челябинской области (Комитет по управлению имуществом и  земельным отношениям города Челябинска)</w:t>
      </w:r>
    </w:p>
    <w:p w:rsidR="00AC3CD4" w:rsidRPr="00CE2293" w:rsidRDefault="00AC3CD4" w:rsidP="005A125F">
      <w:pPr>
        <w:pStyle w:val="ac"/>
        <w:widowControl w:val="0"/>
        <w:ind w:left="0" w:firstLine="709"/>
        <w:jc w:val="both"/>
        <w:rPr>
          <w:sz w:val="26"/>
          <w:szCs w:val="26"/>
        </w:rPr>
      </w:pPr>
      <w:r w:rsidRPr="00CE2293">
        <w:rPr>
          <w:sz w:val="26"/>
          <w:szCs w:val="26"/>
        </w:rPr>
        <w:t>ИНН 7421000190</w:t>
      </w:r>
    </w:p>
    <w:p w:rsidR="00AC3CD4" w:rsidRPr="00CE2293" w:rsidRDefault="00AC3CD4" w:rsidP="005A125F">
      <w:pPr>
        <w:pStyle w:val="ac"/>
        <w:widowControl w:val="0"/>
        <w:ind w:left="0" w:firstLine="709"/>
        <w:jc w:val="both"/>
        <w:rPr>
          <w:sz w:val="26"/>
          <w:szCs w:val="26"/>
        </w:rPr>
      </w:pPr>
      <w:r w:rsidRPr="00CE2293">
        <w:rPr>
          <w:sz w:val="26"/>
          <w:szCs w:val="26"/>
        </w:rPr>
        <w:t>КПП 745101001</w:t>
      </w:r>
    </w:p>
    <w:p w:rsidR="00AC3CD4" w:rsidRPr="00CE2293" w:rsidRDefault="00AC3CD4" w:rsidP="005A125F">
      <w:pPr>
        <w:ind w:firstLine="709"/>
        <w:jc w:val="both"/>
        <w:rPr>
          <w:sz w:val="26"/>
          <w:szCs w:val="26"/>
        </w:rPr>
      </w:pPr>
      <w:r w:rsidRPr="00CE2293">
        <w:rPr>
          <w:sz w:val="26"/>
          <w:szCs w:val="26"/>
        </w:rPr>
        <w:t>Номер счета банка – 40102810645370000062</w:t>
      </w:r>
    </w:p>
    <w:p w:rsidR="00AC3CD4" w:rsidRPr="00CE2293" w:rsidRDefault="00AC3CD4" w:rsidP="005A125F">
      <w:pPr>
        <w:ind w:firstLine="709"/>
        <w:jc w:val="both"/>
        <w:rPr>
          <w:sz w:val="26"/>
          <w:szCs w:val="26"/>
        </w:rPr>
      </w:pPr>
      <w:r w:rsidRPr="00CE2293">
        <w:rPr>
          <w:sz w:val="26"/>
          <w:szCs w:val="26"/>
        </w:rPr>
        <w:t>Номер счета получателя – 03100643000000016900</w:t>
      </w:r>
    </w:p>
    <w:p w:rsidR="00D46933" w:rsidRPr="00CE2293" w:rsidRDefault="00AC3CD4" w:rsidP="005A125F">
      <w:pPr>
        <w:ind w:firstLine="709"/>
        <w:jc w:val="both"/>
        <w:rPr>
          <w:sz w:val="26"/>
          <w:szCs w:val="26"/>
        </w:rPr>
      </w:pPr>
      <w:r w:rsidRPr="00CE2293">
        <w:rPr>
          <w:sz w:val="26"/>
          <w:szCs w:val="26"/>
        </w:rPr>
        <w:t xml:space="preserve">Банк получателя – ОТДЕЛЕНИЕ ЧЕЛЯБИНСК БАНКА РОССИИ/ </w:t>
      </w:r>
    </w:p>
    <w:p w:rsidR="00AC3CD4" w:rsidRPr="00CE2293" w:rsidRDefault="00AC3CD4" w:rsidP="005A125F">
      <w:pPr>
        <w:ind w:firstLine="709"/>
        <w:jc w:val="both"/>
        <w:rPr>
          <w:sz w:val="26"/>
          <w:szCs w:val="26"/>
        </w:rPr>
      </w:pPr>
      <w:r w:rsidRPr="00CE2293">
        <w:rPr>
          <w:sz w:val="26"/>
          <w:szCs w:val="26"/>
        </w:rPr>
        <w:t xml:space="preserve">УФК по Челябинской области </w:t>
      </w:r>
      <w:proofErr w:type="gramStart"/>
      <w:r w:rsidRPr="00CE2293">
        <w:rPr>
          <w:sz w:val="26"/>
          <w:szCs w:val="26"/>
        </w:rPr>
        <w:t>г</w:t>
      </w:r>
      <w:proofErr w:type="gramEnd"/>
      <w:r w:rsidRPr="00CE2293">
        <w:rPr>
          <w:sz w:val="26"/>
          <w:szCs w:val="26"/>
        </w:rPr>
        <w:t>. Челябинск</w:t>
      </w:r>
    </w:p>
    <w:p w:rsidR="00AC3CD4" w:rsidRPr="00CE2293" w:rsidRDefault="00AC3CD4" w:rsidP="005A125F">
      <w:pPr>
        <w:ind w:firstLine="709"/>
        <w:jc w:val="both"/>
        <w:rPr>
          <w:sz w:val="26"/>
          <w:szCs w:val="26"/>
        </w:rPr>
      </w:pPr>
      <w:r w:rsidRPr="00CE2293">
        <w:rPr>
          <w:sz w:val="26"/>
          <w:szCs w:val="26"/>
        </w:rPr>
        <w:t>БИК – 017501500</w:t>
      </w:r>
    </w:p>
    <w:p w:rsidR="00AC3CD4" w:rsidRPr="00CE2293" w:rsidRDefault="00AC3CD4" w:rsidP="005A125F">
      <w:pPr>
        <w:pStyle w:val="ac"/>
        <w:widowControl w:val="0"/>
        <w:ind w:left="0" w:firstLine="709"/>
        <w:jc w:val="both"/>
        <w:rPr>
          <w:sz w:val="26"/>
          <w:szCs w:val="26"/>
        </w:rPr>
      </w:pPr>
      <w:r w:rsidRPr="00CE2293">
        <w:rPr>
          <w:sz w:val="26"/>
          <w:szCs w:val="26"/>
        </w:rPr>
        <w:t>ОКТМО – 75701000</w:t>
      </w:r>
    </w:p>
    <w:p w:rsidR="006D5D00" w:rsidRPr="00CE2293" w:rsidRDefault="00AC3CD4" w:rsidP="005A125F">
      <w:pPr>
        <w:ind w:firstLine="709"/>
        <w:jc w:val="both"/>
        <w:rPr>
          <w:sz w:val="26"/>
          <w:szCs w:val="26"/>
        </w:rPr>
      </w:pPr>
      <w:r w:rsidRPr="00CE2293">
        <w:rPr>
          <w:sz w:val="26"/>
          <w:szCs w:val="26"/>
        </w:rPr>
        <w:t xml:space="preserve">Код бюджетной классификации (КБК) – </w:t>
      </w:r>
      <w:r w:rsidR="00342C2A" w:rsidRPr="00CE2293">
        <w:rPr>
          <w:sz w:val="26"/>
          <w:szCs w:val="26"/>
        </w:rPr>
        <w:t>469 01 06 01 00 11 0000 630 (Средства от продажи акций и иных форм участия в капитале, находящихся в собственности городских округов с внутригородским делением)</w:t>
      </w:r>
    </w:p>
    <w:p w:rsidR="00342C2A" w:rsidRPr="00CE2293" w:rsidRDefault="00342C2A" w:rsidP="005A125F">
      <w:pPr>
        <w:pStyle w:val="23"/>
        <w:tabs>
          <w:tab w:val="left" w:pos="0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72419E" w:rsidRPr="005A125F" w:rsidRDefault="0072419E" w:rsidP="005A125F">
      <w:pPr>
        <w:pStyle w:val="23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6"/>
          <w:szCs w:val="26"/>
        </w:rPr>
      </w:pPr>
      <w:r w:rsidRPr="005A125F">
        <w:rPr>
          <w:b/>
          <w:sz w:val="26"/>
          <w:szCs w:val="26"/>
        </w:rPr>
        <w:t xml:space="preserve">Переход права собственности на </w:t>
      </w:r>
      <w:r w:rsidR="007A525C" w:rsidRPr="005A125F">
        <w:rPr>
          <w:b/>
          <w:sz w:val="26"/>
          <w:szCs w:val="26"/>
        </w:rPr>
        <w:t>И</w:t>
      </w:r>
      <w:r w:rsidRPr="005A125F">
        <w:rPr>
          <w:b/>
          <w:sz w:val="26"/>
          <w:szCs w:val="26"/>
        </w:rPr>
        <w:t>мущество</w:t>
      </w:r>
    </w:p>
    <w:p w:rsidR="0072419E" w:rsidRPr="005A125F" w:rsidRDefault="0072419E" w:rsidP="005A12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125F">
        <w:rPr>
          <w:sz w:val="26"/>
          <w:szCs w:val="26"/>
        </w:rPr>
        <w:t xml:space="preserve">Передача </w:t>
      </w:r>
      <w:r w:rsidR="00EE750D" w:rsidRPr="005A125F">
        <w:rPr>
          <w:sz w:val="26"/>
          <w:szCs w:val="26"/>
        </w:rPr>
        <w:t>И</w:t>
      </w:r>
      <w:r w:rsidRPr="005A125F">
        <w:rPr>
          <w:sz w:val="26"/>
          <w:szCs w:val="26"/>
        </w:rPr>
        <w:t>мущества и оформление права собственности на</w:t>
      </w:r>
      <w:r w:rsidR="007A525C" w:rsidRPr="005A125F">
        <w:rPr>
          <w:sz w:val="26"/>
          <w:szCs w:val="26"/>
        </w:rPr>
        <w:t> </w:t>
      </w:r>
      <w:r w:rsidRPr="005A125F">
        <w:rPr>
          <w:sz w:val="26"/>
          <w:szCs w:val="26"/>
        </w:rPr>
        <w:t>него осуществляется в  соответствии с законодательством Российской Федерации и</w:t>
      </w:r>
      <w:r w:rsidR="00D46933" w:rsidRPr="005A125F">
        <w:rPr>
          <w:sz w:val="26"/>
          <w:szCs w:val="26"/>
        </w:rPr>
        <w:t> </w:t>
      </w:r>
      <w:r w:rsidRPr="005A125F">
        <w:rPr>
          <w:sz w:val="26"/>
          <w:szCs w:val="26"/>
        </w:rPr>
        <w:t xml:space="preserve">договором купли–продажи не позднее чем через 30 (тридцать) </w:t>
      </w:r>
      <w:r w:rsidR="008832B9" w:rsidRPr="005A125F">
        <w:rPr>
          <w:sz w:val="26"/>
          <w:szCs w:val="26"/>
        </w:rPr>
        <w:t xml:space="preserve">календарных </w:t>
      </w:r>
      <w:r w:rsidRPr="005A125F">
        <w:rPr>
          <w:sz w:val="26"/>
          <w:szCs w:val="26"/>
        </w:rPr>
        <w:t>дней после дня полной оплаты имущества.</w:t>
      </w:r>
    </w:p>
    <w:p w:rsidR="00F13DEA" w:rsidRPr="005A125F" w:rsidRDefault="00F13DEA" w:rsidP="005A12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125F">
        <w:rPr>
          <w:sz w:val="26"/>
          <w:szCs w:val="26"/>
        </w:rPr>
        <w:t>В соответствии с пунктом 11 статьи 21 Федерального закона «Об обществах с</w:t>
      </w:r>
      <w:r w:rsidR="007437CB" w:rsidRPr="005A125F">
        <w:rPr>
          <w:sz w:val="26"/>
          <w:szCs w:val="26"/>
        </w:rPr>
        <w:t> </w:t>
      </w:r>
      <w:r w:rsidRPr="005A125F">
        <w:rPr>
          <w:sz w:val="26"/>
          <w:szCs w:val="26"/>
        </w:rPr>
        <w:t>ограниченной ответственностью» от 08.02.1998 № 14-ФЗ сделка, направленная на</w:t>
      </w:r>
      <w:r w:rsidR="007437CB" w:rsidRPr="005A125F">
        <w:rPr>
          <w:sz w:val="26"/>
          <w:szCs w:val="26"/>
        </w:rPr>
        <w:t> </w:t>
      </w:r>
      <w:r w:rsidRPr="005A125F">
        <w:rPr>
          <w:sz w:val="26"/>
          <w:szCs w:val="26"/>
        </w:rPr>
        <w:t>отчуждение доли или части доли в уставном капитале общества, подлежит нотариальному удостоверению путем составления одного документа, подписанного сторонами. Несоблюдение нотариальной формы влечет за собой недействительность этой сделки. Оплата услуг нотариуса при этом будет возложена на покупателя.</w:t>
      </w:r>
    </w:p>
    <w:p w:rsidR="005A125F" w:rsidRPr="005A125F" w:rsidRDefault="0072419E" w:rsidP="005A12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125F">
        <w:rPr>
          <w:sz w:val="26"/>
          <w:szCs w:val="26"/>
        </w:rPr>
        <w:t xml:space="preserve">Право собственности на </w:t>
      </w:r>
      <w:r w:rsidR="00EE750D" w:rsidRPr="005A125F">
        <w:rPr>
          <w:sz w:val="26"/>
          <w:szCs w:val="26"/>
        </w:rPr>
        <w:t>И</w:t>
      </w:r>
      <w:r w:rsidRPr="005A125F">
        <w:rPr>
          <w:sz w:val="26"/>
          <w:szCs w:val="26"/>
        </w:rPr>
        <w:t>мущество переходит к</w:t>
      </w:r>
      <w:r w:rsidR="000F6225" w:rsidRPr="005A125F">
        <w:rPr>
          <w:sz w:val="26"/>
          <w:szCs w:val="26"/>
        </w:rPr>
        <w:t>  </w:t>
      </w:r>
      <w:r w:rsidR="007A525C" w:rsidRPr="005A125F">
        <w:rPr>
          <w:sz w:val="26"/>
          <w:szCs w:val="26"/>
        </w:rPr>
        <w:t>п</w:t>
      </w:r>
      <w:r w:rsidRPr="005A125F">
        <w:rPr>
          <w:sz w:val="26"/>
          <w:szCs w:val="26"/>
        </w:rPr>
        <w:t xml:space="preserve">окупателю со дня государственной регистрации перехода права собственности на такое </w:t>
      </w:r>
      <w:r w:rsidR="00EE750D" w:rsidRPr="005A125F">
        <w:rPr>
          <w:sz w:val="26"/>
          <w:szCs w:val="26"/>
        </w:rPr>
        <w:t>И</w:t>
      </w:r>
      <w:r w:rsidRPr="005A125F">
        <w:rPr>
          <w:sz w:val="26"/>
          <w:szCs w:val="26"/>
        </w:rPr>
        <w:t xml:space="preserve">мущество. Основанием государственной регистрации такого имущества является договор купли-продажи </w:t>
      </w:r>
      <w:r w:rsidR="00EE750D" w:rsidRPr="005A125F">
        <w:rPr>
          <w:sz w:val="26"/>
          <w:szCs w:val="26"/>
        </w:rPr>
        <w:t>И</w:t>
      </w:r>
      <w:r w:rsidRPr="005A125F">
        <w:rPr>
          <w:sz w:val="26"/>
          <w:szCs w:val="26"/>
        </w:rPr>
        <w:t>муществ</w:t>
      </w:r>
      <w:r w:rsidR="00734238" w:rsidRPr="005A125F">
        <w:rPr>
          <w:sz w:val="26"/>
          <w:szCs w:val="26"/>
        </w:rPr>
        <w:t>а, а также акт приема-передачи И</w:t>
      </w:r>
      <w:r w:rsidRPr="005A125F">
        <w:rPr>
          <w:sz w:val="26"/>
          <w:szCs w:val="26"/>
        </w:rPr>
        <w:t>мущества</w:t>
      </w:r>
      <w:r w:rsidR="00EE750D" w:rsidRPr="005A125F">
        <w:rPr>
          <w:sz w:val="26"/>
          <w:szCs w:val="26"/>
        </w:rPr>
        <w:t>, подписанный сторонами</w:t>
      </w:r>
      <w:r w:rsidRPr="005A125F">
        <w:rPr>
          <w:sz w:val="26"/>
          <w:szCs w:val="26"/>
        </w:rPr>
        <w:t xml:space="preserve">. </w:t>
      </w:r>
    </w:p>
    <w:p w:rsidR="0072419E" w:rsidRPr="005A125F" w:rsidRDefault="005A125F" w:rsidP="005A12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125F">
        <w:rPr>
          <w:sz w:val="26"/>
          <w:szCs w:val="26"/>
        </w:rPr>
        <w:t xml:space="preserve"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 </w:t>
      </w:r>
    </w:p>
    <w:p w:rsidR="006F2BAD" w:rsidRPr="005A125F" w:rsidRDefault="005A125F" w:rsidP="005A12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125F">
        <w:rPr>
          <w:sz w:val="26"/>
          <w:szCs w:val="26"/>
        </w:rPr>
        <w:lastRenderedPageBreak/>
        <w:t xml:space="preserve">Все вопросы, касающиеся проведения аукциона в электронной </w:t>
      </w:r>
      <w:proofErr w:type="gramStart"/>
      <w:r w:rsidRPr="005A125F">
        <w:rPr>
          <w:sz w:val="26"/>
          <w:szCs w:val="26"/>
        </w:rPr>
        <w:t>форме</w:t>
      </w:r>
      <w:proofErr w:type="gramEnd"/>
      <w:r w:rsidRPr="005A125F">
        <w:rPr>
          <w:sz w:val="26"/>
          <w:szCs w:val="26"/>
        </w:rPr>
        <w:t xml:space="preserve"> не нашедшие отражения в настоящем информационном сообщении, регулируются законодательством Российской Федерации.</w:t>
      </w:r>
    </w:p>
    <w:p w:rsidR="005A125F" w:rsidRPr="005A125F" w:rsidRDefault="005A125F" w:rsidP="005A125F">
      <w:pPr>
        <w:pStyle w:val="a5"/>
        <w:ind w:firstLine="709"/>
        <w:contextualSpacing/>
        <w:rPr>
          <w:sz w:val="26"/>
          <w:szCs w:val="26"/>
          <w:highlight w:val="yellow"/>
        </w:rPr>
      </w:pPr>
    </w:p>
    <w:p w:rsidR="0072419E" w:rsidRPr="005A125F" w:rsidRDefault="0072419E" w:rsidP="005A125F">
      <w:pPr>
        <w:pStyle w:val="a5"/>
        <w:ind w:firstLine="709"/>
        <w:contextualSpacing/>
        <w:rPr>
          <w:sz w:val="26"/>
          <w:szCs w:val="26"/>
        </w:rPr>
      </w:pPr>
      <w:r w:rsidRPr="005A125F">
        <w:rPr>
          <w:sz w:val="26"/>
          <w:szCs w:val="26"/>
        </w:rPr>
        <w:t>Перечень приложений:</w:t>
      </w:r>
    </w:p>
    <w:p w:rsidR="0072419E" w:rsidRPr="005A125F" w:rsidRDefault="0072419E" w:rsidP="005A125F">
      <w:pPr>
        <w:pStyle w:val="a5"/>
        <w:ind w:firstLine="709"/>
        <w:contextualSpacing/>
        <w:rPr>
          <w:sz w:val="26"/>
          <w:szCs w:val="26"/>
        </w:rPr>
      </w:pPr>
      <w:r w:rsidRPr="005A125F">
        <w:rPr>
          <w:sz w:val="26"/>
          <w:szCs w:val="26"/>
        </w:rPr>
        <w:t>1. Форма заявки на участие в аукционе</w:t>
      </w:r>
      <w:r w:rsidR="00D46933" w:rsidRPr="005A125F">
        <w:rPr>
          <w:sz w:val="26"/>
          <w:szCs w:val="26"/>
        </w:rPr>
        <w:t>;</w:t>
      </w:r>
    </w:p>
    <w:p w:rsidR="0072419E" w:rsidRPr="005A125F" w:rsidRDefault="000F6225" w:rsidP="005A125F">
      <w:pPr>
        <w:pStyle w:val="a5"/>
        <w:ind w:firstLine="709"/>
        <w:contextualSpacing/>
        <w:rPr>
          <w:sz w:val="26"/>
          <w:szCs w:val="26"/>
        </w:rPr>
      </w:pPr>
      <w:r w:rsidRPr="005A125F">
        <w:rPr>
          <w:sz w:val="26"/>
          <w:szCs w:val="26"/>
        </w:rPr>
        <w:t xml:space="preserve">2. </w:t>
      </w:r>
      <w:r w:rsidR="0072419E" w:rsidRPr="005A125F">
        <w:rPr>
          <w:sz w:val="26"/>
          <w:szCs w:val="26"/>
        </w:rPr>
        <w:t>Опись (примерная форма)</w:t>
      </w:r>
      <w:r w:rsidR="00D46933" w:rsidRPr="005A125F">
        <w:rPr>
          <w:sz w:val="26"/>
          <w:szCs w:val="26"/>
        </w:rPr>
        <w:t>;</w:t>
      </w:r>
    </w:p>
    <w:p w:rsidR="0072419E" w:rsidRPr="005A125F" w:rsidRDefault="000F6225" w:rsidP="005A125F">
      <w:pPr>
        <w:pStyle w:val="a5"/>
        <w:ind w:firstLine="709"/>
        <w:contextualSpacing/>
        <w:rPr>
          <w:sz w:val="26"/>
          <w:szCs w:val="26"/>
        </w:rPr>
      </w:pPr>
      <w:r w:rsidRPr="005A125F">
        <w:rPr>
          <w:sz w:val="26"/>
          <w:szCs w:val="26"/>
        </w:rPr>
        <w:t xml:space="preserve">3. </w:t>
      </w:r>
      <w:r w:rsidR="0072419E" w:rsidRPr="005A125F">
        <w:rPr>
          <w:sz w:val="26"/>
          <w:szCs w:val="26"/>
        </w:rPr>
        <w:t>Проект договор</w:t>
      </w:r>
      <w:r w:rsidR="00892049" w:rsidRPr="005A125F">
        <w:rPr>
          <w:sz w:val="26"/>
          <w:szCs w:val="26"/>
        </w:rPr>
        <w:t>а</w:t>
      </w:r>
      <w:r w:rsidR="0072419E" w:rsidRPr="005A125F">
        <w:rPr>
          <w:sz w:val="26"/>
          <w:szCs w:val="26"/>
        </w:rPr>
        <w:t xml:space="preserve"> купли-продажи</w:t>
      </w:r>
      <w:r w:rsidR="00D213D2" w:rsidRPr="005A125F">
        <w:rPr>
          <w:sz w:val="26"/>
          <w:szCs w:val="26"/>
        </w:rPr>
        <w:t xml:space="preserve"> </w:t>
      </w:r>
      <w:r w:rsidR="00D46933" w:rsidRPr="005A125F">
        <w:rPr>
          <w:sz w:val="26"/>
          <w:szCs w:val="26"/>
        </w:rPr>
        <w:t>Имущества.</w:t>
      </w:r>
    </w:p>
    <w:p w:rsidR="0072419E" w:rsidRPr="005A125F" w:rsidRDefault="0072419E" w:rsidP="005A125F">
      <w:pPr>
        <w:ind w:firstLine="709"/>
        <w:contextualSpacing/>
        <w:jc w:val="both"/>
        <w:rPr>
          <w:sz w:val="26"/>
          <w:szCs w:val="26"/>
        </w:rPr>
      </w:pPr>
    </w:p>
    <w:p w:rsidR="005A125F" w:rsidRPr="005A125F" w:rsidRDefault="005A125F" w:rsidP="005A125F">
      <w:pPr>
        <w:ind w:firstLine="709"/>
        <w:contextualSpacing/>
        <w:jc w:val="both"/>
        <w:rPr>
          <w:sz w:val="26"/>
          <w:szCs w:val="26"/>
        </w:rPr>
      </w:pPr>
    </w:p>
    <w:p w:rsidR="005A125F" w:rsidRPr="005A125F" w:rsidRDefault="005A125F" w:rsidP="005A125F">
      <w:pPr>
        <w:ind w:firstLine="709"/>
        <w:contextualSpacing/>
        <w:jc w:val="both"/>
        <w:rPr>
          <w:sz w:val="26"/>
          <w:szCs w:val="26"/>
        </w:rPr>
      </w:pPr>
    </w:p>
    <w:p w:rsidR="00C15B2F" w:rsidRPr="005A125F" w:rsidRDefault="00C15B2F" w:rsidP="005A125F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5A125F">
        <w:rPr>
          <w:color w:val="000000" w:themeColor="text1"/>
          <w:sz w:val="26"/>
          <w:szCs w:val="26"/>
        </w:rPr>
        <w:t xml:space="preserve">Председатель </w:t>
      </w:r>
      <w:r w:rsidR="0072419E" w:rsidRPr="005A125F">
        <w:rPr>
          <w:color w:val="000000" w:themeColor="text1"/>
          <w:sz w:val="26"/>
          <w:szCs w:val="26"/>
        </w:rPr>
        <w:t xml:space="preserve">Комитета по управлению </w:t>
      </w:r>
    </w:p>
    <w:p w:rsidR="00C15B2F" w:rsidRPr="005A125F" w:rsidRDefault="0072419E" w:rsidP="005A125F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5A125F">
        <w:rPr>
          <w:color w:val="000000" w:themeColor="text1"/>
          <w:sz w:val="26"/>
          <w:szCs w:val="26"/>
        </w:rPr>
        <w:t xml:space="preserve">имуществом и земельным отношениям </w:t>
      </w:r>
    </w:p>
    <w:p w:rsidR="005134DF" w:rsidRPr="005A125F" w:rsidRDefault="0072419E" w:rsidP="005A125F">
      <w:pPr>
        <w:ind w:firstLine="709"/>
        <w:contextualSpacing/>
        <w:jc w:val="both"/>
        <w:rPr>
          <w:sz w:val="26"/>
          <w:szCs w:val="26"/>
        </w:rPr>
      </w:pPr>
      <w:r w:rsidRPr="005A125F">
        <w:rPr>
          <w:color w:val="000000" w:themeColor="text1"/>
          <w:sz w:val="26"/>
          <w:szCs w:val="26"/>
        </w:rPr>
        <w:t xml:space="preserve">города Челябинска                     </w:t>
      </w:r>
      <w:r w:rsidR="007F395B" w:rsidRPr="005A125F">
        <w:rPr>
          <w:color w:val="000000" w:themeColor="text1"/>
          <w:sz w:val="26"/>
          <w:szCs w:val="26"/>
        </w:rPr>
        <w:t xml:space="preserve">                    </w:t>
      </w:r>
      <w:r w:rsidR="00C15B2F" w:rsidRPr="005A125F">
        <w:rPr>
          <w:color w:val="000000" w:themeColor="text1"/>
          <w:sz w:val="26"/>
          <w:szCs w:val="26"/>
        </w:rPr>
        <w:t xml:space="preserve">             </w:t>
      </w:r>
      <w:r w:rsidR="00153449">
        <w:rPr>
          <w:color w:val="000000" w:themeColor="text1"/>
          <w:sz w:val="26"/>
          <w:szCs w:val="26"/>
        </w:rPr>
        <w:t xml:space="preserve">                       </w:t>
      </w:r>
      <w:r w:rsidR="00C15B2F" w:rsidRPr="005A125F">
        <w:rPr>
          <w:color w:val="000000" w:themeColor="text1"/>
          <w:sz w:val="26"/>
          <w:szCs w:val="26"/>
        </w:rPr>
        <w:t xml:space="preserve">  О. В.</w:t>
      </w:r>
      <w:r w:rsidR="00C15B2F" w:rsidRPr="005A125F">
        <w:rPr>
          <w:sz w:val="26"/>
          <w:szCs w:val="26"/>
        </w:rPr>
        <w:t xml:space="preserve"> Шейкина</w:t>
      </w:r>
    </w:p>
    <w:sectPr w:rsidR="005134DF" w:rsidRPr="005A125F" w:rsidSect="005A125F">
      <w:headerReference w:type="default" r:id="rId27"/>
      <w:footerReference w:type="default" r:id="rId28"/>
      <w:pgSz w:w="11906" w:h="16838"/>
      <w:pgMar w:top="1134" w:right="567" w:bottom="1134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A18" w:rsidRDefault="00331A18" w:rsidP="00897818">
      <w:r>
        <w:separator/>
      </w:r>
    </w:p>
  </w:endnote>
  <w:endnote w:type="continuationSeparator" w:id="1">
    <w:p w:rsidR="00331A18" w:rsidRDefault="00331A18" w:rsidP="0089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A18" w:rsidRDefault="00816CC5" w:rsidP="00706D96">
    <w:pPr>
      <w:pStyle w:val="ad"/>
      <w:jc w:val="center"/>
    </w:pPr>
    <w:r w:rsidRPr="00880D26">
      <w:rPr>
        <w:sz w:val="24"/>
        <w:szCs w:val="24"/>
      </w:rPr>
      <w:fldChar w:fldCharType="begin"/>
    </w:r>
    <w:r w:rsidR="00331A18" w:rsidRPr="00880D26">
      <w:rPr>
        <w:sz w:val="24"/>
        <w:szCs w:val="24"/>
      </w:rPr>
      <w:instrText xml:space="preserve"> PAGE   \* MERGEFORMAT </w:instrText>
    </w:r>
    <w:r w:rsidRPr="00880D26">
      <w:rPr>
        <w:sz w:val="24"/>
        <w:szCs w:val="24"/>
      </w:rPr>
      <w:fldChar w:fldCharType="separate"/>
    </w:r>
    <w:r w:rsidR="00337508">
      <w:rPr>
        <w:noProof/>
        <w:sz w:val="24"/>
        <w:szCs w:val="24"/>
      </w:rPr>
      <w:t>4</w:t>
    </w:r>
    <w:r w:rsidRPr="00880D26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A18" w:rsidRDefault="00331A18" w:rsidP="00897818">
      <w:r>
        <w:separator/>
      </w:r>
    </w:p>
  </w:footnote>
  <w:footnote w:type="continuationSeparator" w:id="1">
    <w:p w:rsidR="00331A18" w:rsidRDefault="00331A18" w:rsidP="00897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535032"/>
      <w:docPartObj>
        <w:docPartGallery w:val="Page Numbers (Top of Page)"/>
        <w:docPartUnique/>
      </w:docPartObj>
    </w:sdtPr>
    <w:sdtContent>
      <w:p w:rsidR="00331A18" w:rsidRDefault="00816CC5">
        <w:pPr>
          <w:pStyle w:val="a3"/>
          <w:jc w:val="center"/>
        </w:pPr>
        <w:fldSimple w:instr=" PAGE   \* MERGEFORMAT ">
          <w:r w:rsidR="00337508">
            <w:rPr>
              <w:noProof/>
            </w:rPr>
            <w:t>4</w:t>
          </w:r>
        </w:fldSimple>
      </w:p>
    </w:sdtContent>
  </w:sdt>
  <w:p w:rsidR="00331A18" w:rsidRDefault="00331A1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58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E477B"/>
    <w:multiLevelType w:val="hybridMultilevel"/>
    <w:tmpl w:val="20A2654C"/>
    <w:lvl w:ilvl="0" w:tplc="F46EDC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625C9"/>
    <w:multiLevelType w:val="hybridMultilevel"/>
    <w:tmpl w:val="EFBE0E18"/>
    <w:lvl w:ilvl="0" w:tplc="CDF26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60DBE"/>
    <w:multiLevelType w:val="hybridMultilevel"/>
    <w:tmpl w:val="C07E3C2E"/>
    <w:lvl w:ilvl="0" w:tplc="1FCACF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E33CB1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347CA"/>
    <w:multiLevelType w:val="hybridMultilevel"/>
    <w:tmpl w:val="3086E23A"/>
    <w:lvl w:ilvl="0" w:tplc="2B84E91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D88552B"/>
    <w:multiLevelType w:val="hybridMultilevel"/>
    <w:tmpl w:val="4D6212DC"/>
    <w:lvl w:ilvl="0" w:tplc="797AC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1B605D"/>
    <w:multiLevelType w:val="hybridMultilevel"/>
    <w:tmpl w:val="979E3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19E"/>
    <w:rsid w:val="0001210D"/>
    <w:rsid w:val="00021336"/>
    <w:rsid w:val="00025908"/>
    <w:rsid w:val="00026769"/>
    <w:rsid w:val="00026ADB"/>
    <w:rsid w:val="00032118"/>
    <w:rsid w:val="00034962"/>
    <w:rsid w:val="0003753C"/>
    <w:rsid w:val="00037C9D"/>
    <w:rsid w:val="00044D8F"/>
    <w:rsid w:val="000513AF"/>
    <w:rsid w:val="00061A7F"/>
    <w:rsid w:val="000718D9"/>
    <w:rsid w:val="00072056"/>
    <w:rsid w:val="00077339"/>
    <w:rsid w:val="00081444"/>
    <w:rsid w:val="000845A4"/>
    <w:rsid w:val="000A037C"/>
    <w:rsid w:val="000D56AE"/>
    <w:rsid w:val="000E3B06"/>
    <w:rsid w:val="000F547E"/>
    <w:rsid w:val="000F6225"/>
    <w:rsid w:val="001069FC"/>
    <w:rsid w:val="0011201E"/>
    <w:rsid w:val="00113747"/>
    <w:rsid w:val="001204A0"/>
    <w:rsid w:val="00125CC7"/>
    <w:rsid w:val="0012701D"/>
    <w:rsid w:val="0013325B"/>
    <w:rsid w:val="001356E9"/>
    <w:rsid w:val="00136201"/>
    <w:rsid w:val="00137DC0"/>
    <w:rsid w:val="001414EA"/>
    <w:rsid w:val="00145414"/>
    <w:rsid w:val="00153449"/>
    <w:rsid w:val="00163DAA"/>
    <w:rsid w:val="00177BE9"/>
    <w:rsid w:val="0018042A"/>
    <w:rsid w:val="00194032"/>
    <w:rsid w:val="001A7087"/>
    <w:rsid w:val="001B3845"/>
    <w:rsid w:val="001B7DC4"/>
    <w:rsid w:val="001C279B"/>
    <w:rsid w:val="001D1EBA"/>
    <w:rsid w:val="001D254B"/>
    <w:rsid w:val="001D4DD7"/>
    <w:rsid w:val="001F6C77"/>
    <w:rsid w:val="00204F1D"/>
    <w:rsid w:val="002441CB"/>
    <w:rsid w:val="00244D6E"/>
    <w:rsid w:val="002562CF"/>
    <w:rsid w:val="00260566"/>
    <w:rsid w:val="002731C8"/>
    <w:rsid w:val="00280CED"/>
    <w:rsid w:val="00287F3D"/>
    <w:rsid w:val="00295B7B"/>
    <w:rsid w:val="002A59D6"/>
    <w:rsid w:val="002C7047"/>
    <w:rsid w:val="002D4A52"/>
    <w:rsid w:val="002E2AF9"/>
    <w:rsid w:val="002E50F3"/>
    <w:rsid w:val="002E50FB"/>
    <w:rsid w:val="002E7EC6"/>
    <w:rsid w:val="002F2E06"/>
    <w:rsid w:val="003016E5"/>
    <w:rsid w:val="003117FB"/>
    <w:rsid w:val="00321CB5"/>
    <w:rsid w:val="00325CCA"/>
    <w:rsid w:val="00331A18"/>
    <w:rsid w:val="00337508"/>
    <w:rsid w:val="00342C2A"/>
    <w:rsid w:val="003535FC"/>
    <w:rsid w:val="00360F7A"/>
    <w:rsid w:val="0036142C"/>
    <w:rsid w:val="0036357A"/>
    <w:rsid w:val="00371DC8"/>
    <w:rsid w:val="00376175"/>
    <w:rsid w:val="00396B85"/>
    <w:rsid w:val="003A3E9E"/>
    <w:rsid w:val="003B5C9E"/>
    <w:rsid w:val="003C0E10"/>
    <w:rsid w:val="003D0599"/>
    <w:rsid w:val="003E27A6"/>
    <w:rsid w:val="003E7741"/>
    <w:rsid w:val="003F4560"/>
    <w:rsid w:val="00401449"/>
    <w:rsid w:val="004063C0"/>
    <w:rsid w:val="00407093"/>
    <w:rsid w:val="00421D59"/>
    <w:rsid w:val="00421E0E"/>
    <w:rsid w:val="00422A66"/>
    <w:rsid w:val="00424938"/>
    <w:rsid w:val="0043083B"/>
    <w:rsid w:val="004368D8"/>
    <w:rsid w:val="00441D44"/>
    <w:rsid w:val="004430C7"/>
    <w:rsid w:val="00444FCF"/>
    <w:rsid w:val="004472C7"/>
    <w:rsid w:val="00473B3A"/>
    <w:rsid w:val="00484DA9"/>
    <w:rsid w:val="00495FC8"/>
    <w:rsid w:val="00496890"/>
    <w:rsid w:val="004A0F2E"/>
    <w:rsid w:val="004B1FFA"/>
    <w:rsid w:val="004C73EF"/>
    <w:rsid w:val="004C7492"/>
    <w:rsid w:val="004D15A2"/>
    <w:rsid w:val="004E1BB9"/>
    <w:rsid w:val="004F7090"/>
    <w:rsid w:val="0050319B"/>
    <w:rsid w:val="005134DF"/>
    <w:rsid w:val="005147F8"/>
    <w:rsid w:val="00516CE6"/>
    <w:rsid w:val="00525CA0"/>
    <w:rsid w:val="005325FF"/>
    <w:rsid w:val="0054439F"/>
    <w:rsid w:val="00553719"/>
    <w:rsid w:val="00555390"/>
    <w:rsid w:val="00565592"/>
    <w:rsid w:val="00567406"/>
    <w:rsid w:val="00571338"/>
    <w:rsid w:val="0058333B"/>
    <w:rsid w:val="0058772B"/>
    <w:rsid w:val="0059409E"/>
    <w:rsid w:val="005A125F"/>
    <w:rsid w:val="005A593A"/>
    <w:rsid w:val="005A6C51"/>
    <w:rsid w:val="005B203D"/>
    <w:rsid w:val="005B6DBD"/>
    <w:rsid w:val="005B7682"/>
    <w:rsid w:val="005C21B4"/>
    <w:rsid w:val="005C307B"/>
    <w:rsid w:val="005C68D1"/>
    <w:rsid w:val="005E280D"/>
    <w:rsid w:val="00602344"/>
    <w:rsid w:val="00603B93"/>
    <w:rsid w:val="006110E0"/>
    <w:rsid w:val="00613212"/>
    <w:rsid w:val="00616B3F"/>
    <w:rsid w:val="00626A0C"/>
    <w:rsid w:val="00627078"/>
    <w:rsid w:val="00640EC6"/>
    <w:rsid w:val="00642003"/>
    <w:rsid w:val="006568B5"/>
    <w:rsid w:val="0069310B"/>
    <w:rsid w:val="006D1CC0"/>
    <w:rsid w:val="006D5D00"/>
    <w:rsid w:val="006E3C94"/>
    <w:rsid w:val="006F2BAD"/>
    <w:rsid w:val="006F60B9"/>
    <w:rsid w:val="006F783F"/>
    <w:rsid w:val="007053D0"/>
    <w:rsid w:val="00706D96"/>
    <w:rsid w:val="0071736D"/>
    <w:rsid w:val="0072419E"/>
    <w:rsid w:val="0073331E"/>
    <w:rsid w:val="00734238"/>
    <w:rsid w:val="00740E73"/>
    <w:rsid w:val="00742CDE"/>
    <w:rsid w:val="007437CB"/>
    <w:rsid w:val="00746D09"/>
    <w:rsid w:val="00754210"/>
    <w:rsid w:val="00756715"/>
    <w:rsid w:val="0076068C"/>
    <w:rsid w:val="0076355E"/>
    <w:rsid w:val="00773AE4"/>
    <w:rsid w:val="00785FCA"/>
    <w:rsid w:val="00793E48"/>
    <w:rsid w:val="00796ECD"/>
    <w:rsid w:val="007A525C"/>
    <w:rsid w:val="007A61CF"/>
    <w:rsid w:val="007C37DB"/>
    <w:rsid w:val="007D6F24"/>
    <w:rsid w:val="007F395B"/>
    <w:rsid w:val="0080321E"/>
    <w:rsid w:val="00811973"/>
    <w:rsid w:val="008153F3"/>
    <w:rsid w:val="00816CC5"/>
    <w:rsid w:val="008174F1"/>
    <w:rsid w:val="008176A4"/>
    <w:rsid w:val="00837859"/>
    <w:rsid w:val="00843B5D"/>
    <w:rsid w:val="00851D29"/>
    <w:rsid w:val="008523BA"/>
    <w:rsid w:val="008540BB"/>
    <w:rsid w:val="00881BAD"/>
    <w:rsid w:val="008832B9"/>
    <w:rsid w:val="00890A53"/>
    <w:rsid w:val="00892049"/>
    <w:rsid w:val="00895A51"/>
    <w:rsid w:val="00897818"/>
    <w:rsid w:val="008B340E"/>
    <w:rsid w:val="008B78DF"/>
    <w:rsid w:val="008E080C"/>
    <w:rsid w:val="008F6A84"/>
    <w:rsid w:val="0090543D"/>
    <w:rsid w:val="00905877"/>
    <w:rsid w:val="00905EA3"/>
    <w:rsid w:val="00906C8C"/>
    <w:rsid w:val="009238B8"/>
    <w:rsid w:val="0092759F"/>
    <w:rsid w:val="00953C1C"/>
    <w:rsid w:val="009555EC"/>
    <w:rsid w:val="009631C2"/>
    <w:rsid w:val="00967C8E"/>
    <w:rsid w:val="00973F2E"/>
    <w:rsid w:val="00980CBF"/>
    <w:rsid w:val="0099718A"/>
    <w:rsid w:val="009A45FA"/>
    <w:rsid w:val="009B303B"/>
    <w:rsid w:val="009B3544"/>
    <w:rsid w:val="009C0840"/>
    <w:rsid w:val="009D17B3"/>
    <w:rsid w:val="009F17CB"/>
    <w:rsid w:val="009F392F"/>
    <w:rsid w:val="00A01BC6"/>
    <w:rsid w:val="00A04F76"/>
    <w:rsid w:val="00A069D4"/>
    <w:rsid w:val="00A07BCE"/>
    <w:rsid w:val="00A1294A"/>
    <w:rsid w:val="00A269A7"/>
    <w:rsid w:val="00A26ADA"/>
    <w:rsid w:val="00A441BA"/>
    <w:rsid w:val="00A55668"/>
    <w:rsid w:val="00A654A0"/>
    <w:rsid w:val="00AA0B50"/>
    <w:rsid w:val="00AA6889"/>
    <w:rsid w:val="00AC3CD4"/>
    <w:rsid w:val="00AD0303"/>
    <w:rsid w:val="00AE043C"/>
    <w:rsid w:val="00AE4C8A"/>
    <w:rsid w:val="00B0752A"/>
    <w:rsid w:val="00B110C0"/>
    <w:rsid w:val="00B11A46"/>
    <w:rsid w:val="00B155C4"/>
    <w:rsid w:val="00B60FF5"/>
    <w:rsid w:val="00B67398"/>
    <w:rsid w:val="00B8312E"/>
    <w:rsid w:val="00B92E63"/>
    <w:rsid w:val="00B95CDF"/>
    <w:rsid w:val="00B9729E"/>
    <w:rsid w:val="00B9781D"/>
    <w:rsid w:val="00BB14E7"/>
    <w:rsid w:val="00BB336D"/>
    <w:rsid w:val="00BB3540"/>
    <w:rsid w:val="00BB38DD"/>
    <w:rsid w:val="00BC007F"/>
    <w:rsid w:val="00BC0A7F"/>
    <w:rsid w:val="00BC2A28"/>
    <w:rsid w:val="00BC370B"/>
    <w:rsid w:val="00BC464B"/>
    <w:rsid w:val="00BC6514"/>
    <w:rsid w:val="00BD430E"/>
    <w:rsid w:val="00BD4C15"/>
    <w:rsid w:val="00BE29CA"/>
    <w:rsid w:val="00BE4A2D"/>
    <w:rsid w:val="00BF0246"/>
    <w:rsid w:val="00C13EA0"/>
    <w:rsid w:val="00C15B2F"/>
    <w:rsid w:val="00C1737D"/>
    <w:rsid w:val="00C178A8"/>
    <w:rsid w:val="00C23E99"/>
    <w:rsid w:val="00C35A92"/>
    <w:rsid w:val="00C366E5"/>
    <w:rsid w:val="00C40E45"/>
    <w:rsid w:val="00C625C3"/>
    <w:rsid w:val="00C80FA0"/>
    <w:rsid w:val="00C82555"/>
    <w:rsid w:val="00CA3A77"/>
    <w:rsid w:val="00CA73B3"/>
    <w:rsid w:val="00CB73AD"/>
    <w:rsid w:val="00CD003D"/>
    <w:rsid w:val="00CD00D0"/>
    <w:rsid w:val="00CE2163"/>
    <w:rsid w:val="00CE2224"/>
    <w:rsid w:val="00CE2293"/>
    <w:rsid w:val="00CE54D9"/>
    <w:rsid w:val="00D00E06"/>
    <w:rsid w:val="00D038F2"/>
    <w:rsid w:val="00D213D2"/>
    <w:rsid w:val="00D228FE"/>
    <w:rsid w:val="00D32790"/>
    <w:rsid w:val="00D46933"/>
    <w:rsid w:val="00D51797"/>
    <w:rsid w:val="00D82E5C"/>
    <w:rsid w:val="00D93940"/>
    <w:rsid w:val="00DA0C70"/>
    <w:rsid w:val="00DA2441"/>
    <w:rsid w:val="00DA55EA"/>
    <w:rsid w:val="00DC3BCE"/>
    <w:rsid w:val="00DD31FC"/>
    <w:rsid w:val="00DD416E"/>
    <w:rsid w:val="00DD61E6"/>
    <w:rsid w:val="00DD7EEB"/>
    <w:rsid w:val="00DE07E8"/>
    <w:rsid w:val="00DE529C"/>
    <w:rsid w:val="00DE7E07"/>
    <w:rsid w:val="00DF1017"/>
    <w:rsid w:val="00DF57B5"/>
    <w:rsid w:val="00DF6AAE"/>
    <w:rsid w:val="00E05266"/>
    <w:rsid w:val="00E075F7"/>
    <w:rsid w:val="00E15B78"/>
    <w:rsid w:val="00E2761B"/>
    <w:rsid w:val="00E57A44"/>
    <w:rsid w:val="00E6743D"/>
    <w:rsid w:val="00E721FB"/>
    <w:rsid w:val="00E727F1"/>
    <w:rsid w:val="00E7435F"/>
    <w:rsid w:val="00E8622F"/>
    <w:rsid w:val="00E917CA"/>
    <w:rsid w:val="00E97EDD"/>
    <w:rsid w:val="00EA2570"/>
    <w:rsid w:val="00EB0E3F"/>
    <w:rsid w:val="00EB0EE4"/>
    <w:rsid w:val="00EB6531"/>
    <w:rsid w:val="00EB6F75"/>
    <w:rsid w:val="00EC1868"/>
    <w:rsid w:val="00EC7CC2"/>
    <w:rsid w:val="00ED4C88"/>
    <w:rsid w:val="00EE1079"/>
    <w:rsid w:val="00EE2019"/>
    <w:rsid w:val="00EE3D6D"/>
    <w:rsid w:val="00EE5246"/>
    <w:rsid w:val="00EE750D"/>
    <w:rsid w:val="00EF0731"/>
    <w:rsid w:val="00EF12A7"/>
    <w:rsid w:val="00F03164"/>
    <w:rsid w:val="00F05085"/>
    <w:rsid w:val="00F13DEA"/>
    <w:rsid w:val="00F20955"/>
    <w:rsid w:val="00F24899"/>
    <w:rsid w:val="00F31E53"/>
    <w:rsid w:val="00F6188B"/>
    <w:rsid w:val="00F61EA8"/>
    <w:rsid w:val="00F66AEC"/>
    <w:rsid w:val="00F87FC1"/>
    <w:rsid w:val="00F97666"/>
    <w:rsid w:val="00FB2E2F"/>
    <w:rsid w:val="00FC5C51"/>
    <w:rsid w:val="00FE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C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F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7241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9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241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rsid w:val="0072419E"/>
    <w:pPr>
      <w:ind w:firstLine="708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72419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rsid w:val="007241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72419E"/>
    <w:pPr>
      <w:ind w:firstLine="709"/>
      <w:jc w:val="both"/>
    </w:pPr>
    <w:rPr>
      <w:b/>
      <w:sz w:val="24"/>
    </w:rPr>
  </w:style>
  <w:style w:type="character" w:customStyle="1" w:styleId="22">
    <w:name w:val="Основной текст с отступом 2 Знак"/>
    <w:basedOn w:val="a0"/>
    <w:link w:val="21"/>
    <w:rsid w:val="0072419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Вадькин нормальный"/>
    <w:basedOn w:val="a"/>
    <w:rsid w:val="0072419E"/>
    <w:pPr>
      <w:jc w:val="both"/>
    </w:pPr>
  </w:style>
  <w:style w:type="paragraph" w:styleId="a6">
    <w:name w:val="Body Text"/>
    <w:basedOn w:val="a"/>
    <w:link w:val="a7"/>
    <w:rsid w:val="0072419E"/>
    <w:pPr>
      <w:spacing w:after="120"/>
    </w:pPr>
  </w:style>
  <w:style w:type="character" w:customStyle="1" w:styleId="a7">
    <w:name w:val="Основной текст Знак"/>
    <w:basedOn w:val="a0"/>
    <w:link w:val="a6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7241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72419E"/>
    <w:rPr>
      <w:color w:val="0000FF"/>
      <w:u w:val="single"/>
    </w:rPr>
  </w:style>
  <w:style w:type="character" w:styleId="a9">
    <w:name w:val="Strong"/>
    <w:uiPriority w:val="22"/>
    <w:qFormat/>
    <w:rsid w:val="0072419E"/>
    <w:rPr>
      <w:b/>
      <w:bCs/>
    </w:rPr>
  </w:style>
  <w:style w:type="paragraph" w:customStyle="1" w:styleId="11">
    <w:name w:val="Обычный1"/>
    <w:rsid w:val="007241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24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asTxt">
    <w:name w:val="TextBasTxt"/>
    <w:basedOn w:val="a"/>
    <w:rsid w:val="0072419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rsid w:val="007241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Обычный2"/>
    <w:rsid w:val="007241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2419E"/>
    <w:pPr>
      <w:ind w:left="720"/>
      <w:contextualSpacing/>
    </w:pPr>
  </w:style>
  <w:style w:type="paragraph" w:styleId="ad">
    <w:name w:val="footer"/>
    <w:basedOn w:val="a"/>
    <w:link w:val="ae"/>
    <w:uiPriority w:val="99"/>
    <w:rsid w:val="00724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06D9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37859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054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DD61E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D61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E4C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60FF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911476BB2C27A54740E0B96A9B5E2D7D4BFE8CD31D720DDF10F94765AB293F776FC183A41CAE7CAED69E90C664A430E901C929C1t9oFI" TargetMode="External"/><Relationship Id="rId13" Type="http://schemas.openxmlformats.org/officeDocument/2006/relationships/hyperlink" Target="consultantplus://offline/ref=8608A915A77589369BD2B7F347595D5ABC538B22E06FA735FD52FF4C23570EP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consultantplus://offline/ref=3CBEC96AB840AAE74857319352F1EE15B43207B0B1D2399FAE7118C468A013984646279585C92D212E1DD482E459F99AF436D220CA988F67m85D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heladmin.ru" TargetMode="External"/><Relationship Id="rId17" Type="http://schemas.openxmlformats.org/officeDocument/2006/relationships/hyperlink" Target="consultantplus://offline/ref=22F1306B12AE27084068307F46A0B0556B942D61DF8849EDD4C86259ADC7B48D11F8F76BEF05FA5Bk0n6G" TargetMode="External"/><Relationship Id="rId25" Type="http://schemas.openxmlformats.org/officeDocument/2006/relationships/hyperlink" Target="mailto:property@sberbank-a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2F1306B12AE27084068307F46A0B0556B94226BDE8E49EDD4C86259ADC7B48D11F8F76BEF05F85Dk0nDG" TargetMode="External"/><Relationship Id="rId20" Type="http://schemas.openxmlformats.org/officeDocument/2006/relationships/hyperlink" Target="http://kuizo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.nalog.ru" TargetMode="External"/><Relationship Id="rId24" Type="http://schemas.openxmlformats.org/officeDocument/2006/relationships/hyperlink" Target="mailto:privatiz@kuiz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F69DB5146EC9F02A12EECA74B2E93A36C9A0A87AE63CE0ECFCC33F4D3116D2695405h2P6J" TargetMode="External"/><Relationship Id="rId23" Type="http://schemas.openxmlformats.org/officeDocument/2006/relationships/hyperlink" Target="http://kuizo.ru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cheladmin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A03B5ADB810298435E777E3F18E57B7485D84BE2FDB1EBE146F7C479ED25DF3B756BCE70F760E2D70B6F40502F4C485D9C97F5CDOA4FK" TargetMode="External"/><Relationship Id="rId14" Type="http://schemas.openxmlformats.org/officeDocument/2006/relationships/hyperlink" Target="consultantplus://offline/ref=D6FDB92001739544EBD6F326420FD81EC4928B8FE59369787CDDF9E836DAIEJ" TargetMode="External"/><Relationship Id="rId22" Type="http://schemas.openxmlformats.org/officeDocument/2006/relationships/hyperlink" Target="http://www.cheladmin.ru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32299-E4D4-4211-9FB1-A33A70F1D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14</Pages>
  <Words>5735</Words>
  <Characters>32692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1110011</dc:creator>
  <cp:lastModifiedBy>alekseeva</cp:lastModifiedBy>
  <cp:revision>43</cp:revision>
  <cp:lastPrinted>2022-03-22T10:11:00Z</cp:lastPrinted>
  <dcterms:created xsi:type="dcterms:W3CDTF">2022-03-11T03:28:00Z</dcterms:created>
  <dcterms:modified xsi:type="dcterms:W3CDTF">2022-04-29T06:17:00Z</dcterms:modified>
</cp:coreProperties>
</file>