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D3992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ИНФОРМАЦИОННОЕ  СООБЩЕНИЕ</w:t>
      </w:r>
    </w:p>
    <w:p w:rsidR="0072419E" w:rsidRPr="009D3992" w:rsidRDefault="0072419E" w:rsidP="0072419E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9D3992">
        <w:rPr>
          <w:color w:val="000000"/>
          <w:sz w:val="24"/>
          <w:szCs w:val="24"/>
        </w:rPr>
        <w:t>о проведен</w:t>
      </w:r>
      <w:proofErr w:type="gramStart"/>
      <w:r w:rsidRPr="009D3992">
        <w:rPr>
          <w:color w:val="000000"/>
          <w:sz w:val="24"/>
          <w:szCs w:val="24"/>
        </w:rPr>
        <w:t>ии ау</w:t>
      </w:r>
      <w:proofErr w:type="gramEnd"/>
      <w:r w:rsidRPr="009D3992">
        <w:rPr>
          <w:color w:val="000000"/>
          <w:sz w:val="24"/>
          <w:szCs w:val="24"/>
        </w:rPr>
        <w:t xml:space="preserve">кциона в электронной форме по </w:t>
      </w:r>
      <w:r w:rsidRPr="009D3992">
        <w:rPr>
          <w:sz w:val="24"/>
          <w:szCs w:val="24"/>
        </w:rPr>
        <w:t xml:space="preserve">продаже имущества, </w:t>
      </w:r>
    </w:p>
    <w:p w:rsidR="00034962" w:rsidRPr="009D399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находящегося в </w:t>
      </w:r>
      <w:r w:rsidR="0012701D" w:rsidRPr="009D3992">
        <w:rPr>
          <w:color w:val="000000"/>
          <w:sz w:val="24"/>
          <w:szCs w:val="24"/>
        </w:rPr>
        <w:t xml:space="preserve">муниципальной </w:t>
      </w:r>
      <w:r w:rsidRPr="009D3992">
        <w:rPr>
          <w:color w:val="000000"/>
          <w:sz w:val="24"/>
          <w:szCs w:val="24"/>
        </w:rPr>
        <w:t>собственности города Челябинска</w:t>
      </w:r>
      <w:r w:rsidR="00034962" w:rsidRPr="009D3992">
        <w:rPr>
          <w:color w:val="000000"/>
          <w:sz w:val="24"/>
          <w:szCs w:val="24"/>
        </w:rPr>
        <w:t xml:space="preserve"> </w:t>
      </w:r>
    </w:p>
    <w:p w:rsidR="0072419E" w:rsidRPr="009D3992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(далее – информационное сообщение)</w:t>
      </w:r>
    </w:p>
    <w:p w:rsidR="0072419E" w:rsidRPr="009D3992" w:rsidRDefault="0072419E" w:rsidP="0072419E">
      <w:pPr>
        <w:tabs>
          <w:tab w:val="left" w:pos="1260"/>
        </w:tabs>
        <w:contextualSpacing/>
        <w:jc w:val="both"/>
        <w:rPr>
          <w:color w:val="000000"/>
          <w:sz w:val="24"/>
          <w:szCs w:val="24"/>
        </w:rPr>
      </w:pP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3992">
        <w:rPr>
          <w:b/>
          <w:sz w:val="24"/>
          <w:szCs w:val="24"/>
        </w:rPr>
        <w:t xml:space="preserve">Законодательное регулирование: </w:t>
      </w:r>
      <w:r w:rsidRPr="009D3992">
        <w:rPr>
          <w:bCs/>
          <w:sz w:val="24"/>
          <w:szCs w:val="24"/>
        </w:rPr>
        <w:t xml:space="preserve">Федеральный закон от 21.12.2001 </w:t>
      </w:r>
      <w:r w:rsidR="00613212" w:rsidRPr="009D3992">
        <w:rPr>
          <w:bCs/>
          <w:sz w:val="24"/>
          <w:szCs w:val="24"/>
        </w:rPr>
        <w:br/>
      </w:r>
      <w:r w:rsidRPr="009D3992">
        <w:rPr>
          <w:bCs/>
          <w:sz w:val="24"/>
          <w:szCs w:val="24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 xml:space="preserve">860 </w:t>
      </w:r>
      <w:r w:rsidR="002D4A52" w:rsidRPr="009D3992">
        <w:rPr>
          <w:bCs/>
          <w:sz w:val="24"/>
          <w:szCs w:val="24"/>
        </w:rPr>
        <w:t>«</w:t>
      </w:r>
      <w:r w:rsidRPr="009D3992">
        <w:rPr>
          <w:bCs/>
          <w:sz w:val="24"/>
          <w:szCs w:val="24"/>
        </w:rPr>
        <w:t>Об</w:t>
      </w:r>
      <w:r w:rsidR="00613212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 w:rsidRPr="009D3992">
        <w:rPr>
          <w:bCs/>
          <w:sz w:val="24"/>
          <w:szCs w:val="24"/>
        </w:rPr>
        <w:t> </w:t>
      </w:r>
      <w:r w:rsidRPr="009D3992">
        <w:rPr>
          <w:bCs/>
          <w:sz w:val="24"/>
          <w:szCs w:val="24"/>
        </w:rPr>
        <w:t xml:space="preserve">09.10.2012 № 37/5 «Об утверждении </w:t>
      </w:r>
      <w:r w:rsidR="0018042A" w:rsidRPr="009D3992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9D3992">
        <w:rPr>
          <w:snapToGrid w:val="0"/>
          <w:sz w:val="24"/>
          <w:szCs w:val="24"/>
        </w:rPr>
        <w:t>».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Собственник выставляемого на торги имущества:</w:t>
      </w:r>
      <w:r w:rsidRPr="009D3992">
        <w:rPr>
          <w:sz w:val="24"/>
          <w:szCs w:val="24"/>
        </w:rPr>
        <w:t xml:space="preserve"> имущество находится в  </w:t>
      </w:r>
      <w:r w:rsidR="0012701D" w:rsidRPr="009D3992">
        <w:rPr>
          <w:sz w:val="24"/>
          <w:szCs w:val="24"/>
        </w:rPr>
        <w:t xml:space="preserve">муниципальной </w:t>
      </w:r>
      <w:r w:rsidRPr="009D3992">
        <w:rPr>
          <w:sz w:val="24"/>
          <w:szCs w:val="24"/>
        </w:rPr>
        <w:t>собственности города Челябинска</w:t>
      </w:r>
      <w:r w:rsidR="00EE750D" w:rsidRPr="009D3992">
        <w:rPr>
          <w:sz w:val="24"/>
          <w:szCs w:val="24"/>
        </w:rPr>
        <w:t xml:space="preserve"> (далее – Имущество)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b/>
          <w:sz w:val="24"/>
          <w:szCs w:val="24"/>
        </w:rPr>
        <w:t xml:space="preserve">Продавец муниципального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>мущества:</w:t>
      </w:r>
      <w:r w:rsidRPr="009D3992">
        <w:rPr>
          <w:sz w:val="24"/>
          <w:szCs w:val="24"/>
        </w:rPr>
        <w:t xml:space="preserve"> </w:t>
      </w:r>
      <w:r w:rsidRPr="009D3992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9D3992">
        <w:rPr>
          <w:color w:val="000000"/>
          <w:sz w:val="24"/>
          <w:szCs w:val="24"/>
        </w:rPr>
        <w:t>П</w:t>
      </w:r>
      <w:r w:rsidRPr="009D3992">
        <w:rPr>
          <w:color w:val="000000"/>
          <w:sz w:val="24"/>
          <w:szCs w:val="24"/>
        </w:rPr>
        <w:t>родавец).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Сайт: </w:t>
      </w:r>
      <w:r w:rsidRPr="009D3992">
        <w:rPr>
          <w:sz w:val="24"/>
          <w:szCs w:val="24"/>
        </w:rPr>
        <w:t>http://kuizo.ru/</w:t>
      </w:r>
    </w:p>
    <w:p w:rsidR="0072419E" w:rsidRPr="009D3992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D3992">
        <w:rPr>
          <w:color w:val="000000"/>
          <w:sz w:val="24"/>
          <w:szCs w:val="24"/>
        </w:rPr>
        <w:t xml:space="preserve">Телефон: 8(351) </w:t>
      </w:r>
      <w:r w:rsidRPr="009D3992">
        <w:rPr>
          <w:sz w:val="24"/>
          <w:szCs w:val="24"/>
        </w:rPr>
        <w:t>263-00-71, 264-55-24</w:t>
      </w:r>
    </w:p>
    <w:p w:rsidR="0072419E" w:rsidRPr="009D3992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Адрес электронной почты: </w:t>
      </w:r>
      <w:proofErr w:type="spellStart"/>
      <w:r w:rsidRPr="009D3992">
        <w:rPr>
          <w:sz w:val="24"/>
          <w:szCs w:val="24"/>
          <w:lang w:val="en-US"/>
        </w:rPr>
        <w:t>privatiz</w:t>
      </w:r>
      <w:proofErr w:type="spellEnd"/>
      <w:r w:rsidRPr="009D3992">
        <w:rPr>
          <w:sz w:val="24"/>
          <w:szCs w:val="24"/>
        </w:rPr>
        <w:t>@</w:t>
      </w:r>
      <w:proofErr w:type="spellStart"/>
      <w:r w:rsidRPr="009D3992">
        <w:rPr>
          <w:sz w:val="24"/>
          <w:szCs w:val="24"/>
          <w:lang w:val="en-US"/>
        </w:rPr>
        <w:t>kuizo</w:t>
      </w:r>
      <w:proofErr w:type="spellEnd"/>
      <w:r w:rsidRPr="009D3992">
        <w:rPr>
          <w:sz w:val="24"/>
          <w:szCs w:val="24"/>
        </w:rPr>
        <w:t>.</w:t>
      </w:r>
      <w:proofErr w:type="spellStart"/>
      <w:r w:rsidRPr="009D3992">
        <w:rPr>
          <w:sz w:val="24"/>
          <w:szCs w:val="24"/>
        </w:rPr>
        <w:t>ru</w:t>
      </w:r>
      <w:proofErr w:type="spellEnd"/>
    </w:p>
    <w:p w:rsidR="0072419E" w:rsidRPr="009D3992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D3992">
        <w:rPr>
          <w:b/>
          <w:sz w:val="24"/>
          <w:szCs w:val="24"/>
        </w:rPr>
        <w:t>Оператор электронной площадки:</w:t>
      </w:r>
      <w:r w:rsidRPr="009D3992">
        <w:rPr>
          <w:sz w:val="24"/>
          <w:szCs w:val="24"/>
        </w:rPr>
        <w:t xml:space="preserve"> 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D3992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sz w:val="24"/>
          <w:szCs w:val="24"/>
        </w:rPr>
        <w:t>Адрес электронной площадки в сети «Интернет»: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  <w:u w:val="single"/>
        </w:rPr>
        <w:t>http://utp.sberbank-ast.ru/AP</w:t>
      </w:r>
      <w:r w:rsidRPr="009D3992">
        <w:rPr>
          <w:sz w:val="24"/>
          <w:szCs w:val="24"/>
        </w:rPr>
        <w:t xml:space="preserve">  </w:t>
      </w:r>
    </w:p>
    <w:p w:rsidR="0072419E" w:rsidRPr="009D3992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D3992">
        <w:rPr>
          <w:bCs/>
          <w:sz w:val="24"/>
          <w:szCs w:val="24"/>
        </w:rPr>
        <w:t xml:space="preserve">Юридический адрес: 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="008B340E" w:rsidRPr="009D3992">
        <w:rPr>
          <w:color w:val="000000" w:themeColor="text1"/>
          <w:sz w:val="24"/>
          <w:szCs w:val="24"/>
          <w:shd w:val="clear" w:color="auto" w:fill="FFFFFF"/>
        </w:rPr>
        <w:br/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стр. 9, </w:t>
      </w:r>
      <w:proofErr w:type="spellStart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D3992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D3992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D3992">
        <w:rPr>
          <w:bCs/>
          <w:sz w:val="24"/>
          <w:szCs w:val="24"/>
        </w:rPr>
        <w:t>Фактический (почтовый) адрес</w:t>
      </w:r>
      <w:r w:rsidRPr="009D3992">
        <w:rPr>
          <w:bCs/>
          <w:color w:val="000000" w:themeColor="text1"/>
          <w:sz w:val="24"/>
          <w:szCs w:val="24"/>
        </w:rPr>
        <w:t>:</w:t>
      </w:r>
      <w:r w:rsidRPr="009D3992">
        <w:rPr>
          <w:color w:val="000000" w:themeColor="text1"/>
          <w:sz w:val="24"/>
          <w:szCs w:val="24"/>
        </w:rPr>
        <w:t> </w:t>
      </w:r>
      <w:r w:rsidR="001B7DC4" w:rsidRPr="009D3992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D3992">
        <w:rPr>
          <w:color w:val="000000" w:themeColor="text1"/>
          <w:sz w:val="24"/>
          <w:szCs w:val="24"/>
        </w:rPr>
        <w:t>.</w:t>
      </w:r>
    </w:p>
    <w:p w:rsidR="0072419E" w:rsidRPr="009D3992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Форма продажи (способ приватизации): </w:t>
      </w:r>
      <w:r w:rsidRPr="009D3992">
        <w:rPr>
          <w:sz w:val="24"/>
          <w:szCs w:val="24"/>
        </w:rPr>
        <w:t>аукцион</w:t>
      </w:r>
      <w:r w:rsidRPr="009D3992">
        <w:rPr>
          <w:color w:val="000000"/>
          <w:sz w:val="24"/>
          <w:szCs w:val="24"/>
        </w:rPr>
        <w:t xml:space="preserve"> в электронной форме</w:t>
      </w:r>
      <w:r w:rsidRPr="009D3992">
        <w:rPr>
          <w:sz w:val="24"/>
          <w:szCs w:val="24"/>
        </w:rPr>
        <w:t>, открытый по</w:t>
      </w:r>
      <w:r w:rsidR="002D4A52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составу участников и </w:t>
      </w:r>
      <w:r w:rsidR="002D4A52" w:rsidRPr="009D3992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9D3992">
        <w:rPr>
          <w:sz w:val="24"/>
          <w:szCs w:val="24"/>
        </w:rPr>
        <w:t xml:space="preserve"> предложений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(далее –</w:t>
      </w:r>
      <w:r w:rsidR="002D4A52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>аукцион).</w:t>
      </w:r>
    </w:p>
    <w:p w:rsidR="0072419E" w:rsidRPr="003D3F17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Дата начала приема заявок на участие в аукционе: </w:t>
      </w:r>
      <w:r w:rsidR="0092668E" w:rsidRPr="003D3F17">
        <w:rPr>
          <w:b/>
          <w:sz w:val="24"/>
          <w:szCs w:val="24"/>
        </w:rPr>
        <w:t>02.04</w:t>
      </w:r>
      <w:r w:rsidR="00A1294A" w:rsidRPr="003D3F17">
        <w:rPr>
          <w:b/>
          <w:sz w:val="24"/>
          <w:szCs w:val="24"/>
        </w:rPr>
        <w:t>.2022</w:t>
      </w:r>
      <w:r w:rsidR="00D51797" w:rsidRPr="003D3F17">
        <w:rPr>
          <w:b/>
          <w:sz w:val="24"/>
          <w:szCs w:val="24"/>
        </w:rPr>
        <w:t xml:space="preserve"> </w:t>
      </w:r>
      <w:r w:rsidR="003D3F17" w:rsidRPr="003D3F17">
        <w:rPr>
          <w:b/>
          <w:sz w:val="24"/>
          <w:szCs w:val="24"/>
        </w:rPr>
        <w:t>в 08:00 по московскому времени (в 10:00 по местному времени)</w:t>
      </w:r>
      <w:r w:rsidR="00D51797" w:rsidRPr="003D3F17">
        <w:rPr>
          <w:sz w:val="24"/>
          <w:szCs w:val="24"/>
        </w:rPr>
        <w:t>.</w:t>
      </w:r>
    </w:p>
    <w:p w:rsidR="00D51797" w:rsidRPr="003D3F17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9D3992">
        <w:rPr>
          <w:b/>
          <w:sz w:val="24"/>
          <w:szCs w:val="24"/>
        </w:rPr>
        <w:t xml:space="preserve">Дата окончания приема заявок на участие в </w:t>
      </w:r>
      <w:r w:rsidRPr="003D3F17">
        <w:rPr>
          <w:b/>
          <w:sz w:val="25"/>
          <w:szCs w:val="25"/>
        </w:rPr>
        <w:t xml:space="preserve">аукционе: </w:t>
      </w:r>
      <w:r w:rsidR="0092668E" w:rsidRPr="003D3F17">
        <w:rPr>
          <w:b/>
          <w:sz w:val="25"/>
          <w:szCs w:val="25"/>
        </w:rPr>
        <w:t>20.05</w:t>
      </w:r>
      <w:r w:rsidR="00A1294A" w:rsidRPr="003D3F17">
        <w:rPr>
          <w:b/>
          <w:sz w:val="25"/>
          <w:szCs w:val="25"/>
        </w:rPr>
        <w:t>.2022</w:t>
      </w:r>
      <w:r w:rsidR="00CA3A77" w:rsidRPr="003D3F17">
        <w:rPr>
          <w:b/>
          <w:sz w:val="25"/>
          <w:szCs w:val="25"/>
        </w:rPr>
        <w:t xml:space="preserve"> </w:t>
      </w:r>
      <w:r w:rsidR="003D3F17" w:rsidRPr="003D3F17">
        <w:rPr>
          <w:b/>
          <w:sz w:val="25"/>
          <w:szCs w:val="25"/>
        </w:rPr>
        <w:t>до 21:59 по московскому времени (до 23:59 по местному времени)</w:t>
      </w:r>
      <w:r w:rsidR="0076068C" w:rsidRPr="003D3F17">
        <w:rPr>
          <w:sz w:val="25"/>
          <w:szCs w:val="25"/>
        </w:rPr>
        <w:t>.</w:t>
      </w:r>
      <w:r w:rsidR="00376175" w:rsidRPr="003D3F17">
        <w:rPr>
          <w:sz w:val="25"/>
          <w:szCs w:val="25"/>
        </w:rPr>
        <w:t xml:space="preserve"> </w:t>
      </w:r>
      <w:r w:rsidR="00D51797" w:rsidRPr="003D3F17">
        <w:rPr>
          <w:sz w:val="25"/>
          <w:szCs w:val="25"/>
        </w:rPr>
        <w:t xml:space="preserve">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9D3992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Место подачи (приема) заявок: </w:t>
      </w:r>
      <w:r w:rsidRPr="009D3992">
        <w:rPr>
          <w:sz w:val="24"/>
          <w:szCs w:val="24"/>
        </w:rPr>
        <w:t>http://utp.sberbank-ast.ru/AP</w:t>
      </w:r>
    </w:p>
    <w:p w:rsidR="0072419E" w:rsidRPr="009D3992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92668E" w:rsidRPr="009D3992">
        <w:rPr>
          <w:b/>
          <w:sz w:val="24"/>
          <w:szCs w:val="24"/>
        </w:rPr>
        <w:t>23.05</w:t>
      </w:r>
      <w:r w:rsidR="00A1294A" w:rsidRPr="009D3992">
        <w:rPr>
          <w:b/>
          <w:sz w:val="24"/>
          <w:szCs w:val="24"/>
        </w:rPr>
        <w:t>.</w:t>
      </w:r>
      <w:r w:rsidR="00A1294A" w:rsidRPr="00555029">
        <w:rPr>
          <w:b/>
          <w:sz w:val="25"/>
          <w:szCs w:val="25"/>
        </w:rPr>
        <w:t>2022</w:t>
      </w:r>
      <w:r w:rsidR="00D51797" w:rsidRPr="00555029">
        <w:rPr>
          <w:b/>
          <w:sz w:val="25"/>
          <w:szCs w:val="25"/>
        </w:rPr>
        <w:t xml:space="preserve"> </w:t>
      </w:r>
      <w:r w:rsidR="00555029" w:rsidRPr="00555029">
        <w:rPr>
          <w:b/>
          <w:sz w:val="25"/>
          <w:szCs w:val="25"/>
        </w:rPr>
        <w:t>в  08.00</w:t>
      </w:r>
      <w:r w:rsidR="00555029" w:rsidRPr="00555029">
        <w:rPr>
          <w:sz w:val="25"/>
          <w:szCs w:val="25"/>
        </w:rPr>
        <w:t xml:space="preserve"> час</w:t>
      </w:r>
      <w:proofErr w:type="gramStart"/>
      <w:r w:rsidR="00555029" w:rsidRPr="00555029">
        <w:rPr>
          <w:sz w:val="25"/>
          <w:szCs w:val="25"/>
        </w:rPr>
        <w:t>.</w:t>
      </w:r>
      <w:proofErr w:type="gramEnd"/>
      <w:r w:rsidR="00555029" w:rsidRPr="00555029">
        <w:rPr>
          <w:sz w:val="25"/>
          <w:szCs w:val="25"/>
        </w:rPr>
        <w:t xml:space="preserve"> </w:t>
      </w:r>
      <w:proofErr w:type="gramStart"/>
      <w:r w:rsidR="00555029" w:rsidRPr="00555029">
        <w:rPr>
          <w:b/>
          <w:sz w:val="25"/>
          <w:szCs w:val="25"/>
        </w:rPr>
        <w:t>п</w:t>
      </w:r>
      <w:proofErr w:type="gramEnd"/>
      <w:r w:rsidR="00555029" w:rsidRPr="00555029">
        <w:rPr>
          <w:b/>
          <w:sz w:val="25"/>
          <w:szCs w:val="25"/>
        </w:rPr>
        <w:t>о московскому времени (в 10:00 по местному времени)</w:t>
      </w:r>
      <w:r w:rsidR="00555029">
        <w:rPr>
          <w:b/>
          <w:sz w:val="25"/>
          <w:szCs w:val="25"/>
        </w:rPr>
        <w:t xml:space="preserve"> </w:t>
      </w:r>
      <w:r w:rsidRPr="009D3992">
        <w:rPr>
          <w:sz w:val="24"/>
          <w:szCs w:val="24"/>
        </w:rPr>
        <w:t>час. по адресу: г.</w:t>
      </w:r>
      <w:r w:rsidR="001069F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Челябинск,  ул. Тимирязева, 36, </w:t>
      </w:r>
      <w:proofErr w:type="spellStart"/>
      <w:r w:rsidRPr="009D3992">
        <w:rPr>
          <w:sz w:val="24"/>
          <w:szCs w:val="24"/>
        </w:rPr>
        <w:t>каб</w:t>
      </w:r>
      <w:proofErr w:type="spellEnd"/>
      <w:r w:rsidRPr="009D3992">
        <w:rPr>
          <w:sz w:val="24"/>
          <w:szCs w:val="24"/>
        </w:rPr>
        <w:t xml:space="preserve">. </w:t>
      </w:r>
      <w:r w:rsidR="00A1294A" w:rsidRPr="009D3992">
        <w:rPr>
          <w:sz w:val="24"/>
          <w:szCs w:val="24"/>
        </w:rPr>
        <w:t>20</w:t>
      </w:r>
      <w:r w:rsidRPr="009D3992">
        <w:rPr>
          <w:sz w:val="24"/>
          <w:szCs w:val="24"/>
        </w:rPr>
        <w:t xml:space="preserve">. </w:t>
      </w:r>
    </w:p>
    <w:p w:rsidR="00BB3540" w:rsidRPr="009D3992" w:rsidRDefault="0072419E" w:rsidP="00B9781D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Дата, время и место подведения аукциона:</w:t>
      </w:r>
      <w:r w:rsidRPr="009D3992">
        <w:rPr>
          <w:sz w:val="24"/>
          <w:szCs w:val="24"/>
        </w:rPr>
        <w:t xml:space="preserve"> </w:t>
      </w:r>
    </w:p>
    <w:p w:rsidR="00B9781D" w:rsidRPr="009D3992" w:rsidRDefault="00B9781D" w:rsidP="00B9781D">
      <w:pPr>
        <w:pStyle w:val="ac"/>
        <w:ind w:left="0" w:firstLine="709"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Начало аукциона</w:t>
      </w:r>
      <w:r w:rsidRPr="009D3992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92668E" w:rsidRPr="009D3992">
        <w:rPr>
          <w:b/>
          <w:sz w:val="24"/>
          <w:szCs w:val="24"/>
        </w:rPr>
        <w:t>26.05</w:t>
      </w:r>
      <w:r w:rsidR="00A1294A" w:rsidRPr="009D3992">
        <w:rPr>
          <w:b/>
          <w:sz w:val="24"/>
          <w:szCs w:val="24"/>
        </w:rPr>
        <w:t>.2022</w:t>
      </w:r>
      <w:r w:rsidRPr="009D3992">
        <w:rPr>
          <w:b/>
          <w:i/>
          <w:color w:val="000000"/>
          <w:sz w:val="24"/>
          <w:szCs w:val="24"/>
        </w:rPr>
        <w:t xml:space="preserve"> </w:t>
      </w:r>
      <w:r w:rsidRPr="009D3992">
        <w:rPr>
          <w:b/>
          <w:sz w:val="24"/>
          <w:szCs w:val="24"/>
        </w:rPr>
        <w:t>в  08:00 (время Московское)</w:t>
      </w:r>
    </w:p>
    <w:p w:rsidR="00B9781D" w:rsidRPr="009D3992" w:rsidRDefault="00B9781D" w:rsidP="00B9781D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D3992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D3992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Место проведения аукциона:</w:t>
      </w:r>
      <w:r w:rsidRPr="009D3992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D3992">
        <w:rPr>
          <w:sz w:val="24"/>
          <w:szCs w:val="24"/>
        </w:rPr>
        <w:t>Сбербанк-АСТ</w:t>
      </w:r>
      <w:proofErr w:type="spellEnd"/>
      <w:r w:rsidRPr="009D3992">
        <w:rPr>
          <w:sz w:val="24"/>
          <w:szCs w:val="24"/>
        </w:rPr>
        <w:t xml:space="preserve">». </w:t>
      </w:r>
      <w:proofErr w:type="gramStart"/>
      <w:r w:rsidRPr="009D3992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D3992">
        <w:rPr>
          <w:b/>
          <w:sz w:val="24"/>
          <w:szCs w:val="24"/>
        </w:rPr>
        <w:t xml:space="preserve">https://utp.sberbank-ast.ru/AP/ </w:t>
      </w:r>
      <w:r w:rsidRPr="009D3992">
        <w:rPr>
          <w:sz w:val="24"/>
          <w:szCs w:val="24"/>
        </w:rPr>
        <w:t>(</w:t>
      </w:r>
      <w:r w:rsidRPr="009D3992">
        <w:rPr>
          <w:b/>
          <w:sz w:val="24"/>
          <w:szCs w:val="24"/>
        </w:rPr>
        <w:t>торговая секция «Приватизация, аренда и  продажа прав»</w:t>
      </w:r>
      <w:r w:rsidR="00785FCA" w:rsidRPr="009D3992">
        <w:rPr>
          <w:b/>
          <w:sz w:val="24"/>
          <w:szCs w:val="24"/>
        </w:rPr>
        <w:t xml:space="preserve"> </w:t>
      </w:r>
      <w:r w:rsidR="00785FCA" w:rsidRPr="009D3992">
        <w:rPr>
          <w:sz w:val="24"/>
          <w:szCs w:val="24"/>
        </w:rPr>
        <w:t xml:space="preserve">(далее – </w:t>
      </w:r>
      <w:r w:rsidR="00785FCA" w:rsidRPr="009D3992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D3992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D3992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D3992">
        <w:rPr>
          <w:rFonts w:cs="Times New Roman"/>
          <w:kern w:val="0"/>
          <w:lang w:val="ru-RU" w:eastAsia="ru-RU" w:bidi="ar-SA"/>
        </w:rPr>
        <w:t xml:space="preserve">настоящем </w:t>
      </w:r>
      <w:r w:rsidRPr="009D3992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D3992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D3992" w:rsidRDefault="0072419E" w:rsidP="0072419E">
      <w:pPr>
        <w:pStyle w:val="3"/>
        <w:contextualSpacing/>
        <w:rPr>
          <w:b/>
          <w:szCs w:val="24"/>
        </w:rPr>
      </w:pPr>
      <w:r w:rsidRPr="009D3992">
        <w:rPr>
          <w:szCs w:val="24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9D3992" w:rsidRDefault="0072419E" w:rsidP="0072419E">
      <w:pPr>
        <w:pStyle w:val="TextBasTxt"/>
        <w:contextualSpacing/>
      </w:pPr>
      <w:r w:rsidRPr="009D3992">
        <w:t xml:space="preserve">Продавец </w:t>
      </w:r>
      <w:r w:rsidRPr="009D3992">
        <w:rPr>
          <w:iCs/>
        </w:rPr>
        <w:t xml:space="preserve">вправе отменить аукцион не </w:t>
      </w:r>
      <w:proofErr w:type="gramStart"/>
      <w:r w:rsidRPr="009D3992">
        <w:rPr>
          <w:iCs/>
        </w:rPr>
        <w:t>позднее</w:t>
      </w:r>
      <w:proofErr w:type="gramEnd"/>
      <w:r w:rsidRPr="009D3992">
        <w:rPr>
          <w:iCs/>
        </w:rPr>
        <w:t xml:space="preserve"> чем за 3 (три) дня до даты проведения аукциона.</w:t>
      </w:r>
      <w:r w:rsidRPr="009D3992">
        <w:t xml:space="preserve"> Решение об отмене аукциона размещается в тех же источниках, что и </w:t>
      </w:r>
      <w:r w:rsidR="00034962" w:rsidRPr="009D3992">
        <w:t xml:space="preserve">настоящее </w:t>
      </w:r>
      <w:r w:rsidRPr="009D3992"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9D3992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9D3992">
        <w:t>дня со дня принятия соответствующего решения путем направления соответствующих уведомлений.</w:t>
      </w:r>
    </w:p>
    <w:p w:rsidR="0072419E" w:rsidRPr="009D3992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участника.</w:t>
      </w:r>
      <w:proofErr w:type="gramEnd"/>
    </w:p>
    <w:p w:rsidR="00B9781D" w:rsidRPr="009D3992" w:rsidRDefault="00706D96" w:rsidP="00B9781D">
      <w:pPr>
        <w:ind w:firstLine="709"/>
        <w:rPr>
          <w:sz w:val="24"/>
          <w:szCs w:val="24"/>
        </w:rPr>
      </w:pPr>
      <w:r w:rsidRPr="009D3992">
        <w:rPr>
          <w:sz w:val="24"/>
          <w:szCs w:val="24"/>
        </w:rPr>
        <w:t>Список аккредитованных удостоверяющих центров:</w:t>
      </w:r>
      <w:r w:rsidR="00603B93" w:rsidRPr="009D3992">
        <w:rPr>
          <w:sz w:val="24"/>
          <w:szCs w:val="24"/>
        </w:rPr>
        <w:t xml:space="preserve"> </w:t>
      </w:r>
    </w:p>
    <w:p w:rsidR="00B9781D" w:rsidRPr="009D3992" w:rsidRDefault="00137DC0" w:rsidP="00B9781D">
      <w:pPr>
        <w:ind w:firstLine="709"/>
        <w:rPr>
          <w:sz w:val="24"/>
          <w:szCs w:val="24"/>
        </w:rPr>
      </w:pPr>
      <w:r w:rsidRPr="009D3992">
        <w:rPr>
          <w:sz w:val="24"/>
          <w:szCs w:val="24"/>
        </w:rPr>
        <w:t>https://digital.gov.ru/ru/activity/govservices/certification_authority/</w:t>
      </w:r>
    </w:p>
    <w:p w:rsidR="00BB14E7" w:rsidRPr="009D3992" w:rsidRDefault="00BB14E7" w:rsidP="00D51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D3992">
          <w:rPr>
            <w:sz w:val="24"/>
            <w:szCs w:val="24"/>
          </w:rPr>
          <w:t>подпункте 8.1 пункта 1</w:t>
        </w:r>
      </w:hyperlink>
      <w:r w:rsidRPr="009D3992">
        <w:rPr>
          <w:sz w:val="24"/>
          <w:szCs w:val="24"/>
        </w:rPr>
        <w:t xml:space="preserve"> статьи 6 Федерального закона от</w:t>
      </w:r>
      <w:r w:rsidR="001069FC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21.12.2001 №</w:t>
      </w:r>
      <w:r w:rsidR="001069F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178-ФЗ «О  приватизации государственн</w:t>
      </w:r>
      <w:r w:rsidR="00F20955" w:rsidRPr="009D3992">
        <w:rPr>
          <w:sz w:val="24"/>
          <w:szCs w:val="24"/>
        </w:rPr>
        <w:t xml:space="preserve">ого и муниципального имущества» </w:t>
      </w:r>
      <w:r w:rsidRPr="009D3992">
        <w:rPr>
          <w:sz w:val="24"/>
          <w:szCs w:val="24"/>
        </w:rPr>
        <w:t>не  устанавливается, поскольку</w:t>
      </w:r>
      <w:r w:rsidRPr="009D3992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D3992">
        <w:rPr>
          <w:rFonts w:eastAsiaTheme="minorHAnsi"/>
          <w:sz w:val="24"/>
          <w:szCs w:val="24"/>
          <w:lang w:eastAsia="en-US"/>
        </w:rPr>
        <w:t>обозначенному</w:t>
      </w:r>
      <w:r w:rsidRPr="009D3992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D3992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D3992">
        <w:rPr>
          <w:sz w:val="24"/>
          <w:szCs w:val="24"/>
        </w:rPr>
        <w:t xml:space="preserve">осуществлять функции продавца </w:t>
      </w:r>
      <w:r w:rsidR="00EE750D" w:rsidRPr="009D3992">
        <w:rPr>
          <w:sz w:val="24"/>
          <w:szCs w:val="24"/>
        </w:rPr>
        <w:t>И</w:t>
      </w:r>
      <w:r w:rsidR="008176A4" w:rsidRPr="009D3992">
        <w:rPr>
          <w:sz w:val="24"/>
          <w:szCs w:val="24"/>
        </w:rPr>
        <w:t>мущества и (или) организовать от</w:t>
      </w:r>
      <w:r w:rsidR="001069FC" w:rsidRPr="009D3992">
        <w:rPr>
          <w:sz w:val="24"/>
          <w:szCs w:val="24"/>
        </w:rPr>
        <w:t>  </w:t>
      </w:r>
      <w:r w:rsidR="008176A4" w:rsidRPr="009D3992">
        <w:rPr>
          <w:sz w:val="24"/>
          <w:szCs w:val="24"/>
        </w:rPr>
        <w:t xml:space="preserve">имени собственника продажу </w:t>
      </w:r>
      <w:r w:rsidR="00EE750D" w:rsidRPr="009D3992">
        <w:rPr>
          <w:sz w:val="24"/>
          <w:szCs w:val="24"/>
        </w:rPr>
        <w:t>И</w:t>
      </w:r>
      <w:r w:rsidR="008176A4" w:rsidRPr="009D3992">
        <w:rPr>
          <w:sz w:val="24"/>
          <w:szCs w:val="24"/>
        </w:rPr>
        <w:t>мущества не</w:t>
      </w:r>
      <w:r w:rsidR="001069FC" w:rsidRPr="009D3992">
        <w:rPr>
          <w:sz w:val="24"/>
          <w:szCs w:val="24"/>
        </w:rPr>
        <w:t>  </w:t>
      </w:r>
      <w:r w:rsidR="008176A4" w:rsidRPr="009D3992">
        <w:rPr>
          <w:sz w:val="24"/>
          <w:szCs w:val="24"/>
        </w:rPr>
        <w:t>принималось.</w:t>
      </w:r>
    </w:p>
    <w:p w:rsidR="00A269A7" w:rsidRPr="009D3992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03B93" w:rsidRPr="009D3992" w:rsidRDefault="0072419E" w:rsidP="00603B93">
      <w:pPr>
        <w:pStyle w:val="a5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Сведения о выстав</w:t>
      </w:r>
      <w:r w:rsidR="00EE750D" w:rsidRPr="009D3992">
        <w:rPr>
          <w:b/>
          <w:sz w:val="24"/>
          <w:szCs w:val="24"/>
        </w:rPr>
        <w:t>ляемом на аукцион И</w:t>
      </w:r>
      <w:r w:rsidRPr="009D3992">
        <w:rPr>
          <w:b/>
          <w:sz w:val="24"/>
          <w:szCs w:val="24"/>
        </w:rPr>
        <w:t>муществе</w:t>
      </w:r>
    </w:p>
    <w:p w:rsidR="00061A7F" w:rsidRPr="009D3992" w:rsidRDefault="00061A7F" w:rsidP="00061A7F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1  </w:t>
      </w:r>
    </w:p>
    <w:p w:rsidR="00061A7F" w:rsidRPr="009D3992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</w:t>
      </w:r>
      <w:r w:rsidR="00473B3A" w:rsidRPr="009D3992">
        <w:rPr>
          <w:sz w:val="24"/>
          <w:szCs w:val="24"/>
        </w:rPr>
        <w:t>«Об утверждении прогнозного плана (программы) приватизации муниципального имущества города Челябинска на 2021-2023 годы»</w:t>
      </w:r>
      <w:r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Pr="009D3992">
        <w:rPr>
          <w:color w:val="000000"/>
          <w:sz w:val="24"/>
          <w:szCs w:val="24"/>
        </w:rPr>
        <w:t xml:space="preserve">от </w:t>
      </w:r>
      <w:r w:rsidR="00473B3A" w:rsidRPr="009D3992">
        <w:rPr>
          <w:color w:val="000000"/>
          <w:sz w:val="24"/>
          <w:szCs w:val="24"/>
        </w:rPr>
        <w:t>21.01.2022</w:t>
      </w:r>
      <w:r w:rsidRPr="009D3992">
        <w:rPr>
          <w:color w:val="000000"/>
          <w:sz w:val="24"/>
          <w:szCs w:val="24"/>
        </w:rPr>
        <w:t xml:space="preserve"> № </w:t>
      </w:r>
      <w:r w:rsidR="00473B3A" w:rsidRPr="009D3992">
        <w:rPr>
          <w:color w:val="000000"/>
          <w:sz w:val="24"/>
          <w:szCs w:val="24"/>
        </w:rPr>
        <w:t>482-р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</w:t>
      </w:r>
      <w:r w:rsidR="00473B3A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 xml:space="preserve"> </w:t>
      </w:r>
    </w:p>
    <w:p w:rsidR="00061A7F" w:rsidRPr="009D3992" w:rsidRDefault="00EE750D" w:rsidP="00061A7F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Вид И</w:t>
      </w:r>
      <w:r w:rsidR="00061A7F" w:rsidRPr="009D3992">
        <w:rPr>
          <w:b/>
          <w:sz w:val="24"/>
          <w:szCs w:val="24"/>
        </w:rPr>
        <w:t xml:space="preserve">мущества: </w:t>
      </w:r>
      <w:r w:rsidR="00061A7F" w:rsidRPr="009D3992">
        <w:rPr>
          <w:sz w:val="24"/>
          <w:szCs w:val="24"/>
        </w:rPr>
        <w:t>нежилое помещение.</w:t>
      </w:r>
    </w:p>
    <w:p w:rsidR="00061A7F" w:rsidRPr="009D3992" w:rsidRDefault="00EE750D" w:rsidP="00061A7F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Наименование И</w:t>
      </w:r>
      <w:r w:rsidR="00061A7F" w:rsidRPr="009D3992">
        <w:rPr>
          <w:b/>
          <w:sz w:val="24"/>
          <w:szCs w:val="24"/>
        </w:rPr>
        <w:t xml:space="preserve">мущества: </w:t>
      </w:r>
      <w:r w:rsidR="00061A7F" w:rsidRPr="009D3992">
        <w:rPr>
          <w:sz w:val="24"/>
          <w:szCs w:val="24"/>
        </w:rPr>
        <w:t xml:space="preserve">нежилое помещение № 2 общей площадью                  147,5 кв.м. </w:t>
      </w:r>
    </w:p>
    <w:p w:rsidR="00061A7F" w:rsidRPr="009D3992" w:rsidRDefault="00061A7F" w:rsidP="00061A7F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D3992">
        <w:rPr>
          <w:b/>
          <w:sz w:val="24"/>
          <w:szCs w:val="24"/>
        </w:rPr>
        <w:t>Место нахождение</w:t>
      </w:r>
      <w:proofErr w:type="gramEnd"/>
      <w:r w:rsidRPr="009D3992">
        <w:rPr>
          <w:b/>
          <w:sz w:val="24"/>
          <w:szCs w:val="24"/>
        </w:rPr>
        <w:t xml:space="preserve">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Челябинская область,</w:t>
      </w:r>
      <w:r w:rsidRPr="009D3992">
        <w:rPr>
          <w:b/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 xml:space="preserve">. Челябинск,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ул. Новороссийская, д. 23, </w:t>
      </w:r>
      <w:proofErr w:type="spellStart"/>
      <w:r w:rsidRPr="009D3992">
        <w:rPr>
          <w:sz w:val="24"/>
          <w:szCs w:val="24"/>
        </w:rPr>
        <w:t>пом</w:t>
      </w:r>
      <w:proofErr w:type="spellEnd"/>
      <w:r w:rsidRPr="009D3992">
        <w:rPr>
          <w:sz w:val="24"/>
          <w:szCs w:val="24"/>
        </w:rPr>
        <w:t>. 2.</w:t>
      </w:r>
    </w:p>
    <w:p w:rsidR="00061A7F" w:rsidRPr="009D3992" w:rsidRDefault="00061A7F" w:rsidP="00061A7F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Характеристика нежилого помещения:</w:t>
      </w:r>
    </w:p>
    <w:p w:rsidR="00061A7F" w:rsidRPr="009D3992" w:rsidRDefault="00061A7F" w:rsidP="00061A7F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74:36:0308014:181.</w:t>
      </w:r>
    </w:p>
    <w:p w:rsidR="00061A7F" w:rsidRPr="009D3992" w:rsidRDefault="00061A7F" w:rsidP="00061A7F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Общая площадь помещения: 147,5 кв. м.</w:t>
      </w:r>
    </w:p>
    <w:p w:rsidR="00061A7F" w:rsidRPr="009D3992" w:rsidRDefault="00061A7F" w:rsidP="00061A7F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Назначение – нежилое, подвал.</w:t>
      </w:r>
    </w:p>
    <w:p w:rsidR="00061A7F" w:rsidRPr="009D3992" w:rsidRDefault="00061A7F" w:rsidP="00061A7F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от  </w:t>
      </w:r>
      <w:r w:rsidR="00473B3A" w:rsidRPr="009D3992">
        <w:rPr>
          <w:sz w:val="24"/>
          <w:szCs w:val="24"/>
        </w:rPr>
        <w:t>06.12.2021</w:t>
      </w:r>
      <w:r w:rsidRPr="009D3992">
        <w:rPr>
          <w:sz w:val="24"/>
          <w:szCs w:val="24"/>
        </w:rPr>
        <w:t xml:space="preserve"> </w:t>
      </w:r>
      <w:r w:rsidR="00F20955" w:rsidRP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№ </w:t>
      </w:r>
      <w:r w:rsidR="00473B3A" w:rsidRPr="009D3992">
        <w:rPr>
          <w:sz w:val="24"/>
          <w:szCs w:val="24"/>
        </w:rPr>
        <w:t>39</w:t>
      </w:r>
      <w:r w:rsidRPr="009D3992">
        <w:rPr>
          <w:sz w:val="24"/>
          <w:szCs w:val="24"/>
        </w:rPr>
        <w:t xml:space="preserve">-1МК72/2021: </w:t>
      </w:r>
    </w:p>
    <w:p w:rsidR="00061A7F" w:rsidRPr="009D3992" w:rsidRDefault="00061A7F" w:rsidP="00061A7F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потолок: покрыт известковым составом;</w:t>
      </w:r>
    </w:p>
    <w:p w:rsidR="00061A7F" w:rsidRPr="009D3992" w:rsidRDefault="00061A7F" w:rsidP="00061A7F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стены: обои;</w:t>
      </w:r>
    </w:p>
    <w:p w:rsidR="00061A7F" w:rsidRPr="009D3992" w:rsidRDefault="00061A7F" w:rsidP="00061A7F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пол: линолеум.</w:t>
      </w:r>
    </w:p>
    <w:p w:rsidR="00061A7F" w:rsidRPr="009D3992" w:rsidRDefault="00061A7F" w:rsidP="00061A7F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 нежилом помещении:</w:t>
      </w:r>
      <w:r w:rsidRPr="009D3992">
        <w:rPr>
          <w:sz w:val="24"/>
          <w:szCs w:val="24"/>
        </w:rPr>
        <w:t xml:space="preserve"> </w:t>
      </w:r>
    </w:p>
    <w:p w:rsidR="00061A7F" w:rsidRPr="009D3992" w:rsidRDefault="00061A7F" w:rsidP="00061A7F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555390" w:rsidRPr="009D3992">
        <w:rPr>
          <w:sz w:val="24"/>
          <w:szCs w:val="24"/>
        </w:rPr>
        <w:t xml:space="preserve">08.04.2021 </w:t>
      </w:r>
      <w:r w:rsidR="009D3992">
        <w:rPr>
          <w:sz w:val="24"/>
          <w:szCs w:val="24"/>
        </w:rPr>
        <w:br/>
      </w:r>
      <w:r w:rsidR="00555390" w:rsidRPr="009D3992">
        <w:rPr>
          <w:sz w:val="24"/>
          <w:szCs w:val="24"/>
        </w:rPr>
        <w:t>№ КУВИ-002/2021-33632106</w:t>
      </w:r>
      <w:r w:rsidRPr="009D3992">
        <w:rPr>
          <w:sz w:val="24"/>
          <w:szCs w:val="24"/>
        </w:rPr>
        <w:t xml:space="preserve">, запись в </w:t>
      </w:r>
      <w:r w:rsidRPr="009D399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D3992">
        <w:rPr>
          <w:sz w:val="24"/>
          <w:szCs w:val="24"/>
        </w:rPr>
        <w:t xml:space="preserve"> от 10.12.2015 № 74-74/036-74/001/390/2015-4332/1.</w:t>
      </w:r>
    </w:p>
    <w:p w:rsidR="00061A7F" w:rsidRPr="009D3992" w:rsidRDefault="00061A7F" w:rsidP="00061A7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061A7F" w:rsidRPr="009D3992" w:rsidRDefault="00061A7F" w:rsidP="00061A7F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D3992">
        <w:rPr>
          <w:b/>
          <w:sz w:val="24"/>
          <w:szCs w:val="24"/>
        </w:rPr>
        <w:lastRenderedPageBreak/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течение года, предшествующего его продаже, и об итогах торгов по продаже </w:t>
      </w:r>
      <w:r w:rsidR="0012701D" w:rsidRPr="009D3992">
        <w:rPr>
          <w:sz w:val="24"/>
          <w:szCs w:val="24"/>
        </w:rPr>
        <w:t xml:space="preserve">такого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мущества: </w:t>
      </w:r>
      <w:r w:rsidR="009238B8" w:rsidRPr="009D3992">
        <w:rPr>
          <w:sz w:val="24"/>
          <w:szCs w:val="24"/>
        </w:rPr>
        <w:t>16.07.2020, 20.08.2020, 22.07.2021, 26.08.2021, 07.10.2021</w:t>
      </w:r>
      <w:r w:rsidR="009D3992" w:rsidRPr="009D3992">
        <w:rPr>
          <w:sz w:val="24"/>
          <w:szCs w:val="24"/>
        </w:rPr>
        <w:t>, 31.03.2022</w:t>
      </w:r>
      <w:r w:rsidRPr="009D3992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9D3992">
        <w:rPr>
          <w:color w:val="FF0000"/>
          <w:sz w:val="24"/>
          <w:szCs w:val="24"/>
        </w:rPr>
        <w:t xml:space="preserve"> </w:t>
      </w:r>
    </w:p>
    <w:p w:rsidR="00061A7F" w:rsidRPr="009D3992" w:rsidRDefault="00061A7F" w:rsidP="00061A7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Начальная цена продажи Имущества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18042A" w:rsidRPr="009D3992">
        <w:rPr>
          <w:sz w:val="24"/>
          <w:szCs w:val="24"/>
        </w:rPr>
        <w:t>907 300,00</w:t>
      </w:r>
      <w:r w:rsidRPr="009D3992">
        <w:rPr>
          <w:sz w:val="24"/>
          <w:szCs w:val="24"/>
        </w:rPr>
        <w:t xml:space="preserve"> (Девятьсот </w:t>
      </w:r>
      <w:r w:rsidR="0018042A" w:rsidRPr="009D3992">
        <w:rPr>
          <w:sz w:val="24"/>
          <w:szCs w:val="24"/>
        </w:rPr>
        <w:t>семь тысяч триста</w:t>
      </w:r>
      <w:r w:rsidRPr="009D3992">
        <w:rPr>
          <w:sz w:val="24"/>
          <w:szCs w:val="24"/>
        </w:rPr>
        <w:t xml:space="preserve"> рублей) 00 копеек, в том числе НДС 20 % - </w:t>
      </w:r>
      <w:r w:rsidR="0018042A" w:rsidRPr="009D3992">
        <w:rPr>
          <w:sz w:val="24"/>
          <w:szCs w:val="24"/>
        </w:rPr>
        <w:t xml:space="preserve">151 216,67 </w:t>
      </w:r>
      <w:r w:rsidRPr="009D3992">
        <w:rPr>
          <w:sz w:val="24"/>
          <w:szCs w:val="24"/>
        </w:rPr>
        <w:t>(</w:t>
      </w:r>
      <w:r w:rsidR="0018042A" w:rsidRPr="009D3992">
        <w:rPr>
          <w:sz w:val="24"/>
          <w:szCs w:val="24"/>
        </w:rPr>
        <w:t>Сто пятьдесят одна тысяча двести шестнадцать) рублей 67 копеек</w:t>
      </w:r>
      <w:r w:rsidRPr="009D3992">
        <w:rPr>
          <w:sz w:val="24"/>
          <w:szCs w:val="24"/>
        </w:rPr>
        <w:t>.</w:t>
      </w:r>
    </w:p>
    <w:p w:rsidR="00061A7F" w:rsidRPr="009D3992" w:rsidRDefault="00061A7F" w:rsidP="00061A7F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Размер задатка для участия в аукционе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18042A" w:rsidRPr="009D3992">
        <w:rPr>
          <w:sz w:val="24"/>
          <w:szCs w:val="24"/>
        </w:rPr>
        <w:t>181 460,00</w:t>
      </w:r>
      <w:r w:rsidRPr="009D3992">
        <w:rPr>
          <w:sz w:val="24"/>
          <w:szCs w:val="24"/>
        </w:rPr>
        <w:t xml:space="preserve"> (Сто восемьдесят </w:t>
      </w:r>
      <w:r w:rsidR="0018042A" w:rsidRPr="009D3992">
        <w:rPr>
          <w:sz w:val="24"/>
          <w:szCs w:val="24"/>
        </w:rPr>
        <w:t xml:space="preserve">одна </w:t>
      </w:r>
      <w:r w:rsidRPr="009D3992">
        <w:rPr>
          <w:sz w:val="24"/>
          <w:szCs w:val="24"/>
        </w:rPr>
        <w:t>тысяч</w:t>
      </w:r>
      <w:r w:rsidR="0018042A" w:rsidRPr="009D3992">
        <w:rPr>
          <w:sz w:val="24"/>
          <w:szCs w:val="24"/>
        </w:rPr>
        <w:t>а</w:t>
      </w:r>
      <w:r w:rsidRPr="009D3992">
        <w:rPr>
          <w:sz w:val="24"/>
          <w:szCs w:val="24"/>
        </w:rPr>
        <w:t xml:space="preserve"> </w:t>
      </w:r>
      <w:r w:rsidR="0018042A" w:rsidRPr="009D3992">
        <w:rPr>
          <w:sz w:val="24"/>
          <w:szCs w:val="24"/>
        </w:rPr>
        <w:t>четыреста шестьдесят</w:t>
      </w:r>
      <w:r w:rsidRPr="009D3992">
        <w:rPr>
          <w:sz w:val="24"/>
          <w:szCs w:val="24"/>
        </w:rPr>
        <w:t xml:space="preserve">) рублей 00 копеек. </w:t>
      </w:r>
    </w:p>
    <w:p w:rsidR="00061A7F" w:rsidRPr="009D3992" w:rsidRDefault="00061A7F" w:rsidP="00061A7F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18042A" w:rsidRPr="009D3992">
        <w:rPr>
          <w:sz w:val="24"/>
          <w:szCs w:val="24"/>
        </w:rPr>
        <w:t>45 365,00</w:t>
      </w:r>
      <w:r w:rsidRPr="009D3992">
        <w:rPr>
          <w:b/>
          <w:sz w:val="24"/>
          <w:szCs w:val="24"/>
        </w:rPr>
        <w:t xml:space="preserve"> (</w:t>
      </w:r>
      <w:r w:rsidRPr="009D3992">
        <w:rPr>
          <w:sz w:val="24"/>
          <w:szCs w:val="24"/>
        </w:rPr>
        <w:t xml:space="preserve">Сорок </w:t>
      </w:r>
      <w:r w:rsidR="0018042A" w:rsidRPr="009D3992">
        <w:rPr>
          <w:sz w:val="24"/>
          <w:szCs w:val="24"/>
        </w:rPr>
        <w:t>пять</w:t>
      </w:r>
      <w:r w:rsidRPr="009D3992">
        <w:rPr>
          <w:sz w:val="24"/>
          <w:szCs w:val="24"/>
        </w:rPr>
        <w:t xml:space="preserve"> тысяч </w:t>
      </w:r>
      <w:r w:rsidR="0018042A" w:rsidRPr="009D3992">
        <w:rPr>
          <w:sz w:val="24"/>
          <w:szCs w:val="24"/>
        </w:rPr>
        <w:t>триста шестьдесят пять</w:t>
      </w:r>
      <w:r w:rsidRPr="009D3992">
        <w:rPr>
          <w:sz w:val="24"/>
          <w:szCs w:val="24"/>
        </w:rPr>
        <w:t>) рублей 00 копеек.</w:t>
      </w:r>
    </w:p>
    <w:p w:rsidR="00061A7F" w:rsidRPr="009D3992" w:rsidRDefault="00061A7F" w:rsidP="00061A7F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061A7F" w:rsidRPr="009D3992" w:rsidRDefault="00061A7F" w:rsidP="00061A7F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061A7F" w:rsidRPr="009D3992" w:rsidRDefault="00061A7F" w:rsidP="00061A7F">
      <w:pPr>
        <w:pStyle w:val="a5"/>
        <w:ind w:firstLine="709"/>
        <w:contextualSpacing/>
        <w:rPr>
          <w:sz w:val="24"/>
          <w:szCs w:val="24"/>
        </w:rPr>
      </w:pPr>
    </w:p>
    <w:p w:rsidR="00244D6E" w:rsidRPr="009D3992" w:rsidRDefault="00244D6E" w:rsidP="00244D6E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 w:rsidR="0092668E" w:rsidRPr="009D3992">
        <w:rPr>
          <w:b/>
          <w:sz w:val="24"/>
          <w:szCs w:val="24"/>
          <w:u w:val="single"/>
        </w:rPr>
        <w:t>2</w:t>
      </w:r>
      <w:r w:rsidRPr="009D3992">
        <w:rPr>
          <w:b/>
          <w:sz w:val="24"/>
          <w:szCs w:val="24"/>
          <w:u w:val="single"/>
        </w:rPr>
        <w:t xml:space="preserve"> </w:t>
      </w:r>
    </w:p>
    <w:p w:rsidR="00473B3A" w:rsidRPr="009D3992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9D3992">
        <w:rPr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>от 21.01.2022 № 482-р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Вид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нежилое помещение.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Наименование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 xml:space="preserve">нежилое помещение № 3 общей площадью                  352,4 кв.м.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D3992">
        <w:rPr>
          <w:b/>
          <w:sz w:val="24"/>
          <w:szCs w:val="24"/>
        </w:rPr>
        <w:t>Место нахождение</w:t>
      </w:r>
      <w:proofErr w:type="gramEnd"/>
      <w:r w:rsidRPr="009D3992">
        <w:rPr>
          <w:b/>
          <w:sz w:val="24"/>
          <w:szCs w:val="24"/>
        </w:rPr>
        <w:t xml:space="preserve">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Челябинская область,</w:t>
      </w:r>
      <w:r w:rsidRPr="009D3992">
        <w:rPr>
          <w:b/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 xml:space="preserve">. Челябинск,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ул. Островского, д. 64, </w:t>
      </w:r>
      <w:proofErr w:type="spellStart"/>
      <w:r w:rsidRPr="009D3992">
        <w:rPr>
          <w:sz w:val="24"/>
          <w:szCs w:val="24"/>
        </w:rPr>
        <w:t>пом</w:t>
      </w:r>
      <w:proofErr w:type="spellEnd"/>
      <w:r w:rsidRPr="009D3992">
        <w:rPr>
          <w:sz w:val="24"/>
          <w:szCs w:val="24"/>
        </w:rPr>
        <w:t>. 3.</w:t>
      </w:r>
    </w:p>
    <w:p w:rsidR="00244D6E" w:rsidRPr="009D3992" w:rsidRDefault="00244D6E" w:rsidP="00244D6E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Характеристика нежилого помещения:</w:t>
      </w:r>
    </w:p>
    <w:p w:rsidR="00244D6E" w:rsidRPr="009D3992" w:rsidRDefault="00244D6E" w:rsidP="00244D6E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74:36:0709027:618.</w:t>
      </w:r>
    </w:p>
    <w:p w:rsidR="00244D6E" w:rsidRPr="009D3992" w:rsidRDefault="00244D6E" w:rsidP="00244D6E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Общая площадь помещения: 352,4 кв. м.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Назначение – нежилое, подвал.</w:t>
      </w:r>
    </w:p>
    <w:p w:rsidR="00473B3A" w:rsidRPr="009D3992" w:rsidRDefault="00244D6E" w:rsidP="00473B3A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от </w:t>
      </w:r>
      <w:r w:rsidR="00473B3A" w:rsidRPr="009D3992">
        <w:rPr>
          <w:sz w:val="24"/>
          <w:szCs w:val="24"/>
        </w:rPr>
        <w:t xml:space="preserve">06.12.2021 </w:t>
      </w:r>
      <w:r w:rsidR="00473B3A" w:rsidRPr="009D3992">
        <w:rPr>
          <w:sz w:val="24"/>
          <w:szCs w:val="24"/>
        </w:rPr>
        <w:br/>
        <w:t xml:space="preserve">№ 39-3МК72/2021: 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потолок: окрашен известковым составом;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- стены: окрашены; 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пол: бетонный.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 нежилом помещении:</w:t>
      </w:r>
      <w:r w:rsidRPr="009D3992">
        <w:rPr>
          <w:sz w:val="24"/>
          <w:szCs w:val="24"/>
        </w:rPr>
        <w:t xml:space="preserve"> </w:t>
      </w:r>
    </w:p>
    <w:p w:rsidR="00244D6E" w:rsidRPr="009D3992" w:rsidRDefault="00244D6E" w:rsidP="00EE750D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555390" w:rsidRPr="009D3992">
        <w:rPr>
          <w:sz w:val="24"/>
          <w:szCs w:val="24"/>
        </w:rPr>
        <w:t>08.04.2020</w:t>
      </w:r>
      <w:r w:rsidRPr="009D3992">
        <w:rPr>
          <w:sz w:val="24"/>
          <w:szCs w:val="24"/>
        </w:rPr>
        <w:t xml:space="preserve"> № </w:t>
      </w:r>
      <w:r w:rsidR="00555390" w:rsidRPr="009D3992">
        <w:rPr>
          <w:sz w:val="24"/>
          <w:szCs w:val="24"/>
        </w:rPr>
        <w:t>КУВИ-002/2021-33656922</w:t>
      </w:r>
      <w:r w:rsidRPr="009D3992">
        <w:rPr>
          <w:sz w:val="24"/>
          <w:szCs w:val="24"/>
        </w:rPr>
        <w:t xml:space="preserve">, запись </w:t>
      </w:r>
      <w:r w:rsidR="009D3992" w:rsidRPr="009D3992">
        <w:rPr>
          <w:sz w:val="24"/>
          <w:szCs w:val="24"/>
        </w:rPr>
        <w:t>в</w:t>
      </w:r>
      <w:r w:rsidRPr="009D3992">
        <w:rPr>
          <w:sz w:val="24"/>
          <w:szCs w:val="24"/>
        </w:rPr>
        <w:t xml:space="preserve"> </w:t>
      </w:r>
      <w:r w:rsidRPr="009D399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D3992">
        <w:rPr>
          <w:sz w:val="24"/>
          <w:szCs w:val="24"/>
        </w:rPr>
        <w:t xml:space="preserve"> от 26.04.2012 № 74-74-01/160/2012-426.</w:t>
      </w:r>
    </w:p>
    <w:p w:rsidR="00244D6E" w:rsidRPr="009D3992" w:rsidRDefault="00244D6E" w:rsidP="00244D6E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244D6E" w:rsidRPr="009D3992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D3992">
        <w:rPr>
          <w:b/>
          <w:sz w:val="24"/>
          <w:szCs w:val="24"/>
        </w:rPr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течение года, предшествующего его продаже, и об итогах торгов по продаже</w:t>
      </w:r>
      <w:r w:rsidR="0012701D" w:rsidRPr="009D3992">
        <w:rPr>
          <w:sz w:val="24"/>
          <w:szCs w:val="24"/>
        </w:rPr>
        <w:t xml:space="preserve"> такого</w:t>
      </w:r>
      <w:r w:rsidRPr="009D3992">
        <w:rPr>
          <w:sz w:val="24"/>
          <w:szCs w:val="24"/>
        </w:rPr>
        <w:t xml:space="preserve">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мущества: </w:t>
      </w:r>
      <w:r w:rsidR="009238B8" w:rsidRPr="009D3992">
        <w:rPr>
          <w:sz w:val="24"/>
          <w:szCs w:val="24"/>
        </w:rPr>
        <w:t>16.07.2020, 20.08.2020, 22.07.2021, 26.08.2021, 07.10.2021</w:t>
      </w:r>
      <w:r w:rsidR="009D3992" w:rsidRPr="009D3992">
        <w:rPr>
          <w:sz w:val="24"/>
          <w:szCs w:val="24"/>
        </w:rPr>
        <w:t>,</w:t>
      </w:r>
      <w:r w:rsidR="009238B8" w:rsidRPr="009D3992">
        <w:rPr>
          <w:sz w:val="24"/>
          <w:szCs w:val="24"/>
        </w:rPr>
        <w:t xml:space="preserve"> </w:t>
      </w:r>
      <w:r w:rsidR="009D3992" w:rsidRPr="009D3992">
        <w:rPr>
          <w:sz w:val="24"/>
          <w:szCs w:val="24"/>
        </w:rPr>
        <w:t xml:space="preserve">31.03.2022 </w:t>
      </w:r>
      <w:r w:rsidRPr="009D3992">
        <w:rPr>
          <w:sz w:val="24"/>
          <w:szCs w:val="24"/>
        </w:rPr>
        <w:t xml:space="preserve">торги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не состоялись, ввиду отсутствия заявок на участие в аукционе.</w:t>
      </w:r>
      <w:r w:rsidRPr="009D3992">
        <w:rPr>
          <w:color w:val="FF0000"/>
          <w:sz w:val="24"/>
          <w:szCs w:val="24"/>
        </w:rPr>
        <w:t xml:space="preserve"> </w:t>
      </w:r>
    </w:p>
    <w:p w:rsidR="0018042A" w:rsidRPr="009D3992" w:rsidRDefault="00244D6E" w:rsidP="0018042A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Начальная цена продажи Имущества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18042A" w:rsidRPr="009D3992">
        <w:rPr>
          <w:sz w:val="24"/>
          <w:szCs w:val="24"/>
        </w:rPr>
        <w:t>2 359 300,00</w:t>
      </w:r>
      <w:r w:rsidRPr="009D3992">
        <w:rPr>
          <w:sz w:val="24"/>
          <w:szCs w:val="24"/>
        </w:rPr>
        <w:t xml:space="preserve"> (Два миллиона триста</w:t>
      </w:r>
      <w:r w:rsidR="0018042A" w:rsidRPr="009D3992">
        <w:rPr>
          <w:sz w:val="24"/>
          <w:szCs w:val="24"/>
        </w:rPr>
        <w:t xml:space="preserve"> пятьдесят девять тысяч триста</w:t>
      </w:r>
      <w:r w:rsidRPr="009D3992">
        <w:rPr>
          <w:sz w:val="24"/>
          <w:szCs w:val="24"/>
        </w:rPr>
        <w:t>)</w:t>
      </w:r>
      <w:r w:rsidR="0018042A" w:rsidRPr="009D3992">
        <w:rPr>
          <w:sz w:val="24"/>
          <w:szCs w:val="24"/>
        </w:rPr>
        <w:t xml:space="preserve"> рублей</w:t>
      </w:r>
      <w:r w:rsidRPr="009D3992">
        <w:rPr>
          <w:sz w:val="24"/>
          <w:szCs w:val="24"/>
        </w:rPr>
        <w:t xml:space="preserve"> 00 копеек, в том числе НДС 20 % – </w:t>
      </w:r>
      <w:r w:rsidR="005B203D" w:rsidRPr="009D3992">
        <w:rPr>
          <w:sz w:val="24"/>
          <w:szCs w:val="24"/>
        </w:rPr>
        <w:br/>
      </w:r>
      <w:r w:rsidR="0018042A" w:rsidRPr="009D3992">
        <w:rPr>
          <w:sz w:val="24"/>
          <w:szCs w:val="24"/>
        </w:rPr>
        <w:t xml:space="preserve">393 216,67 </w:t>
      </w:r>
      <w:r w:rsidRPr="009D3992">
        <w:rPr>
          <w:sz w:val="24"/>
          <w:szCs w:val="24"/>
        </w:rPr>
        <w:t>(</w:t>
      </w:r>
      <w:r w:rsidR="0018042A" w:rsidRPr="009D3992">
        <w:rPr>
          <w:sz w:val="24"/>
          <w:szCs w:val="24"/>
        </w:rPr>
        <w:t>Триста девяносто три тысячи двести шестнадцать) рублей 67 копеек.</w:t>
      </w:r>
    </w:p>
    <w:p w:rsidR="00244D6E" w:rsidRPr="009D3992" w:rsidRDefault="00244D6E" w:rsidP="0018042A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Размер задатка для участия в аукционе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DC3BCE" w:rsidRPr="009D3992">
        <w:rPr>
          <w:sz w:val="24"/>
          <w:szCs w:val="24"/>
        </w:rPr>
        <w:t>471 860</w:t>
      </w:r>
      <w:r w:rsidRPr="009D3992">
        <w:rPr>
          <w:sz w:val="24"/>
          <w:szCs w:val="24"/>
        </w:rPr>
        <w:t>,00 (</w:t>
      </w:r>
      <w:r w:rsidR="00DC3BCE" w:rsidRPr="009D3992">
        <w:rPr>
          <w:sz w:val="24"/>
          <w:szCs w:val="24"/>
        </w:rPr>
        <w:t xml:space="preserve">Четыреста семьдесят одна </w:t>
      </w:r>
      <w:r w:rsidRPr="009D3992">
        <w:rPr>
          <w:sz w:val="24"/>
          <w:szCs w:val="24"/>
        </w:rPr>
        <w:t>тысяч</w:t>
      </w:r>
      <w:r w:rsidR="00DC3BCE" w:rsidRPr="009D3992">
        <w:rPr>
          <w:sz w:val="24"/>
          <w:szCs w:val="24"/>
        </w:rPr>
        <w:t>а</w:t>
      </w:r>
      <w:r w:rsidRPr="009D3992">
        <w:rPr>
          <w:sz w:val="24"/>
          <w:szCs w:val="24"/>
        </w:rPr>
        <w:t xml:space="preserve"> </w:t>
      </w:r>
      <w:r w:rsidR="00DC3BCE" w:rsidRPr="009D3992">
        <w:rPr>
          <w:sz w:val="24"/>
          <w:szCs w:val="24"/>
        </w:rPr>
        <w:t>восемьсот шестьдесят</w:t>
      </w:r>
      <w:r w:rsidRPr="009D3992">
        <w:rPr>
          <w:sz w:val="24"/>
          <w:szCs w:val="24"/>
        </w:rPr>
        <w:t xml:space="preserve">) рублей 00 копеек.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18042A" w:rsidRPr="009D3992">
        <w:rPr>
          <w:sz w:val="24"/>
          <w:szCs w:val="24"/>
        </w:rPr>
        <w:t>117 965,00</w:t>
      </w:r>
      <w:r w:rsidRPr="009D3992">
        <w:rPr>
          <w:b/>
          <w:sz w:val="24"/>
          <w:szCs w:val="24"/>
        </w:rPr>
        <w:t xml:space="preserve"> (</w:t>
      </w:r>
      <w:r w:rsidRPr="009D3992">
        <w:rPr>
          <w:sz w:val="24"/>
          <w:szCs w:val="24"/>
        </w:rPr>
        <w:t xml:space="preserve">Сто </w:t>
      </w:r>
      <w:r w:rsidR="0018042A" w:rsidRPr="009D3992">
        <w:rPr>
          <w:sz w:val="24"/>
          <w:szCs w:val="24"/>
        </w:rPr>
        <w:t xml:space="preserve">семнадцать </w:t>
      </w:r>
      <w:r w:rsidRPr="009D3992">
        <w:rPr>
          <w:sz w:val="24"/>
          <w:szCs w:val="24"/>
        </w:rPr>
        <w:t xml:space="preserve">тысяч </w:t>
      </w:r>
      <w:r w:rsidR="0018042A" w:rsidRPr="009D3992">
        <w:rPr>
          <w:sz w:val="24"/>
          <w:szCs w:val="24"/>
        </w:rPr>
        <w:t xml:space="preserve">девятьсот </w:t>
      </w:r>
      <w:r w:rsidRPr="009D3992">
        <w:rPr>
          <w:sz w:val="24"/>
          <w:szCs w:val="24"/>
        </w:rPr>
        <w:t>шестьдесят пять) рублей 00 копеек.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lastRenderedPageBreak/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8B78DF" w:rsidRPr="009D3992" w:rsidRDefault="008B78DF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</w:p>
    <w:p w:rsidR="00244D6E" w:rsidRPr="009D3992" w:rsidRDefault="0092668E" w:rsidP="00244D6E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Лот № 3</w:t>
      </w:r>
      <w:r w:rsidR="00244D6E" w:rsidRPr="009D3992">
        <w:rPr>
          <w:b/>
          <w:sz w:val="24"/>
          <w:szCs w:val="24"/>
          <w:u w:val="single"/>
        </w:rPr>
        <w:t xml:space="preserve"> </w:t>
      </w:r>
    </w:p>
    <w:p w:rsidR="00473B3A" w:rsidRPr="009D3992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9D3992">
        <w:rPr>
          <w:color w:val="000000"/>
          <w:sz w:val="24"/>
          <w:szCs w:val="24"/>
        </w:rPr>
        <w:t>от 21.01.2022 № 482-р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Вид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нежилое помещение.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Наименование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нежилое помещение № 3</w:t>
      </w:r>
      <w:r w:rsidR="009D3992">
        <w:rPr>
          <w:sz w:val="24"/>
          <w:szCs w:val="24"/>
        </w:rPr>
        <w:t xml:space="preserve"> общей площадью   </w:t>
      </w:r>
      <w:r w:rsidRPr="009D3992">
        <w:rPr>
          <w:sz w:val="24"/>
          <w:szCs w:val="24"/>
        </w:rPr>
        <w:t xml:space="preserve">16,9 кв.м.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D3992">
        <w:rPr>
          <w:b/>
          <w:sz w:val="24"/>
          <w:szCs w:val="24"/>
        </w:rPr>
        <w:t>Место нахождение</w:t>
      </w:r>
      <w:proofErr w:type="gramEnd"/>
      <w:r w:rsidRPr="009D3992">
        <w:rPr>
          <w:b/>
          <w:sz w:val="24"/>
          <w:szCs w:val="24"/>
        </w:rPr>
        <w:t xml:space="preserve">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Челябинская область,</w:t>
      </w:r>
      <w:r w:rsidRPr="009D3992">
        <w:rPr>
          <w:b/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 xml:space="preserve">. Челябинск,              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ул. Черкасская, д. 2а, </w:t>
      </w:r>
      <w:proofErr w:type="spellStart"/>
      <w:r w:rsidRPr="009D3992">
        <w:rPr>
          <w:sz w:val="24"/>
          <w:szCs w:val="24"/>
        </w:rPr>
        <w:t>пом</w:t>
      </w:r>
      <w:proofErr w:type="spellEnd"/>
      <w:r w:rsidRPr="009D3992">
        <w:rPr>
          <w:sz w:val="24"/>
          <w:szCs w:val="24"/>
        </w:rPr>
        <w:t>. 3.</w:t>
      </w:r>
    </w:p>
    <w:p w:rsidR="00244D6E" w:rsidRPr="009D3992" w:rsidRDefault="00244D6E" w:rsidP="00244D6E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Характеристика нежилого помещения:</w:t>
      </w:r>
    </w:p>
    <w:p w:rsidR="00244D6E" w:rsidRPr="009D3992" w:rsidRDefault="00244D6E" w:rsidP="00244D6E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Кадастровый номер: </w:t>
      </w:r>
      <w:r w:rsidRPr="009D3992">
        <w:rPr>
          <w:color w:val="000000"/>
          <w:sz w:val="24"/>
          <w:szCs w:val="24"/>
        </w:rPr>
        <w:t>74:36:0113002:844</w:t>
      </w:r>
      <w:r w:rsidRPr="009D3992">
        <w:rPr>
          <w:sz w:val="24"/>
          <w:szCs w:val="24"/>
        </w:rPr>
        <w:t>.</w:t>
      </w:r>
    </w:p>
    <w:p w:rsidR="00244D6E" w:rsidRPr="009D3992" w:rsidRDefault="00244D6E" w:rsidP="00244D6E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Общая площадь помещения: 16,9 кв. м.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Назначение – нежилое, подвал.</w:t>
      </w:r>
    </w:p>
    <w:p w:rsidR="00473B3A" w:rsidRPr="009D3992" w:rsidRDefault="00244D6E" w:rsidP="00473B3A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от </w:t>
      </w:r>
      <w:r w:rsidR="00473B3A" w:rsidRPr="009D3992">
        <w:rPr>
          <w:sz w:val="24"/>
          <w:szCs w:val="24"/>
        </w:rPr>
        <w:t xml:space="preserve">06.12.2021 </w:t>
      </w:r>
      <w:r w:rsidR="00473B3A" w:rsidRPr="009D3992">
        <w:rPr>
          <w:sz w:val="24"/>
          <w:szCs w:val="24"/>
        </w:rPr>
        <w:br/>
        <w:t xml:space="preserve">№ 39-4МК72/2021: 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потолок: покрыт известковым составом;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стены: окрашены;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-пол: линолеум.</w:t>
      </w:r>
    </w:p>
    <w:p w:rsidR="00244D6E" w:rsidRPr="009D3992" w:rsidRDefault="00244D6E" w:rsidP="00EE750D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 нежилом помещении:</w:t>
      </w:r>
      <w:r w:rsidRPr="009D3992">
        <w:rPr>
          <w:sz w:val="24"/>
          <w:szCs w:val="24"/>
        </w:rPr>
        <w:t xml:space="preserve"> </w:t>
      </w:r>
    </w:p>
    <w:p w:rsidR="00244D6E" w:rsidRPr="009D3992" w:rsidRDefault="00244D6E" w:rsidP="00EE750D">
      <w:pPr>
        <w:pStyle w:val="a5"/>
        <w:tabs>
          <w:tab w:val="left" w:pos="2268"/>
        </w:tabs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 w:rsidRPr="009D3992">
        <w:rPr>
          <w:sz w:val="24"/>
          <w:szCs w:val="24"/>
        </w:rPr>
        <w:br/>
        <w:t xml:space="preserve">на объект недвижимости от </w:t>
      </w:r>
      <w:r w:rsidR="00555390" w:rsidRPr="009D3992">
        <w:rPr>
          <w:sz w:val="24"/>
          <w:szCs w:val="24"/>
        </w:rPr>
        <w:t>08.04.2021</w:t>
      </w:r>
      <w:r w:rsidRPr="009D3992">
        <w:rPr>
          <w:sz w:val="24"/>
          <w:szCs w:val="24"/>
        </w:rPr>
        <w:t xml:space="preserve"> № </w:t>
      </w:r>
      <w:r w:rsidR="00555390" w:rsidRPr="009D3992">
        <w:rPr>
          <w:sz w:val="24"/>
          <w:szCs w:val="24"/>
        </w:rPr>
        <w:t>КУВИ-002/2021-33626047</w:t>
      </w:r>
      <w:r w:rsidRPr="009D3992">
        <w:rPr>
          <w:sz w:val="24"/>
          <w:szCs w:val="24"/>
        </w:rPr>
        <w:t xml:space="preserve">, запись                         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</w:t>
      </w:r>
      <w:r w:rsidRPr="009D399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D3992">
        <w:rPr>
          <w:sz w:val="24"/>
          <w:szCs w:val="24"/>
        </w:rPr>
        <w:t xml:space="preserve"> от 28.12.2011 № 74-74-01/532/2011-442.</w:t>
      </w:r>
    </w:p>
    <w:p w:rsidR="00244D6E" w:rsidRPr="009D3992" w:rsidRDefault="00244D6E" w:rsidP="00244D6E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244D6E" w:rsidRPr="009D3992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D3992">
        <w:rPr>
          <w:b/>
          <w:sz w:val="24"/>
          <w:szCs w:val="24"/>
        </w:rPr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течение года, предшествующего его продаже, и об итогах торгов по продаже </w:t>
      </w:r>
      <w:r w:rsidR="0012701D" w:rsidRPr="009D3992">
        <w:rPr>
          <w:sz w:val="24"/>
          <w:szCs w:val="24"/>
        </w:rPr>
        <w:t xml:space="preserve">такого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мущества: </w:t>
      </w:r>
      <w:r w:rsidR="009238B8" w:rsidRPr="009D3992">
        <w:rPr>
          <w:sz w:val="24"/>
          <w:szCs w:val="24"/>
        </w:rPr>
        <w:t>16.07.2020, 20.08.2020, 22.07.2021, 26.08.2021, 07.10.2021</w:t>
      </w:r>
      <w:r w:rsidR="009D3992" w:rsidRPr="009D3992">
        <w:rPr>
          <w:sz w:val="24"/>
          <w:szCs w:val="24"/>
        </w:rPr>
        <w:t xml:space="preserve">, 31.03.2022 </w:t>
      </w:r>
      <w:r w:rsidR="009238B8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>торги не состоялись, ввиду отсутствия заявок на участие в аукционе.</w:t>
      </w:r>
      <w:r w:rsidRPr="009D3992">
        <w:rPr>
          <w:color w:val="FF0000"/>
          <w:sz w:val="24"/>
          <w:szCs w:val="24"/>
        </w:rPr>
        <w:t xml:space="preserve"> </w:t>
      </w:r>
    </w:p>
    <w:p w:rsidR="00244D6E" w:rsidRPr="009D3992" w:rsidRDefault="00244D6E" w:rsidP="00244D6E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Начальная цена продажи Имущества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>177 600,00 (Сто семьдесят семь тысяч шестьсот) рублей 00 копеек, в том числе НДС 20 % – 29 600,00 (Двадцать девять тысяч шестьсот) рублей 00 копеек.</w:t>
      </w:r>
    </w:p>
    <w:p w:rsidR="00244D6E" w:rsidRPr="009D3992" w:rsidRDefault="00244D6E" w:rsidP="00244D6E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Размер задатка для участия в аукционе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35 520,00 (Тридцать пять тысяч пятьсот двадцать) рублей 00 копеек.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Pr="009D3992">
        <w:rPr>
          <w:sz w:val="24"/>
          <w:szCs w:val="24"/>
        </w:rPr>
        <w:t>8 880,00</w:t>
      </w:r>
      <w:r w:rsidRPr="009D3992">
        <w:rPr>
          <w:b/>
          <w:sz w:val="24"/>
          <w:szCs w:val="24"/>
        </w:rPr>
        <w:t xml:space="preserve"> (</w:t>
      </w:r>
      <w:r w:rsidRPr="009D3992">
        <w:rPr>
          <w:sz w:val="24"/>
          <w:szCs w:val="24"/>
        </w:rPr>
        <w:t>Восемь тысяч восемьсот восемьдесят) рублей 00 копеек.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8B78DF" w:rsidRPr="009D3992" w:rsidRDefault="008B78DF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</w:p>
    <w:p w:rsidR="00244D6E" w:rsidRPr="009D3992" w:rsidRDefault="00244D6E" w:rsidP="00244D6E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 w:rsidR="0092668E" w:rsidRPr="009D3992">
        <w:rPr>
          <w:b/>
          <w:sz w:val="24"/>
          <w:szCs w:val="24"/>
          <w:u w:val="single"/>
        </w:rPr>
        <w:t>4</w:t>
      </w:r>
      <w:r w:rsidRPr="009D3992">
        <w:rPr>
          <w:b/>
          <w:sz w:val="24"/>
          <w:szCs w:val="24"/>
          <w:u w:val="single"/>
        </w:rPr>
        <w:t xml:space="preserve"> </w:t>
      </w:r>
    </w:p>
    <w:p w:rsidR="00473B3A" w:rsidRPr="009D3992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9D3992">
        <w:rPr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>от 21.01.2022 № 482-р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Вид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нежилое помещение.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Наименование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 xml:space="preserve">нежилое помещение № 4 общей площадью   72,0 кв.м.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D3992">
        <w:rPr>
          <w:b/>
          <w:sz w:val="24"/>
          <w:szCs w:val="24"/>
        </w:rPr>
        <w:t>Место нахождение</w:t>
      </w:r>
      <w:proofErr w:type="gramEnd"/>
      <w:r w:rsidRPr="009D3992">
        <w:rPr>
          <w:b/>
          <w:sz w:val="24"/>
          <w:szCs w:val="24"/>
        </w:rPr>
        <w:t xml:space="preserve">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 xml:space="preserve">Челябинская область,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 xml:space="preserve">. Челябинск, тракт Свердловский,  д. 2-б, </w:t>
      </w:r>
      <w:proofErr w:type="spellStart"/>
      <w:r w:rsidRPr="009D3992">
        <w:rPr>
          <w:sz w:val="24"/>
          <w:szCs w:val="24"/>
        </w:rPr>
        <w:t>пом</w:t>
      </w:r>
      <w:proofErr w:type="spellEnd"/>
      <w:r w:rsidRPr="009D3992">
        <w:rPr>
          <w:sz w:val="24"/>
          <w:szCs w:val="24"/>
        </w:rPr>
        <w:t>. 4.</w:t>
      </w:r>
    </w:p>
    <w:p w:rsidR="00244D6E" w:rsidRPr="009D3992" w:rsidRDefault="00244D6E" w:rsidP="00244D6E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Характеристика нежилого помещения:</w:t>
      </w:r>
    </w:p>
    <w:p w:rsidR="00244D6E" w:rsidRPr="009D3992" w:rsidRDefault="00244D6E" w:rsidP="00244D6E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Кадастровый номер: </w:t>
      </w:r>
      <w:r w:rsidRPr="009D3992">
        <w:rPr>
          <w:color w:val="000000"/>
          <w:sz w:val="24"/>
          <w:szCs w:val="24"/>
        </w:rPr>
        <w:t>74:36:0703009:311</w:t>
      </w:r>
      <w:r w:rsidRPr="009D3992">
        <w:rPr>
          <w:sz w:val="24"/>
          <w:szCs w:val="24"/>
        </w:rPr>
        <w:t>.</w:t>
      </w:r>
    </w:p>
    <w:p w:rsidR="00244D6E" w:rsidRPr="009D3992" w:rsidRDefault="00244D6E" w:rsidP="00244D6E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Общая площадь помещения: 72,0 кв. м.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Назначение – нежилое, </w:t>
      </w:r>
      <w:proofErr w:type="gramStart"/>
      <w:r w:rsidRPr="009D3992">
        <w:rPr>
          <w:sz w:val="24"/>
          <w:szCs w:val="24"/>
        </w:rPr>
        <w:t>цокольный</w:t>
      </w:r>
      <w:proofErr w:type="gramEnd"/>
      <w:r w:rsidRPr="009D3992">
        <w:rPr>
          <w:sz w:val="24"/>
          <w:szCs w:val="24"/>
        </w:rPr>
        <w:t>, антресоль.</w:t>
      </w:r>
    </w:p>
    <w:p w:rsidR="00473B3A" w:rsidRPr="009D3992" w:rsidRDefault="00244D6E" w:rsidP="00473B3A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 w:rsidR="00473B3A" w:rsidRPr="009D3992">
        <w:rPr>
          <w:sz w:val="24"/>
          <w:szCs w:val="24"/>
        </w:rPr>
        <w:t xml:space="preserve">06.12.2021 </w:t>
      </w:r>
      <w:r w:rsidR="00473B3A" w:rsidRPr="009D3992">
        <w:rPr>
          <w:sz w:val="24"/>
          <w:szCs w:val="24"/>
        </w:rPr>
        <w:br/>
        <w:t xml:space="preserve">№ 39-5МК72/2021: 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- потолок: </w:t>
      </w:r>
      <w:proofErr w:type="spellStart"/>
      <w:r w:rsidRPr="009D3992">
        <w:rPr>
          <w:sz w:val="24"/>
          <w:szCs w:val="24"/>
        </w:rPr>
        <w:t>гипсокартон</w:t>
      </w:r>
      <w:proofErr w:type="spellEnd"/>
      <w:r w:rsidRPr="009D3992">
        <w:rPr>
          <w:sz w:val="24"/>
          <w:szCs w:val="24"/>
        </w:rPr>
        <w:t>;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- стены: без отделки; </w:t>
      </w:r>
    </w:p>
    <w:p w:rsidR="00244D6E" w:rsidRPr="009D3992" w:rsidRDefault="00244D6E" w:rsidP="00244D6E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пол: бетонный.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 нежилом помещении:</w:t>
      </w:r>
      <w:r w:rsidRPr="009D3992">
        <w:rPr>
          <w:sz w:val="24"/>
          <w:szCs w:val="24"/>
        </w:rPr>
        <w:t xml:space="preserve"> </w:t>
      </w:r>
    </w:p>
    <w:p w:rsidR="00244D6E" w:rsidRPr="009D3992" w:rsidRDefault="00244D6E" w:rsidP="00EE750D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555390" w:rsidRPr="009D3992">
        <w:rPr>
          <w:sz w:val="24"/>
          <w:szCs w:val="24"/>
        </w:rPr>
        <w:t>08.04.2021</w:t>
      </w:r>
      <w:r w:rsidRPr="009D3992">
        <w:rPr>
          <w:sz w:val="24"/>
          <w:szCs w:val="24"/>
        </w:rPr>
        <w:t xml:space="preserve"> № </w:t>
      </w:r>
      <w:r w:rsidR="00555390" w:rsidRPr="009D3992">
        <w:rPr>
          <w:sz w:val="24"/>
          <w:szCs w:val="24"/>
        </w:rPr>
        <w:t>КУВИ-002/2021-33661415</w:t>
      </w:r>
      <w:r w:rsidRPr="009D3992">
        <w:rPr>
          <w:sz w:val="24"/>
          <w:szCs w:val="24"/>
        </w:rPr>
        <w:t xml:space="preserve">, запись в </w:t>
      </w:r>
      <w:r w:rsidRPr="009D399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D3992">
        <w:rPr>
          <w:sz w:val="24"/>
          <w:szCs w:val="24"/>
        </w:rPr>
        <w:t xml:space="preserve"> от 19.06.2017 № 74/001/2017-1.</w:t>
      </w:r>
    </w:p>
    <w:p w:rsidR="00244D6E" w:rsidRPr="009D3992" w:rsidRDefault="00244D6E" w:rsidP="00244D6E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244D6E" w:rsidRPr="009D3992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D3992">
        <w:rPr>
          <w:b/>
          <w:sz w:val="24"/>
          <w:szCs w:val="24"/>
        </w:rPr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течение года, предшествующего его продаже, и об итогах торгов  по продаже </w:t>
      </w:r>
      <w:r w:rsidR="0012701D" w:rsidRPr="009D3992">
        <w:rPr>
          <w:sz w:val="24"/>
          <w:szCs w:val="24"/>
        </w:rPr>
        <w:t xml:space="preserve">такого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мущества: </w:t>
      </w:r>
      <w:r w:rsidR="009238B8" w:rsidRPr="009D3992">
        <w:rPr>
          <w:sz w:val="24"/>
          <w:szCs w:val="24"/>
        </w:rPr>
        <w:t>16.07.2020, 20.08.2020, 22.07.2021, 26.08.2021, 07.10.2021</w:t>
      </w:r>
      <w:r w:rsidR="009D3992" w:rsidRPr="009D3992">
        <w:rPr>
          <w:sz w:val="24"/>
          <w:szCs w:val="24"/>
        </w:rPr>
        <w:t xml:space="preserve">, </w:t>
      </w:r>
      <w:r w:rsidR="009238B8" w:rsidRPr="009D3992">
        <w:rPr>
          <w:sz w:val="24"/>
          <w:szCs w:val="24"/>
        </w:rPr>
        <w:t xml:space="preserve"> </w:t>
      </w:r>
      <w:r w:rsidR="009D3992" w:rsidRPr="009D3992">
        <w:rPr>
          <w:sz w:val="24"/>
          <w:szCs w:val="24"/>
        </w:rPr>
        <w:t xml:space="preserve">31.03.2022 </w:t>
      </w:r>
      <w:r w:rsidRPr="009D3992">
        <w:rPr>
          <w:sz w:val="24"/>
          <w:szCs w:val="24"/>
        </w:rPr>
        <w:t xml:space="preserve">торги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не состоялись, ввиду отсутствия заявок на участие в аукционе.</w:t>
      </w:r>
      <w:r w:rsidRPr="009D3992">
        <w:rPr>
          <w:color w:val="FF0000"/>
          <w:sz w:val="24"/>
          <w:szCs w:val="24"/>
        </w:rPr>
        <w:t xml:space="preserve"> </w:t>
      </w:r>
    </w:p>
    <w:p w:rsidR="00244D6E" w:rsidRPr="009D3992" w:rsidRDefault="00244D6E" w:rsidP="00244D6E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Начальная цена продажи Имущества</w:t>
      </w:r>
      <w:r w:rsidR="00DE7E07" w:rsidRPr="009D3992">
        <w:rPr>
          <w:b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DC3BCE" w:rsidRPr="009D3992">
        <w:rPr>
          <w:sz w:val="24"/>
          <w:szCs w:val="24"/>
        </w:rPr>
        <w:t>362 600,00</w:t>
      </w:r>
      <w:r w:rsidR="00CE2163" w:rsidRPr="009D3992">
        <w:rPr>
          <w:sz w:val="24"/>
          <w:szCs w:val="24"/>
        </w:rPr>
        <w:t xml:space="preserve"> (</w:t>
      </w:r>
      <w:r w:rsidR="00DC3BCE" w:rsidRPr="009D3992">
        <w:rPr>
          <w:sz w:val="24"/>
          <w:szCs w:val="24"/>
        </w:rPr>
        <w:t>Триста шестьдесят две тысячи шестьсот</w:t>
      </w:r>
      <w:r w:rsidR="00CE2163" w:rsidRPr="009D3992">
        <w:rPr>
          <w:sz w:val="24"/>
          <w:szCs w:val="24"/>
        </w:rPr>
        <w:t xml:space="preserve">) рублей 00 копеек, в том числе  НДС 20 % – </w:t>
      </w:r>
      <w:r w:rsidR="00DC3BCE" w:rsidRPr="009D3992">
        <w:rPr>
          <w:sz w:val="24"/>
          <w:szCs w:val="24"/>
        </w:rPr>
        <w:t xml:space="preserve">60 433,33 </w:t>
      </w:r>
      <w:r w:rsidR="00CE2163" w:rsidRPr="009D3992">
        <w:rPr>
          <w:sz w:val="24"/>
          <w:szCs w:val="24"/>
        </w:rPr>
        <w:t>(</w:t>
      </w:r>
      <w:r w:rsidR="00DC3BCE" w:rsidRPr="009D3992">
        <w:rPr>
          <w:sz w:val="24"/>
          <w:szCs w:val="24"/>
        </w:rPr>
        <w:t>Шестьдесят тысяч четыреста тридцать три</w:t>
      </w:r>
      <w:r w:rsidR="00CE2163" w:rsidRPr="009D3992">
        <w:rPr>
          <w:sz w:val="24"/>
          <w:szCs w:val="24"/>
        </w:rPr>
        <w:t>) рубл</w:t>
      </w:r>
      <w:r w:rsidR="00DC3BCE" w:rsidRPr="009D3992">
        <w:rPr>
          <w:sz w:val="24"/>
          <w:szCs w:val="24"/>
        </w:rPr>
        <w:t>я 33</w:t>
      </w:r>
      <w:r w:rsidR="00CE2163" w:rsidRPr="009D3992">
        <w:rPr>
          <w:sz w:val="24"/>
          <w:szCs w:val="24"/>
        </w:rPr>
        <w:t xml:space="preserve"> копе</w:t>
      </w:r>
      <w:r w:rsidR="00DC3BCE" w:rsidRPr="009D3992">
        <w:rPr>
          <w:sz w:val="24"/>
          <w:szCs w:val="24"/>
        </w:rPr>
        <w:t>й</w:t>
      </w:r>
      <w:r w:rsidR="00CE2163" w:rsidRPr="009D3992">
        <w:rPr>
          <w:sz w:val="24"/>
          <w:szCs w:val="24"/>
        </w:rPr>
        <w:t>к</w:t>
      </w:r>
      <w:r w:rsidR="00DC3BCE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.</w:t>
      </w:r>
    </w:p>
    <w:p w:rsidR="00244D6E" w:rsidRPr="009D3992" w:rsidRDefault="00244D6E" w:rsidP="00244D6E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Размер задатка для участия в аукционе</w:t>
      </w:r>
      <w:r w:rsidR="00DE7E07" w:rsidRPr="009D3992">
        <w:rPr>
          <w:b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DC3BCE" w:rsidRPr="009D3992">
        <w:rPr>
          <w:sz w:val="24"/>
          <w:szCs w:val="24"/>
        </w:rPr>
        <w:t>72  520,00</w:t>
      </w:r>
      <w:r w:rsidRPr="009D3992">
        <w:rPr>
          <w:sz w:val="24"/>
          <w:szCs w:val="24"/>
        </w:rPr>
        <w:t xml:space="preserve"> (</w:t>
      </w:r>
      <w:r w:rsidR="00DE7E07" w:rsidRPr="009D3992">
        <w:rPr>
          <w:sz w:val="24"/>
          <w:szCs w:val="24"/>
        </w:rPr>
        <w:t>Семьдесят две тысячи  пятьсот двадцать</w:t>
      </w:r>
      <w:r w:rsidRPr="009D3992">
        <w:rPr>
          <w:sz w:val="24"/>
          <w:szCs w:val="24"/>
        </w:rPr>
        <w:t xml:space="preserve">) рублей 00 копеек. 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DE7E07" w:rsidRPr="009D3992">
        <w:rPr>
          <w:sz w:val="24"/>
          <w:szCs w:val="24"/>
        </w:rPr>
        <w:t>18 130,00</w:t>
      </w:r>
      <w:r w:rsidRPr="009D3992">
        <w:rPr>
          <w:b/>
          <w:sz w:val="24"/>
          <w:szCs w:val="24"/>
        </w:rPr>
        <w:t xml:space="preserve"> (</w:t>
      </w:r>
      <w:r w:rsidR="00DE7E07" w:rsidRPr="009D3992">
        <w:rPr>
          <w:sz w:val="24"/>
          <w:szCs w:val="24"/>
        </w:rPr>
        <w:t>Восемнадцать тысяч сто тридцать</w:t>
      </w:r>
      <w:r w:rsidRPr="009D3992">
        <w:rPr>
          <w:sz w:val="24"/>
          <w:szCs w:val="24"/>
        </w:rPr>
        <w:t>) рублей 00 копеек.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244D6E" w:rsidRPr="009D3992" w:rsidRDefault="00244D6E" w:rsidP="00244D6E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CE2163" w:rsidRPr="009D3992" w:rsidRDefault="00CE2163" w:rsidP="00244D6E">
      <w:pPr>
        <w:pStyle w:val="a5"/>
        <w:ind w:firstLine="709"/>
        <w:contextualSpacing/>
        <w:rPr>
          <w:sz w:val="24"/>
          <w:szCs w:val="24"/>
        </w:rPr>
      </w:pPr>
    </w:p>
    <w:p w:rsidR="00CE2163" w:rsidRPr="009D3992" w:rsidRDefault="00CE2163" w:rsidP="00CE21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 w:rsidR="0092668E" w:rsidRPr="009D3992">
        <w:rPr>
          <w:b/>
          <w:sz w:val="24"/>
          <w:szCs w:val="24"/>
          <w:u w:val="single"/>
        </w:rPr>
        <w:t>5</w:t>
      </w:r>
      <w:r w:rsidRPr="009D3992">
        <w:rPr>
          <w:b/>
          <w:sz w:val="24"/>
          <w:szCs w:val="24"/>
          <w:u w:val="single"/>
        </w:rPr>
        <w:t xml:space="preserve"> </w:t>
      </w:r>
    </w:p>
    <w:p w:rsidR="00473B3A" w:rsidRPr="009D3992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9D3992">
        <w:rPr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>от 21.01.2022 № 482-р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Вид Имущества: </w:t>
      </w:r>
      <w:r w:rsidRPr="009D3992">
        <w:rPr>
          <w:sz w:val="24"/>
          <w:szCs w:val="24"/>
        </w:rPr>
        <w:t>муниципальное недвижимое имущество.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Наименование Имущества: </w:t>
      </w:r>
      <w:r w:rsidRPr="009D3992">
        <w:rPr>
          <w:sz w:val="24"/>
          <w:szCs w:val="24"/>
        </w:rPr>
        <w:t xml:space="preserve">нежилое здание и земельный участок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Местонахождение Имущества: </w:t>
      </w:r>
      <w:r w:rsidR="0012701D" w:rsidRPr="009D3992">
        <w:rPr>
          <w:sz w:val="24"/>
          <w:szCs w:val="24"/>
        </w:rPr>
        <w:t>Челябинская область,</w:t>
      </w:r>
      <w:r w:rsidRPr="009D3992">
        <w:rPr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 xml:space="preserve">.  Челябинск, </w:t>
      </w:r>
      <w:r w:rsidR="00EE750D" w:rsidRPr="009D3992">
        <w:rPr>
          <w:sz w:val="24"/>
          <w:szCs w:val="24"/>
        </w:rPr>
        <w:br/>
        <w:t xml:space="preserve">пер. </w:t>
      </w:r>
      <w:proofErr w:type="spellStart"/>
      <w:r w:rsidRPr="009D3992">
        <w:rPr>
          <w:sz w:val="24"/>
          <w:szCs w:val="24"/>
        </w:rPr>
        <w:t>Армавирский</w:t>
      </w:r>
      <w:proofErr w:type="spellEnd"/>
      <w:r w:rsidRPr="009D3992">
        <w:rPr>
          <w:sz w:val="24"/>
          <w:szCs w:val="24"/>
        </w:rPr>
        <w:t>, д.1-а.</w:t>
      </w:r>
    </w:p>
    <w:p w:rsidR="00CE2163" w:rsidRPr="009D3992" w:rsidRDefault="00CE2163" w:rsidP="00A1294A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Характеристика Имущества</w:t>
      </w:r>
      <w:r w:rsidRPr="009D3992">
        <w:rPr>
          <w:sz w:val="24"/>
          <w:szCs w:val="24"/>
        </w:rPr>
        <w:t xml:space="preserve"> 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 w:rsidR="00A1294A" w:rsidRPr="009D3992">
        <w:rPr>
          <w:sz w:val="24"/>
          <w:szCs w:val="24"/>
        </w:rPr>
        <w:t xml:space="preserve">06.12.2021 № 39-6МК72/2021: </w:t>
      </w:r>
    </w:p>
    <w:p w:rsidR="00CE2163" w:rsidRPr="009D3992" w:rsidRDefault="00CE2163" w:rsidP="00CE21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Нежилое здание:</w:t>
      </w:r>
    </w:p>
    <w:p w:rsidR="00CE2163" w:rsidRPr="009D3992" w:rsidRDefault="00CE2163" w:rsidP="00CE2163">
      <w:pPr>
        <w:pStyle w:val="a3"/>
        <w:ind w:left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74:36:0000000:10906</w:t>
      </w:r>
    </w:p>
    <w:p w:rsidR="00CE2163" w:rsidRPr="009D3992" w:rsidRDefault="00CE2163" w:rsidP="00CE2163">
      <w:pPr>
        <w:pStyle w:val="a3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и дата государственной регистрации права: 74:36:0000000:10906-74/001/2018-2  от 09.10.2018</w:t>
      </w:r>
    </w:p>
    <w:p w:rsidR="00CE2163" w:rsidRPr="009D3992" w:rsidRDefault="00CE2163" w:rsidP="00CE2163">
      <w:pPr>
        <w:pStyle w:val="a3"/>
        <w:ind w:left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Общая площадь здания: 27,4 кв.м.</w:t>
      </w:r>
    </w:p>
    <w:p w:rsidR="00CE2163" w:rsidRPr="009D3992" w:rsidRDefault="00CE2163" w:rsidP="00CE2163">
      <w:pPr>
        <w:pStyle w:val="a5"/>
        <w:ind w:left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Назначение – нежилое здание.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Земельный участок: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74:36:0202012:403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Номер и дата государственной регистрации права: 74:36:0202012:403-74/001/2019-1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от 10.07.2019.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Общая площадь земельного участка: 88,0 кв. м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Категория земель: земли населенных пунктов.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об Имуществе:</w:t>
      </w:r>
      <w:r w:rsidRPr="009D3992">
        <w:rPr>
          <w:sz w:val="24"/>
          <w:szCs w:val="24"/>
        </w:rPr>
        <w:t xml:space="preserve"> 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 w:rsidR="009D3992">
        <w:rPr>
          <w:sz w:val="24"/>
          <w:szCs w:val="24"/>
        </w:rPr>
        <w:t>н</w:t>
      </w:r>
      <w:r w:rsidRPr="009D3992">
        <w:rPr>
          <w:sz w:val="24"/>
          <w:szCs w:val="24"/>
        </w:rPr>
        <w:t xml:space="preserve">а объект недвижимости от </w:t>
      </w:r>
      <w:r w:rsidR="00555390" w:rsidRPr="009D3992">
        <w:rPr>
          <w:sz w:val="24"/>
          <w:szCs w:val="24"/>
        </w:rPr>
        <w:t>08.04.2021</w:t>
      </w:r>
      <w:r w:rsidRPr="009D3992">
        <w:rPr>
          <w:sz w:val="24"/>
          <w:szCs w:val="24"/>
        </w:rPr>
        <w:t xml:space="preserve"> № КУВИ-</w:t>
      </w:r>
      <w:r w:rsidR="00555390" w:rsidRPr="009D3992">
        <w:rPr>
          <w:sz w:val="24"/>
          <w:szCs w:val="24"/>
        </w:rPr>
        <w:t>002/2021-33643816</w:t>
      </w:r>
      <w:r w:rsidRPr="009D3992">
        <w:rPr>
          <w:sz w:val="24"/>
          <w:szCs w:val="24"/>
        </w:rPr>
        <w:t xml:space="preserve">, запись в </w:t>
      </w:r>
      <w:r w:rsidRPr="009D399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D3992">
        <w:rPr>
          <w:sz w:val="24"/>
          <w:szCs w:val="24"/>
        </w:rPr>
        <w:t xml:space="preserve">   от 27.08.2008 № 74-74-01/520/2008-465.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Нежилое здание - одноэтажное отдельно стоящее.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Рельеф земельного участка ровный. Земельный участок правильной формы. Коммуникации на земельный участок заведены.</w:t>
      </w:r>
    </w:p>
    <w:p w:rsidR="00CE2163" w:rsidRPr="009D3992" w:rsidRDefault="00CE2163" w:rsidP="00CE2163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CE2163" w:rsidRPr="009D3992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течение года, предшествующего его продаже, и об итогах торгов по  продаже </w:t>
      </w:r>
      <w:r w:rsidR="0012701D" w:rsidRPr="009D3992">
        <w:rPr>
          <w:sz w:val="24"/>
          <w:szCs w:val="24"/>
        </w:rPr>
        <w:t xml:space="preserve">такого </w:t>
      </w:r>
      <w:r w:rsidRPr="009D3992">
        <w:rPr>
          <w:sz w:val="24"/>
          <w:szCs w:val="24"/>
        </w:rPr>
        <w:t xml:space="preserve">Имущества: </w:t>
      </w:r>
      <w:r w:rsidR="009238B8" w:rsidRPr="009D3992">
        <w:rPr>
          <w:sz w:val="24"/>
          <w:szCs w:val="24"/>
        </w:rPr>
        <w:t>28.12.2020, 22.07.2021,  26.08.2021, 07.10.2021</w:t>
      </w:r>
      <w:r w:rsidR="009D3992" w:rsidRPr="009D3992">
        <w:rPr>
          <w:sz w:val="24"/>
          <w:szCs w:val="24"/>
        </w:rPr>
        <w:t xml:space="preserve">, </w:t>
      </w:r>
      <w:r w:rsidR="009238B8" w:rsidRPr="009D3992">
        <w:rPr>
          <w:sz w:val="24"/>
          <w:szCs w:val="24"/>
        </w:rPr>
        <w:t xml:space="preserve"> </w:t>
      </w:r>
      <w:r w:rsidR="009D3992" w:rsidRPr="009D3992">
        <w:rPr>
          <w:sz w:val="24"/>
          <w:szCs w:val="24"/>
        </w:rPr>
        <w:t xml:space="preserve">31.03.2022 </w:t>
      </w:r>
      <w:r w:rsidR="00F20955" w:rsidRPr="009D3992">
        <w:rPr>
          <w:sz w:val="24"/>
          <w:szCs w:val="24"/>
        </w:rPr>
        <w:t>торги не состоялись, ввиду отсутствия заявок на участие в аукционе</w:t>
      </w:r>
      <w:r w:rsidRPr="009D3992">
        <w:rPr>
          <w:sz w:val="24"/>
          <w:szCs w:val="24"/>
        </w:rPr>
        <w:t>.</w:t>
      </w:r>
    </w:p>
    <w:p w:rsidR="00CE2163" w:rsidRPr="009D3992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Начальная цена продажи Имущества: </w:t>
      </w:r>
      <w:r w:rsidR="00484DA9" w:rsidRPr="009D3992">
        <w:rPr>
          <w:sz w:val="24"/>
          <w:szCs w:val="24"/>
        </w:rPr>
        <w:t>304 848,00</w:t>
      </w:r>
      <w:r w:rsidRPr="009D3992">
        <w:rPr>
          <w:sz w:val="24"/>
          <w:szCs w:val="24"/>
        </w:rPr>
        <w:t xml:space="preserve"> (</w:t>
      </w:r>
      <w:r w:rsidR="00484DA9" w:rsidRPr="009D3992">
        <w:rPr>
          <w:sz w:val="24"/>
          <w:szCs w:val="24"/>
        </w:rPr>
        <w:t>Триста четыре тысячи восемьсот сорок восемь</w:t>
      </w:r>
      <w:r w:rsidRPr="009D3992">
        <w:rPr>
          <w:sz w:val="24"/>
          <w:szCs w:val="24"/>
        </w:rPr>
        <w:t>) рублей 00 копеек, в том числе:</w:t>
      </w:r>
    </w:p>
    <w:p w:rsidR="00CE2163" w:rsidRPr="009D3992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– нежилого здания </w:t>
      </w:r>
      <w:r w:rsidR="00484DA9" w:rsidRPr="009D3992">
        <w:rPr>
          <w:sz w:val="24"/>
          <w:szCs w:val="24"/>
        </w:rPr>
        <w:t>77 088,00</w:t>
      </w:r>
      <w:r w:rsidRPr="009D3992">
        <w:rPr>
          <w:sz w:val="24"/>
          <w:szCs w:val="24"/>
        </w:rPr>
        <w:t xml:space="preserve"> (Семьдесят </w:t>
      </w:r>
      <w:r w:rsidR="00484DA9" w:rsidRPr="009D3992">
        <w:rPr>
          <w:sz w:val="24"/>
          <w:szCs w:val="24"/>
        </w:rPr>
        <w:t xml:space="preserve">семь </w:t>
      </w:r>
      <w:r w:rsidRPr="009D3992">
        <w:rPr>
          <w:sz w:val="24"/>
          <w:szCs w:val="24"/>
        </w:rPr>
        <w:t xml:space="preserve">тысяч </w:t>
      </w:r>
      <w:r w:rsidR="00484DA9" w:rsidRPr="009D3992">
        <w:rPr>
          <w:sz w:val="24"/>
          <w:szCs w:val="24"/>
        </w:rPr>
        <w:t>восемьдесят восемь</w:t>
      </w:r>
      <w:r w:rsidRPr="009D3992">
        <w:rPr>
          <w:sz w:val="24"/>
          <w:szCs w:val="24"/>
        </w:rPr>
        <w:t xml:space="preserve">) рублей 00 копеек, в том числе НДС 20 % – </w:t>
      </w:r>
      <w:r w:rsidR="00484DA9" w:rsidRPr="009D3992">
        <w:rPr>
          <w:sz w:val="24"/>
          <w:szCs w:val="24"/>
        </w:rPr>
        <w:t xml:space="preserve">12 848,00 </w:t>
      </w:r>
      <w:r w:rsidRPr="009D3992">
        <w:rPr>
          <w:sz w:val="24"/>
          <w:szCs w:val="24"/>
        </w:rPr>
        <w:t>(</w:t>
      </w:r>
      <w:r w:rsidR="003B5C9E" w:rsidRPr="009D3992">
        <w:rPr>
          <w:sz w:val="24"/>
          <w:szCs w:val="24"/>
        </w:rPr>
        <w:t>Двенадцать тысяч восемьсот сорок восемь</w:t>
      </w:r>
      <w:r w:rsidRPr="009D3992">
        <w:rPr>
          <w:sz w:val="24"/>
          <w:szCs w:val="24"/>
        </w:rPr>
        <w:t>) 00 копеек</w:t>
      </w:r>
    </w:p>
    <w:p w:rsidR="00CE2163" w:rsidRPr="009D3992" w:rsidRDefault="00CE2163" w:rsidP="003B5C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– земельного участка </w:t>
      </w:r>
      <w:r w:rsidR="003B5C9E" w:rsidRPr="009D3992">
        <w:rPr>
          <w:sz w:val="24"/>
          <w:szCs w:val="24"/>
        </w:rPr>
        <w:t>227 760,00</w:t>
      </w:r>
      <w:r w:rsidRPr="009D3992">
        <w:rPr>
          <w:sz w:val="24"/>
          <w:szCs w:val="24"/>
        </w:rPr>
        <w:t xml:space="preserve"> (Двести двадцать </w:t>
      </w:r>
      <w:r w:rsidR="003B5C9E" w:rsidRPr="009D3992">
        <w:rPr>
          <w:sz w:val="24"/>
          <w:szCs w:val="24"/>
        </w:rPr>
        <w:t>семь тысяч семьсот шестьдесят</w:t>
      </w:r>
      <w:r w:rsidRPr="009D3992">
        <w:rPr>
          <w:sz w:val="24"/>
          <w:szCs w:val="24"/>
        </w:rPr>
        <w:t>) рублей 00 копеек, без учета НДС.</w:t>
      </w:r>
    </w:p>
    <w:p w:rsidR="00CE2163" w:rsidRPr="009D3992" w:rsidRDefault="00CE2163" w:rsidP="00CE2163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Размер задатка для участия в аукционе: </w:t>
      </w:r>
      <w:r w:rsidR="003B5C9E" w:rsidRPr="009D3992">
        <w:rPr>
          <w:sz w:val="24"/>
          <w:szCs w:val="24"/>
        </w:rPr>
        <w:t>60 969,60</w:t>
      </w:r>
      <w:r w:rsidRPr="009D3992">
        <w:rPr>
          <w:sz w:val="24"/>
          <w:szCs w:val="24"/>
        </w:rPr>
        <w:t xml:space="preserve"> (</w:t>
      </w:r>
      <w:r w:rsidR="003B5C9E" w:rsidRPr="009D3992">
        <w:rPr>
          <w:sz w:val="24"/>
          <w:szCs w:val="24"/>
        </w:rPr>
        <w:t>Шестьдесят тысяч девятьсот шестьдесят девять</w:t>
      </w:r>
      <w:r w:rsidRPr="009D3992">
        <w:rPr>
          <w:sz w:val="24"/>
          <w:szCs w:val="24"/>
        </w:rPr>
        <w:t>) рубл</w:t>
      </w:r>
      <w:r w:rsidR="003B5C9E" w:rsidRPr="009D3992">
        <w:rPr>
          <w:sz w:val="24"/>
          <w:szCs w:val="24"/>
        </w:rPr>
        <w:t>ей 60</w:t>
      </w:r>
      <w:r w:rsidRPr="009D3992">
        <w:rPr>
          <w:sz w:val="24"/>
          <w:szCs w:val="24"/>
        </w:rPr>
        <w:t xml:space="preserve"> копеек.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3B5C9E" w:rsidRPr="009D3992">
        <w:rPr>
          <w:sz w:val="24"/>
          <w:szCs w:val="24"/>
        </w:rPr>
        <w:t>15 242,4</w:t>
      </w:r>
      <w:r w:rsidRPr="009D3992">
        <w:rPr>
          <w:sz w:val="24"/>
          <w:szCs w:val="24"/>
        </w:rPr>
        <w:t>0 (</w:t>
      </w:r>
      <w:r w:rsidR="003B5C9E" w:rsidRPr="009D3992">
        <w:rPr>
          <w:sz w:val="24"/>
          <w:szCs w:val="24"/>
        </w:rPr>
        <w:t>Пятнадцать тысяч двести сорок два</w:t>
      </w:r>
      <w:r w:rsidRPr="009D3992">
        <w:rPr>
          <w:sz w:val="24"/>
          <w:szCs w:val="24"/>
        </w:rPr>
        <w:t>) рубл</w:t>
      </w:r>
      <w:r w:rsidR="003B5C9E" w:rsidRPr="009D3992">
        <w:rPr>
          <w:sz w:val="24"/>
          <w:szCs w:val="24"/>
        </w:rPr>
        <w:t>я 4</w:t>
      </w:r>
      <w:r w:rsidRPr="009D3992">
        <w:rPr>
          <w:sz w:val="24"/>
          <w:szCs w:val="24"/>
        </w:rPr>
        <w:t>0 копеек.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</w:p>
    <w:p w:rsidR="00CE2163" w:rsidRPr="009D3992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 w:rsidR="0092668E" w:rsidRPr="009D3992">
        <w:rPr>
          <w:b/>
          <w:sz w:val="24"/>
          <w:szCs w:val="24"/>
          <w:u w:val="single"/>
        </w:rPr>
        <w:t>6</w:t>
      </w:r>
    </w:p>
    <w:p w:rsidR="00473B3A" w:rsidRPr="009D3992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Pr="009D3992">
        <w:rPr>
          <w:color w:val="000000"/>
          <w:sz w:val="24"/>
          <w:szCs w:val="24"/>
        </w:rPr>
        <w:t>от 21.01.2022 № 482-р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Вид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нежилое помещение.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Наименование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 xml:space="preserve">нежилое помещение № 8 общей площадью                           317,4 кв.м.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D3992">
        <w:rPr>
          <w:b/>
          <w:sz w:val="24"/>
          <w:szCs w:val="24"/>
        </w:rPr>
        <w:t>Место нахождение</w:t>
      </w:r>
      <w:proofErr w:type="gramEnd"/>
      <w:r w:rsidRPr="009D3992">
        <w:rPr>
          <w:b/>
          <w:sz w:val="24"/>
          <w:szCs w:val="24"/>
        </w:rPr>
        <w:t xml:space="preserve">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Челябинская область,</w:t>
      </w:r>
      <w:r w:rsidRPr="009D3992">
        <w:rPr>
          <w:b/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Челябинск, ул. Комарова,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д. 39.</w:t>
      </w:r>
    </w:p>
    <w:p w:rsidR="00CE2163" w:rsidRPr="009D3992" w:rsidRDefault="00CE2163" w:rsidP="00CE2163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Характеристика нежилого помещения:</w:t>
      </w:r>
    </w:p>
    <w:p w:rsidR="00CE2163" w:rsidRPr="009D3992" w:rsidRDefault="00CE2163" w:rsidP="00CE2163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74:36:0204040:408.</w:t>
      </w:r>
    </w:p>
    <w:p w:rsidR="00CE2163" w:rsidRPr="009D3992" w:rsidRDefault="00CE2163" w:rsidP="00CE2163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Общая площадь помещения: 317,4 кв. м.</w:t>
      </w:r>
    </w:p>
    <w:p w:rsidR="00CE2163" w:rsidRPr="009D3992" w:rsidRDefault="00CE2163" w:rsidP="00CE2163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Назначение – нежилое, 1-й этаж, антресоль.</w:t>
      </w:r>
    </w:p>
    <w:p w:rsidR="00A1294A" w:rsidRPr="009D3992" w:rsidRDefault="00CE2163" w:rsidP="00A1294A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 w:rsidR="00A1294A" w:rsidRPr="009D3992">
        <w:rPr>
          <w:color w:val="000000"/>
          <w:sz w:val="24"/>
          <w:szCs w:val="24"/>
        </w:rPr>
        <w:t xml:space="preserve">от </w:t>
      </w:r>
      <w:r w:rsidR="00A1294A" w:rsidRPr="009D3992">
        <w:rPr>
          <w:sz w:val="24"/>
          <w:szCs w:val="24"/>
        </w:rPr>
        <w:t xml:space="preserve">06.12.2021 </w:t>
      </w:r>
      <w:r w:rsidR="00A1294A" w:rsidRPr="009D3992">
        <w:rPr>
          <w:sz w:val="24"/>
          <w:szCs w:val="24"/>
        </w:rPr>
        <w:br/>
        <w:t xml:space="preserve">№ 39-7МК72/2021: </w:t>
      </w:r>
    </w:p>
    <w:p w:rsidR="00CE2163" w:rsidRPr="009D3992" w:rsidRDefault="00CE2163" w:rsidP="00CE2163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- тип внутренней отделки - </w:t>
      </w:r>
      <w:proofErr w:type="gramStart"/>
      <w:r w:rsidRPr="009D3992">
        <w:rPr>
          <w:sz w:val="24"/>
          <w:szCs w:val="24"/>
        </w:rPr>
        <w:t>простая</w:t>
      </w:r>
      <w:proofErr w:type="gramEnd"/>
      <w:r w:rsidRPr="009D3992">
        <w:rPr>
          <w:sz w:val="24"/>
          <w:szCs w:val="24"/>
        </w:rPr>
        <w:t>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 нежилом помещении:</w:t>
      </w:r>
      <w:r w:rsidRPr="009D3992">
        <w:rPr>
          <w:sz w:val="24"/>
          <w:szCs w:val="24"/>
        </w:rPr>
        <w:t xml:space="preserve">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</w:t>
      </w:r>
      <w:r w:rsidRPr="009D3992">
        <w:rPr>
          <w:sz w:val="24"/>
          <w:szCs w:val="24"/>
        </w:rPr>
        <w:lastRenderedPageBreak/>
        <w:t xml:space="preserve">недвижимости об основных характеристиках и зарегистрированных правах  на объект недвижимости от </w:t>
      </w:r>
      <w:r w:rsidR="00555390" w:rsidRPr="009D3992">
        <w:rPr>
          <w:sz w:val="24"/>
          <w:szCs w:val="24"/>
        </w:rPr>
        <w:t>08.04.2021</w:t>
      </w:r>
      <w:r w:rsidRPr="009D3992">
        <w:rPr>
          <w:sz w:val="24"/>
          <w:szCs w:val="24"/>
        </w:rPr>
        <w:t xml:space="preserve"> № КУВИ-002/</w:t>
      </w:r>
      <w:r w:rsidR="00555390" w:rsidRPr="009D3992">
        <w:rPr>
          <w:sz w:val="24"/>
          <w:szCs w:val="24"/>
        </w:rPr>
        <w:t>2021-33665645</w:t>
      </w:r>
      <w:r w:rsidRPr="009D3992">
        <w:rPr>
          <w:sz w:val="24"/>
          <w:szCs w:val="24"/>
        </w:rPr>
        <w:t xml:space="preserve">, запись в </w:t>
      </w:r>
      <w:r w:rsidRPr="009D399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D3992">
        <w:rPr>
          <w:sz w:val="24"/>
          <w:szCs w:val="24"/>
        </w:rPr>
        <w:t xml:space="preserve">   от 27.08.2008 № 74-74-01/520/2008-465.</w:t>
      </w:r>
    </w:p>
    <w:p w:rsidR="00CE2163" w:rsidRPr="009D3992" w:rsidRDefault="00CE2163" w:rsidP="00CE2163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CE2163" w:rsidRPr="009D3992" w:rsidRDefault="00CE2163" w:rsidP="00CE2163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D3992">
        <w:rPr>
          <w:b/>
          <w:sz w:val="24"/>
          <w:szCs w:val="24"/>
        </w:rPr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течение года, предшествующего его продаже, и об итогах торгов по продаже </w:t>
      </w:r>
      <w:r w:rsidR="0012701D" w:rsidRPr="009D3992">
        <w:rPr>
          <w:sz w:val="24"/>
          <w:szCs w:val="24"/>
        </w:rPr>
        <w:t xml:space="preserve">такого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мущества: </w:t>
      </w:r>
      <w:r w:rsidR="009238B8" w:rsidRPr="009D3992">
        <w:rPr>
          <w:sz w:val="24"/>
          <w:szCs w:val="24"/>
        </w:rPr>
        <w:t>28.12.2020, 22.07.2021, 26.08.2021, 07.10.2021</w:t>
      </w:r>
      <w:r w:rsidR="009D3992" w:rsidRPr="009D3992">
        <w:rPr>
          <w:sz w:val="24"/>
          <w:szCs w:val="24"/>
        </w:rPr>
        <w:t xml:space="preserve">, 31.03.2022 </w:t>
      </w:r>
      <w:r w:rsidR="004B1FFA" w:rsidRPr="009D3992">
        <w:rPr>
          <w:sz w:val="24"/>
          <w:szCs w:val="24"/>
        </w:rPr>
        <w:t xml:space="preserve"> </w:t>
      </w:r>
      <w:r w:rsidR="00F20955" w:rsidRPr="009D3992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9D3992">
        <w:rPr>
          <w:color w:val="FF0000"/>
          <w:sz w:val="24"/>
          <w:szCs w:val="24"/>
        </w:rPr>
        <w:t xml:space="preserve"> </w:t>
      </w:r>
    </w:p>
    <w:p w:rsidR="00CE2163" w:rsidRPr="009D3992" w:rsidRDefault="00CE2163" w:rsidP="00CE2163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Начальная цена продажи Имущества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3B5C9E" w:rsidRPr="009D3992">
        <w:rPr>
          <w:sz w:val="24"/>
          <w:szCs w:val="24"/>
        </w:rPr>
        <w:t>2 041 500,00</w:t>
      </w:r>
      <w:r w:rsidR="00F20955" w:rsidRPr="009D3992">
        <w:rPr>
          <w:sz w:val="24"/>
          <w:szCs w:val="24"/>
        </w:rPr>
        <w:t xml:space="preserve"> (</w:t>
      </w:r>
      <w:r w:rsidR="003B5C9E" w:rsidRPr="009D3992">
        <w:rPr>
          <w:sz w:val="24"/>
          <w:szCs w:val="24"/>
        </w:rPr>
        <w:t>Два миллиона сорок одна тысяча пятьсот</w:t>
      </w:r>
      <w:r w:rsidR="00F20955" w:rsidRPr="009D3992">
        <w:rPr>
          <w:sz w:val="24"/>
          <w:szCs w:val="24"/>
        </w:rPr>
        <w:t xml:space="preserve">) рублей 00 копеек, в том числе  НДС 20 % – </w:t>
      </w:r>
      <w:r w:rsidR="00F20955" w:rsidRPr="009D3992">
        <w:rPr>
          <w:sz w:val="24"/>
          <w:szCs w:val="24"/>
        </w:rPr>
        <w:br/>
      </w:r>
      <w:r w:rsidR="003B5C9E" w:rsidRPr="009D3992">
        <w:rPr>
          <w:sz w:val="24"/>
          <w:szCs w:val="24"/>
        </w:rPr>
        <w:t xml:space="preserve">340 250,00 </w:t>
      </w:r>
      <w:r w:rsidR="00F20955" w:rsidRPr="009D3992">
        <w:rPr>
          <w:sz w:val="24"/>
          <w:szCs w:val="24"/>
        </w:rPr>
        <w:t xml:space="preserve">(Триста </w:t>
      </w:r>
      <w:r w:rsidR="003B5C9E" w:rsidRPr="009D3992">
        <w:rPr>
          <w:sz w:val="24"/>
          <w:szCs w:val="24"/>
        </w:rPr>
        <w:t>сорок тысяч двести пятьдесят</w:t>
      </w:r>
      <w:r w:rsidR="00F20955" w:rsidRPr="009D3992">
        <w:rPr>
          <w:sz w:val="24"/>
          <w:szCs w:val="24"/>
        </w:rPr>
        <w:t>) рублей 00 копеек</w:t>
      </w:r>
      <w:r w:rsidRPr="009D3992">
        <w:rPr>
          <w:sz w:val="24"/>
          <w:szCs w:val="24"/>
        </w:rPr>
        <w:t>.</w:t>
      </w:r>
    </w:p>
    <w:p w:rsidR="00CE2163" w:rsidRPr="009D3992" w:rsidRDefault="00CE2163" w:rsidP="00CE2163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Размер задатка для участия в аукционе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3B5C9E" w:rsidRPr="009D3992">
        <w:rPr>
          <w:sz w:val="24"/>
          <w:szCs w:val="24"/>
        </w:rPr>
        <w:t>408 300,00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>(</w:t>
      </w:r>
      <w:r w:rsidR="003B5C9E" w:rsidRPr="009D3992">
        <w:rPr>
          <w:sz w:val="24"/>
          <w:szCs w:val="24"/>
        </w:rPr>
        <w:t>Четыреста восемь тысяч триста</w:t>
      </w:r>
      <w:r w:rsidRPr="009D3992">
        <w:rPr>
          <w:sz w:val="24"/>
          <w:szCs w:val="24"/>
        </w:rPr>
        <w:t xml:space="preserve">) рублей 00 копеек. 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3B5C9E" w:rsidRPr="009D3992">
        <w:rPr>
          <w:sz w:val="24"/>
          <w:szCs w:val="24"/>
        </w:rPr>
        <w:t>102 075,00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>(</w:t>
      </w:r>
      <w:r w:rsidR="003B5C9E" w:rsidRPr="009D3992">
        <w:rPr>
          <w:sz w:val="24"/>
          <w:szCs w:val="24"/>
        </w:rPr>
        <w:t>Сто две тысячи семьдесят пять</w:t>
      </w:r>
      <w:r w:rsidRPr="009D3992">
        <w:rPr>
          <w:sz w:val="24"/>
          <w:szCs w:val="24"/>
        </w:rPr>
        <w:t>) рублей 00 копеек.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CE2163" w:rsidRPr="009D3992" w:rsidRDefault="00CE2163" w:rsidP="00CE2163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92668E" w:rsidRPr="009D3992" w:rsidRDefault="0092668E" w:rsidP="00CE2163">
      <w:pPr>
        <w:pStyle w:val="a5"/>
        <w:ind w:firstLine="709"/>
        <w:contextualSpacing/>
        <w:rPr>
          <w:sz w:val="24"/>
          <w:szCs w:val="24"/>
        </w:rPr>
      </w:pPr>
    </w:p>
    <w:p w:rsidR="00F20955" w:rsidRPr="009D3992" w:rsidRDefault="0092668E" w:rsidP="00F20955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Лот № 7</w:t>
      </w:r>
    </w:p>
    <w:p w:rsidR="00473B3A" w:rsidRPr="009D3992" w:rsidRDefault="00473B3A" w:rsidP="00473B3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9D3992">
        <w:rPr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>от 21.01.2022 № 482-р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Вид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нежилое помещение.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Наименование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 xml:space="preserve">нежилое помещение № 2 общей площадью                  127,00 кв.м. 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9D3992">
        <w:rPr>
          <w:b/>
          <w:sz w:val="24"/>
          <w:szCs w:val="24"/>
        </w:rPr>
        <w:t>Место нахождение</w:t>
      </w:r>
      <w:proofErr w:type="gramEnd"/>
      <w:r w:rsidRPr="009D3992">
        <w:rPr>
          <w:b/>
          <w:sz w:val="24"/>
          <w:szCs w:val="24"/>
        </w:rPr>
        <w:t xml:space="preserve"> </w:t>
      </w:r>
      <w:r w:rsidR="00EE750D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 xml:space="preserve">мущества: </w:t>
      </w:r>
      <w:r w:rsidRPr="009D3992">
        <w:rPr>
          <w:sz w:val="24"/>
          <w:szCs w:val="24"/>
        </w:rPr>
        <w:t>Челябинская область,</w:t>
      </w:r>
      <w:r w:rsidRPr="009D3992">
        <w:rPr>
          <w:b/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 xml:space="preserve">. Челябинск, 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ул. Большевистская, д. 2, </w:t>
      </w:r>
      <w:proofErr w:type="spellStart"/>
      <w:r w:rsidRPr="009D3992">
        <w:rPr>
          <w:sz w:val="24"/>
          <w:szCs w:val="24"/>
        </w:rPr>
        <w:t>пом</w:t>
      </w:r>
      <w:proofErr w:type="spellEnd"/>
      <w:r w:rsidRPr="009D3992">
        <w:rPr>
          <w:sz w:val="24"/>
          <w:szCs w:val="24"/>
        </w:rPr>
        <w:t>. 2.</w:t>
      </w:r>
    </w:p>
    <w:p w:rsidR="00F20955" w:rsidRPr="009D3992" w:rsidRDefault="00F20955" w:rsidP="00F20955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Характеристика нежилого помещения:</w:t>
      </w:r>
    </w:p>
    <w:p w:rsidR="00F20955" w:rsidRPr="009D3992" w:rsidRDefault="00F20955" w:rsidP="00F20955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74:36:0119016:552.</w:t>
      </w:r>
    </w:p>
    <w:p w:rsidR="00F20955" w:rsidRPr="009D3992" w:rsidRDefault="00F20955" w:rsidP="00F20955">
      <w:pPr>
        <w:pStyle w:val="a3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Общая площадь помещения: 127,00 кв. м.</w:t>
      </w:r>
    </w:p>
    <w:p w:rsidR="00F20955" w:rsidRPr="009D3992" w:rsidRDefault="00F20955" w:rsidP="00F2095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Назначение – нежилое, подвал.</w:t>
      </w:r>
    </w:p>
    <w:p w:rsidR="00A1294A" w:rsidRPr="009D3992" w:rsidRDefault="00F20955" w:rsidP="00A1294A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 w:rsidR="00A1294A" w:rsidRPr="009D3992">
        <w:rPr>
          <w:color w:val="000000"/>
          <w:sz w:val="24"/>
          <w:szCs w:val="24"/>
        </w:rPr>
        <w:br/>
        <w:t xml:space="preserve">от </w:t>
      </w:r>
      <w:r w:rsidR="00A1294A" w:rsidRPr="009D3992">
        <w:rPr>
          <w:sz w:val="24"/>
          <w:szCs w:val="24"/>
        </w:rPr>
        <w:t xml:space="preserve">06.12.2021 № 39-1МК72/2021: </w:t>
      </w:r>
    </w:p>
    <w:p w:rsidR="00F20955" w:rsidRPr="009D3992" w:rsidRDefault="00F20955" w:rsidP="00A1294A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потолок: покрыт известковым составом;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стены: покрыты известковым составом;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- пол: линолеум.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 нежилом помещении:</w:t>
      </w:r>
      <w:r w:rsidRPr="009D3992">
        <w:rPr>
          <w:sz w:val="24"/>
          <w:szCs w:val="24"/>
        </w:rPr>
        <w:t xml:space="preserve"> </w:t>
      </w:r>
    </w:p>
    <w:p w:rsidR="00F20955" w:rsidRPr="009D3992" w:rsidRDefault="00F20955" w:rsidP="00EE750D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555390" w:rsidRPr="009D3992">
        <w:rPr>
          <w:sz w:val="24"/>
          <w:szCs w:val="24"/>
        </w:rPr>
        <w:t>08.04.2021</w:t>
      </w:r>
      <w:r w:rsidRPr="009D3992">
        <w:rPr>
          <w:sz w:val="24"/>
          <w:szCs w:val="24"/>
        </w:rPr>
        <w:t xml:space="preserve"> № </w:t>
      </w:r>
      <w:r w:rsidR="00555390" w:rsidRPr="009D3992">
        <w:rPr>
          <w:sz w:val="24"/>
          <w:szCs w:val="24"/>
        </w:rPr>
        <w:t>КУВИ-002/2021-33665563</w:t>
      </w:r>
      <w:r w:rsidRPr="009D3992">
        <w:rPr>
          <w:sz w:val="24"/>
          <w:szCs w:val="24"/>
        </w:rPr>
        <w:t xml:space="preserve">, запись в </w:t>
      </w:r>
      <w:r w:rsidRPr="009D399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9D3992">
        <w:rPr>
          <w:sz w:val="24"/>
          <w:szCs w:val="24"/>
        </w:rPr>
        <w:t xml:space="preserve"> от 31.03.2010 № 74-74-01/076/2010-232.</w:t>
      </w:r>
    </w:p>
    <w:p w:rsidR="00F20955" w:rsidRPr="009D3992" w:rsidRDefault="00F20955" w:rsidP="00F20955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F20955" w:rsidRPr="009D3992" w:rsidRDefault="00F20955" w:rsidP="00F20955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9D3992">
        <w:rPr>
          <w:b/>
          <w:sz w:val="24"/>
          <w:szCs w:val="24"/>
        </w:rPr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течение года, предшествующего его продаже, и об итогах торгов по продаже </w:t>
      </w:r>
      <w:r w:rsidR="0012701D" w:rsidRPr="009D3992">
        <w:rPr>
          <w:sz w:val="24"/>
          <w:szCs w:val="24"/>
        </w:rPr>
        <w:t xml:space="preserve">такого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мущества: </w:t>
      </w:r>
      <w:r w:rsidR="009238B8" w:rsidRPr="009D3992">
        <w:rPr>
          <w:sz w:val="24"/>
          <w:szCs w:val="24"/>
        </w:rPr>
        <w:t>16.07.2020, 20.08.2020, 22.07.2021, 26.08.2021, 07.10.2021</w:t>
      </w:r>
      <w:r w:rsidR="009D3992" w:rsidRPr="009D3992">
        <w:rPr>
          <w:sz w:val="24"/>
          <w:szCs w:val="24"/>
        </w:rPr>
        <w:t xml:space="preserve">, 31.03.2022 </w:t>
      </w:r>
      <w:r w:rsidRPr="009D3992">
        <w:rPr>
          <w:sz w:val="24"/>
          <w:szCs w:val="24"/>
        </w:rPr>
        <w:t xml:space="preserve">торги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не состоялись, ввиду отсутствия заявок на участие в аукционе.</w:t>
      </w:r>
      <w:r w:rsidRPr="009D3992">
        <w:rPr>
          <w:color w:val="FF0000"/>
          <w:sz w:val="24"/>
          <w:szCs w:val="24"/>
        </w:rPr>
        <w:t xml:space="preserve"> </w:t>
      </w:r>
    </w:p>
    <w:p w:rsidR="00F20955" w:rsidRPr="009D3992" w:rsidRDefault="00F20955" w:rsidP="00F20955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lastRenderedPageBreak/>
        <w:t>Начальная цена продажи Имущества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3B5C9E" w:rsidRPr="009D3992">
        <w:rPr>
          <w:sz w:val="24"/>
          <w:szCs w:val="24"/>
        </w:rPr>
        <w:t xml:space="preserve">893 700,00 </w:t>
      </w:r>
      <w:r w:rsidRPr="009D3992">
        <w:rPr>
          <w:sz w:val="24"/>
          <w:szCs w:val="24"/>
        </w:rPr>
        <w:t>(</w:t>
      </w:r>
      <w:r w:rsidR="003B5C9E" w:rsidRPr="009D3992">
        <w:rPr>
          <w:sz w:val="24"/>
          <w:szCs w:val="24"/>
        </w:rPr>
        <w:t>Восемьсот девяносто три тысячи семьсот</w:t>
      </w:r>
      <w:r w:rsidRPr="009D3992">
        <w:rPr>
          <w:sz w:val="24"/>
          <w:szCs w:val="24"/>
        </w:rPr>
        <w:t xml:space="preserve">) рублей 00 копеек, в том числе  НДС 20 % – </w:t>
      </w:r>
      <w:r w:rsidR="003B5C9E" w:rsidRPr="009D3992">
        <w:rPr>
          <w:sz w:val="24"/>
          <w:szCs w:val="24"/>
        </w:rPr>
        <w:t xml:space="preserve">148 950,00 </w:t>
      </w:r>
      <w:r w:rsidRPr="009D3992">
        <w:rPr>
          <w:sz w:val="24"/>
          <w:szCs w:val="24"/>
        </w:rPr>
        <w:t>(</w:t>
      </w:r>
      <w:r w:rsidR="003B5C9E" w:rsidRPr="009D3992">
        <w:rPr>
          <w:sz w:val="24"/>
          <w:szCs w:val="24"/>
        </w:rPr>
        <w:t>Сто сорок восемь тысяч девятьсот пятьдесят) рублей 00 копеек.</w:t>
      </w:r>
    </w:p>
    <w:p w:rsidR="00F20955" w:rsidRPr="009D3992" w:rsidRDefault="00F20955" w:rsidP="00F20955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Размер задатка для участия в аукционе</w:t>
      </w:r>
      <w:r w:rsidRPr="009D3992">
        <w:rPr>
          <w:b/>
          <w:i/>
          <w:sz w:val="24"/>
          <w:szCs w:val="24"/>
        </w:rPr>
        <w:t>:</w:t>
      </w:r>
      <w:r w:rsidRPr="009D3992">
        <w:rPr>
          <w:b/>
          <w:sz w:val="24"/>
          <w:szCs w:val="24"/>
        </w:rPr>
        <w:t xml:space="preserve"> </w:t>
      </w:r>
      <w:r w:rsidR="003B5C9E" w:rsidRPr="009D3992">
        <w:rPr>
          <w:sz w:val="24"/>
          <w:szCs w:val="24"/>
        </w:rPr>
        <w:t>178 740,00</w:t>
      </w:r>
      <w:r w:rsidRPr="009D3992">
        <w:rPr>
          <w:sz w:val="24"/>
          <w:szCs w:val="24"/>
        </w:rPr>
        <w:t xml:space="preserve">  (Сто </w:t>
      </w:r>
      <w:r w:rsidR="003B5C9E" w:rsidRPr="009D3992">
        <w:rPr>
          <w:sz w:val="24"/>
          <w:szCs w:val="24"/>
        </w:rPr>
        <w:t>семьдесят восемь</w:t>
      </w:r>
      <w:r w:rsidR="00473B3A" w:rsidRPr="009D3992">
        <w:rPr>
          <w:sz w:val="24"/>
          <w:szCs w:val="24"/>
        </w:rPr>
        <w:t xml:space="preserve"> тысяч семьсот сорок</w:t>
      </w:r>
      <w:r w:rsidRPr="009D3992">
        <w:rPr>
          <w:sz w:val="24"/>
          <w:szCs w:val="24"/>
        </w:rPr>
        <w:t xml:space="preserve">) рублей 00 копеек. 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473B3A" w:rsidRPr="009D3992">
        <w:rPr>
          <w:sz w:val="24"/>
          <w:szCs w:val="24"/>
        </w:rPr>
        <w:t>44 685,00</w:t>
      </w:r>
      <w:r w:rsidRPr="009D3992">
        <w:rPr>
          <w:b/>
          <w:sz w:val="24"/>
          <w:szCs w:val="24"/>
        </w:rPr>
        <w:t xml:space="preserve"> (</w:t>
      </w:r>
      <w:r w:rsidRPr="009D3992">
        <w:rPr>
          <w:sz w:val="24"/>
          <w:szCs w:val="24"/>
        </w:rPr>
        <w:t xml:space="preserve">Сорок </w:t>
      </w:r>
      <w:r w:rsidR="00473B3A" w:rsidRPr="009D3992">
        <w:rPr>
          <w:sz w:val="24"/>
          <w:szCs w:val="24"/>
        </w:rPr>
        <w:t>четыре тысячи шестьсот восемьдесят пять</w:t>
      </w:r>
      <w:r w:rsidRPr="009D3992">
        <w:rPr>
          <w:sz w:val="24"/>
          <w:szCs w:val="24"/>
        </w:rPr>
        <w:t xml:space="preserve">) рублей 00 копеек. </w:t>
      </w:r>
    </w:p>
    <w:p w:rsidR="00F20955" w:rsidRPr="009D3992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F20955" w:rsidRDefault="00F20955" w:rsidP="00F2095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427FF5" w:rsidRDefault="00427FF5" w:rsidP="00F20955">
      <w:pPr>
        <w:pStyle w:val="a5"/>
        <w:ind w:firstLine="709"/>
        <w:contextualSpacing/>
        <w:rPr>
          <w:sz w:val="24"/>
          <w:szCs w:val="24"/>
        </w:rPr>
      </w:pPr>
    </w:p>
    <w:p w:rsidR="00427FF5" w:rsidRPr="009D3992" w:rsidRDefault="00427FF5" w:rsidP="00427FF5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8</w:t>
      </w:r>
    </w:p>
    <w:p w:rsidR="00427FF5" w:rsidRPr="009D3992" w:rsidRDefault="00427FF5" w:rsidP="00427FF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25.03</w:t>
      </w:r>
      <w:r w:rsidRPr="009D3992">
        <w:rPr>
          <w:color w:val="000000"/>
          <w:sz w:val="24"/>
          <w:szCs w:val="24"/>
        </w:rPr>
        <w:t xml:space="preserve">.2022 № </w:t>
      </w:r>
      <w:r>
        <w:rPr>
          <w:color w:val="000000"/>
          <w:sz w:val="24"/>
          <w:szCs w:val="24"/>
        </w:rPr>
        <w:t>3203</w:t>
      </w:r>
      <w:r w:rsidRPr="009D3992">
        <w:rPr>
          <w:color w:val="000000"/>
          <w:sz w:val="24"/>
          <w:szCs w:val="24"/>
        </w:rPr>
        <w:t>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Вид Имущества: </w:t>
      </w:r>
      <w:r w:rsidRPr="009D3992">
        <w:rPr>
          <w:sz w:val="24"/>
          <w:szCs w:val="24"/>
        </w:rPr>
        <w:t>муниципальное недвижимое имущество.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Наименование Имущества: </w:t>
      </w:r>
      <w:r>
        <w:rPr>
          <w:sz w:val="24"/>
          <w:szCs w:val="24"/>
        </w:rPr>
        <w:t>объект незавершенного строительства</w:t>
      </w:r>
      <w:r w:rsidRPr="009D3992">
        <w:rPr>
          <w:sz w:val="24"/>
          <w:szCs w:val="24"/>
        </w:rPr>
        <w:t xml:space="preserve"> и земельный участок 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Местонахождение Имущества: </w:t>
      </w:r>
      <w:r w:rsidRPr="009D3992">
        <w:rPr>
          <w:sz w:val="24"/>
          <w:szCs w:val="24"/>
        </w:rPr>
        <w:t xml:space="preserve">Челябинская область,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 xml:space="preserve">.  Челябинск, </w:t>
      </w:r>
      <w:r w:rsidRPr="009D3992">
        <w:rPr>
          <w:sz w:val="24"/>
          <w:szCs w:val="24"/>
        </w:rPr>
        <w:br/>
      </w:r>
      <w:r>
        <w:rPr>
          <w:sz w:val="24"/>
          <w:szCs w:val="24"/>
        </w:rPr>
        <w:t>ул. Трудовая</w:t>
      </w:r>
      <w:r w:rsidRPr="009D3992">
        <w:rPr>
          <w:sz w:val="24"/>
          <w:szCs w:val="24"/>
        </w:rPr>
        <w:t>, д.1</w:t>
      </w:r>
      <w:r>
        <w:rPr>
          <w:sz w:val="24"/>
          <w:szCs w:val="24"/>
        </w:rPr>
        <w:t>8-а</w:t>
      </w:r>
      <w:r w:rsidRPr="009D3992">
        <w:rPr>
          <w:sz w:val="24"/>
          <w:szCs w:val="24"/>
        </w:rPr>
        <w:t>.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  <w:u w:val="single"/>
        </w:rPr>
        <w:t>Характеристика Имущества</w:t>
      </w:r>
      <w:r w:rsidRPr="009D3992">
        <w:rPr>
          <w:sz w:val="24"/>
          <w:szCs w:val="24"/>
        </w:rPr>
        <w:t xml:space="preserve"> в соответствии с отчетом об оценке рыночной стоимости объекта </w:t>
      </w:r>
      <w:r w:rsidRPr="009D3992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22.02.2022 № 38</w:t>
      </w:r>
      <w:r w:rsidRPr="009D3992">
        <w:rPr>
          <w:sz w:val="24"/>
          <w:szCs w:val="24"/>
        </w:rPr>
        <w:t>-МК72/202</w:t>
      </w:r>
      <w:r>
        <w:rPr>
          <w:sz w:val="24"/>
          <w:szCs w:val="24"/>
        </w:rPr>
        <w:t>2</w:t>
      </w:r>
      <w:r w:rsidRPr="009D3992">
        <w:rPr>
          <w:sz w:val="24"/>
          <w:szCs w:val="24"/>
        </w:rPr>
        <w:t xml:space="preserve">: </w:t>
      </w:r>
    </w:p>
    <w:p w:rsidR="00427FF5" w:rsidRPr="009D3992" w:rsidRDefault="00427FF5" w:rsidP="00427FF5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Объект незавершенного строительства</w:t>
      </w:r>
      <w:r w:rsidRPr="009D3992">
        <w:rPr>
          <w:b/>
          <w:sz w:val="24"/>
          <w:szCs w:val="24"/>
          <w:u w:val="single"/>
        </w:rPr>
        <w:t>:</w:t>
      </w:r>
    </w:p>
    <w:p w:rsidR="00427FF5" w:rsidRPr="009D3992" w:rsidRDefault="00427FF5" w:rsidP="00427FF5">
      <w:pPr>
        <w:pStyle w:val="a3"/>
        <w:ind w:left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Кадастровый </w:t>
      </w:r>
      <w:r w:rsidRPr="00427FF5">
        <w:rPr>
          <w:sz w:val="24"/>
          <w:szCs w:val="24"/>
        </w:rPr>
        <w:t>номер: 74:36:0115012:770</w:t>
      </w:r>
    </w:p>
    <w:p w:rsidR="00427FF5" w:rsidRPr="009D3992" w:rsidRDefault="00427FF5" w:rsidP="00427FF5">
      <w:pPr>
        <w:pStyle w:val="a3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Номер и дата государственной регистрации права: </w:t>
      </w:r>
      <w:r>
        <w:rPr>
          <w:sz w:val="24"/>
          <w:szCs w:val="24"/>
        </w:rPr>
        <w:t xml:space="preserve">74:36:0115012:770-74/108/2021-2 </w:t>
      </w:r>
      <w:r>
        <w:rPr>
          <w:sz w:val="24"/>
          <w:szCs w:val="24"/>
        </w:rPr>
        <w:br/>
        <w:t>от 18.02.2021.</w:t>
      </w:r>
    </w:p>
    <w:p w:rsidR="00427FF5" w:rsidRPr="009D3992" w:rsidRDefault="00427FF5" w:rsidP="00427FF5">
      <w:pPr>
        <w:pStyle w:val="a3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Застроенная</w:t>
      </w:r>
      <w:r w:rsidRPr="009D3992">
        <w:rPr>
          <w:sz w:val="24"/>
          <w:szCs w:val="24"/>
        </w:rPr>
        <w:t xml:space="preserve"> площадь </w:t>
      </w:r>
      <w:r>
        <w:rPr>
          <w:sz w:val="24"/>
          <w:szCs w:val="24"/>
        </w:rPr>
        <w:t>объекта незавершенного строительства</w:t>
      </w:r>
      <w:r w:rsidRPr="009D3992">
        <w:rPr>
          <w:sz w:val="24"/>
          <w:szCs w:val="24"/>
        </w:rPr>
        <w:t xml:space="preserve">: </w:t>
      </w:r>
      <w:r>
        <w:rPr>
          <w:sz w:val="24"/>
          <w:szCs w:val="24"/>
        </w:rPr>
        <w:t>352,3</w:t>
      </w:r>
      <w:r w:rsidRPr="009D3992">
        <w:rPr>
          <w:sz w:val="24"/>
          <w:szCs w:val="24"/>
        </w:rPr>
        <w:t xml:space="preserve"> кв.м.</w:t>
      </w:r>
    </w:p>
    <w:p w:rsidR="00427FF5" w:rsidRPr="009D3992" w:rsidRDefault="00427FF5" w:rsidP="00427FF5">
      <w:pPr>
        <w:pStyle w:val="a5"/>
        <w:ind w:left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Назначение – нежилое.</w:t>
      </w:r>
    </w:p>
    <w:p w:rsidR="00427FF5" w:rsidRPr="009D3992" w:rsidRDefault="00427FF5" w:rsidP="00427FF5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427FF5" w:rsidRPr="009D3992" w:rsidRDefault="00427FF5" w:rsidP="00427FF5">
      <w:pPr>
        <w:tabs>
          <w:tab w:val="left" w:pos="426"/>
        </w:tabs>
        <w:ind w:firstLine="709"/>
        <w:contextualSpacing/>
        <w:jc w:val="both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>Земельный участок:</w:t>
      </w:r>
    </w:p>
    <w:p w:rsidR="00427FF5" w:rsidRDefault="00427FF5" w:rsidP="00427FF5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Кадастровый номер: 74:36:</w:t>
      </w:r>
      <w:r>
        <w:rPr>
          <w:sz w:val="24"/>
          <w:szCs w:val="24"/>
        </w:rPr>
        <w:t>0115012</w:t>
      </w:r>
      <w:r w:rsidRPr="009D3992">
        <w:rPr>
          <w:sz w:val="24"/>
          <w:szCs w:val="24"/>
        </w:rPr>
        <w:t>:</w:t>
      </w:r>
      <w:r>
        <w:rPr>
          <w:sz w:val="24"/>
          <w:szCs w:val="24"/>
        </w:rPr>
        <w:t>8</w:t>
      </w:r>
    </w:p>
    <w:p w:rsidR="000F7FE6" w:rsidRPr="009D3992" w:rsidRDefault="000F7FE6" w:rsidP="00427FF5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 w:rsidRPr="009D3992">
        <w:rPr>
          <w:sz w:val="24"/>
          <w:szCs w:val="24"/>
        </w:rPr>
        <w:t>Челяб</w:t>
      </w:r>
      <w:r>
        <w:rPr>
          <w:sz w:val="24"/>
          <w:szCs w:val="24"/>
        </w:rPr>
        <w:t xml:space="preserve">инская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  Челябинск, ул. Трудовая</w:t>
      </w:r>
      <w:r w:rsidRPr="009D3992">
        <w:rPr>
          <w:sz w:val="24"/>
          <w:szCs w:val="24"/>
        </w:rPr>
        <w:t>, д.1</w:t>
      </w:r>
      <w:r>
        <w:rPr>
          <w:sz w:val="24"/>
          <w:szCs w:val="24"/>
        </w:rPr>
        <w:t>8.</w:t>
      </w:r>
    </w:p>
    <w:p w:rsidR="00427FF5" w:rsidRPr="009D3992" w:rsidRDefault="00427FF5" w:rsidP="00427FF5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Номер и дата государственной регистрации права: </w:t>
      </w:r>
      <w:r>
        <w:rPr>
          <w:sz w:val="24"/>
          <w:szCs w:val="24"/>
        </w:rPr>
        <w:t xml:space="preserve">74:36:0115012:8-74/108/2021-1 </w:t>
      </w:r>
      <w:r>
        <w:rPr>
          <w:sz w:val="24"/>
          <w:szCs w:val="24"/>
        </w:rPr>
        <w:br/>
        <w:t>от 14.09.2021</w:t>
      </w:r>
      <w:r w:rsidRPr="009D3992">
        <w:rPr>
          <w:sz w:val="24"/>
          <w:szCs w:val="24"/>
        </w:rPr>
        <w:t>.</w:t>
      </w:r>
    </w:p>
    <w:p w:rsidR="00427FF5" w:rsidRPr="009D3992" w:rsidRDefault="00427FF5" w:rsidP="00427FF5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Общая площадь земельного участка: </w:t>
      </w:r>
      <w:r>
        <w:rPr>
          <w:sz w:val="24"/>
          <w:szCs w:val="24"/>
        </w:rPr>
        <w:t>600,00</w:t>
      </w:r>
      <w:r w:rsidRPr="009D3992">
        <w:rPr>
          <w:sz w:val="24"/>
          <w:szCs w:val="24"/>
        </w:rPr>
        <w:t xml:space="preserve"> кв. м</w:t>
      </w:r>
    </w:p>
    <w:p w:rsidR="00427FF5" w:rsidRPr="009D3992" w:rsidRDefault="00427FF5" w:rsidP="00427FF5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Категория земель: земли населенных пунктов.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Дополнительная информация об Имуществе:</w:t>
      </w:r>
      <w:r w:rsidRPr="009D3992">
        <w:rPr>
          <w:sz w:val="24"/>
          <w:szCs w:val="24"/>
        </w:rPr>
        <w:t xml:space="preserve"> 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4"/>
          <w:szCs w:val="24"/>
        </w:rPr>
        <w:t>н</w:t>
      </w:r>
      <w:r w:rsidRPr="009D3992">
        <w:rPr>
          <w:sz w:val="24"/>
          <w:szCs w:val="24"/>
        </w:rPr>
        <w:t xml:space="preserve">а объект </w:t>
      </w:r>
      <w:r w:rsidRPr="009A0115">
        <w:rPr>
          <w:sz w:val="24"/>
          <w:szCs w:val="24"/>
        </w:rPr>
        <w:t xml:space="preserve">недвижимости от </w:t>
      </w:r>
      <w:r w:rsidR="009A0115" w:rsidRPr="009A0115">
        <w:rPr>
          <w:sz w:val="24"/>
          <w:szCs w:val="24"/>
        </w:rPr>
        <w:t>29.03.2022</w:t>
      </w:r>
      <w:r w:rsidRPr="009A0115">
        <w:rPr>
          <w:sz w:val="24"/>
          <w:szCs w:val="24"/>
        </w:rPr>
        <w:t xml:space="preserve"> № КУВИ-</w:t>
      </w:r>
      <w:r w:rsidR="009A0115" w:rsidRPr="009A0115">
        <w:rPr>
          <w:sz w:val="24"/>
          <w:szCs w:val="24"/>
        </w:rPr>
        <w:t>001/2022-44417440</w:t>
      </w:r>
      <w:r w:rsidRPr="009A0115">
        <w:rPr>
          <w:sz w:val="24"/>
          <w:szCs w:val="24"/>
        </w:rPr>
        <w:t xml:space="preserve">, </w:t>
      </w:r>
      <w:r w:rsidR="009A0115" w:rsidRPr="009A0115">
        <w:rPr>
          <w:sz w:val="24"/>
          <w:szCs w:val="24"/>
        </w:rPr>
        <w:t>от 29.03.2022 №  КУВИ-001/2022-44417445</w:t>
      </w:r>
      <w:r w:rsidRPr="009A0115">
        <w:rPr>
          <w:sz w:val="24"/>
          <w:szCs w:val="24"/>
        </w:rPr>
        <w:t>.</w:t>
      </w:r>
    </w:p>
    <w:p w:rsidR="008053E1" w:rsidRDefault="008053E1" w:rsidP="00427FF5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Объект незавершенного строительства:</w:t>
      </w:r>
    </w:p>
    <w:p w:rsidR="008053E1" w:rsidRDefault="008053E1" w:rsidP="00427FF5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площадь застройки – 352,3 кв. м.;</w:t>
      </w:r>
    </w:p>
    <w:p w:rsidR="008053E1" w:rsidRDefault="008053E1" w:rsidP="00427FF5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этажность – 2 этажа;</w:t>
      </w:r>
    </w:p>
    <w:p w:rsidR="008053E1" w:rsidRDefault="008053E1" w:rsidP="00427FF5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материал наружных стен – кирпич;</w:t>
      </w:r>
    </w:p>
    <w:p w:rsidR="008053E1" w:rsidRDefault="008053E1" w:rsidP="00427FF5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степень готовности – 90 %;</w:t>
      </w:r>
    </w:p>
    <w:p w:rsidR="008053E1" w:rsidRDefault="008053E1" w:rsidP="00427FF5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наличие дверных и оконных проемов – </w:t>
      </w:r>
      <w:r w:rsidR="009A0115">
        <w:rPr>
          <w:sz w:val="24"/>
          <w:szCs w:val="24"/>
        </w:rPr>
        <w:t>отсутствуют</w:t>
      </w:r>
      <w:r>
        <w:rPr>
          <w:sz w:val="24"/>
          <w:szCs w:val="24"/>
        </w:rPr>
        <w:t>;</w:t>
      </w:r>
    </w:p>
    <w:p w:rsidR="00427FF5" w:rsidRPr="009D3992" w:rsidRDefault="008053E1" w:rsidP="008053E1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внутренняя</w:t>
      </w:r>
      <w:proofErr w:type="gramEnd"/>
      <w:r>
        <w:rPr>
          <w:sz w:val="24"/>
          <w:szCs w:val="24"/>
        </w:rPr>
        <w:t xml:space="preserve"> отдела – отсутствует</w:t>
      </w:r>
      <w:r w:rsidR="00427FF5" w:rsidRPr="009D3992">
        <w:rPr>
          <w:sz w:val="24"/>
          <w:szCs w:val="24"/>
        </w:rPr>
        <w:t>.</w:t>
      </w:r>
    </w:p>
    <w:p w:rsidR="00427FF5" w:rsidRDefault="008053E1" w:rsidP="00427FF5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Категория земель – земли населенных пунктов</w:t>
      </w:r>
      <w:r w:rsidR="00427FF5" w:rsidRPr="009D3992">
        <w:rPr>
          <w:sz w:val="24"/>
          <w:szCs w:val="24"/>
        </w:rPr>
        <w:t>.</w:t>
      </w:r>
    </w:p>
    <w:p w:rsidR="008053E1" w:rsidRPr="009D3992" w:rsidRDefault="008053E1" w:rsidP="00427FF5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Разрешенное использование – пристрой.</w:t>
      </w:r>
    </w:p>
    <w:p w:rsidR="00427FF5" w:rsidRPr="009D3992" w:rsidRDefault="00427FF5" w:rsidP="00427FF5">
      <w:pPr>
        <w:tabs>
          <w:tab w:val="left" w:pos="426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lastRenderedPageBreak/>
        <w:t>Существующие ограничения (обременения)</w:t>
      </w:r>
      <w:r w:rsidRPr="009D399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992">
        <w:rPr>
          <w:b/>
          <w:sz w:val="24"/>
          <w:szCs w:val="24"/>
        </w:rPr>
        <w:t xml:space="preserve">: </w:t>
      </w:r>
      <w:r w:rsidRPr="009D3992">
        <w:rPr>
          <w:sz w:val="24"/>
          <w:szCs w:val="24"/>
        </w:rPr>
        <w:t>отсутствуют.</w:t>
      </w:r>
    </w:p>
    <w:p w:rsidR="00427FF5" w:rsidRPr="009D3992" w:rsidRDefault="00427FF5" w:rsidP="00427FF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>Сведения обо всех предыдущих торгах</w:t>
      </w:r>
      <w:r w:rsidRPr="009D3992">
        <w:rPr>
          <w:sz w:val="24"/>
          <w:szCs w:val="24"/>
        </w:rPr>
        <w:t xml:space="preserve"> по продаже Имущества, объявленных </w:t>
      </w:r>
      <w:r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течение года, предшествующего его продаже, и об итогах торгов по  продаже такого Имущества: </w:t>
      </w:r>
      <w:r w:rsidR="008053E1">
        <w:rPr>
          <w:sz w:val="24"/>
          <w:szCs w:val="24"/>
        </w:rPr>
        <w:t>впервые</w:t>
      </w:r>
      <w:r w:rsidRPr="009D3992">
        <w:rPr>
          <w:sz w:val="24"/>
          <w:szCs w:val="24"/>
        </w:rPr>
        <w:t>.</w:t>
      </w:r>
    </w:p>
    <w:p w:rsidR="00427FF5" w:rsidRPr="009D3992" w:rsidRDefault="00427FF5" w:rsidP="00427FF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Начальная цена продажи Имущества: </w:t>
      </w:r>
      <w:r w:rsidR="009A0115">
        <w:rPr>
          <w:sz w:val="24"/>
          <w:szCs w:val="24"/>
        </w:rPr>
        <w:t>6 669 700,00</w:t>
      </w:r>
      <w:r w:rsidRPr="009D3992">
        <w:rPr>
          <w:sz w:val="24"/>
          <w:szCs w:val="24"/>
        </w:rPr>
        <w:t xml:space="preserve"> (</w:t>
      </w:r>
      <w:r w:rsidR="009A0115">
        <w:rPr>
          <w:sz w:val="24"/>
          <w:szCs w:val="24"/>
        </w:rPr>
        <w:t>Шесть миллионов шестьсот шестьдесят девять тысяч семьсот</w:t>
      </w:r>
      <w:r w:rsidRPr="009D3992">
        <w:rPr>
          <w:sz w:val="24"/>
          <w:szCs w:val="24"/>
        </w:rPr>
        <w:t>) рублей 00 копеек, в том числе:</w:t>
      </w:r>
    </w:p>
    <w:p w:rsidR="009A0115" w:rsidRDefault="00427FF5" w:rsidP="008053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– нежилого здания </w:t>
      </w:r>
      <w:r w:rsidR="008053E1">
        <w:rPr>
          <w:sz w:val="24"/>
          <w:szCs w:val="24"/>
        </w:rPr>
        <w:t>3 710 300,00</w:t>
      </w:r>
      <w:r w:rsidRPr="009D3992">
        <w:rPr>
          <w:sz w:val="24"/>
          <w:szCs w:val="24"/>
        </w:rPr>
        <w:t xml:space="preserve"> (</w:t>
      </w:r>
      <w:r w:rsidR="008053E1">
        <w:rPr>
          <w:sz w:val="24"/>
          <w:szCs w:val="24"/>
        </w:rPr>
        <w:t>Три миллиона семьсот десять тысяч триста</w:t>
      </w:r>
      <w:r w:rsidRPr="009D3992">
        <w:rPr>
          <w:sz w:val="24"/>
          <w:szCs w:val="24"/>
        </w:rPr>
        <w:t xml:space="preserve">) рублей 00 копеек, в том числе НДС 20 % – </w:t>
      </w:r>
      <w:r w:rsidR="008053E1" w:rsidRPr="008053E1">
        <w:rPr>
          <w:sz w:val="24"/>
          <w:szCs w:val="24"/>
        </w:rPr>
        <w:t>618</w:t>
      </w:r>
      <w:r w:rsidR="008053E1">
        <w:rPr>
          <w:sz w:val="24"/>
          <w:szCs w:val="24"/>
        </w:rPr>
        <w:t xml:space="preserve"> </w:t>
      </w:r>
      <w:r w:rsidR="008053E1" w:rsidRPr="008053E1">
        <w:rPr>
          <w:sz w:val="24"/>
          <w:szCs w:val="24"/>
        </w:rPr>
        <w:t xml:space="preserve">383,33 </w:t>
      </w:r>
      <w:r w:rsidRPr="009D3992">
        <w:rPr>
          <w:sz w:val="24"/>
          <w:szCs w:val="24"/>
        </w:rPr>
        <w:t>(</w:t>
      </w:r>
      <w:r w:rsidR="008053E1" w:rsidRPr="008053E1">
        <w:rPr>
          <w:sz w:val="24"/>
          <w:szCs w:val="24"/>
        </w:rPr>
        <w:t>Шестьсот восемнадцать тысяч триста восемьдесят три</w:t>
      </w:r>
      <w:r w:rsidR="009A0115">
        <w:rPr>
          <w:sz w:val="24"/>
          <w:szCs w:val="24"/>
        </w:rPr>
        <w:t>)</w:t>
      </w:r>
      <w:r w:rsidR="008053E1" w:rsidRPr="008053E1">
        <w:rPr>
          <w:sz w:val="24"/>
          <w:szCs w:val="24"/>
        </w:rPr>
        <w:t xml:space="preserve"> рубля 33 копейки</w:t>
      </w:r>
      <w:r w:rsidR="009A0115">
        <w:rPr>
          <w:sz w:val="24"/>
          <w:szCs w:val="24"/>
        </w:rPr>
        <w:t>;</w:t>
      </w:r>
    </w:p>
    <w:p w:rsidR="00427FF5" w:rsidRPr="009D3992" w:rsidRDefault="00427FF5" w:rsidP="008053E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– земельного участка </w:t>
      </w:r>
      <w:r w:rsidR="008053E1">
        <w:rPr>
          <w:sz w:val="24"/>
          <w:szCs w:val="24"/>
        </w:rPr>
        <w:t>2 959 400,00</w:t>
      </w:r>
      <w:r w:rsidRPr="009D3992">
        <w:rPr>
          <w:sz w:val="24"/>
          <w:szCs w:val="24"/>
        </w:rPr>
        <w:t xml:space="preserve"> (</w:t>
      </w:r>
      <w:r w:rsidR="008053E1">
        <w:rPr>
          <w:sz w:val="24"/>
          <w:szCs w:val="24"/>
        </w:rPr>
        <w:t>Два миллиона девятьсот пятьдесят девять тысяч четыреста</w:t>
      </w:r>
      <w:r w:rsidRPr="009D3992">
        <w:rPr>
          <w:sz w:val="24"/>
          <w:szCs w:val="24"/>
        </w:rPr>
        <w:t>) рублей 00 копеек, без учета НДС.</w:t>
      </w:r>
    </w:p>
    <w:p w:rsidR="00427FF5" w:rsidRPr="009D3992" w:rsidRDefault="00427FF5" w:rsidP="00427FF5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Размер задатка для участия в аукционе: </w:t>
      </w:r>
      <w:r w:rsidR="009A0115">
        <w:rPr>
          <w:sz w:val="24"/>
          <w:szCs w:val="24"/>
        </w:rPr>
        <w:t>1 333 940,00</w:t>
      </w:r>
      <w:r w:rsidRPr="009D3992">
        <w:rPr>
          <w:sz w:val="24"/>
          <w:szCs w:val="24"/>
        </w:rPr>
        <w:t xml:space="preserve"> (</w:t>
      </w:r>
      <w:r w:rsidR="009A0115">
        <w:rPr>
          <w:sz w:val="24"/>
          <w:szCs w:val="24"/>
        </w:rPr>
        <w:t>Один миллион триста тридцать три тысяч девятьсот сорок</w:t>
      </w:r>
      <w:r w:rsidRPr="009D3992">
        <w:rPr>
          <w:sz w:val="24"/>
          <w:szCs w:val="24"/>
        </w:rPr>
        <w:t xml:space="preserve">) рублей 60 копеек. 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9A0115">
        <w:rPr>
          <w:sz w:val="24"/>
          <w:szCs w:val="24"/>
        </w:rPr>
        <w:t>333 485,00</w:t>
      </w:r>
      <w:r w:rsidRPr="009D3992">
        <w:rPr>
          <w:sz w:val="24"/>
          <w:szCs w:val="24"/>
        </w:rPr>
        <w:t xml:space="preserve"> (</w:t>
      </w:r>
      <w:r w:rsidR="009A0115">
        <w:rPr>
          <w:sz w:val="24"/>
          <w:szCs w:val="24"/>
        </w:rPr>
        <w:t>Триста тридцать три тысячи четыреста восемьдесят пять</w:t>
      </w:r>
      <w:r w:rsidRPr="009D3992">
        <w:rPr>
          <w:sz w:val="24"/>
          <w:szCs w:val="24"/>
        </w:rPr>
        <w:t>) рубл</w:t>
      </w:r>
      <w:r w:rsidR="009A0115">
        <w:rPr>
          <w:sz w:val="24"/>
          <w:szCs w:val="24"/>
        </w:rPr>
        <w:t>ей 0</w:t>
      </w:r>
      <w:r w:rsidRPr="009D3992">
        <w:rPr>
          <w:sz w:val="24"/>
          <w:szCs w:val="24"/>
        </w:rPr>
        <w:t>0 копеек.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Форма оплаты</w:t>
      </w:r>
      <w:r w:rsidRPr="009D3992">
        <w:rPr>
          <w:i/>
          <w:sz w:val="24"/>
          <w:szCs w:val="24"/>
        </w:rPr>
        <w:t>:</w:t>
      </w:r>
      <w:r w:rsidRPr="009D3992">
        <w:rPr>
          <w:sz w:val="24"/>
          <w:szCs w:val="24"/>
        </w:rPr>
        <w:t xml:space="preserve"> единовременный платеж.</w:t>
      </w:r>
    </w:p>
    <w:p w:rsidR="00427FF5" w:rsidRPr="009D3992" w:rsidRDefault="00427FF5" w:rsidP="00427FF5">
      <w:pPr>
        <w:pStyle w:val="a5"/>
        <w:ind w:firstLine="709"/>
        <w:contextualSpacing/>
        <w:rPr>
          <w:sz w:val="24"/>
          <w:szCs w:val="24"/>
        </w:rPr>
      </w:pPr>
      <w:r w:rsidRPr="009D3992">
        <w:rPr>
          <w:b/>
          <w:sz w:val="24"/>
          <w:szCs w:val="24"/>
        </w:rPr>
        <w:t>Средства платежа</w:t>
      </w:r>
      <w:r w:rsidRPr="009D3992">
        <w:rPr>
          <w:i/>
          <w:sz w:val="24"/>
          <w:szCs w:val="24"/>
        </w:rPr>
        <w:t xml:space="preserve">: </w:t>
      </w:r>
      <w:r w:rsidRPr="009D3992">
        <w:rPr>
          <w:sz w:val="24"/>
          <w:szCs w:val="24"/>
        </w:rPr>
        <w:t>денежные средства в валюте Российской Федерации (рублях).</w:t>
      </w:r>
    </w:p>
    <w:p w:rsidR="009D3992" w:rsidRPr="009D3992" w:rsidRDefault="009D3992" w:rsidP="00F20955">
      <w:pPr>
        <w:pStyle w:val="a5"/>
        <w:ind w:firstLine="709"/>
        <w:contextualSpacing/>
        <w:rPr>
          <w:sz w:val="24"/>
          <w:szCs w:val="24"/>
        </w:rPr>
      </w:pPr>
    </w:p>
    <w:p w:rsidR="0072419E" w:rsidRPr="009D3992" w:rsidRDefault="0072419E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Для обеспечения доступа к участию в электронном аукционе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адресу:  </w:t>
      </w:r>
      <w:r w:rsidR="00421D59" w:rsidRPr="009D3992">
        <w:rPr>
          <w:sz w:val="24"/>
          <w:szCs w:val="24"/>
        </w:rPr>
        <w:t>http://utp.sberbank-ast.ru/Main/Notice/988/Reglament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 продажа прав» </w:t>
      </w:r>
      <w:r w:rsidR="00137DC0" w:rsidRPr="009D3992">
        <w:rPr>
          <w:sz w:val="24"/>
          <w:szCs w:val="24"/>
        </w:rPr>
        <w:t>электронной площадки</w:t>
      </w:r>
      <w:r w:rsidRPr="009D3992">
        <w:rPr>
          <w:sz w:val="24"/>
          <w:szCs w:val="24"/>
        </w:rPr>
        <w:t xml:space="preserve"> размещена по  адресу: </w:t>
      </w:r>
      <w:r w:rsidR="009631C2" w:rsidRPr="009D3992">
        <w:rPr>
          <w:sz w:val="24"/>
          <w:szCs w:val="24"/>
        </w:rPr>
        <w:t>http://utp.sberbank-ast.ru/AP/Notice/652/Instructions</w:t>
      </w:r>
      <w:r w:rsidRPr="009D3992">
        <w:rPr>
          <w:sz w:val="24"/>
          <w:szCs w:val="24"/>
        </w:rPr>
        <w:t>.</w:t>
      </w:r>
    </w:p>
    <w:p w:rsidR="009631C2" w:rsidRPr="009D399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851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подачи (приема) и отзыва заявок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</w:t>
      </w:r>
      <w:r w:rsidR="00034962" w:rsidRPr="009D3992">
        <w:rPr>
          <w:sz w:val="24"/>
          <w:szCs w:val="24"/>
        </w:rPr>
        <w:t xml:space="preserve">и </w:t>
      </w:r>
      <w:r w:rsidRPr="009D3992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Для участия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на аукционе претенденты перечисляют задаток в  размере 20 % начальной цены 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в счет обеспечения оплаты приобретаемого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D3992">
        <w:rPr>
          <w:sz w:val="24"/>
          <w:szCs w:val="24"/>
        </w:rPr>
        <w:t>Заявка (приложение №</w:t>
      </w:r>
      <w:r w:rsidR="007C37D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9D3992">
        <w:rPr>
          <w:sz w:val="24"/>
          <w:szCs w:val="24"/>
        </w:rPr>
        <w:lastRenderedPageBreak/>
        <w:t xml:space="preserve">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9D3992">
          <w:rPr>
            <w:sz w:val="24"/>
            <w:szCs w:val="24"/>
          </w:rPr>
          <w:t>законом</w:t>
        </w:r>
      </w:hyperlink>
      <w:r w:rsidRPr="009D3992">
        <w:rPr>
          <w:sz w:val="24"/>
          <w:szCs w:val="24"/>
        </w:rPr>
        <w:t xml:space="preserve"> о  приватизации от  21.12.2001 №</w:t>
      </w:r>
      <w:r w:rsidR="007C37D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178-ФЗ «О приватизации государственного и</w:t>
      </w:r>
      <w:r w:rsidR="0003496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муниципального имущества</w:t>
      </w:r>
      <w:r w:rsidR="00EB0EE4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>.</w:t>
      </w:r>
      <w:proofErr w:type="gramEnd"/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Одно лицо имеет право подать только одну заявку.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сообщении;</w:t>
      </w:r>
    </w:p>
    <w:p w:rsidR="0072419E" w:rsidRPr="009D3992" w:rsidRDefault="0072419E" w:rsidP="0072419E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конфиденциальность данных о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ретендентах и </w:t>
      </w:r>
      <w:r w:rsidR="00025908" w:rsidRPr="009D3992">
        <w:rPr>
          <w:sz w:val="24"/>
          <w:szCs w:val="24"/>
        </w:rPr>
        <w:t>у</w:t>
      </w:r>
      <w:r w:rsidRPr="009D3992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родавцу в порядке, установленном </w:t>
      </w:r>
      <w:r w:rsidRPr="009D3992">
        <w:rPr>
          <w:bCs/>
          <w:sz w:val="24"/>
          <w:szCs w:val="24"/>
        </w:rPr>
        <w:t>постановлением</w:t>
      </w:r>
      <w:r w:rsidRPr="009D3992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860 «Об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D3992">
        <w:rPr>
          <w:sz w:val="24"/>
          <w:szCs w:val="24"/>
        </w:rPr>
        <w:t>»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D3992">
        <w:rPr>
          <w:sz w:val="24"/>
          <w:szCs w:val="24"/>
        </w:rPr>
        <w:t>уведомления</w:t>
      </w:r>
      <w:proofErr w:type="gramEnd"/>
      <w:r w:rsidRPr="009D3992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D3992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8772B" w:rsidRPr="009D3992" w:rsidRDefault="0058772B" w:rsidP="0058772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Претендент вправе до признания </w:t>
      </w:r>
      <w:r w:rsidRPr="009D3992"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9D3992">
        <w:rPr>
          <w:sz w:val="24"/>
          <w:szCs w:val="24"/>
        </w:rPr>
        <w:t>отозвать заявку путем направления уведомления об отзыве заявки на электронную площадку.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9D399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720"/>
        <w:contextualSpacing/>
        <w:jc w:val="center"/>
        <w:rPr>
          <w:b/>
          <w:sz w:val="24"/>
          <w:szCs w:val="24"/>
        </w:rPr>
      </w:pPr>
      <w:r w:rsidRPr="009D3992">
        <w:rPr>
          <w:b/>
          <w:bCs/>
          <w:sz w:val="24"/>
          <w:szCs w:val="24"/>
        </w:rPr>
        <w:t xml:space="preserve">Документы, представляемые </w:t>
      </w:r>
      <w:r w:rsidRPr="009D3992">
        <w:rPr>
          <w:b/>
          <w:sz w:val="24"/>
          <w:szCs w:val="24"/>
        </w:rPr>
        <w:t>для участия в аукционе документов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и требования к их оформлению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Одновременно с</w:t>
      </w:r>
      <w:r w:rsidR="00025908" w:rsidRPr="009D3992">
        <w:rPr>
          <w:sz w:val="24"/>
          <w:szCs w:val="24"/>
        </w:rPr>
        <w:t xml:space="preserve"> Заявкой на участие в аукционе п</w:t>
      </w:r>
      <w:r w:rsidRPr="009D3992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9D3992" w:rsidRDefault="00EF0731" w:rsidP="00EF07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1. </w:t>
      </w:r>
      <w:r w:rsidR="0072419E" w:rsidRPr="009D3992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D3992">
          <w:rPr>
            <w:sz w:val="24"/>
            <w:szCs w:val="24"/>
          </w:rPr>
          <w:t>документ</w:t>
        </w:r>
      </w:hyperlink>
      <w:r w:rsidR="0072419E" w:rsidRPr="009D3992">
        <w:rPr>
          <w:sz w:val="24"/>
          <w:szCs w:val="24"/>
        </w:rPr>
        <w:t xml:space="preserve">, удостоверяющий личность (копии всех </w:t>
      </w:r>
      <w:r w:rsidR="009D3992">
        <w:rPr>
          <w:sz w:val="24"/>
          <w:szCs w:val="24"/>
        </w:rPr>
        <w:t xml:space="preserve"> </w:t>
      </w:r>
      <w:r w:rsidR="0072419E" w:rsidRPr="009D3992">
        <w:rPr>
          <w:sz w:val="24"/>
          <w:szCs w:val="24"/>
        </w:rPr>
        <w:t>его листов).</w:t>
      </w:r>
    </w:p>
    <w:p w:rsidR="0072419E" w:rsidRPr="009D3992" w:rsidRDefault="0072419E" w:rsidP="008540BB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юридические лица: </w:t>
      </w:r>
    </w:p>
    <w:p w:rsidR="0072419E" w:rsidRPr="009D3992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заверенные копии учредительных документов;</w:t>
      </w:r>
    </w:p>
    <w:p w:rsidR="0072419E" w:rsidRPr="009D3992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9D3992" w:rsidRDefault="0072419E" w:rsidP="00D213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D3992" w:rsidRDefault="00044D8F" w:rsidP="00D213D2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</w:rPr>
      </w:pPr>
      <w:r w:rsidRPr="009D3992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D3992">
        <w:rPr>
          <w:color w:val="000000"/>
        </w:rPr>
        <w:t>.</w:t>
      </w:r>
    </w:p>
    <w:p w:rsidR="0072419E" w:rsidRPr="009D3992" w:rsidRDefault="0072419E" w:rsidP="00D213D2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D3992" w:rsidRDefault="0072419E" w:rsidP="007241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его уполномоченным представителем.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D3992" w:rsidRDefault="0072419E" w:rsidP="0072419E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Все подаваемые </w:t>
      </w:r>
      <w:r w:rsidR="00025908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92668E" w:rsidRPr="009D3992" w:rsidRDefault="0092668E" w:rsidP="0072419E">
      <w:pPr>
        <w:pStyle w:val="3"/>
        <w:ind w:firstLine="0"/>
        <w:contextualSpacing/>
        <w:jc w:val="center"/>
        <w:rPr>
          <w:b/>
          <w:bCs/>
          <w:iCs/>
          <w:szCs w:val="24"/>
        </w:rPr>
      </w:pPr>
    </w:p>
    <w:p w:rsidR="0072419E" w:rsidRPr="009D3992" w:rsidRDefault="0072419E" w:rsidP="0072419E">
      <w:pPr>
        <w:pStyle w:val="3"/>
        <w:ind w:firstLine="0"/>
        <w:contextualSpacing/>
        <w:jc w:val="center"/>
        <w:rPr>
          <w:b/>
          <w:bCs/>
          <w:iCs/>
          <w:szCs w:val="24"/>
        </w:rPr>
      </w:pPr>
      <w:r w:rsidRPr="009D3992">
        <w:rPr>
          <w:b/>
          <w:bCs/>
          <w:iCs/>
          <w:szCs w:val="24"/>
        </w:rPr>
        <w:t>Порядок внесения задатка</w:t>
      </w:r>
    </w:p>
    <w:p w:rsidR="0072419E" w:rsidRPr="009D3992" w:rsidRDefault="0072419E" w:rsidP="0072419E">
      <w:pPr>
        <w:pStyle w:val="23"/>
        <w:ind w:firstLine="709"/>
        <w:rPr>
          <w:szCs w:val="24"/>
        </w:rPr>
      </w:pPr>
      <w:r w:rsidRPr="009D3992">
        <w:rPr>
          <w:szCs w:val="24"/>
        </w:rPr>
        <w:t>Для участия в аукционе претендент вносит задаток в размере 20</w:t>
      </w:r>
      <w:r w:rsidR="00421D59" w:rsidRPr="009D3992">
        <w:rPr>
          <w:szCs w:val="24"/>
        </w:rPr>
        <w:t> </w:t>
      </w:r>
      <w:r w:rsidRPr="009D3992">
        <w:rPr>
          <w:szCs w:val="24"/>
        </w:rPr>
        <w:t>% начальной цены, указанной в настоящем информационном сообщении.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D3992">
        <w:rPr>
          <w:rFonts w:eastAsia="Calibri"/>
          <w:bCs/>
          <w:sz w:val="24"/>
          <w:szCs w:val="24"/>
        </w:rPr>
        <w:t>осуществляется</w:t>
      </w:r>
      <w:r w:rsidRPr="009D3992">
        <w:rPr>
          <w:rFonts w:eastAsia="Calibri"/>
          <w:bCs/>
          <w:sz w:val="24"/>
          <w:szCs w:val="24"/>
        </w:rPr>
        <w:t xml:space="preserve"> в  соотв</w:t>
      </w:r>
      <w:r w:rsidR="00BB336D" w:rsidRPr="009D3992">
        <w:rPr>
          <w:rFonts w:eastAsia="Calibri"/>
          <w:bCs/>
          <w:sz w:val="24"/>
          <w:szCs w:val="24"/>
        </w:rPr>
        <w:t>етств</w:t>
      </w:r>
      <w:r w:rsidRPr="009D3992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C23E99" w:rsidRPr="009D3992">
        <w:rPr>
          <w:rFonts w:eastAsia="Calibri"/>
          <w:bCs/>
          <w:sz w:val="24"/>
          <w:szCs w:val="24"/>
        </w:rPr>
        <w:t>http://utp.sberbank-ast.ru/AP/Notice/1027/Instructions</w:t>
      </w:r>
      <w:r w:rsidRPr="009D3992">
        <w:rPr>
          <w:rFonts w:eastAsia="Calibri"/>
          <w:bCs/>
          <w:sz w:val="24"/>
          <w:szCs w:val="24"/>
        </w:rPr>
        <w:t>.</w:t>
      </w:r>
    </w:p>
    <w:p w:rsidR="0072419E" w:rsidRPr="009D3992" w:rsidRDefault="0072419E" w:rsidP="0072419E">
      <w:pPr>
        <w:pStyle w:val="23"/>
        <w:ind w:firstLine="709"/>
        <w:rPr>
          <w:color w:val="000000"/>
          <w:szCs w:val="24"/>
        </w:rPr>
      </w:pPr>
      <w:r w:rsidRPr="009D3992">
        <w:rPr>
          <w:color w:val="000000"/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9D3992">
        <w:rPr>
          <w:color w:val="000000"/>
          <w:szCs w:val="24"/>
        </w:rPr>
        <w:t>претендента</w:t>
      </w:r>
      <w:proofErr w:type="gramEnd"/>
      <w:r w:rsidRPr="009D3992">
        <w:rPr>
          <w:color w:val="000000"/>
          <w:szCs w:val="24"/>
        </w:rPr>
        <w:t xml:space="preserve"> на </w:t>
      </w:r>
      <w:r w:rsidR="00137DC0" w:rsidRPr="009D3992">
        <w:rPr>
          <w:color w:val="000000"/>
          <w:szCs w:val="24"/>
        </w:rPr>
        <w:t>электронной площадке</w:t>
      </w:r>
      <w:r w:rsidRPr="009D3992">
        <w:rPr>
          <w:szCs w:val="24"/>
        </w:rPr>
        <w:t xml:space="preserve"> </w:t>
      </w:r>
      <w:r w:rsidRPr="009D3992">
        <w:rPr>
          <w:color w:val="000000"/>
          <w:szCs w:val="24"/>
        </w:rPr>
        <w:t xml:space="preserve">не </w:t>
      </w:r>
      <w:r w:rsidR="00D51797" w:rsidRPr="009D3992">
        <w:rPr>
          <w:color w:val="000000"/>
          <w:szCs w:val="24"/>
        </w:rPr>
        <w:t>позднее 0</w:t>
      </w:r>
      <w:r w:rsidR="00B92E63" w:rsidRPr="009D3992">
        <w:rPr>
          <w:color w:val="000000"/>
          <w:szCs w:val="24"/>
        </w:rPr>
        <w:t>0</w:t>
      </w:r>
      <w:r w:rsidRPr="009D3992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D3992">
        <w:rPr>
          <w:szCs w:val="24"/>
        </w:rPr>
        <w:t>.</w:t>
      </w:r>
      <w:r w:rsidR="00D51797" w:rsidRPr="009D3992">
        <w:rPr>
          <w:b/>
          <w:szCs w:val="24"/>
        </w:rPr>
        <w:t xml:space="preserve"> </w:t>
      </w:r>
      <w:r w:rsidR="00D51797" w:rsidRPr="009D3992">
        <w:rPr>
          <w:color w:val="000000"/>
          <w:szCs w:val="24"/>
        </w:rPr>
        <w:t xml:space="preserve"> </w:t>
      </w:r>
    </w:p>
    <w:p w:rsidR="004063C0" w:rsidRPr="009D3992" w:rsidRDefault="004063C0" w:rsidP="0072419E">
      <w:pPr>
        <w:pStyle w:val="23"/>
        <w:ind w:firstLine="709"/>
        <w:rPr>
          <w:color w:val="000000"/>
          <w:szCs w:val="24"/>
        </w:rPr>
      </w:pPr>
      <w:r w:rsidRPr="009D3992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D3992">
        <w:rPr>
          <w:szCs w:val="24"/>
        </w:rPr>
        <w:t>дств в с</w:t>
      </w:r>
      <w:proofErr w:type="gramEnd"/>
      <w:r w:rsidRPr="009D3992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D3992">
        <w:rPr>
          <w:szCs w:val="24"/>
        </w:rPr>
        <w:t> </w:t>
      </w:r>
      <w:r w:rsidRPr="009D3992">
        <w:rPr>
          <w:szCs w:val="24"/>
        </w:rPr>
        <w:t xml:space="preserve">лицевом счете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D3992">
        <w:rPr>
          <w:szCs w:val="24"/>
        </w:rPr>
        <w:t>непоступлении</w:t>
      </w:r>
      <w:proofErr w:type="spellEnd"/>
      <w:r w:rsidRPr="009D3992">
        <w:rPr>
          <w:szCs w:val="24"/>
        </w:rPr>
        <w:t xml:space="preserve"> Оператору задатка </w:t>
      </w:r>
      <w:r w:rsidR="009D3992">
        <w:rPr>
          <w:szCs w:val="24"/>
        </w:rPr>
        <w:br/>
      </w:r>
      <w:r w:rsidRPr="009D3992">
        <w:rPr>
          <w:szCs w:val="24"/>
        </w:rPr>
        <w:t xml:space="preserve">от такого </w:t>
      </w:r>
      <w:r w:rsidR="00025908" w:rsidRPr="009D3992">
        <w:rPr>
          <w:szCs w:val="24"/>
        </w:rPr>
        <w:t>п</w:t>
      </w:r>
      <w:r w:rsidRPr="009D3992">
        <w:rPr>
          <w:szCs w:val="24"/>
        </w:rPr>
        <w:t>ретендента.</w:t>
      </w:r>
    </w:p>
    <w:p w:rsidR="0072419E" w:rsidRPr="009D3992" w:rsidRDefault="0072419E" w:rsidP="0072419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4"/>
          <w:szCs w:val="24"/>
        </w:rPr>
      </w:pPr>
      <w:r w:rsidRPr="009D3992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rPr>
          <w:rStyle w:val="a9"/>
          <w:b w:val="0"/>
        </w:rPr>
        <w:t>ПОЛУЧАТЕЛЬ: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t>Наименование: ЗАО «</w:t>
      </w:r>
      <w:proofErr w:type="spellStart"/>
      <w:r w:rsidRPr="009D3992">
        <w:t>Сбербанк-АСТ</w:t>
      </w:r>
      <w:proofErr w:type="spellEnd"/>
      <w:r w:rsidRPr="009D3992">
        <w:t>»</w:t>
      </w:r>
      <w:r w:rsidRPr="009D3992">
        <w:br/>
        <w:t>ИНН: 7707308480</w:t>
      </w:r>
      <w:r w:rsidRPr="009D3992">
        <w:br/>
        <w:t xml:space="preserve">КПП: </w:t>
      </w:r>
      <w:r w:rsidR="001B7DC4" w:rsidRPr="009D3992">
        <w:rPr>
          <w:color w:val="000000" w:themeColor="text1"/>
          <w:shd w:val="clear" w:color="auto" w:fill="FFFFFF"/>
        </w:rPr>
        <w:t>770401001</w:t>
      </w:r>
      <w:r w:rsidRPr="009D3992">
        <w:br/>
        <w:t>Расчетный счет: 40702810300020038047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rPr>
          <w:rStyle w:val="a9"/>
          <w:b w:val="0"/>
        </w:rPr>
        <w:t>БАНК ПОЛУЧАТЕЛЯ:</w:t>
      </w:r>
    </w:p>
    <w:p w:rsidR="0072419E" w:rsidRPr="009D3992" w:rsidRDefault="0072419E" w:rsidP="0072419E">
      <w:pPr>
        <w:pStyle w:val="aa"/>
        <w:spacing w:before="0" w:beforeAutospacing="0" w:after="0" w:afterAutospacing="0"/>
        <w:textAlignment w:val="top"/>
      </w:pPr>
      <w:r w:rsidRPr="009D3992">
        <w:t>Наименование</w:t>
      </w:r>
      <w:r w:rsidR="009F392F" w:rsidRPr="009D3992">
        <w:t xml:space="preserve"> банка: ПАО «СБЕРБАНК РОССИИ»  </w:t>
      </w:r>
      <w:proofErr w:type="gramStart"/>
      <w:r w:rsidR="009F392F" w:rsidRPr="009D3992">
        <w:t>г</w:t>
      </w:r>
      <w:proofErr w:type="gramEnd"/>
      <w:r w:rsidRPr="009D3992">
        <w:t>. МОСКВА</w:t>
      </w:r>
      <w:r w:rsidRPr="009D3992">
        <w:br/>
        <w:t>БИК: 044525225</w:t>
      </w:r>
      <w:r w:rsidRPr="009D3992">
        <w:br/>
        <w:t>Корреспондентский счет: 30101810400000000225</w:t>
      </w:r>
    </w:p>
    <w:p w:rsidR="0072419E" w:rsidRPr="009D3992" w:rsidRDefault="0072419E" w:rsidP="0072419E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D3992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D3992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D399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D3992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D3992">
        <w:rPr>
          <w:rFonts w:ascii="Times New Roman" w:hAnsi="Times New Roman"/>
          <w:sz w:val="24"/>
          <w:szCs w:val="24"/>
          <w:lang w:eastAsia="en-US"/>
        </w:rPr>
        <w:t> </w:t>
      </w:r>
      <w:r w:rsidRPr="009D3992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D3992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9D3992">
        <w:rPr>
          <w:rFonts w:eastAsia="Calibri"/>
          <w:bCs/>
          <w:sz w:val="24"/>
          <w:szCs w:val="24"/>
        </w:rPr>
        <w:t>http://utp.sberbank-ast.ru/AP/Notice/653/Requisites</w:t>
      </w:r>
      <w:r w:rsidRPr="009D3992">
        <w:rPr>
          <w:rFonts w:eastAsia="Calibri"/>
          <w:bCs/>
          <w:sz w:val="24"/>
          <w:szCs w:val="24"/>
        </w:rPr>
        <w:t>.</w:t>
      </w:r>
    </w:p>
    <w:p w:rsidR="0072419E" w:rsidRPr="009D3992" w:rsidRDefault="0072419E" w:rsidP="0072419E">
      <w:pPr>
        <w:pStyle w:val="3"/>
        <w:contextualSpacing/>
        <w:rPr>
          <w:bCs/>
          <w:szCs w:val="24"/>
        </w:rPr>
      </w:pPr>
      <w:proofErr w:type="gramStart"/>
      <w:r w:rsidRPr="009D3992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9D3992">
        <w:rPr>
          <w:bCs/>
          <w:szCs w:val="24"/>
        </w:rPr>
        <w:t>оссийской Федерации (далее – ГК РФ), а подача п</w:t>
      </w:r>
      <w:r w:rsidRPr="009D3992">
        <w:rPr>
          <w:bCs/>
          <w:szCs w:val="24"/>
        </w:rPr>
        <w:t>ретендентом заявки и</w:t>
      </w:r>
      <w:r w:rsidR="00613212" w:rsidRPr="009D3992">
        <w:rPr>
          <w:bCs/>
          <w:szCs w:val="24"/>
        </w:rPr>
        <w:t> </w:t>
      </w:r>
      <w:r w:rsidRPr="009D3992">
        <w:rPr>
          <w:bCs/>
          <w:szCs w:val="24"/>
        </w:rPr>
        <w:t>перечисление задатка являются акцептом такой оферты</w:t>
      </w:r>
      <w:r w:rsidR="00407093" w:rsidRPr="009D3992">
        <w:rPr>
          <w:bCs/>
          <w:szCs w:val="24"/>
        </w:rPr>
        <w:t xml:space="preserve"> в соответствии со статьей </w:t>
      </w:r>
      <w:r w:rsidR="00407093" w:rsidRPr="009D3992">
        <w:rPr>
          <w:szCs w:val="24"/>
        </w:rPr>
        <w:t>438 ГК РФ</w:t>
      </w:r>
      <w:r w:rsidRPr="009D3992">
        <w:rPr>
          <w:bCs/>
          <w:szCs w:val="24"/>
        </w:rPr>
        <w:t>, после чего договор о задатке считается заключенным в</w:t>
      </w:r>
      <w:r w:rsidR="00BB336D" w:rsidRPr="009D3992">
        <w:rPr>
          <w:bCs/>
          <w:szCs w:val="24"/>
        </w:rPr>
        <w:t>  </w:t>
      </w:r>
      <w:r w:rsidRPr="009D3992">
        <w:rPr>
          <w:bCs/>
          <w:szCs w:val="24"/>
        </w:rPr>
        <w:t>письменной форме.</w:t>
      </w:r>
      <w:proofErr w:type="gramEnd"/>
    </w:p>
    <w:p w:rsidR="0092668E" w:rsidRPr="009D3992" w:rsidRDefault="0092668E" w:rsidP="0072419E">
      <w:pPr>
        <w:pStyle w:val="3"/>
        <w:contextualSpacing/>
        <w:rPr>
          <w:bCs/>
          <w:szCs w:val="24"/>
        </w:rPr>
      </w:pPr>
    </w:p>
    <w:p w:rsidR="0072419E" w:rsidRPr="009D3992" w:rsidRDefault="0072419E" w:rsidP="0072419E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lastRenderedPageBreak/>
        <w:t>Порядок возврата задатка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на аукционе денежные средства возвращаются</w:t>
      </w:r>
      <w:proofErr w:type="gramEnd"/>
      <w:r w:rsidRPr="009D3992">
        <w:rPr>
          <w:sz w:val="24"/>
          <w:szCs w:val="24"/>
        </w:rPr>
        <w:t xml:space="preserve"> в следующем порядке: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1) участникам аукциона, за исключением его победителя – в течение 5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календарных дней со дня подведения итогов аукциона;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претендентам, не допущенным к участию в аукционе – в течение 5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календарных дней со дня подписания протокола о признании претендентов участниками аукциона.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D3992">
        <w:rPr>
          <w:sz w:val="24"/>
          <w:szCs w:val="24"/>
        </w:rPr>
        <w:t>позднее</w:t>
      </w:r>
      <w:proofErr w:type="gramEnd"/>
      <w:r w:rsidRPr="009D3992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Задаток победителя 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засчитывается в</w:t>
      </w:r>
      <w:r w:rsidR="002441CB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счет оплаты приобретаемого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подлежит перечислению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установленном порядке в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задаток ему не возвращается.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случае отказа или уклонения от оплаты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установленные сроки задаток покупателю не возвращается.</w:t>
      </w:r>
    </w:p>
    <w:p w:rsidR="009D3992" w:rsidRPr="009D3992" w:rsidRDefault="009D3992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a5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Условия участия в аукционе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Покупателями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могут быть лица, отвечающие признакам покупателя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желающие приобрести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мущество, выставляемое на аукционе, своевременно подавшие Заявку, представившие надлежащим образом оформленные документы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обеспечившие поступление задатка на счет, указанный </w:t>
      </w:r>
      <w:r w:rsidR="009D3992">
        <w:rPr>
          <w:sz w:val="24"/>
          <w:szCs w:val="24"/>
        </w:rPr>
        <w:br/>
      </w:r>
      <w:r w:rsidR="00034962" w:rsidRPr="009D3992">
        <w:rPr>
          <w:sz w:val="24"/>
          <w:szCs w:val="24"/>
        </w:rPr>
        <w:t>в настоящем и</w:t>
      </w:r>
      <w:r w:rsidRPr="009D3992">
        <w:rPr>
          <w:sz w:val="24"/>
          <w:szCs w:val="24"/>
        </w:rPr>
        <w:t>нформационном сообщении.</w:t>
      </w:r>
    </w:p>
    <w:p w:rsidR="0072419E" w:rsidRPr="009D3992" w:rsidRDefault="00F03164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D3992">
        <w:rPr>
          <w:sz w:val="24"/>
          <w:szCs w:val="24"/>
        </w:rPr>
        <w:t xml:space="preserve">окупателями </w:t>
      </w:r>
      <w:r w:rsidR="00EE750D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>мущества могут быть любые физические и</w:t>
      </w:r>
      <w:r w:rsidRPr="009D3992">
        <w:rPr>
          <w:sz w:val="24"/>
          <w:szCs w:val="24"/>
        </w:rPr>
        <w:t>  </w:t>
      </w:r>
      <w:r w:rsidR="0072419E" w:rsidRPr="009D3992">
        <w:rPr>
          <w:sz w:val="24"/>
          <w:szCs w:val="24"/>
        </w:rPr>
        <w:t>ю</w:t>
      </w:r>
      <w:r w:rsidRPr="009D3992">
        <w:rPr>
          <w:sz w:val="24"/>
          <w:szCs w:val="24"/>
        </w:rPr>
        <w:t>ридические лица, за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исключением</w:t>
      </w:r>
      <w:r w:rsidR="0072419E"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- государственны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и муниципальны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унитарны</w:t>
      </w:r>
      <w:r w:rsidR="00F03164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предприяти</w:t>
      </w:r>
      <w:r w:rsidR="00F03164" w:rsidRPr="009D3992">
        <w:rPr>
          <w:sz w:val="24"/>
          <w:szCs w:val="24"/>
        </w:rPr>
        <w:t>й</w:t>
      </w:r>
      <w:r w:rsidRPr="009D3992">
        <w:rPr>
          <w:sz w:val="24"/>
          <w:szCs w:val="24"/>
        </w:rPr>
        <w:t xml:space="preserve">, государственных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 муниципальных учреждений;</w:t>
      </w:r>
    </w:p>
    <w:p w:rsidR="0072419E" w:rsidRPr="009D3992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- юридически</w:t>
      </w:r>
      <w:r w:rsidR="00E15B78" w:rsidRPr="009D3992">
        <w:rPr>
          <w:sz w:val="24"/>
          <w:szCs w:val="24"/>
        </w:rPr>
        <w:t>х</w:t>
      </w:r>
      <w:r w:rsidRPr="009D3992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D3992">
        <w:rPr>
          <w:sz w:val="24"/>
          <w:szCs w:val="24"/>
        </w:rPr>
        <w:t xml:space="preserve"> </w:t>
      </w:r>
      <w:r w:rsidRPr="009D3992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 </w:t>
      </w:r>
      <w:proofErr w:type="gramStart"/>
      <w:r w:rsidRPr="009D3992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D3992">
          <w:rPr>
            <w:color w:val="000000"/>
            <w:sz w:val="24"/>
            <w:szCs w:val="24"/>
          </w:rPr>
          <w:t>перечень</w:t>
        </w:r>
      </w:hyperlink>
      <w:r w:rsidRPr="009D3992">
        <w:rPr>
          <w:color w:val="000000"/>
          <w:sz w:val="24"/>
          <w:szCs w:val="24"/>
        </w:rPr>
        <w:t xml:space="preserve"> гос</w:t>
      </w:r>
      <w:r w:rsidRPr="009D3992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D3992">
        <w:rPr>
          <w:sz w:val="24"/>
          <w:szCs w:val="24"/>
        </w:rPr>
        <w:t>офшорные</w:t>
      </w:r>
      <w:proofErr w:type="spellEnd"/>
      <w:r w:rsidRPr="009D3992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D3992">
        <w:rPr>
          <w:sz w:val="24"/>
          <w:szCs w:val="24"/>
        </w:rPr>
        <w:t>выгодоприобретателях</w:t>
      </w:r>
      <w:proofErr w:type="spellEnd"/>
      <w:r w:rsidRPr="009D3992">
        <w:rPr>
          <w:sz w:val="24"/>
          <w:szCs w:val="24"/>
        </w:rPr>
        <w:t xml:space="preserve">, </w:t>
      </w:r>
      <w:proofErr w:type="spellStart"/>
      <w:r w:rsidRPr="009D3992">
        <w:rPr>
          <w:sz w:val="24"/>
          <w:szCs w:val="24"/>
        </w:rPr>
        <w:t>бенефициарных</w:t>
      </w:r>
      <w:proofErr w:type="spellEnd"/>
      <w:r w:rsidRPr="009D3992">
        <w:rPr>
          <w:sz w:val="24"/>
          <w:szCs w:val="24"/>
        </w:rPr>
        <w:t xml:space="preserve"> владельцах и контролирующих лицах в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D3992">
        <w:rPr>
          <w:sz w:val="24"/>
          <w:szCs w:val="24"/>
        </w:rPr>
        <w:t xml:space="preserve"> Федерации.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D3992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D3992">
        <w:rPr>
          <w:color w:val="000000"/>
          <w:sz w:val="24"/>
          <w:szCs w:val="24"/>
        </w:rPr>
        <w:t> </w:t>
      </w:r>
      <w:hyperlink r:id="rId12" w:history="1">
        <w:r w:rsidRPr="009D3992">
          <w:rPr>
            <w:color w:val="000000"/>
            <w:sz w:val="24"/>
            <w:szCs w:val="24"/>
          </w:rPr>
          <w:t>статье</w:t>
        </w:r>
        <w:r w:rsidR="000F6225" w:rsidRPr="009D3992">
          <w:rPr>
            <w:color w:val="000000"/>
            <w:sz w:val="24"/>
            <w:szCs w:val="24"/>
          </w:rPr>
          <w:t> </w:t>
        </w:r>
        <w:r w:rsidRPr="009D3992">
          <w:rPr>
            <w:color w:val="000000"/>
            <w:sz w:val="24"/>
            <w:szCs w:val="24"/>
          </w:rPr>
          <w:t>5</w:t>
        </w:r>
      </w:hyperlink>
      <w:r w:rsidRPr="009D3992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D3992">
        <w:rPr>
          <w:color w:val="000000"/>
          <w:sz w:val="24"/>
          <w:szCs w:val="24"/>
        </w:rPr>
        <w:t>выгодоприобретатель</w:t>
      </w:r>
      <w:proofErr w:type="spellEnd"/>
      <w:r w:rsidRPr="009D3992">
        <w:rPr>
          <w:color w:val="000000"/>
          <w:sz w:val="24"/>
          <w:szCs w:val="24"/>
        </w:rPr>
        <w:t xml:space="preserve">» </w:t>
      </w:r>
      <w:r w:rsidR="009D3992">
        <w:rPr>
          <w:color w:val="000000"/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>и</w:t>
      </w:r>
      <w:r w:rsidR="00BB336D" w:rsidRPr="009D3992">
        <w:rPr>
          <w:color w:val="000000"/>
          <w:sz w:val="24"/>
          <w:szCs w:val="24"/>
        </w:rPr>
        <w:t xml:space="preserve"> «</w:t>
      </w:r>
      <w:proofErr w:type="spellStart"/>
      <w:r w:rsidRPr="009D3992">
        <w:rPr>
          <w:color w:val="000000"/>
          <w:sz w:val="24"/>
          <w:szCs w:val="24"/>
        </w:rPr>
        <w:t>бенефициарный</w:t>
      </w:r>
      <w:proofErr w:type="spellEnd"/>
      <w:r w:rsidRPr="009D3992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D3992">
          <w:rPr>
            <w:color w:val="000000"/>
            <w:sz w:val="24"/>
            <w:szCs w:val="24"/>
          </w:rPr>
          <w:t>статье 3</w:t>
        </w:r>
      </w:hyperlink>
      <w:r w:rsidRPr="009D3992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D3992">
        <w:rPr>
          <w:color w:val="000000"/>
          <w:sz w:val="24"/>
          <w:szCs w:val="24"/>
        </w:rPr>
        <w:t>»</w:t>
      </w:r>
      <w:r w:rsidRPr="009D3992">
        <w:rPr>
          <w:color w:val="000000"/>
          <w:sz w:val="24"/>
          <w:szCs w:val="24"/>
        </w:rPr>
        <w:t>.</w:t>
      </w:r>
    </w:p>
    <w:p w:rsidR="0092668E" w:rsidRPr="009D3992" w:rsidRDefault="0092668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:rsidR="0072419E" w:rsidRPr="009D3992" w:rsidRDefault="0072419E" w:rsidP="0072419E">
      <w:pPr>
        <w:pStyle w:val="2"/>
        <w:ind w:left="851" w:firstLine="0"/>
        <w:jc w:val="center"/>
        <w:rPr>
          <w:szCs w:val="24"/>
        </w:rPr>
      </w:pPr>
      <w:r w:rsidRPr="009D3992">
        <w:rPr>
          <w:szCs w:val="24"/>
        </w:rPr>
        <w:t>Порядок ознакомления с документами и сведениями об Имуществе,</w:t>
      </w:r>
    </w:p>
    <w:p w:rsidR="0072419E" w:rsidRPr="009D3992" w:rsidRDefault="0072419E" w:rsidP="0072419E">
      <w:pPr>
        <w:pStyle w:val="2"/>
        <w:ind w:left="851" w:firstLine="0"/>
        <w:jc w:val="center"/>
        <w:rPr>
          <w:b w:val="0"/>
          <w:szCs w:val="24"/>
        </w:rPr>
      </w:pPr>
      <w:r w:rsidRPr="009D3992">
        <w:rPr>
          <w:szCs w:val="24"/>
        </w:rPr>
        <w:t xml:space="preserve"> </w:t>
      </w:r>
      <w:proofErr w:type="gramStart"/>
      <w:r w:rsidRPr="009D3992">
        <w:rPr>
          <w:szCs w:val="24"/>
        </w:rPr>
        <w:t>выставляемом на аукционе</w:t>
      </w:r>
      <w:proofErr w:type="gramEnd"/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D3992">
        <w:rPr>
          <w:sz w:val="24"/>
          <w:szCs w:val="24"/>
        </w:rPr>
        <w:t>на</w:t>
      </w:r>
      <w:proofErr w:type="gramEnd"/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D3992">
          <w:rPr>
            <w:sz w:val="24"/>
            <w:szCs w:val="24"/>
          </w:rPr>
          <w:t>www.torgi.gov.ru</w:t>
        </w:r>
      </w:hyperlink>
      <w:r w:rsidRPr="009D3992">
        <w:rPr>
          <w:sz w:val="24"/>
          <w:szCs w:val="24"/>
        </w:rPr>
        <w:t xml:space="preserve"> (Продажа государственного и</w:t>
      </w:r>
      <w:r w:rsidR="00E2761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муниципального имущества);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D3992">
          <w:rPr>
            <w:sz w:val="24"/>
            <w:szCs w:val="24"/>
          </w:rPr>
          <w:t>www.cheladmin.ru</w:t>
        </w:r>
      </w:hyperlink>
      <w:r w:rsidRPr="009D3992">
        <w:rPr>
          <w:sz w:val="24"/>
          <w:szCs w:val="24"/>
        </w:rPr>
        <w:t xml:space="preserve"> (Аукционы и конкурсы);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D3992">
        <w:rPr>
          <w:sz w:val="24"/>
          <w:szCs w:val="24"/>
        </w:rPr>
        <w:t>www.</w:t>
      </w:r>
      <w:hyperlink r:id="rId16" w:history="1">
        <w:r w:rsidRPr="009D3992">
          <w:rPr>
            <w:sz w:val="24"/>
            <w:szCs w:val="24"/>
          </w:rPr>
          <w:t>kuizo.ru</w:t>
        </w:r>
        <w:proofErr w:type="spellEnd"/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на </w:t>
      </w:r>
      <w:r w:rsidR="00137DC0" w:rsidRPr="009D3992">
        <w:rPr>
          <w:sz w:val="24"/>
          <w:szCs w:val="24"/>
        </w:rPr>
        <w:t>электронной площадке.</w:t>
      </w:r>
    </w:p>
    <w:p w:rsidR="004472C7" w:rsidRPr="009D3992" w:rsidRDefault="004472C7" w:rsidP="004472C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D3992">
        <w:rPr>
          <w:sz w:val="24"/>
          <w:szCs w:val="24"/>
        </w:rPr>
        <w:t xml:space="preserve">Одновременно с </w:t>
      </w:r>
      <w:proofErr w:type="gramStart"/>
      <w:r w:rsidR="00137DC0" w:rsidRPr="009D3992">
        <w:rPr>
          <w:sz w:val="24"/>
          <w:szCs w:val="24"/>
        </w:rPr>
        <w:t>Информационно</w:t>
      </w:r>
      <w:r w:rsidRPr="009D3992">
        <w:rPr>
          <w:sz w:val="24"/>
          <w:szCs w:val="24"/>
        </w:rPr>
        <w:t>м</w:t>
      </w:r>
      <w:proofErr w:type="gramEnd"/>
      <w:r w:rsidR="00137DC0" w:rsidRPr="009D3992">
        <w:rPr>
          <w:sz w:val="24"/>
          <w:szCs w:val="24"/>
        </w:rPr>
        <w:t xml:space="preserve"> сообщени</w:t>
      </w:r>
      <w:r w:rsidRPr="009D3992">
        <w:rPr>
          <w:sz w:val="24"/>
          <w:szCs w:val="24"/>
        </w:rPr>
        <w:t xml:space="preserve">ем на электронной площадке </w:t>
      </w:r>
      <w:r w:rsidR="00137DC0" w:rsidRPr="009D3992">
        <w:rPr>
          <w:sz w:val="24"/>
          <w:szCs w:val="24"/>
        </w:rPr>
        <w:t xml:space="preserve"> </w:t>
      </w:r>
      <w:r w:rsidRPr="009D3992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</w:t>
      </w:r>
      <w:r w:rsidR="0072419E" w:rsidRPr="009D3992">
        <w:rPr>
          <w:sz w:val="24"/>
          <w:szCs w:val="24"/>
        </w:rPr>
        <w:t xml:space="preserve"> форма заявки (приложение № 1);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-</w:t>
      </w:r>
      <w:r w:rsidR="0072419E" w:rsidRPr="009D3992">
        <w:rPr>
          <w:sz w:val="24"/>
          <w:szCs w:val="24"/>
        </w:rPr>
        <w:t xml:space="preserve"> проект договора купли-продажи </w:t>
      </w:r>
      <w:r w:rsidR="002441CB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>мущества (приложение № 2);</w:t>
      </w:r>
    </w:p>
    <w:p w:rsidR="0072419E" w:rsidRPr="009D3992" w:rsidRDefault="00034962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</w:t>
      </w:r>
      <w:r w:rsidR="0072419E" w:rsidRPr="009D3992">
        <w:rPr>
          <w:sz w:val="24"/>
          <w:szCs w:val="24"/>
        </w:rPr>
        <w:t>иные сведения, предусмотренные Федеральным законом от 21.12.2001 №</w:t>
      </w:r>
      <w:r w:rsidRPr="009D3992">
        <w:rPr>
          <w:sz w:val="24"/>
          <w:szCs w:val="24"/>
        </w:rPr>
        <w:t> </w:t>
      </w:r>
      <w:r w:rsidR="0072419E" w:rsidRPr="009D3992">
        <w:rPr>
          <w:sz w:val="24"/>
          <w:szCs w:val="24"/>
        </w:rPr>
        <w:t xml:space="preserve">178-ФЗ </w:t>
      </w:r>
      <w:r w:rsidR="009D3992">
        <w:rPr>
          <w:sz w:val="24"/>
          <w:szCs w:val="24"/>
        </w:rPr>
        <w:br/>
      </w:r>
      <w:r w:rsidR="0072419E" w:rsidRPr="009D3992">
        <w:rPr>
          <w:sz w:val="24"/>
          <w:szCs w:val="24"/>
        </w:rPr>
        <w:t>«О приватизации государственного и муниципального имущества» и</w:t>
      </w:r>
      <w:r w:rsidRPr="009D3992">
        <w:rPr>
          <w:sz w:val="24"/>
          <w:szCs w:val="24"/>
        </w:rPr>
        <w:t> </w:t>
      </w:r>
      <w:r w:rsidR="0072419E" w:rsidRPr="009D3992">
        <w:rPr>
          <w:sz w:val="24"/>
          <w:szCs w:val="24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r w:rsidR="009D3992">
        <w:rPr>
          <w:sz w:val="24"/>
          <w:szCs w:val="24"/>
        </w:rPr>
        <w:br/>
      </w:r>
      <w:proofErr w:type="gramStart"/>
      <w:r w:rsidRPr="009D3992">
        <w:rPr>
          <w:sz w:val="24"/>
          <w:szCs w:val="24"/>
        </w:rPr>
        <w:t>на</w:t>
      </w:r>
      <w:proofErr w:type="gramEnd"/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D3992">
          <w:rPr>
            <w:sz w:val="24"/>
            <w:szCs w:val="24"/>
          </w:rPr>
          <w:t>www.torgi.gov.ru</w:t>
        </w:r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D3992">
          <w:rPr>
            <w:sz w:val="24"/>
            <w:szCs w:val="24"/>
          </w:rPr>
          <w:t>www.cheladmin.ru</w:t>
        </w:r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официальном </w:t>
      </w:r>
      <w:proofErr w:type="gramStart"/>
      <w:r w:rsidRPr="009D3992">
        <w:rPr>
          <w:sz w:val="24"/>
          <w:szCs w:val="24"/>
        </w:rPr>
        <w:t>сайте</w:t>
      </w:r>
      <w:proofErr w:type="gramEnd"/>
      <w:r w:rsidRPr="009D3992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D3992">
        <w:rPr>
          <w:sz w:val="24"/>
          <w:szCs w:val="24"/>
        </w:rPr>
        <w:t>www.</w:t>
      </w:r>
      <w:hyperlink r:id="rId19" w:history="1">
        <w:r w:rsidRPr="009D3992">
          <w:rPr>
            <w:sz w:val="24"/>
            <w:szCs w:val="24"/>
          </w:rPr>
          <w:t>kuizo.ru</w:t>
        </w:r>
        <w:proofErr w:type="spellEnd"/>
      </w:hyperlink>
      <w:r w:rsidRPr="009D3992">
        <w:rPr>
          <w:sz w:val="24"/>
          <w:szCs w:val="24"/>
        </w:rPr>
        <w:t>;</w:t>
      </w:r>
    </w:p>
    <w:p w:rsidR="0072419E" w:rsidRPr="009D3992" w:rsidRDefault="0072419E" w:rsidP="0072419E">
      <w:pPr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- на </w:t>
      </w:r>
      <w:r w:rsidR="004472C7" w:rsidRPr="009D3992">
        <w:rPr>
          <w:sz w:val="24"/>
          <w:szCs w:val="24"/>
        </w:rPr>
        <w:t>электронной площадке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 w:rsidRPr="009D3992">
        <w:rPr>
          <w:sz w:val="24"/>
          <w:szCs w:val="24"/>
        </w:rPr>
        <w:t>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D3992">
        <w:rPr>
          <w:sz w:val="24"/>
          <w:szCs w:val="24"/>
        </w:rPr>
        <w:t xml:space="preserve"> </w:t>
      </w:r>
      <w:r w:rsidR="009D3992">
        <w:rPr>
          <w:sz w:val="24"/>
          <w:szCs w:val="24"/>
        </w:rPr>
        <w:br/>
      </w:r>
      <w:r w:rsidR="007D6F24" w:rsidRPr="009D3992">
        <w:rPr>
          <w:sz w:val="24"/>
          <w:szCs w:val="24"/>
        </w:rPr>
        <w:t xml:space="preserve">(до </w:t>
      </w:r>
      <w:r w:rsidR="00C15B2F" w:rsidRPr="009D3992">
        <w:rPr>
          <w:sz w:val="24"/>
          <w:szCs w:val="24"/>
        </w:rPr>
        <w:t>17</w:t>
      </w:r>
      <w:r w:rsidR="000A037C" w:rsidRPr="009D3992">
        <w:rPr>
          <w:sz w:val="24"/>
          <w:szCs w:val="24"/>
        </w:rPr>
        <w:t>.03.2022</w:t>
      </w:r>
      <w:r w:rsidR="007D6F24" w:rsidRPr="009D3992">
        <w:rPr>
          <w:sz w:val="24"/>
          <w:szCs w:val="24"/>
        </w:rPr>
        <w:t xml:space="preserve"> включительно)</w:t>
      </w:r>
      <w:r w:rsidRPr="009D3992">
        <w:rPr>
          <w:sz w:val="24"/>
          <w:szCs w:val="24"/>
        </w:rPr>
        <w:t>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D3992" w:rsidRDefault="0012701D" w:rsidP="0072419E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>С дополнительной информацией об</w:t>
      </w:r>
      <w:r w:rsidR="004B1FFA" w:rsidRPr="009D3992">
        <w:rPr>
          <w:sz w:val="24"/>
          <w:szCs w:val="24"/>
        </w:rPr>
        <w:t xml:space="preserve"> </w:t>
      </w:r>
      <w:r w:rsidR="009C0840" w:rsidRPr="009D3992">
        <w:rPr>
          <w:sz w:val="24"/>
          <w:szCs w:val="24"/>
        </w:rPr>
        <w:t>И</w:t>
      </w:r>
      <w:r w:rsidR="0072419E" w:rsidRPr="009D3992">
        <w:rPr>
          <w:sz w:val="24"/>
          <w:szCs w:val="24"/>
        </w:rPr>
        <w:t xml:space="preserve">муществе можно ознакомиться в течение </w:t>
      </w:r>
      <w:r w:rsidR="00616B3F" w:rsidRPr="009D3992">
        <w:rPr>
          <w:sz w:val="24"/>
          <w:szCs w:val="24"/>
        </w:rPr>
        <w:t xml:space="preserve">срока </w:t>
      </w:r>
      <w:r w:rsidR="0072419E" w:rsidRPr="009D3992">
        <w:rPr>
          <w:sz w:val="24"/>
          <w:szCs w:val="24"/>
        </w:rPr>
        <w:t xml:space="preserve">приема заявок на участие в </w:t>
      </w:r>
      <w:r w:rsidR="00BB336D" w:rsidRPr="009D3992">
        <w:rPr>
          <w:sz w:val="24"/>
          <w:szCs w:val="24"/>
        </w:rPr>
        <w:t>аукционе</w:t>
      </w:r>
      <w:r w:rsidR="0072419E" w:rsidRPr="009D3992">
        <w:rPr>
          <w:sz w:val="24"/>
          <w:szCs w:val="24"/>
        </w:rPr>
        <w:t xml:space="preserve"> по адресу электронной почты: </w:t>
      </w:r>
      <w:proofErr w:type="spellStart"/>
      <w:r w:rsidR="0072419E" w:rsidRPr="009D3992">
        <w:rPr>
          <w:sz w:val="24"/>
          <w:szCs w:val="24"/>
          <w:lang w:val="en-US"/>
        </w:rPr>
        <w:t>privatiz</w:t>
      </w:r>
      <w:proofErr w:type="spellEnd"/>
      <w:r w:rsidR="0072419E" w:rsidRPr="009D3992">
        <w:rPr>
          <w:sz w:val="24"/>
          <w:szCs w:val="24"/>
        </w:rPr>
        <w:t>@</w:t>
      </w:r>
      <w:proofErr w:type="spellStart"/>
      <w:r w:rsidR="0072419E" w:rsidRPr="009D3992">
        <w:rPr>
          <w:sz w:val="24"/>
          <w:szCs w:val="24"/>
          <w:lang w:val="en-US"/>
        </w:rPr>
        <w:t>kuizo</w:t>
      </w:r>
      <w:proofErr w:type="spellEnd"/>
      <w:r w:rsidR="0072419E" w:rsidRPr="009D3992">
        <w:rPr>
          <w:sz w:val="24"/>
          <w:szCs w:val="24"/>
        </w:rPr>
        <w:t>.</w:t>
      </w:r>
      <w:proofErr w:type="spellStart"/>
      <w:r w:rsidR="0072419E" w:rsidRPr="009D3992">
        <w:rPr>
          <w:sz w:val="24"/>
          <w:szCs w:val="24"/>
        </w:rPr>
        <w:t>ru</w:t>
      </w:r>
      <w:proofErr w:type="spellEnd"/>
      <w:r w:rsidR="0072419E" w:rsidRPr="009D3992">
        <w:rPr>
          <w:sz w:val="24"/>
          <w:szCs w:val="24"/>
        </w:rPr>
        <w:t xml:space="preserve">, </w:t>
      </w:r>
      <w:r w:rsidR="009D3992">
        <w:rPr>
          <w:sz w:val="24"/>
          <w:szCs w:val="24"/>
        </w:rPr>
        <w:br/>
      </w:r>
      <w:r w:rsidR="0072419E" w:rsidRPr="009D3992">
        <w:rPr>
          <w:sz w:val="24"/>
          <w:szCs w:val="24"/>
        </w:rPr>
        <w:t>по телефону: (8(351) 263-00-71, 264-55-24.</w:t>
      </w:r>
      <w:proofErr w:type="gramEnd"/>
      <w:r w:rsidR="0072419E" w:rsidRPr="009D3992">
        <w:rPr>
          <w:sz w:val="24"/>
          <w:szCs w:val="24"/>
        </w:rPr>
        <w:t xml:space="preserve"> Контактное лицо - </w:t>
      </w:r>
      <w:proofErr w:type="spellStart"/>
      <w:r w:rsidR="0072419E" w:rsidRPr="009D3992">
        <w:rPr>
          <w:sz w:val="24"/>
          <w:szCs w:val="24"/>
        </w:rPr>
        <w:t>Швецова</w:t>
      </w:r>
      <w:proofErr w:type="spellEnd"/>
      <w:r w:rsidR="0072419E" w:rsidRPr="009D3992">
        <w:rPr>
          <w:sz w:val="24"/>
          <w:szCs w:val="24"/>
        </w:rPr>
        <w:t xml:space="preserve"> Евгени</w:t>
      </w:r>
      <w:r w:rsidR="00616B3F" w:rsidRPr="009D3992">
        <w:rPr>
          <w:sz w:val="24"/>
          <w:szCs w:val="24"/>
        </w:rPr>
        <w:t>я</w:t>
      </w:r>
      <w:r w:rsidR="0072419E" w:rsidRPr="009D3992">
        <w:rPr>
          <w:sz w:val="24"/>
          <w:szCs w:val="24"/>
        </w:rPr>
        <w:t xml:space="preserve"> Игоревна. 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D3992">
        <w:rPr>
          <w:sz w:val="24"/>
          <w:szCs w:val="24"/>
        </w:rPr>
        <w:t xml:space="preserve">от регистрации на электронной площадке </w:t>
      </w:r>
      <w:r w:rsidR="009D3992">
        <w:rPr>
          <w:sz w:val="24"/>
          <w:szCs w:val="24"/>
        </w:rPr>
        <w:br/>
      </w:r>
      <w:r w:rsidR="00C625C3" w:rsidRPr="009D3992">
        <w:rPr>
          <w:sz w:val="24"/>
          <w:szCs w:val="24"/>
        </w:rPr>
        <w:t xml:space="preserve">в течение </w:t>
      </w:r>
      <w:r w:rsidR="00145414" w:rsidRPr="009D3992">
        <w:rPr>
          <w:sz w:val="24"/>
          <w:szCs w:val="24"/>
        </w:rPr>
        <w:t xml:space="preserve">срока </w:t>
      </w:r>
      <w:r w:rsidR="00C625C3" w:rsidRPr="009D3992">
        <w:rPr>
          <w:sz w:val="24"/>
          <w:szCs w:val="24"/>
        </w:rPr>
        <w:t>приема заявок на участие в аукционе</w:t>
      </w:r>
      <w:proofErr w:type="gramEnd"/>
      <w:r w:rsidR="00C625C3" w:rsidRPr="009D3992">
        <w:rPr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вправе осмотреть выставленное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на продажу </w:t>
      </w:r>
      <w:r w:rsidR="00E721F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 в период приема заявок на участие в торгах. Запрос на осмотр выставленного на</w:t>
      </w:r>
      <w:r w:rsidR="00C625C3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продажу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может быть направлен на</w:t>
      </w:r>
      <w:r w:rsidR="002441CB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электронный адрес продавца </w:t>
      </w:r>
      <w:proofErr w:type="spellStart"/>
      <w:r w:rsidRPr="009D3992">
        <w:rPr>
          <w:sz w:val="24"/>
          <w:szCs w:val="24"/>
          <w:lang w:val="en-US"/>
        </w:rPr>
        <w:t>privatiz</w:t>
      </w:r>
      <w:proofErr w:type="spellEnd"/>
      <w:r w:rsidRPr="009D3992">
        <w:rPr>
          <w:sz w:val="24"/>
          <w:szCs w:val="24"/>
        </w:rPr>
        <w:t>@</w:t>
      </w:r>
      <w:proofErr w:type="spellStart"/>
      <w:r w:rsidRPr="009D3992">
        <w:rPr>
          <w:sz w:val="24"/>
          <w:szCs w:val="24"/>
          <w:lang w:val="en-US"/>
        </w:rPr>
        <w:t>kuizo</w:t>
      </w:r>
      <w:proofErr w:type="spellEnd"/>
      <w:r w:rsidRPr="009D3992">
        <w:rPr>
          <w:sz w:val="24"/>
          <w:szCs w:val="24"/>
        </w:rPr>
        <w:t>.</w:t>
      </w:r>
      <w:proofErr w:type="spellStart"/>
      <w:r w:rsidRPr="009D3992">
        <w:rPr>
          <w:sz w:val="24"/>
          <w:szCs w:val="24"/>
        </w:rPr>
        <w:t>ru</w:t>
      </w:r>
      <w:proofErr w:type="spellEnd"/>
      <w:r w:rsidRPr="009D3992">
        <w:rPr>
          <w:sz w:val="24"/>
          <w:szCs w:val="24"/>
        </w:rPr>
        <w:t xml:space="preserve">, не </w:t>
      </w:r>
      <w:proofErr w:type="gramStart"/>
      <w:r w:rsidRPr="009D3992">
        <w:rPr>
          <w:sz w:val="24"/>
          <w:szCs w:val="24"/>
        </w:rPr>
        <w:t>позднее</w:t>
      </w:r>
      <w:proofErr w:type="gramEnd"/>
      <w:r w:rsidRPr="009D3992">
        <w:rPr>
          <w:sz w:val="24"/>
          <w:szCs w:val="24"/>
        </w:rPr>
        <w:t xml:space="preserve"> чем за 2 (два) рабочих дня до даты окончания срока </w:t>
      </w:r>
      <w:r w:rsidR="004C7492" w:rsidRPr="009D3992">
        <w:rPr>
          <w:sz w:val="24"/>
          <w:szCs w:val="24"/>
        </w:rPr>
        <w:t>приема</w:t>
      </w:r>
      <w:r w:rsidRPr="009D3992">
        <w:rPr>
          <w:sz w:val="24"/>
          <w:szCs w:val="24"/>
        </w:rPr>
        <w:t xml:space="preserve"> заявок на участие в аукционе.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>Осмотр Имущества, выставляемого на аукцион</w:t>
      </w:r>
      <w:r w:rsidR="002441CB" w:rsidRPr="009D3992">
        <w:rPr>
          <w:sz w:val="24"/>
          <w:szCs w:val="24"/>
        </w:rPr>
        <w:t>,</w:t>
      </w:r>
      <w:r w:rsidRPr="009D3992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Победитель торгов, не реал</w:t>
      </w:r>
      <w:r w:rsidR="002441CB" w:rsidRPr="009D3992">
        <w:rPr>
          <w:sz w:val="24"/>
          <w:szCs w:val="24"/>
        </w:rPr>
        <w:t>изовавший свое право на осмотр И</w:t>
      </w:r>
      <w:r w:rsidRPr="009D3992">
        <w:rPr>
          <w:sz w:val="24"/>
          <w:szCs w:val="24"/>
        </w:rPr>
        <w:t>мущества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изучение его технической документации, лишается права предъявлять претензии к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продавцу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D3992" w:rsidRDefault="0072419E" w:rsidP="0072419E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или участника.</w:t>
      </w:r>
      <w:proofErr w:type="gramEnd"/>
    </w:p>
    <w:p w:rsidR="007F395B" w:rsidRPr="009D3992" w:rsidRDefault="007F395B" w:rsidP="0072419E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Определение участников аукциона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Признание претендентов участниками аукциона осуществляется в течение 5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(пяти) рабочих дней со  дня окончания срока приема заявок на участие в аукционе.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или об отказе в допуске к участию в такой продаже принимается продавцом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день определения участников, указанный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 xml:space="preserve">также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к журналу приема заявок.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>Продавец в день рассмотрения заявок и документов претендентов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установления факта поступления задатка подписывает протокол о признании претендентов участниками,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в котором приводится перечень принятых заявок (с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было отказано в допуске к участию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аукционе, с указанием оснований отказа.</w:t>
      </w:r>
      <w:proofErr w:type="gramEnd"/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Не позднее следующего рабочего дня после дня подписания протокола о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признании участниками аукциона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с указанием оснований отказа.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9D3992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представлены не все документы, в соответствии с перечнем, опубликованным  в </w:t>
      </w:r>
      <w:r w:rsidR="00EB6F75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или оформление указанных документов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не соответствует законодательству Российской Федерации;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72419E" w:rsidRPr="009D3992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843B5D" w:rsidRPr="009D3992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92668E" w:rsidRPr="009D3992" w:rsidRDefault="0092668E" w:rsidP="0072419E">
      <w:pPr>
        <w:pStyle w:val="21"/>
        <w:spacing w:after="0" w:line="240" w:lineRule="auto"/>
        <w:ind w:firstLine="720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проведения аукциона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Процедура аукциона проводится в день и время, указанные в 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 w:rsidRPr="009D3992">
        <w:rPr>
          <w:sz w:val="24"/>
          <w:szCs w:val="24"/>
        </w:rPr>
        <w:t>н</w:t>
      </w:r>
      <w:r w:rsidRPr="009D3992">
        <w:rPr>
          <w:sz w:val="24"/>
          <w:szCs w:val="24"/>
        </w:rPr>
        <w:t>а величину, равную либо кратную величине «шага аукциона».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возможность представления ими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начальной цены и текущего «шага аукциона»;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время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их поступления, величина повышения начальной цены («шаг аукциона»), время, оставшееся до окончания приема предложений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по начальной цене. В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случае если в течение указанного времени: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поступило предложение о начальной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следующее предложение не поступило, аукцион с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помощью программно-аппаратных средств электронной площадки завершается;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не поступило ни одного предложения о начальной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то</w:t>
      </w:r>
      <w:r w:rsidR="002441CB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является время завершения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исключение возможности подачи участником предложения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не  соответствующего увеличению текущей цены на величину «шага аукциона»;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Победителем признается участник, предложивший наиболее высокую </w:t>
      </w:r>
      <w:r w:rsidR="002441CB" w:rsidRPr="009D3992">
        <w:rPr>
          <w:sz w:val="24"/>
          <w:szCs w:val="24"/>
        </w:rPr>
        <w:t>цену 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со времени завершения приема предложений о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для подведения итогов аукциона путем оформления протокола об итогах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D3992">
        <w:rPr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D3992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Аукцион признается несостоявшимся в следующих случаях: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а) не было подано ни одной заявки на участие либо ни один из претендентов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признан участником;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 xml:space="preserve">в) ни один из участников не сделал предложение о начальной цене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Решение о признан</w:t>
      </w:r>
      <w:proofErr w:type="gramStart"/>
      <w:r w:rsidRPr="009D3992">
        <w:rPr>
          <w:sz w:val="24"/>
          <w:szCs w:val="24"/>
        </w:rPr>
        <w:t>ии ау</w:t>
      </w:r>
      <w:proofErr w:type="gramEnd"/>
      <w:r w:rsidRPr="009D3992">
        <w:rPr>
          <w:sz w:val="24"/>
          <w:szCs w:val="24"/>
        </w:rPr>
        <w:t>кциона несостоявшимся оформляется протоколом.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а) наименование </w:t>
      </w:r>
      <w:r w:rsidR="002441CB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иные позволяющие его индивидуализировать сведения (спецификация лота);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б) цена сделки;</w:t>
      </w:r>
    </w:p>
    <w:p w:rsidR="0072419E" w:rsidRPr="009D3992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DF57B5" w:rsidRPr="009D3992" w:rsidRDefault="00DF57B5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Порядок заключения договора купли-продажи Имущества</w:t>
      </w: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>по итогам аукциона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Договор купли-продажи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При уклонении или отказе победителя от заключения в установленн</w:t>
      </w:r>
      <w:r w:rsidR="007A525C" w:rsidRPr="009D3992">
        <w:rPr>
          <w:sz w:val="24"/>
          <w:szCs w:val="24"/>
        </w:rPr>
        <w:t>ый срок договора купли-продажи И</w:t>
      </w:r>
      <w:r w:rsidRPr="009D3992">
        <w:rPr>
          <w:sz w:val="24"/>
          <w:szCs w:val="24"/>
        </w:rPr>
        <w:t>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возвращается.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Оплата приобретаемого на аукционе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производится победителем аукциона путем перечисления денежных средств на счет, указанный в  </w:t>
      </w:r>
      <w:r w:rsidR="00034962" w:rsidRPr="009D3992">
        <w:rPr>
          <w:sz w:val="24"/>
          <w:szCs w:val="24"/>
        </w:rPr>
        <w:t xml:space="preserve">настоящем </w:t>
      </w:r>
      <w:r w:rsidRPr="009D3992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мущества.</w:t>
      </w:r>
    </w:p>
    <w:p w:rsidR="0072419E" w:rsidRPr="009D3992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9D3992">
        <w:rPr>
          <w:sz w:val="24"/>
          <w:szCs w:val="24"/>
        </w:rPr>
        <w:t> </w:t>
      </w:r>
      <w:hyperlink r:id="rId20" w:history="1">
        <w:r w:rsidRPr="009D3992">
          <w:rPr>
            <w:sz w:val="24"/>
            <w:szCs w:val="24"/>
          </w:rPr>
          <w:t>законодательством</w:t>
        </w:r>
      </w:hyperlink>
      <w:r w:rsidRPr="009D3992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мущества, задаток ему не</w:t>
      </w:r>
      <w:r w:rsidR="000F6225" w:rsidRPr="009D3992">
        <w:rPr>
          <w:sz w:val="24"/>
          <w:szCs w:val="24"/>
        </w:rPr>
        <w:t>  </w:t>
      </w:r>
      <w:r w:rsidRPr="009D3992">
        <w:rPr>
          <w:sz w:val="24"/>
          <w:szCs w:val="24"/>
        </w:rPr>
        <w:t>возвращается.</w:t>
      </w:r>
    </w:p>
    <w:p w:rsidR="0072419E" w:rsidRPr="009D3992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D3992">
        <w:rPr>
          <w:b/>
          <w:color w:val="000000"/>
          <w:sz w:val="24"/>
          <w:szCs w:val="24"/>
        </w:rPr>
        <w:t>Банковские реквизиты:</w:t>
      </w:r>
      <w:r w:rsidRPr="009D3992">
        <w:rPr>
          <w:b/>
          <w:sz w:val="24"/>
          <w:szCs w:val="24"/>
        </w:rPr>
        <w:t xml:space="preserve"> </w:t>
      </w:r>
    </w:p>
    <w:p w:rsidR="0072419E" w:rsidRPr="009D3992" w:rsidRDefault="0072419E" w:rsidP="0072419E">
      <w:pPr>
        <w:pStyle w:val="21"/>
        <w:numPr>
          <w:ilvl w:val="0"/>
          <w:numId w:val="3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  <w:u w:val="single"/>
        </w:rPr>
        <w:t xml:space="preserve">за </w:t>
      </w:r>
      <w:r w:rsidR="00EB6531" w:rsidRPr="009D3992">
        <w:rPr>
          <w:sz w:val="24"/>
          <w:szCs w:val="24"/>
          <w:u w:val="single"/>
        </w:rPr>
        <w:t>помещение</w:t>
      </w:r>
      <w:r w:rsidR="00AC3CD4" w:rsidRPr="009D3992">
        <w:rPr>
          <w:sz w:val="24"/>
          <w:szCs w:val="24"/>
          <w:u w:val="single"/>
        </w:rPr>
        <w:t xml:space="preserve"> и здание</w:t>
      </w:r>
      <w:r w:rsidRPr="009D3992">
        <w:rPr>
          <w:sz w:val="24"/>
          <w:szCs w:val="24"/>
        </w:rPr>
        <w:t>:</w:t>
      </w:r>
    </w:p>
    <w:p w:rsidR="0072419E" w:rsidRPr="009D3992" w:rsidRDefault="0072419E" w:rsidP="0072419E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ИНН 7421000190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КПП 745101001</w:t>
      </w:r>
    </w:p>
    <w:p w:rsidR="00AC3CD4" w:rsidRPr="009D3992" w:rsidRDefault="00AC3CD4" w:rsidP="00AC3CD4">
      <w:pPr>
        <w:ind w:firstLine="720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банка – 40102810645370000062</w:t>
      </w:r>
    </w:p>
    <w:p w:rsidR="00AC3CD4" w:rsidRPr="009D3992" w:rsidRDefault="00AC3CD4" w:rsidP="00AC3CD4">
      <w:pPr>
        <w:ind w:firstLine="720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получателя – 03100643000000016900</w:t>
      </w:r>
    </w:p>
    <w:p w:rsidR="00AC3CD4" w:rsidRPr="009D3992" w:rsidRDefault="00AC3CD4" w:rsidP="00AC3CD4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 – ОТДЕЛЕНИЕ ЧЕЛЯБИНСК БАНКА РОССИИ/ </w:t>
      </w:r>
      <w:r w:rsidRPr="009D3992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БИК – 017501500</w:t>
      </w:r>
    </w:p>
    <w:p w:rsidR="00AC3CD4" w:rsidRPr="009D3992" w:rsidRDefault="00AC3CD4" w:rsidP="00AC3CD4">
      <w:pPr>
        <w:pStyle w:val="ac"/>
        <w:widowControl w:val="0"/>
        <w:ind w:left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ОКТМО – 75701000</w:t>
      </w:r>
    </w:p>
    <w:p w:rsidR="00AC3CD4" w:rsidRPr="009D3992" w:rsidRDefault="00AC3CD4" w:rsidP="00AC3CD4">
      <w:pPr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Код бюджетной классификации (КБК) – </w:t>
      </w:r>
      <w:r w:rsidRPr="009D3992">
        <w:rPr>
          <w:snapToGrid w:val="0"/>
          <w:sz w:val="24"/>
          <w:szCs w:val="24"/>
        </w:rPr>
        <w:t>469 114 13070 11 0000 410</w:t>
      </w:r>
    </w:p>
    <w:p w:rsidR="0072419E" w:rsidRPr="009D3992" w:rsidRDefault="0072419E" w:rsidP="0072419E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4"/>
          <w:szCs w:val="24"/>
        </w:rPr>
      </w:pPr>
      <w:r w:rsidRPr="009D3992">
        <w:rPr>
          <w:snapToGrid w:val="0"/>
          <w:sz w:val="24"/>
          <w:szCs w:val="24"/>
        </w:rPr>
        <w:t>Покупатель уплачивает Н</w:t>
      </w:r>
      <w:proofErr w:type="gramStart"/>
      <w:r w:rsidRPr="009D3992">
        <w:rPr>
          <w:snapToGrid w:val="0"/>
          <w:sz w:val="24"/>
          <w:szCs w:val="24"/>
        </w:rPr>
        <w:t>ДС в сл</w:t>
      </w:r>
      <w:proofErr w:type="gramEnd"/>
      <w:r w:rsidRPr="009D3992">
        <w:rPr>
          <w:snapToGrid w:val="0"/>
          <w:sz w:val="24"/>
          <w:szCs w:val="24"/>
        </w:rPr>
        <w:t>едующем порядке:</w:t>
      </w:r>
    </w:p>
    <w:p w:rsidR="00AC3CD4" w:rsidRPr="009D3992" w:rsidRDefault="00AC3CD4" w:rsidP="00AC3CD4">
      <w:pPr>
        <w:widowControl w:val="0"/>
        <w:ind w:left="709"/>
        <w:contextualSpacing/>
        <w:jc w:val="both"/>
        <w:rPr>
          <w:noProof/>
          <w:snapToGrid w:val="0"/>
          <w:sz w:val="24"/>
          <w:szCs w:val="24"/>
        </w:rPr>
      </w:pPr>
      <w:r w:rsidRPr="009D3992">
        <w:rPr>
          <w:noProof/>
          <w:snapToGrid w:val="0"/>
          <w:sz w:val="24"/>
          <w:szCs w:val="24"/>
        </w:rPr>
        <w:t xml:space="preserve">1) Для юридических лиц, для физических лиц, являющимися </w:t>
      </w:r>
      <w:r w:rsidRPr="009D3992">
        <w:rPr>
          <w:sz w:val="24"/>
          <w:szCs w:val="24"/>
        </w:rPr>
        <w:t>индивидуальными предпринимателями</w:t>
      </w:r>
    </w:p>
    <w:p w:rsidR="00AC3CD4" w:rsidRPr="009D3992" w:rsidRDefault="00AC3CD4" w:rsidP="00AC3CD4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C3CD4" w:rsidRPr="009D3992" w:rsidRDefault="00AC3CD4" w:rsidP="00AC3CD4">
      <w:pPr>
        <w:adjustRightInd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2) Для физических лиц, не являющихся индивидуальными предпринимателями</w:t>
      </w:r>
    </w:p>
    <w:p w:rsidR="00AC3CD4" w:rsidRPr="009D3992" w:rsidRDefault="00AC3CD4" w:rsidP="00AC3CD4">
      <w:pPr>
        <w:pStyle w:val="a6"/>
        <w:spacing w:after="0"/>
        <w:ind w:right="-1"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>Сумма НДС перечисляется  ПОКУПАТЕЛЕМ путем перечисления денежных сре</w:t>
      </w:r>
      <w:proofErr w:type="gramStart"/>
      <w:r w:rsidRPr="009D3992">
        <w:rPr>
          <w:sz w:val="24"/>
          <w:szCs w:val="24"/>
        </w:rPr>
        <w:t>дств в  р</w:t>
      </w:r>
      <w:proofErr w:type="gramEnd"/>
      <w:r w:rsidRPr="009D3992">
        <w:rPr>
          <w:sz w:val="24"/>
          <w:szCs w:val="24"/>
        </w:rPr>
        <w:t>ублях Российской Федерации в</w:t>
      </w:r>
      <w:r w:rsidRPr="009D3992">
        <w:rPr>
          <w:b/>
          <w:sz w:val="24"/>
          <w:szCs w:val="24"/>
        </w:rPr>
        <w:t xml:space="preserve"> </w:t>
      </w:r>
      <w:r w:rsidRPr="009D3992">
        <w:rPr>
          <w:sz w:val="24"/>
          <w:szCs w:val="24"/>
        </w:rPr>
        <w:t xml:space="preserve">течение 5  календарных дней со дня подписания договора купли-продажи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мущества по следующим реквизитам: 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Банк получателя: ОТДЕЛЕНИЕ ЧЕЛЯБИНСК БАНКА РОССИИ/ </w:t>
      </w:r>
      <w:r w:rsidRPr="009D3992">
        <w:rPr>
          <w:sz w:val="24"/>
          <w:szCs w:val="24"/>
        </w:rPr>
        <w:br/>
        <w:t xml:space="preserve">           УФК по Челябинской области </w:t>
      </w:r>
      <w:proofErr w:type="gramStart"/>
      <w:r w:rsidRPr="009D3992">
        <w:rPr>
          <w:sz w:val="24"/>
          <w:szCs w:val="24"/>
        </w:rPr>
        <w:t>г</w:t>
      </w:r>
      <w:proofErr w:type="gramEnd"/>
      <w:r w:rsidRPr="009D3992">
        <w:rPr>
          <w:sz w:val="24"/>
          <w:szCs w:val="24"/>
        </w:rPr>
        <w:t>. Челябинск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Номер счета банка – 40102810645370000062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lastRenderedPageBreak/>
        <w:t>Номер счета получателя – 03232643757010006900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БИК – 017501500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ИНН – 7421000190  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КПП – 745101001</w:t>
      </w:r>
    </w:p>
    <w:p w:rsidR="00AC3CD4" w:rsidRPr="009D3992" w:rsidRDefault="00AC3CD4" w:rsidP="00AC3CD4">
      <w:pPr>
        <w:pStyle w:val="ab"/>
        <w:widowControl w:val="0"/>
        <w:ind w:firstLine="709"/>
        <w:jc w:val="both"/>
        <w:rPr>
          <w:sz w:val="24"/>
          <w:szCs w:val="24"/>
        </w:rPr>
      </w:pPr>
      <w:r w:rsidRPr="009D3992">
        <w:rPr>
          <w:sz w:val="24"/>
          <w:szCs w:val="24"/>
        </w:rPr>
        <w:t>ОКТМО – 75701000</w:t>
      </w:r>
    </w:p>
    <w:p w:rsidR="006D5D00" w:rsidRPr="009D3992" w:rsidRDefault="006D5D00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2419E" w:rsidRPr="009D3992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9D3992">
        <w:rPr>
          <w:b/>
          <w:sz w:val="24"/>
          <w:szCs w:val="24"/>
        </w:rPr>
        <w:t xml:space="preserve">Переход права собственности на </w:t>
      </w:r>
      <w:r w:rsidR="007A525C" w:rsidRPr="009D3992">
        <w:rPr>
          <w:b/>
          <w:sz w:val="24"/>
          <w:szCs w:val="24"/>
        </w:rPr>
        <w:t>И</w:t>
      </w:r>
      <w:r w:rsidRPr="009D3992">
        <w:rPr>
          <w:b/>
          <w:sz w:val="24"/>
          <w:szCs w:val="24"/>
        </w:rPr>
        <w:t>мущество</w:t>
      </w:r>
    </w:p>
    <w:p w:rsidR="0072419E" w:rsidRPr="009D3992" w:rsidRDefault="0072419E" w:rsidP="0072419E">
      <w:pPr>
        <w:widowControl w:val="0"/>
        <w:ind w:firstLine="708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Передача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мущества и оформление права собственности на</w:t>
      </w:r>
      <w:r w:rsidR="007A525C" w:rsidRPr="009D3992">
        <w:rPr>
          <w:sz w:val="24"/>
          <w:szCs w:val="24"/>
        </w:rPr>
        <w:t> </w:t>
      </w:r>
      <w:r w:rsidRPr="009D3992">
        <w:rPr>
          <w:sz w:val="24"/>
          <w:szCs w:val="24"/>
        </w:rPr>
        <w:t xml:space="preserve">него осуществляется в  соответствии с законодательством Российской Федерации и договором купли–продажи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 xml:space="preserve">не позднее чем через 30 (тридцать) </w:t>
      </w:r>
      <w:r w:rsidR="008832B9" w:rsidRPr="009D3992">
        <w:rPr>
          <w:sz w:val="24"/>
          <w:szCs w:val="24"/>
        </w:rPr>
        <w:t xml:space="preserve">календарных </w:t>
      </w:r>
      <w:r w:rsidRPr="009D3992">
        <w:rPr>
          <w:sz w:val="24"/>
          <w:szCs w:val="24"/>
        </w:rPr>
        <w:t>дней после дня полной оплаты имущества.</w:t>
      </w:r>
    </w:p>
    <w:p w:rsidR="0072419E" w:rsidRPr="009D3992" w:rsidRDefault="0072419E" w:rsidP="00A07BCE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sz w:val="24"/>
          <w:szCs w:val="24"/>
        </w:rPr>
        <w:t xml:space="preserve">Право собственности на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мущество переходит к</w:t>
      </w:r>
      <w:r w:rsidR="000F6225" w:rsidRPr="009D3992">
        <w:rPr>
          <w:sz w:val="24"/>
          <w:szCs w:val="24"/>
        </w:rPr>
        <w:t>  </w:t>
      </w:r>
      <w:r w:rsidR="007A525C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 xml:space="preserve">окупателю со дня государственной регистрации перехода права собственности на такое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D3992">
        <w:rPr>
          <w:sz w:val="24"/>
          <w:szCs w:val="24"/>
        </w:rPr>
        <w:t>И</w:t>
      </w:r>
      <w:r w:rsidRPr="009D3992">
        <w:rPr>
          <w:sz w:val="24"/>
          <w:szCs w:val="24"/>
        </w:rPr>
        <w:t>муществ</w:t>
      </w:r>
      <w:r w:rsidR="00734238" w:rsidRPr="009D3992">
        <w:rPr>
          <w:sz w:val="24"/>
          <w:szCs w:val="24"/>
        </w:rPr>
        <w:t>а, а также акт приема-передачи И</w:t>
      </w:r>
      <w:r w:rsidRPr="009D3992">
        <w:rPr>
          <w:sz w:val="24"/>
          <w:szCs w:val="24"/>
        </w:rPr>
        <w:t>мущества</w:t>
      </w:r>
      <w:r w:rsidR="00EE750D" w:rsidRPr="009D3992">
        <w:rPr>
          <w:sz w:val="24"/>
          <w:szCs w:val="24"/>
        </w:rPr>
        <w:t>, подписанный сторонами</w:t>
      </w:r>
      <w:r w:rsidRPr="009D3992">
        <w:rPr>
          <w:sz w:val="24"/>
          <w:szCs w:val="24"/>
        </w:rPr>
        <w:t xml:space="preserve">. Расходы </w:t>
      </w:r>
      <w:r w:rsidR="009D3992">
        <w:rPr>
          <w:sz w:val="24"/>
          <w:szCs w:val="24"/>
        </w:rPr>
        <w:br/>
      </w:r>
      <w:r w:rsidRPr="009D3992">
        <w:rPr>
          <w:sz w:val="24"/>
          <w:szCs w:val="24"/>
        </w:rPr>
        <w:t>на оплату услуг регистратора возлагаются на</w:t>
      </w:r>
      <w:r w:rsidR="007A525C" w:rsidRPr="009D3992">
        <w:rPr>
          <w:sz w:val="24"/>
          <w:szCs w:val="24"/>
        </w:rPr>
        <w:t> </w:t>
      </w:r>
      <w:r w:rsidR="00EE750D" w:rsidRPr="009D3992">
        <w:rPr>
          <w:sz w:val="24"/>
          <w:szCs w:val="24"/>
        </w:rPr>
        <w:t>П</w:t>
      </w:r>
      <w:r w:rsidRPr="009D3992">
        <w:rPr>
          <w:sz w:val="24"/>
          <w:szCs w:val="24"/>
        </w:rPr>
        <w:t>окупателя.</w:t>
      </w:r>
    </w:p>
    <w:p w:rsidR="006F2BAD" w:rsidRPr="009D3992" w:rsidRDefault="006F2BAD" w:rsidP="000F6225">
      <w:pPr>
        <w:pStyle w:val="a5"/>
        <w:contextualSpacing/>
        <w:rPr>
          <w:sz w:val="24"/>
          <w:szCs w:val="24"/>
        </w:rPr>
      </w:pPr>
    </w:p>
    <w:p w:rsidR="0072419E" w:rsidRPr="009D3992" w:rsidRDefault="0072419E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Перечень приложений:</w:t>
      </w:r>
    </w:p>
    <w:p w:rsidR="0072419E" w:rsidRPr="009D3992" w:rsidRDefault="0072419E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>1. Форма заявки на участие в аукционе</w:t>
      </w:r>
    </w:p>
    <w:p w:rsidR="0072419E" w:rsidRPr="009D3992" w:rsidRDefault="000F6225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2. </w:t>
      </w:r>
      <w:r w:rsidR="0072419E" w:rsidRPr="009D3992">
        <w:rPr>
          <w:sz w:val="24"/>
          <w:szCs w:val="24"/>
        </w:rPr>
        <w:t>Опись (примерная форма)</w:t>
      </w:r>
    </w:p>
    <w:p w:rsidR="0072419E" w:rsidRPr="009D3992" w:rsidRDefault="000F6225" w:rsidP="000F6225">
      <w:pPr>
        <w:pStyle w:val="a5"/>
        <w:contextualSpacing/>
        <w:rPr>
          <w:sz w:val="24"/>
          <w:szCs w:val="24"/>
        </w:rPr>
      </w:pPr>
      <w:r w:rsidRPr="009D3992">
        <w:rPr>
          <w:sz w:val="24"/>
          <w:szCs w:val="24"/>
        </w:rPr>
        <w:t xml:space="preserve">3. </w:t>
      </w:r>
      <w:r w:rsidR="0072419E" w:rsidRPr="009D3992">
        <w:rPr>
          <w:sz w:val="24"/>
          <w:szCs w:val="24"/>
        </w:rPr>
        <w:t>Проект</w:t>
      </w:r>
      <w:r w:rsidR="00DE529C" w:rsidRPr="009D3992">
        <w:rPr>
          <w:sz w:val="24"/>
          <w:szCs w:val="24"/>
        </w:rPr>
        <w:t>ы</w:t>
      </w:r>
      <w:r w:rsidR="0072419E" w:rsidRPr="009D3992">
        <w:rPr>
          <w:sz w:val="24"/>
          <w:szCs w:val="24"/>
        </w:rPr>
        <w:t xml:space="preserve"> договор</w:t>
      </w:r>
      <w:r w:rsidR="00DE529C" w:rsidRPr="009D3992">
        <w:rPr>
          <w:sz w:val="24"/>
          <w:szCs w:val="24"/>
        </w:rPr>
        <w:t>ов</w:t>
      </w:r>
      <w:r w:rsidR="0072419E" w:rsidRPr="009D3992">
        <w:rPr>
          <w:sz w:val="24"/>
          <w:szCs w:val="24"/>
        </w:rPr>
        <w:t xml:space="preserve"> купли-продажи</w:t>
      </w:r>
      <w:r w:rsidR="00D213D2" w:rsidRPr="009D3992">
        <w:rPr>
          <w:sz w:val="24"/>
          <w:szCs w:val="24"/>
        </w:rPr>
        <w:t xml:space="preserve"> муниципального имущества</w:t>
      </w:r>
    </w:p>
    <w:p w:rsidR="00FC5C51" w:rsidRDefault="00FC5C51" w:rsidP="0072419E">
      <w:pPr>
        <w:contextualSpacing/>
        <w:rPr>
          <w:sz w:val="24"/>
          <w:szCs w:val="24"/>
        </w:rPr>
      </w:pPr>
    </w:p>
    <w:p w:rsidR="009D3992" w:rsidRPr="009D3992" w:rsidRDefault="009D3992" w:rsidP="0072419E">
      <w:pPr>
        <w:contextualSpacing/>
        <w:rPr>
          <w:sz w:val="24"/>
          <w:szCs w:val="24"/>
        </w:rPr>
      </w:pPr>
    </w:p>
    <w:p w:rsidR="009D3992" w:rsidRPr="009D3992" w:rsidRDefault="009D3992" w:rsidP="0072419E">
      <w:pPr>
        <w:contextualSpacing/>
        <w:rPr>
          <w:sz w:val="24"/>
          <w:szCs w:val="24"/>
        </w:rPr>
      </w:pPr>
    </w:p>
    <w:p w:rsidR="00C15B2F" w:rsidRPr="009D3992" w:rsidRDefault="00C15B2F" w:rsidP="0072419E">
      <w:pPr>
        <w:contextualSpacing/>
        <w:rPr>
          <w:color w:val="000000" w:themeColor="text1"/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Председатель </w:t>
      </w:r>
      <w:r w:rsidR="0072419E" w:rsidRPr="009D3992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D3992" w:rsidRDefault="0072419E" w:rsidP="0072419E">
      <w:pPr>
        <w:contextualSpacing/>
        <w:rPr>
          <w:color w:val="000000" w:themeColor="text1"/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D3992" w:rsidRDefault="0072419E">
      <w:pPr>
        <w:contextualSpacing/>
        <w:rPr>
          <w:sz w:val="24"/>
          <w:szCs w:val="24"/>
        </w:rPr>
      </w:pPr>
      <w:r w:rsidRPr="009D3992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D3992">
        <w:rPr>
          <w:color w:val="000000" w:themeColor="text1"/>
          <w:sz w:val="24"/>
          <w:szCs w:val="24"/>
        </w:rPr>
        <w:t xml:space="preserve">                    </w:t>
      </w:r>
      <w:r w:rsidR="00C15B2F" w:rsidRPr="009D3992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>
        <w:rPr>
          <w:color w:val="000000" w:themeColor="text1"/>
          <w:sz w:val="24"/>
          <w:szCs w:val="24"/>
        </w:rPr>
        <w:t xml:space="preserve">              </w:t>
      </w:r>
      <w:r w:rsidR="00C15B2F" w:rsidRPr="009D3992">
        <w:rPr>
          <w:color w:val="000000" w:themeColor="text1"/>
          <w:sz w:val="24"/>
          <w:szCs w:val="24"/>
        </w:rPr>
        <w:t>О. В.</w:t>
      </w:r>
      <w:r w:rsidR="00C15B2F" w:rsidRPr="009D3992">
        <w:rPr>
          <w:sz w:val="24"/>
          <w:szCs w:val="24"/>
        </w:rPr>
        <w:t xml:space="preserve"> Шейкина</w:t>
      </w:r>
    </w:p>
    <w:sectPr w:rsidR="005134DF" w:rsidRPr="009D3992" w:rsidSect="006C1FD8">
      <w:footerReference w:type="default" r:id="rId21"/>
      <w:pgSz w:w="11906" w:h="16838"/>
      <w:pgMar w:top="709" w:right="567" w:bottom="567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E1" w:rsidRDefault="008053E1" w:rsidP="00897818">
      <w:r>
        <w:separator/>
      </w:r>
    </w:p>
  </w:endnote>
  <w:endnote w:type="continuationSeparator" w:id="1">
    <w:p w:rsidR="008053E1" w:rsidRDefault="008053E1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3E1" w:rsidRDefault="008053E1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9A0115">
      <w:rPr>
        <w:noProof/>
        <w:sz w:val="24"/>
        <w:szCs w:val="24"/>
      </w:rPr>
      <w:t>16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E1" w:rsidRDefault="008053E1" w:rsidP="00897818">
      <w:r>
        <w:separator/>
      </w:r>
    </w:p>
  </w:footnote>
  <w:footnote w:type="continuationSeparator" w:id="1">
    <w:p w:rsidR="008053E1" w:rsidRDefault="008053E1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6769"/>
    <w:rsid w:val="00026ADB"/>
    <w:rsid w:val="00034962"/>
    <w:rsid w:val="0003753C"/>
    <w:rsid w:val="00044D8F"/>
    <w:rsid w:val="000513AF"/>
    <w:rsid w:val="00061A7F"/>
    <w:rsid w:val="00072056"/>
    <w:rsid w:val="00077339"/>
    <w:rsid w:val="000845A4"/>
    <w:rsid w:val="000A037C"/>
    <w:rsid w:val="000D56AE"/>
    <w:rsid w:val="000E3B06"/>
    <w:rsid w:val="000F6225"/>
    <w:rsid w:val="000F7FE6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8042A"/>
    <w:rsid w:val="00194032"/>
    <w:rsid w:val="001A7087"/>
    <w:rsid w:val="001B3845"/>
    <w:rsid w:val="001B7DC4"/>
    <w:rsid w:val="001C279B"/>
    <w:rsid w:val="001D1EBA"/>
    <w:rsid w:val="001D254B"/>
    <w:rsid w:val="001D4DD7"/>
    <w:rsid w:val="00204F1D"/>
    <w:rsid w:val="002441CB"/>
    <w:rsid w:val="00244D6E"/>
    <w:rsid w:val="00260566"/>
    <w:rsid w:val="00280CED"/>
    <w:rsid w:val="002A59D6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96B85"/>
    <w:rsid w:val="003A3E9E"/>
    <w:rsid w:val="003B5C9E"/>
    <w:rsid w:val="003D0599"/>
    <w:rsid w:val="003D3F17"/>
    <w:rsid w:val="003E7741"/>
    <w:rsid w:val="003F4560"/>
    <w:rsid w:val="004063C0"/>
    <w:rsid w:val="00407093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73B3A"/>
    <w:rsid w:val="0047503E"/>
    <w:rsid w:val="00484DA9"/>
    <w:rsid w:val="00495FC8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772B"/>
    <w:rsid w:val="005A593A"/>
    <w:rsid w:val="005B203D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C1FD8"/>
    <w:rsid w:val="006D1CC0"/>
    <w:rsid w:val="006D5D00"/>
    <w:rsid w:val="006E3C94"/>
    <w:rsid w:val="006F2BAD"/>
    <w:rsid w:val="006F783F"/>
    <w:rsid w:val="00706D96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D6F24"/>
    <w:rsid w:val="007F395B"/>
    <w:rsid w:val="0080321E"/>
    <w:rsid w:val="008053E1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38B8"/>
    <w:rsid w:val="0092668E"/>
    <w:rsid w:val="0092759F"/>
    <w:rsid w:val="0094415C"/>
    <w:rsid w:val="009555EC"/>
    <w:rsid w:val="009631C2"/>
    <w:rsid w:val="00967C8E"/>
    <w:rsid w:val="00973F2E"/>
    <w:rsid w:val="00980CBF"/>
    <w:rsid w:val="0099718A"/>
    <w:rsid w:val="009A0115"/>
    <w:rsid w:val="009B303B"/>
    <w:rsid w:val="009B3544"/>
    <w:rsid w:val="009C0840"/>
    <w:rsid w:val="009D17B3"/>
    <w:rsid w:val="009D3992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A0B50"/>
    <w:rsid w:val="00AC3CD4"/>
    <w:rsid w:val="00AD0303"/>
    <w:rsid w:val="00AE043C"/>
    <w:rsid w:val="00B0752A"/>
    <w:rsid w:val="00B11A46"/>
    <w:rsid w:val="00B155C4"/>
    <w:rsid w:val="00B8312E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D00E06"/>
    <w:rsid w:val="00D213D2"/>
    <w:rsid w:val="00D228FE"/>
    <w:rsid w:val="00D32790"/>
    <w:rsid w:val="00D51797"/>
    <w:rsid w:val="00D82E5C"/>
    <w:rsid w:val="00D93940"/>
    <w:rsid w:val="00DA0C70"/>
    <w:rsid w:val="00DA2441"/>
    <w:rsid w:val="00DC3BCE"/>
    <w:rsid w:val="00DD31FC"/>
    <w:rsid w:val="00DE07E8"/>
    <w:rsid w:val="00DE529C"/>
    <w:rsid w:val="00DE7E07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F03164"/>
    <w:rsid w:val="00F05085"/>
    <w:rsid w:val="00F20955"/>
    <w:rsid w:val="00F24899"/>
    <w:rsid w:val="00F31E53"/>
    <w:rsid w:val="00F61EA8"/>
    <w:rsid w:val="00F66AEC"/>
    <w:rsid w:val="00F87FC1"/>
    <w:rsid w:val="00F97666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BAD-A19E-49A8-A582-6234F7F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8075</Words>
  <Characters>46032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7</cp:revision>
  <cp:lastPrinted>2022-03-28T08:24:00Z</cp:lastPrinted>
  <dcterms:created xsi:type="dcterms:W3CDTF">2022-03-28T03:58:00Z</dcterms:created>
  <dcterms:modified xsi:type="dcterms:W3CDTF">2022-03-29T04:05:00Z</dcterms:modified>
</cp:coreProperties>
</file>