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2E" w:rsidRDefault="00A21F2E" w:rsidP="006A4908">
      <w:pPr>
        <w:autoSpaceDE w:val="0"/>
        <w:autoSpaceDN w:val="0"/>
        <w:adjustRightInd w:val="0"/>
        <w:contextualSpacing/>
        <w:jc w:val="center"/>
        <w:outlineLvl w:val="0"/>
        <w:rPr>
          <w:b/>
          <w:sz w:val="24"/>
          <w:szCs w:val="24"/>
        </w:rPr>
      </w:pPr>
      <w:r w:rsidRPr="00E927B8">
        <w:rPr>
          <w:b/>
          <w:sz w:val="24"/>
          <w:szCs w:val="24"/>
        </w:rPr>
        <w:t xml:space="preserve">Извещение о проведении </w:t>
      </w:r>
      <w:r w:rsidR="004C4C96">
        <w:rPr>
          <w:b/>
          <w:sz w:val="24"/>
          <w:szCs w:val="24"/>
        </w:rPr>
        <w:t>16</w:t>
      </w:r>
      <w:r w:rsidR="006841EC">
        <w:rPr>
          <w:b/>
          <w:sz w:val="24"/>
          <w:szCs w:val="24"/>
        </w:rPr>
        <w:t>.0</w:t>
      </w:r>
      <w:r w:rsidR="00B80583">
        <w:rPr>
          <w:b/>
          <w:sz w:val="24"/>
          <w:szCs w:val="24"/>
        </w:rPr>
        <w:t>1</w:t>
      </w:r>
      <w:r w:rsidR="006841EC">
        <w:rPr>
          <w:b/>
          <w:sz w:val="24"/>
          <w:szCs w:val="24"/>
        </w:rPr>
        <w:t>.2025</w:t>
      </w:r>
      <w:r w:rsidR="00326E70">
        <w:rPr>
          <w:b/>
          <w:sz w:val="24"/>
          <w:szCs w:val="24"/>
        </w:rPr>
        <w:t xml:space="preserve"> </w:t>
      </w:r>
      <w:r w:rsidRPr="00E927B8">
        <w:rPr>
          <w:b/>
          <w:sz w:val="24"/>
          <w:szCs w:val="24"/>
        </w:rPr>
        <w:t>аукциона</w:t>
      </w:r>
      <w:r w:rsidRPr="00E927B8">
        <w:rPr>
          <w:rFonts w:eastAsia="Calibri"/>
          <w:b/>
          <w:sz w:val="24"/>
          <w:szCs w:val="24"/>
          <w:lang w:eastAsia="en-US"/>
        </w:rPr>
        <w:t xml:space="preserve"> в электронной форме</w:t>
      </w:r>
      <w:r w:rsidRPr="00E927B8">
        <w:rPr>
          <w:b/>
          <w:sz w:val="24"/>
          <w:szCs w:val="24"/>
        </w:rPr>
        <w:t xml:space="preserve"> </w:t>
      </w:r>
    </w:p>
    <w:p w:rsidR="00A21F2E" w:rsidRDefault="00A21F2E" w:rsidP="006A4908">
      <w:pPr>
        <w:autoSpaceDE w:val="0"/>
        <w:autoSpaceDN w:val="0"/>
        <w:adjustRightInd w:val="0"/>
        <w:contextualSpacing/>
        <w:jc w:val="center"/>
        <w:outlineLvl w:val="0"/>
        <w:rPr>
          <w:rFonts w:eastAsia="Calibri"/>
          <w:b/>
          <w:bCs/>
          <w:sz w:val="24"/>
          <w:szCs w:val="24"/>
        </w:rPr>
      </w:pPr>
      <w:r w:rsidRPr="00A744E4">
        <w:rPr>
          <w:rFonts w:eastAsia="Calibri"/>
          <w:b/>
          <w:bCs/>
          <w:sz w:val="24"/>
          <w:szCs w:val="24"/>
        </w:rPr>
        <w:t>на право заключения договор</w:t>
      </w:r>
      <w:r w:rsidR="00847BA7">
        <w:rPr>
          <w:rFonts w:eastAsia="Calibri"/>
          <w:b/>
          <w:bCs/>
          <w:sz w:val="24"/>
          <w:szCs w:val="24"/>
        </w:rPr>
        <w:t>ов</w:t>
      </w:r>
      <w:r w:rsidRPr="00A744E4">
        <w:rPr>
          <w:rFonts w:eastAsia="Calibri"/>
          <w:b/>
          <w:bCs/>
          <w:sz w:val="24"/>
          <w:szCs w:val="24"/>
        </w:rPr>
        <w:t xml:space="preserve"> аренды земельн</w:t>
      </w:r>
      <w:r w:rsidR="00847BA7">
        <w:rPr>
          <w:rFonts w:eastAsia="Calibri"/>
          <w:b/>
          <w:bCs/>
          <w:sz w:val="24"/>
          <w:szCs w:val="24"/>
        </w:rPr>
        <w:t>ых</w:t>
      </w:r>
      <w:r w:rsidRPr="00A744E4">
        <w:rPr>
          <w:rFonts w:eastAsia="Calibri"/>
          <w:b/>
          <w:bCs/>
          <w:sz w:val="24"/>
          <w:szCs w:val="24"/>
        </w:rPr>
        <w:t xml:space="preserve"> участк</w:t>
      </w:r>
      <w:r w:rsidR="00847BA7">
        <w:rPr>
          <w:rFonts w:eastAsia="Calibri"/>
          <w:b/>
          <w:bCs/>
          <w:sz w:val="24"/>
          <w:szCs w:val="24"/>
        </w:rPr>
        <w:t>ов</w:t>
      </w:r>
    </w:p>
    <w:p w:rsidR="00B03EBB" w:rsidRDefault="00B03EBB" w:rsidP="006A4908">
      <w:pPr>
        <w:autoSpaceDE w:val="0"/>
        <w:autoSpaceDN w:val="0"/>
        <w:adjustRightInd w:val="0"/>
        <w:contextualSpacing/>
        <w:outlineLvl w:val="0"/>
        <w:rPr>
          <w:rFonts w:eastAsia="Calibri"/>
          <w:b/>
          <w:bCs/>
          <w:sz w:val="24"/>
          <w:szCs w:val="24"/>
        </w:rPr>
      </w:pPr>
    </w:p>
    <w:p w:rsidR="00E3721C" w:rsidRPr="006A4908" w:rsidRDefault="00E3721C" w:rsidP="006A4908">
      <w:pPr>
        <w:pStyle w:val="1"/>
        <w:ind w:firstLine="709"/>
        <w:contextualSpacing/>
        <w:rPr>
          <w:szCs w:val="24"/>
        </w:rPr>
      </w:pPr>
      <w:r w:rsidRPr="006A4908">
        <w:rPr>
          <w:b/>
          <w:szCs w:val="24"/>
        </w:rPr>
        <w:t xml:space="preserve">Организатор аукциона: </w:t>
      </w:r>
      <w:r w:rsidRPr="006A4908">
        <w:rPr>
          <w:szCs w:val="24"/>
        </w:rPr>
        <w:t>Комитет по управлению имуществом и земельным отношениям города Челябинска</w:t>
      </w:r>
    </w:p>
    <w:p w:rsidR="00E3721C" w:rsidRPr="006A4908" w:rsidRDefault="00E3721C" w:rsidP="006A4908">
      <w:pPr>
        <w:pStyle w:val="1"/>
        <w:ind w:firstLine="709"/>
        <w:contextualSpacing/>
        <w:rPr>
          <w:szCs w:val="24"/>
        </w:rPr>
      </w:pPr>
      <w:r w:rsidRPr="006A4908">
        <w:rPr>
          <w:szCs w:val="24"/>
        </w:rPr>
        <w:t xml:space="preserve">Юридический и почтовый адрес: 454113, г.  Челябинск, ул. Тимирязева, 36 </w:t>
      </w:r>
    </w:p>
    <w:p w:rsidR="00E3721C" w:rsidRPr="006A4908" w:rsidRDefault="00E3721C" w:rsidP="006A4908">
      <w:pPr>
        <w:pStyle w:val="1"/>
        <w:ind w:firstLine="709"/>
        <w:contextualSpacing/>
        <w:rPr>
          <w:szCs w:val="24"/>
        </w:rPr>
      </w:pPr>
      <w:r w:rsidRPr="006A4908">
        <w:rPr>
          <w:szCs w:val="24"/>
        </w:rPr>
        <w:t xml:space="preserve">Адрес электронной почты: </w:t>
      </w:r>
      <w:proofErr w:type="spellStart"/>
      <w:r w:rsidRPr="006A4908">
        <w:rPr>
          <w:szCs w:val="24"/>
          <w:lang w:val="en-US"/>
        </w:rPr>
        <w:t>privatiz</w:t>
      </w:r>
      <w:proofErr w:type="spellEnd"/>
      <w:r w:rsidRPr="006A4908">
        <w:rPr>
          <w:szCs w:val="24"/>
        </w:rPr>
        <w:t>@</w:t>
      </w:r>
      <w:proofErr w:type="spellStart"/>
      <w:r w:rsidRPr="006A4908">
        <w:rPr>
          <w:szCs w:val="24"/>
          <w:lang w:val="en-US"/>
        </w:rPr>
        <w:t>kuizo</w:t>
      </w:r>
      <w:proofErr w:type="spellEnd"/>
      <w:r w:rsidRPr="006A4908">
        <w:rPr>
          <w:szCs w:val="24"/>
        </w:rPr>
        <w:t>.</w:t>
      </w:r>
      <w:proofErr w:type="spellStart"/>
      <w:r w:rsidRPr="006A4908">
        <w:rPr>
          <w:szCs w:val="24"/>
        </w:rPr>
        <w:t>ru</w:t>
      </w:r>
      <w:proofErr w:type="spellEnd"/>
    </w:p>
    <w:p w:rsidR="00E3721C" w:rsidRPr="006A4908" w:rsidRDefault="00E3721C" w:rsidP="006A4908">
      <w:pPr>
        <w:pStyle w:val="1"/>
        <w:ind w:firstLine="709"/>
        <w:contextualSpacing/>
        <w:rPr>
          <w:szCs w:val="24"/>
        </w:rPr>
      </w:pPr>
      <w:r w:rsidRPr="006A4908">
        <w:rPr>
          <w:szCs w:val="24"/>
        </w:rPr>
        <w:t>Контактный телефон: 263-57-17</w:t>
      </w:r>
      <w:r w:rsidR="00612BF4" w:rsidRPr="006A4908">
        <w:rPr>
          <w:szCs w:val="24"/>
        </w:rPr>
        <w:t>, 263-00-71, 264 55 24</w:t>
      </w:r>
    </w:p>
    <w:p w:rsidR="0096309B" w:rsidRPr="006A4908" w:rsidRDefault="0096309B" w:rsidP="006A4908">
      <w:pPr>
        <w:autoSpaceDE w:val="0"/>
        <w:autoSpaceDN w:val="0"/>
        <w:adjustRightInd w:val="0"/>
        <w:ind w:firstLine="709"/>
        <w:contextualSpacing/>
        <w:jc w:val="both"/>
        <w:outlineLvl w:val="0"/>
        <w:rPr>
          <w:rFonts w:eastAsia="Lucida Sans Unicode"/>
          <w:color w:val="000000"/>
          <w:sz w:val="24"/>
          <w:szCs w:val="24"/>
        </w:rPr>
      </w:pPr>
      <w:r w:rsidRPr="006A4908">
        <w:rPr>
          <w:rFonts w:eastAsia="Lucida Sans Unicode"/>
          <w:color w:val="000000"/>
          <w:sz w:val="24"/>
          <w:szCs w:val="24"/>
        </w:rPr>
        <w:t>С содержанием извещения о проведен</w:t>
      </w:r>
      <w:proofErr w:type="gramStart"/>
      <w:r w:rsidRPr="006A4908">
        <w:rPr>
          <w:rFonts w:eastAsia="Lucida Sans Unicode"/>
          <w:color w:val="000000"/>
          <w:sz w:val="24"/>
          <w:szCs w:val="24"/>
        </w:rPr>
        <w:t>ии ау</w:t>
      </w:r>
      <w:proofErr w:type="gramEnd"/>
      <w:r w:rsidRPr="006A4908">
        <w:rPr>
          <w:rFonts w:eastAsia="Lucida Sans Unicode"/>
          <w:color w:val="000000"/>
          <w:sz w:val="24"/>
          <w:szCs w:val="24"/>
        </w:rPr>
        <w:t xml:space="preserve">кциона в электронной форме </w:t>
      </w:r>
      <w:r w:rsidR="006A4908" w:rsidRPr="006A4908">
        <w:rPr>
          <w:rFonts w:eastAsia="Lucida Sans Unicode"/>
          <w:color w:val="000000"/>
          <w:sz w:val="24"/>
          <w:szCs w:val="24"/>
        </w:rPr>
        <w:t xml:space="preserve">на право заключения договора аренды земельного участка </w:t>
      </w:r>
      <w:r w:rsidRPr="006A4908">
        <w:rPr>
          <w:rFonts w:eastAsia="Lucida Sans Unicode"/>
          <w:color w:val="000000"/>
          <w:sz w:val="24"/>
          <w:szCs w:val="24"/>
        </w:rPr>
        <w:t>(далее – извещение) и формой заявки можно ознакомиться в  информационно-телекоммуникационной сети Интернет на</w:t>
      </w:r>
      <w:r w:rsidR="005E068B">
        <w:rPr>
          <w:rFonts w:eastAsia="Lucida Sans Unicode"/>
          <w:color w:val="000000"/>
          <w:sz w:val="24"/>
          <w:szCs w:val="24"/>
        </w:rPr>
        <w:t xml:space="preserve"> Сайтах</w:t>
      </w:r>
      <w:r w:rsidRPr="006A4908">
        <w:rPr>
          <w:rFonts w:eastAsia="Lucida Sans Unicode"/>
          <w:color w:val="000000"/>
          <w:sz w:val="24"/>
          <w:szCs w:val="24"/>
        </w:rPr>
        <w:t xml:space="preserve">: </w:t>
      </w:r>
    </w:p>
    <w:p w:rsidR="0096309B" w:rsidRPr="006A4908" w:rsidRDefault="0096309B" w:rsidP="006A4908">
      <w:pPr>
        <w:pStyle w:val="Standard"/>
        <w:tabs>
          <w:tab w:val="left" w:pos="1134"/>
        </w:tabs>
        <w:autoSpaceDE w:val="0"/>
        <w:ind w:firstLine="709"/>
        <w:contextualSpacing/>
        <w:jc w:val="both"/>
        <w:rPr>
          <w:rFonts w:cs="Times New Roman"/>
          <w:kern w:val="0"/>
          <w:lang w:val="ru-RU" w:eastAsia="ru-RU" w:bidi="ar-SA"/>
        </w:rPr>
      </w:pPr>
      <w:r w:rsidRPr="006A4908">
        <w:rPr>
          <w:rFonts w:cs="Times New Roman"/>
          <w:kern w:val="0"/>
          <w:lang w:val="ru-RU" w:eastAsia="ru-RU" w:bidi="ar-SA"/>
        </w:rPr>
        <w:t xml:space="preserve">- официальном </w:t>
      </w:r>
      <w:proofErr w:type="gramStart"/>
      <w:r w:rsidRPr="006A4908">
        <w:rPr>
          <w:rFonts w:cs="Times New Roman"/>
          <w:kern w:val="0"/>
          <w:lang w:val="ru-RU" w:eastAsia="ru-RU" w:bidi="ar-SA"/>
        </w:rPr>
        <w:t>сайте</w:t>
      </w:r>
      <w:proofErr w:type="gramEnd"/>
      <w:r w:rsidRPr="006A4908">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00C04942" w:rsidRPr="00C04942">
        <w:rPr>
          <w:b/>
          <w:sz w:val="22"/>
          <w:szCs w:val="22"/>
          <w:lang w:val="ru-RU"/>
        </w:rPr>
        <w:t xml:space="preserve"> </w:t>
      </w:r>
      <w:r w:rsidR="00C04942" w:rsidRPr="00C04942">
        <w:rPr>
          <w:sz w:val="22"/>
          <w:szCs w:val="22"/>
        </w:rPr>
        <w:t>www</w:t>
      </w:r>
      <w:r w:rsidR="00C04942" w:rsidRPr="00C04942">
        <w:rPr>
          <w:rFonts w:cs="Times New Roman"/>
          <w:kern w:val="0"/>
          <w:lang w:val="ru-RU" w:eastAsia="ru-RU" w:bidi="ar-SA"/>
        </w:rPr>
        <w:t>.</w:t>
      </w:r>
      <w:r w:rsidR="00894C52" w:rsidRPr="00C04942">
        <w:rPr>
          <w:rFonts w:cs="Times New Roman"/>
          <w:kern w:val="0"/>
          <w:lang w:val="ru-RU" w:eastAsia="ru-RU" w:bidi="ar-SA"/>
        </w:rPr>
        <w:t>torgi.gov.</w:t>
      </w:r>
      <w:proofErr w:type="spellStart"/>
      <w:r w:rsidR="00894C52" w:rsidRPr="00C04942">
        <w:rPr>
          <w:rFonts w:cs="Times New Roman"/>
        </w:rPr>
        <w:t>ru</w:t>
      </w:r>
      <w:proofErr w:type="spellEnd"/>
      <w:r w:rsidRPr="006A4908">
        <w:rPr>
          <w:rFonts w:cs="Times New Roman"/>
          <w:kern w:val="0"/>
          <w:lang w:val="ru-RU" w:eastAsia="ru-RU" w:bidi="ar-SA"/>
        </w:rPr>
        <w:t xml:space="preserve"> </w:t>
      </w:r>
      <w:r w:rsidR="009A79A4" w:rsidRPr="006A4908">
        <w:rPr>
          <w:rFonts w:cs="Times New Roman"/>
          <w:kern w:val="0"/>
          <w:lang w:val="ru-RU" w:eastAsia="ru-RU" w:bidi="ar-SA"/>
        </w:rPr>
        <w:t xml:space="preserve">(далее </w:t>
      </w:r>
      <w:r w:rsidR="0057566B" w:rsidRPr="006A4908">
        <w:rPr>
          <w:rFonts w:cs="Times New Roman"/>
          <w:kern w:val="0"/>
          <w:lang w:val="ru-RU" w:eastAsia="ru-RU" w:bidi="ar-SA"/>
        </w:rPr>
        <w:t>–</w:t>
      </w:r>
      <w:r w:rsidR="009A79A4" w:rsidRPr="006A4908">
        <w:rPr>
          <w:rFonts w:cs="Times New Roman"/>
          <w:kern w:val="0"/>
          <w:lang w:val="ru-RU" w:eastAsia="ru-RU" w:bidi="ar-SA"/>
        </w:rPr>
        <w:t xml:space="preserve"> </w:t>
      </w:r>
      <w:r w:rsidR="00823F2B" w:rsidRPr="006A4908">
        <w:rPr>
          <w:rStyle w:val="af8"/>
          <w:b w:val="0"/>
          <w:i w:val="0"/>
          <w:sz w:val="24"/>
          <w:szCs w:val="24"/>
          <w:lang w:val="ru-RU"/>
        </w:rPr>
        <w:t>ГИС</w:t>
      </w:r>
      <w:r w:rsidR="0057566B" w:rsidRPr="006A4908">
        <w:rPr>
          <w:rStyle w:val="af8"/>
          <w:b w:val="0"/>
          <w:i w:val="0"/>
          <w:sz w:val="24"/>
          <w:szCs w:val="24"/>
          <w:lang w:val="ru-RU"/>
        </w:rPr>
        <w:t xml:space="preserve"> </w:t>
      </w:r>
      <w:r w:rsidR="00823F2B" w:rsidRPr="006A4908">
        <w:rPr>
          <w:rStyle w:val="af8"/>
          <w:b w:val="0"/>
          <w:i w:val="0"/>
          <w:sz w:val="24"/>
          <w:szCs w:val="24"/>
          <w:lang w:val="ru-RU"/>
        </w:rPr>
        <w:t>Торги</w:t>
      </w:r>
      <w:r w:rsidR="009A79A4" w:rsidRPr="006A4908">
        <w:rPr>
          <w:lang w:val="ru-RU"/>
        </w:rPr>
        <w:t>)</w:t>
      </w:r>
      <w:r w:rsidRPr="006A4908">
        <w:rPr>
          <w:rFonts w:cs="Times New Roman"/>
          <w:kern w:val="0"/>
          <w:lang w:val="ru-RU" w:eastAsia="ru-RU" w:bidi="ar-SA"/>
        </w:rPr>
        <w:t>;</w:t>
      </w:r>
    </w:p>
    <w:p w:rsidR="0096309B" w:rsidRPr="006A4908" w:rsidRDefault="0096309B" w:rsidP="006A4908">
      <w:pPr>
        <w:pStyle w:val="Standard"/>
        <w:tabs>
          <w:tab w:val="left" w:pos="1134"/>
        </w:tabs>
        <w:autoSpaceDE w:val="0"/>
        <w:ind w:firstLine="709"/>
        <w:contextualSpacing/>
        <w:jc w:val="both"/>
        <w:rPr>
          <w:rFonts w:cs="Times New Roman"/>
          <w:kern w:val="0"/>
          <w:lang w:val="ru-RU" w:eastAsia="ru-RU" w:bidi="ar-SA"/>
        </w:rPr>
      </w:pPr>
      <w:r w:rsidRPr="006A4908">
        <w:rPr>
          <w:rFonts w:cs="Times New Roman"/>
          <w:lang w:val="ru-RU"/>
        </w:rPr>
        <w:t>- электронной площадке АО «</w:t>
      </w:r>
      <w:proofErr w:type="spellStart"/>
      <w:r w:rsidRPr="006A4908">
        <w:rPr>
          <w:rFonts w:cs="Times New Roman"/>
          <w:lang w:val="ru-RU"/>
        </w:rPr>
        <w:t>Сбербанк-АСТ</w:t>
      </w:r>
      <w:proofErr w:type="spellEnd"/>
      <w:r w:rsidRPr="006A4908">
        <w:rPr>
          <w:rFonts w:cs="Times New Roman"/>
          <w:lang w:val="ru-RU"/>
        </w:rPr>
        <w:t xml:space="preserve">» </w:t>
      </w:r>
      <w:hyperlink r:id="rId8" w:history="1">
        <w:r w:rsidRPr="006A4908">
          <w:rPr>
            <w:rStyle w:val="ab"/>
            <w:rFonts w:cs="Times New Roman"/>
            <w:lang w:val="ru-RU"/>
          </w:rPr>
          <w:t xml:space="preserve">- </w:t>
        </w:r>
        <w:proofErr w:type="spellStart"/>
        <w:r w:rsidRPr="006A4908">
          <w:rPr>
            <w:rStyle w:val="ab"/>
            <w:rFonts w:cs="Times New Roman"/>
          </w:rPr>
          <w:t>utp</w:t>
        </w:r>
        <w:proofErr w:type="spellEnd"/>
        <w:r w:rsidRPr="006A4908">
          <w:rPr>
            <w:rStyle w:val="ab"/>
            <w:rFonts w:cs="Times New Roman"/>
            <w:lang w:val="ru-RU"/>
          </w:rPr>
          <w:t>.</w:t>
        </w:r>
        <w:proofErr w:type="spellStart"/>
        <w:r w:rsidRPr="006A4908">
          <w:rPr>
            <w:rStyle w:val="ab"/>
            <w:rFonts w:cs="Times New Roman"/>
          </w:rPr>
          <w:t>sberbank</w:t>
        </w:r>
        <w:proofErr w:type="spellEnd"/>
        <w:r w:rsidRPr="006A4908">
          <w:rPr>
            <w:rStyle w:val="ab"/>
            <w:rFonts w:cs="Times New Roman"/>
            <w:lang w:val="ru-RU"/>
          </w:rPr>
          <w:t>-</w:t>
        </w:r>
        <w:proofErr w:type="spellStart"/>
        <w:r w:rsidRPr="006A4908">
          <w:rPr>
            <w:rStyle w:val="ab"/>
            <w:rFonts w:cs="Times New Roman"/>
          </w:rPr>
          <w:t>ast</w:t>
        </w:r>
        <w:proofErr w:type="spellEnd"/>
        <w:r w:rsidRPr="006A4908">
          <w:rPr>
            <w:rStyle w:val="ab"/>
            <w:rFonts w:cs="Times New Roman"/>
            <w:lang w:val="ru-RU"/>
          </w:rPr>
          <w:t>.</w:t>
        </w:r>
        <w:proofErr w:type="spellStart"/>
        <w:r w:rsidRPr="006A4908">
          <w:rPr>
            <w:rStyle w:val="ab"/>
            <w:rFonts w:cs="Times New Roman"/>
          </w:rPr>
          <w:t>ru</w:t>
        </w:r>
        <w:proofErr w:type="spellEnd"/>
      </w:hyperlink>
      <w:r w:rsidRPr="006A4908">
        <w:rPr>
          <w:rFonts w:cs="Times New Roman"/>
          <w:lang w:val="ru-RU"/>
        </w:rPr>
        <w:t xml:space="preserve"> (торговая секция «Приватизация, аренда и продажа прав»)</w:t>
      </w:r>
      <w:r w:rsidR="00260E4E" w:rsidRPr="006A4908">
        <w:rPr>
          <w:rFonts w:eastAsia="Calibri"/>
          <w:lang w:val="ru-RU"/>
        </w:rPr>
        <w:t xml:space="preserve"> (далее - электронная площадка)</w:t>
      </w:r>
      <w:r w:rsidRPr="006A4908">
        <w:rPr>
          <w:rFonts w:cs="Times New Roman"/>
          <w:lang w:val="ru-RU"/>
        </w:rPr>
        <w:t>;</w:t>
      </w:r>
    </w:p>
    <w:p w:rsidR="0096309B" w:rsidRPr="006A4908" w:rsidRDefault="0096309B" w:rsidP="006A4908">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Администрации города Челябинска - </w:t>
      </w:r>
      <w:hyperlink r:id="rId9" w:history="1">
        <w:r w:rsidRPr="006A4908">
          <w:rPr>
            <w:rStyle w:val="ab"/>
            <w:kern w:val="3"/>
            <w:sz w:val="24"/>
            <w:szCs w:val="24"/>
            <w:lang w:eastAsia="ja-JP" w:bidi="fa-IR"/>
          </w:rPr>
          <w:t>www.cheladmin.ru</w:t>
        </w:r>
      </w:hyperlink>
      <w:r w:rsidRPr="006A4908">
        <w:rPr>
          <w:sz w:val="24"/>
          <w:szCs w:val="24"/>
        </w:rPr>
        <w:t xml:space="preserve"> (вкладк</w:t>
      </w:r>
      <w:r w:rsidR="002F3FB3" w:rsidRPr="006A4908">
        <w:rPr>
          <w:sz w:val="24"/>
          <w:szCs w:val="24"/>
        </w:rPr>
        <w:t xml:space="preserve">а </w:t>
      </w:r>
      <w:r w:rsidR="00713A63" w:rsidRPr="006A4908">
        <w:rPr>
          <w:sz w:val="24"/>
          <w:szCs w:val="24"/>
        </w:rPr>
        <w:t xml:space="preserve">«Деятельность»/ </w:t>
      </w:r>
      <w:r w:rsidR="002F3FB3" w:rsidRPr="006A4908">
        <w:rPr>
          <w:sz w:val="24"/>
          <w:szCs w:val="24"/>
        </w:rPr>
        <w:t>«Аукционы и конкурсы»/ «Земля</w:t>
      </w:r>
      <w:r w:rsidRPr="006A4908">
        <w:rPr>
          <w:sz w:val="24"/>
          <w:szCs w:val="24"/>
        </w:rPr>
        <w:t>»);</w:t>
      </w:r>
    </w:p>
    <w:p w:rsidR="0096309B" w:rsidRPr="006A4908" w:rsidRDefault="0096309B" w:rsidP="006A4908">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Комитета по управлению имуществом и земельным отношениям города Челябинска в сети Интернет - </w:t>
      </w:r>
      <w:proofErr w:type="spellStart"/>
      <w:r w:rsidRPr="006A4908">
        <w:rPr>
          <w:sz w:val="24"/>
          <w:szCs w:val="24"/>
        </w:rPr>
        <w:t>www.</w:t>
      </w:r>
      <w:hyperlink r:id="rId10" w:history="1">
        <w:r w:rsidRPr="006A4908">
          <w:rPr>
            <w:sz w:val="24"/>
            <w:szCs w:val="24"/>
          </w:rPr>
          <w:t>kuizo.ru</w:t>
        </w:r>
        <w:proofErr w:type="spellEnd"/>
      </w:hyperlink>
      <w:r w:rsidRPr="006A4908">
        <w:rPr>
          <w:sz w:val="24"/>
          <w:szCs w:val="24"/>
        </w:rPr>
        <w:t xml:space="preserve"> (вкладка «Торги»/ «Аукционы»/ «</w:t>
      </w:r>
      <w:r w:rsidR="001264B9" w:rsidRPr="006A4908">
        <w:rPr>
          <w:sz w:val="24"/>
          <w:szCs w:val="24"/>
        </w:rPr>
        <w:t xml:space="preserve">Аренда </w:t>
      </w:r>
      <w:r w:rsidR="00AF5ACD" w:rsidRPr="006A4908">
        <w:rPr>
          <w:sz w:val="24"/>
          <w:szCs w:val="24"/>
        </w:rPr>
        <w:br/>
      </w:r>
      <w:r w:rsidR="001264B9" w:rsidRPr="006A4908">
        <w:rPr>
          <w:sz w:val="24"/>
          <w:szCs w:val="24"/>
        </w:rPr>
        <w:t>и продажа земельных участков</w:t>
      </w:r>
      <w:r w:rsidRPr="006A4908">
        <w:rPr>
          <w:sz w:val="24"/>
          <w:szCs w:val="24"/>
        </w:rPr>
        <w:t>»).</w:t>
      </w:r>
    </w:p>
    <w:p w:rsidR="00255566" w:rsidRPr="006A4908" w:rsidRDefault="00947564" w:rsidP="006A4908">
      <w:pPr>
        <w:pStyle w:val="af"/>
        <w:spacing w:after="0"/>
        <w:ind w:right="20" w:firstLine="709"/>
        <w:contextualSpacing/>
        <w:jc w:val="both"/>
        <w:rPr>
          <w:rFonts w:eastAsia="Calibri"/>
        </w:rPr>
      </w:pPr>
      <w:proofErr w:type="gramStart"/>
      <w:r w:rsidRPr="00220DB1">
        <w:rPr>
          <w:rFonts w:eastAsia="Calibri"/>
        </w:rPr>
        <w:t>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w:t>
      </w:r>
      <w:r w:rsidRPr="006A4908">
        <w:rPr>
          <w:rFonts w:eastAsia="Calibri"/>
        </w:rPr>
        <w:t xml:space="preserve"> участка, находящегося в государственной или муниципальной собственности, проводятся в электронной форме </w:t>
      </w:r>
      <w:r w:rsidR="00E927B8" w:rsidRPr="006A4908">
        <w:rPr>
          <w:rFonts w:eastAsia="Calibri"/>
        </w:rPr>
        <w:t xml:space="preserve">(далее – аукцион в электронной форме, электронный аукцион, аукцион) </w:t>
      </w:r>
      <w:r w:rsidR="00260E4E" w:rsidRPr="006A4908">
        <w:rPr>
          <w:rFonts w:eastAsia="Calibri"/>
        </w:rPr>
        <w:t xml:space="preserve">проводится </w:t>
      </w:r>
      <w:r w:rsidR="00E927B8" w:rsidRPr="006A4908">
        <w:rPr>
          <w:rFonts w:eastAsia="Calibri"/>
        </w:rPr>
        <w:t xml:space="preserve">на электронной площадке АО  «Сбербанк - Автоматизированная система торгов» (далее – </w:t>
      </w:r>
      <w:r w:rsidR="004A1A32" w:rsidRPr="006A4908">
        <w:rPr>
          <w:rFonts w:eastAsia="Calibri"/>
        </w:rPr>
        <w:t xml:space="preserve">оператор </w:t>
      </w:r>
      <w:r w:rsidR="00E927B8" w:rsidRPr="006A4908">
        <w:rPr>
          <w:rFonts w:eastAsia="Calibri"/>
        </w:rPr>
        <w:t>электронной площадки)</w:t>
      </w:r>
      <w:r w:rsidR="00260E4E" w:rsidRPr="006A4908">
        <w:rPr>
          <w:rFonts w:eastAsia="Calibri"/>
        </w:rPr>
        <w:t xml:space="preserve"> в информационно-телекоммуникационной сети Интернет</w:t>
      </w:r>
      <w:r w:rsidR="00A744E4" w:rsidRPr="006A4908">
        <w:rPr>
          <w:rFonts w:eastAsia="Calibri"/>
        </w:rPr>
        <w:t xml:space="preserve"> (</w:t>
      </w:r>
      <w:r w:rsidR="00A744E4" w:rsidRPr="005E068B">
        <w:rPr>
          <w:rFonts w:eastAsia="Calibri"/>
          <w:b/>
          <w:u w:val="single"/>
        </w:rPr>
        <w:t>п</w:t>
      </w:r>
      <w:r w:rsidR="00CE14E8" w:rsidRPr="005E068B">
        <w:rPr>
          <w:rFonts w:eastAsia="Calibri"/>
          <w:b/>
          <w:u w:val="single"/>
        </w:rPr>
        <w:t>редмет аукциона указан в составе информации</w:t>
      </w:r>
      <w:proofErr w:type="gramEnd"/>
      <w:r w:rsidR="00CE14E8" w:rsidRPr="005E068B">
        <w:rPr>
          <w:rFonts w:eastAsia="Calibri"/>
          <w:b/>
          <w:u w:val="single"/>
        </w:rPr>
        <w:t xml:space="preserve"> о лоте</w:t>
      </w:r>
      <w:r w:rsidR="00255566" w:rsidRPr="006A4908">
        <w:rPr>
          <w:rFonts w:eastAsia="Calibri"/>
          <w:u w:val="single"/>
        </w:rPr>
        <w:t>.</w:t>
      </w:r>
      <w:r w:rsidR="00255566" w:rsidRPr="006A4908">
        <w:rPr>
          <w:color w:val="000000"/>
          <w:u w:val="single"/>
        </w:rPr>
        <w:t xml:space="preserve"> </w:t>
      </w:r>
      <w:r w:rsidR="00255566" w:rsidRPr="006A4908">
        <w:rPr>
          <w:rStyle w:val="12"/>
        </w:rPr>
        <w:t xml:space="preserve">Лот </w:t>
      </w:r>
      <w:r w:rsidR="00B63318" w:rsidRPr="006A4908">
        <w:rPr>
          <w:rStyle w:val="12"/>
        </w:rPr>
        <w:t>–</w:t>
      </w:r>
      <w:r w:rsidR="00255566" w:rsidRPr="006A4908">
        <w:rPr>
          <w:rStyle w:val="12"/>
          <w:color w:val="000000"/>
        </w:rPr>
        <w:t xml:space="preserve"> неделимый</w:t>
      </w:r>
      <w:r w:rsidR="00B63318" w:rsidRPr="006A4908">
        <w:rPr>
          <w:rStyle w:val="12"/>
          <w:color w:val="000000"/>
        </w:rPr>
        <w:t xml:space="preserve"> </w:t>
      </w:r>
      <w:r w:rsidR="00255566" w:rsidRPr="006A4908">
        <w:rPr>
          <w:rStyle w:val="12"/>
          <w:color w:val="000000"/>
        </w:rPr>
        <w:t xml:space="preserve">предмет или объект имущества, выставляемый на торги в рамках одной процедуры торгов, в </w:t>
      </w:r>
      <w:proofErr w:type="gramStart"/>
      <w:r w:rsidR="00255566" w:rsidRPr="006A4908">
        <w:rPr>
          <w:rStyle w:val="12"/>
          <w:color w:val="000000"/>
        </w:rPr>
        <w:t>отношении</w:t>
      </w:r>
      <w:proofErr w:type="gramEnd"/>
      <w:r w:rsidR="00255566" w:rsidRPr="006A4908">
        <w:rPr>
          <w:rStyle w:val="12"/>
          <w:color w:val="000000"/>
        </w:rPr>
        <w:t xml:space="preserve"> которого осуществляется подача отдельной заявки на участие и заключение отдельного договора</w:t>
      </w:r>
      <w:r w:rsidR="00A744E4" w:rsidRPr="006A4908">
        <w:rPr>
          <w:rFonts w:eastAsia="Calibri"/>
        </w:rPr>
        <w:t>).</w:t>
      </w:r>
    </w:p>
    <w:p w:rsidR="00AA30AB" w:rsidRPr="006A4908" w:rsidRDefault="007B3AFD" w:rsidP="006A4908">
      <w:pPr>
        <w:pStyle w:val="af"/>
        <w:spacing w:after="0"/>
        <w:ind w:firstLine="709"/>
        <w:contextualSpacing/>
        <w:jc w:val="both"/>
      </w:pPr>
      <w:r w:rsidRPr="006A4908">
        <w:rPr>
          <w:b/>
        </w:rPr>
        <w:t xml:space="preserve">Место проведения электронного аукциона: </w:t>
      </w:r>
      <w:r w:rsidRPr="006A4908">
        <w:t>электронная площадка – универсальная торговая платформа АО «</w:t>
      </w:r>
      <w:proofErr w:type="spellStart"/>
      <w:r w:rsidRPr="006A4908">
        <w:t>Сбербанк-АСТ</w:t>
      </w:r>
      <w:proofErr w:type="spellEnd"/>
      <w:r w:rsidRPr="006A4908">
        <w:t xml:space="preserve">», размещенная на сайте </w:t>
      </w:r>
      <w:hyperlink r:id="rId11" w:history="1">
        <w:r w:rsidRPr="006A4908">
          <w:rPr>
            <w:rStyle w:val="ab"/>
          </w:rPr>
          <w:t>http://utp.sberbank-ast.ru</w:t>
        </w:r>
      </w:hyperlink>
      <w:r w:rsidRPr="006A4908">
        <w:t xml:space="preserve"> в </w:t>
      </w:r>
      <w:r w:rsidR="00D16F50" w:rsidRPr="006A4908">
        <w:rPr>
          <w:rFonts w:eastAsia="Calibri"/>
          <w:b/>
          <w:bCs/>
        </w:rPr>
        <w:t xml:space="preserve">информационно-телекоммуникационной сети </w:t>
      </w:r>
      <w:r w:rsidRPr="004B6D29">
        <w:rPr>
          <w:b/>
        </w:rPr>
        <w:t>Интернет</w:t>
      </w:r>
      <w:r w:rsidRPr="006A4908">
        <w:t xml:space="preserve"> (торговая секция «Приватизация, аренда и продажа прав»).</w:t>
      </w:r>
    </w:p>
    <w:p w:rsidR="00C31E12" w:rsidRPr="006A4908" w:rsidRDefault="00D72F13" w:rsidP="006A4908">
      <w:pPr>
        <w:pStyle w:val="a6"/>
        <w:autoSpaceDE w:val="0"/>
        <w:autoSpaceDN w:val="0"/>
        <w:adjustRightInd w:val="0"/>
        <w:ind w:left="0" w:firstLine="709"/>
        <w:jc w:val="both"/>
        <w:rPr>
          <w:b/>
          <w:sz w:val="24"/>
          <w:szCs w:val="24"/>
        </w:rPr>
      </w:pPr>
      <w:r w:rsidRPr="006A4908">
        <w:rPr>
          <w:b/>
          <w:sz w:val="24"/>
          <w:szCs w:val="24"/>
        </w:rPr>
        <w:t xml:space="preserve">Начало аукциона </w:t>
      </w:r>
      <w:r w:rsidRPr="006A4908">
        <w:rPr>
          <w:sz w:val="24"/>
          <w:szCs w:val="24"/>
        </w:rPr>
        <w:t xml:space="preserve">(время начала приема предложений о цене предмета аукциона </w:t>
      </w:r>
      <w:r w:rsidRPr="006A4908">
        <w:rPr>
          <w:sz w:val="24"/>
          <w:szCs w:val="24"/>
        </w:rPr>
        <w:br/>
        <w:t xml:space="preserve">в электронной форме от участников электронного аукциона) – </w:t>
      </w:r>
      <w:r w:rsidR="000B267A">
        <w:rPr>
          <w:b/>
          <w:sz w:val="24"/>
          <w:szCs w:val="24"/>
        </w:rPr>
        <w:t>16</w:t>
      </w:r>
      <w:r w:rsidR="006841EC">
        <w:rPr>
          <w:b/>
          <w:sz w:val="24"/>
          <w:szCs w:val="24"/>
        </w:rPr>
        <w:t>.01.2025</w:t>
      </w:r>
      <w:r w:rsidR="00B80583">
        <w:rPr>
          <w:b/>
          <w:sz w:val="24"/>
          <w:szCs w:val="24"/>
        </w:rPr>
        <w:t xml:space="preserve"> </w:t>
      </w:r>
      <w:r w:rsidRPr="006A4908">
        <w:rPr>
          <w:b/>
          <w:sz w:val="24"/>
          <w:szCs w:val="24"/>
        </w:rPr>
        <w:t>в 08:00</w:t>
      </w:r>
      <w:r w:rsidRPr="006A4908">
        <w:rPr>
          <w:sz w:val="24"/>
          <w:szCs w:val="24"/>
        </w:rPr>
        <w:t xml:space="preserve"> </w:t>
      </w:r>
      <w:r w:rsidR="00C31E12" w:rsidRPr="006A4908">
        <w:rPr>
          <w:b/>
          <w:sz w:val="24"/>
          <w:szCs w:val="24"/>
        </w:rPr>
        <w:t>по московскому времени (в 10:00 по местному времени)</w:t>
      </w:r>
      <w:r w:rsidR="00C31E12" w:rsidRPr="006A4908">
        <w:rPr>
          <w:sz w:val="24"/>
          <w:szCs w:val="24"/>
        </w:rPr>
        <w:t>.</w:t>
      </w:r>
    </w:p>
    <w:p w:rsidR="00D72F13" w:rsidRPr="006A4908" w:rsidRDefault="00D72F13" w:rsidP="006A4908">
      <w:pPr>
        <w:pStyle w:val="a6"/>
        <w:ind w:left="0" w:firstLine="709"/>
        <w:jc w:val="both"/>
        <w:rPr>
          <w:sz w:val="24"/>
          <w:szCs w:val="24"/>
        </w:rPr>
      </w:pPr>
      <w:r w:rsidRPr="006A4908">
        <w:rPr>
          <w:sz w:val="24"/>
          <w:szCs w:val="24"/>
        </w:rPr>
        <w:t>Заявки на участие в электронном аукционе подаются на электронн</w:t>
      </w:r>
      <w:r w:rsidR="006A4908">
        <w:rPr>
          <w:sz w:val="24"/>
          <w:szCs w:val="24"/>
        </w:rPr>
        <w:t>ой</w:t>
      </w:r>
      <w:r w:rsidRPr="006A4908">
        <w:rPr>
          <w:sz w:val="24"/>
          <w:szCs w:val="24"/>
        </w:rPr>
        <w:t xml:space="preserve"> площадк</w:t>
      </w:r>
      <w:r w:rsidR="006A4908">
        <w:rPr>
          <w:sz w:val="24"/>
          <w:szCs w:val="24"/>
        </w:rPr>
        <w:t>е</w:t>
      </w:r>
      <w:r w:rsidRPr="006A4908">
        <w:rPr>
          <w:sz w:val="24"/>
          <w:szCs w:val="24"/>
        </w:rPr>
        <w:t xml:space="preserve">, начиная </w:t>
      </w:r>
      <w:proofErr w:type="gramStart"/>
      <w:r w:rsidRPr="006A4908">
        <w:rPr>
          <w:sz w:val="24"/>
          <w:szCs w:val="24"/>
        </w:rPr>
        <w:t>с даты начала</w:t>
      </w:r>
      <w:proofErr w:type="gramEnd"/>
      <w:r w:rsidRPr="006A4908">
        <w:rPr>
          <w:sz w:val="24"/>
          <w:szCs w:val="24"/>
        </w:rPr>
        <w:t xml:space="preserve"> приема заявок на участие в электронном аукционе</w:t>
      </w:r>
      <w:r w:rsidR="00B9715F">
        <w:rPr>
          <w:sz w:val="24"/>
          <w:szCs w:val="24"/>
        </w:rPr>
        <w:t>,</w:t>
      </w:r>
      <w:r w:rsidRPr="006A4908">
        <w:rPr>
          <w:sz w:val="24"/>
          <w:szCs w:val="24"/>
        </w:rPr>
        <w:t xml:space="preserve"> до времени и даты окончания приема заявок на участие в электронном аукционе: </w:t>
      </w:r>
    </w:p>
    <w:p w:rsidR="00C31E12" w:rsidRPr="006A4908" w:rsidRDefault="00D72F13" w:rsidP="006A4908">
      <w:pPr>
        <w:pStyle w:val="a6"/>
        <w:autoSpaceDE w:val="0"/>
        <w:autoSpaceDN w:val="0"/>
        <w:adjustRightInd w:val="0"/>
        <w:ind w:left="0" w:firstLine="709"/>
        <w:jc w:val="both"/>
        <w:rPr>
          <w:b/>
          <w:sz w:val="24"/>
          <w:szCs w:val="24"/>
        </w:rPr>
      </w:pPr>
      <w:r w:rsidRPr="006A4908">
        <w:rPr>
          <w:b/>
          <w:sz w:val="24"/>
          <w:szCs w:val="24"/>
        </w:rPr>
        <w:t xml:space="preserve">Начало приема заявок </w:t>
      </w:r>
      <w:r w:rsidRPr="006A4908">
        <w:rPr>
          <w:sz w:val="24"/>
          <w:szCs w:val="24"/>
        </w:rPr>
        <w:t>на участие в открытом аукционе</w:t>
      </w:r>
      <w:r w:rsidRPr="006A4908">
        <w:rPr>
          <w:i/>
          <w:color w:val="000000"/>
          <w:sz w:val="24"/>
          <w:szCs w:val="24"/>
        </w:rPr>
        <w:t xml:space="preserve"> – </w:t>
      </w:r>
      <w:r w:rsidR="006841EC">
        <w:rPr>
          <w:b/>
          <w:sz w:val="24"/>
          <w:szCs w:val="24"/>
        </w:rPr>
        <w:t>06.12</w:t>
      </w:r>
      <w:r w:rsidR="006841EC" w:rsidRPr="00974B19">
        <w:rPr>
          <w:b/>
          <w:sz w:val="24"/>
          <w:szCs w:val="24"/>
        </w:rPr>
        <w:t>.2024</w:t>
      </w:r>
      <w:r w:rsidR="00C31E12" w:rsidRPr="006A4908">
        <w:rPr>
          <w:b/>
          <w:sz w:val="24"/>
          <w:szCs w:val="24"/>
        </w:rPr>
        <w:t xml:space="preserve"> в 08:00 по московскому времени (в 10:00 по местному времени)</w:t>
      </w:r>
      <w:r w:rsidR="00C31E12" w:rsidRPr="006A4908">
        <w:rPr>
          <w:sz w:val="24"/>
          <w:szCs w:val="24"/>
        </w:rPr>
        <w:t>.</w:t>
      </w:r>
    </w:p>
    <w:p w:rsidR="00C31E12" w:rsidRPr="006A4908" w:rsidRDefault="00D72F13" w:rsidP="006A4908">
      <w:pPr>
        <w:pStyle w:val="21"/>
        <w:spacing w:after="0" w:line="240" w:lineRule="auto"/>
        <w:ind w:firstLine="709"/>
        <w:contextualSpacing/>
        <w:jc w:val="both"/>
        <w:rPr>
          <w:sz w:val="24"/>
          <w:szCs w:val="24"/>
        </w:rPr>
      </w:pPr>
      <w:r w:rsidRPr="006A4908">
        <w:rPr>
          <w:b/>
          <w:sz w:val="24"/>
          <w:szCs w:val="24"/>
        </w:rPr>
        <w:t>Окончание приема заявок</w:t>
      </w:r>
      <w:r w:rsidRPr="006A4908">
        <w:rPr>
          <w:sz w:val="24"/>
          <w:szCs w:val="24"/>
        </w:rPr>
        <w:t xml:space="preserve"> на участие в открытом аукционе – </w:t>
      </w:r>
      <w:r w:rsidR="001802D6">
        <w:rPr>
          <w:b/>
          <w:sz w:val="24"/>
          <w:szCs w:val="24"/>
        </w:rPr>
        <w:t>14</w:t>
      </w:r>
      <w:r w:rsidR="00C00A3C" w:rsidRPr="006A4908">
        <w:rPr>
          <w:b/>
          <w:sz w:val="24"/>
          <w:szCs w:val="24"/>
        </w:rPr>
        <w:t>.</w:t>
      </w:r>
      <w:r w:rsidR="00552984">
        <w:rPr>
          <w:b/>
          <w:sz w:val="24"/>
          <w:szCs w:val="24"/>
        </w:rPr>
        <w:t>01</w:t>
      </w:r>
      <w:r w:rsidR="00C00A3C" w:rsidRPr="006A4908">
        <w:rPr>
          <w:b/>
          <w:sz w:val="24"/>
          <w:szCs w:val="24"/>
        </w:rPr>
        <w:t>.</w:t>
      </w:r>
      <w:r w:rsidR="00BA6AE7" w:rsidRPr="006A4908">
        <w:rPr>
          <w:b/>
          <w:sz w:val="24"/>
          <w:szCs w:val="24"/>
        </w:rPr>
        <w:t>202</w:t>
      </w:r>
      <w:r w:rsidR="00552984">
        <w:rPr>
          <w:b/>
          <w:sz w:val="24"/>
          <w:szCs w:val="24"/>
        </w:rPr>
        <w:t>5</w:t>
      </w:r>
      <w:r w:rsidRPr="006A4908">
        <w:rPr>
          <w:b/>
          <w:sz w:val="24"/>
          <w:szCs w:val="24"/>
        </w:rPr>
        <w:t xml:space="preserve"> </w:t>
      </w:r>
      <w:r w:rsidR="00C31E12" w:rsidRPr="006A4908">
        <w:rPr>
          <w:b/>
          <w:sz w:val="24"/>
          <w:szCs w:val="24"/>
        </w:rPr>
        <w:t>до 21:59 по московскому времени (до 23:59 по местному времени)</w:t>
      </w:r>
      <w:r w:rsidR="00C31E12" w:rsidRPr="006A4908">
        <w:rPr>
          <w:sz w:val="24"/>
          <w:szCs w:val="24"/>
        </w:rPr>
        <w:t xml:space="preserve">.  </w:t>
      </w:r>
    </w:p>
    <w:p w:rsidR="00D16F50" w:rsidRPr="006A4908" w:rsidRDefault="00D16F50" w:rsidP="006A4908">
      <w:pPr>
        <w:ind w:firstLine="709"/>
        <w:contextualSpacing/>
        <w:jc w:val="both"/>
        <w:rPr>
          <w:sz w:val="24"/>
          <w:szCs w:val="24"/>
        </w:rPr>
      </w:pPr>
      <w:r w:rsidRPr="006A4908">
        <w:rPr>
          <w:rFonts w:eastAsia="Calibri"/>
          <w:b/>
          <w:bCs/>
          <w:sz w:val="24"/>
          <w:szCs w:val="24"/>
        </w:rPr>
        <w:t>Место подачи заявок на участие в аукционе:</w:t>
      </w:r>
      <w:r w:rsidRPr="006A4908">
        <w:rPr>
          <w:sz w:val="24"/>
          <w:szCs w:val="24"/>
        </w:rPr>
        <w:t xml:space="preserve"> электронная площадка – универсальная торговая платформа АО «</w:t>
      </w:r>
      <w:proofErr w:type="spellStart"/>
      <w:r w:rsidRPr="006A4908">
        <w:rPr>
          <w:sz w:val="24"/>
          <w:szCs w:val="24"/>
        </w:rPr>
        <w:t>Сбербанк-АСТ</w:t>
      </w:r>
      <w:proofErr w:type="spellEnd"/>
      <w:r w:rsidRPr="006A4908">
        <w:rPr>
          <w:sz w:val="24"/>
          <w:szCs w:val="24"/>
        </w:rPr>
        <w:t xml:space="preserve">», размещенная на сайте </w:t>
      </w:r>
      <w:hyperlink r:id="rId12" w:history="1">
        <w:r w:rsidRPr="006A4908">
          <w:rPr>
            <w:rStyle w:val="ab"/>
            <w:sz w:val="24"/>
            <w:szCs w:val="24"/>
          </w:rPr>
          <w:t>http://utp.sberbank-ast.ru</w:t>
        </w:r>
      </w:hyperlink>
      <w:r w:rsidRPr="006A4908">
        <w:rPr>
          <w:sz w:val="24"/>
          <w:szCs w:val="24"/>
        </w:rPr>
        <w:t xml:space="preserve"> в </w:t>
      </w:r>
      <w:r w:rsidRPr="006A4908">
        <w:rPr>
          <w:rFonts w:eastAsia="Calibri"/>
          <w:b/>
          <w:bCs/>
          <w:sz w:val="24"/>
          <w:szCs w:val="24"/>
        </w:rPr>
        <w:t xml:space="preserve">информационно-телекоммуникационной сети </w:t>
      </w:r>
      <w:r w:rsidRPr="006A4908">
        <w:rPr>
          <w:b/>
          <w:sz w:val="24"/>
          <w:szCs w:val="24"/>
        </w:rPr>
        <w:t>Интернет</w:t>
      </w:r>
      <w:r w:rsidRPr="006A4908">
        <w:rPr>
          <w:sz w:val="24"/>
          <w:szCs w:val="24"/>
        </w:rPr>
        <w:t xml:space="preserve"> (торговая секция «Приватизация, аренда и продажа прав»).</w:t>
      </w:r>
    </w:p>
    <w:p w:rsidR="00D72F13" w:rsidRPr="006A4908" w:rsidRDefault="00D72F13" w:rsidP="006A4908">
      <w:pPr>
        <w:pStyle w:val="a6"/>
        <w:autoSpaceDE w:val="0"/>
        <w:autoSpaceDN w:val="0"/>
        <w:adjustRightInd w:val="0"/>
        <w:ind w:left="0" w:firstLine="709"/>
        <w:jc w:val="both"/>
        <w:rPr>
          <w:sz w:val="24"/>
          <w:szCs w:val="24"/>
        </w:rPr>
      </w:pPr>
      <w:r w:rsidRPr="006A4908">
        <w:rPr>
          <w:sz w:val="24"/>
          <w:szCs w:val="24"/>
        </w:rPr>
        <w:t>Подача заявок осуществляется круглосуточно.</w:t>
      </w:r>
    </w:p>
    <w:p w:rsidR="00D72F13" w:rsidRPr="006A4908" w:rsidRDefault="00D72F13" w:rsidP="006A4908">
      <w:pPr>
        <w:pStyle w:val="a6"/>
        <w:widowControl w:val="0"/>
        <w:ind w:left="0" w:firstLine="709"/>
        <w:jc w:val="both"/>
        <w:rPr>
          <w:b/>
          <w:sz w:val="24"/>
          <w:szCs w:val="24"/>
        </w:rPr>
      </w:pPr>
      <w:r w:rsidRPr="006A4908">
        <w:rPr>
          <w:b/>
          <w:sz w:val="24"/>
          <w:szCs w:val="24"/>
        </w:rPr>
        <w:t xml:space="preserve">Рассмотрение заявок </w:t>
      </w:r>
      <w:r w:rsidRPr="006A4908">
        <w:rPr>
          <w:sz w:val="24"/>
          <w:szCs w:val="24"/>
        </w:rPr>
        <w:t xml:space="preserve">и документов заявителей, допуск их к участию в  аукционе производится </w:t>
      </w:r>
      <w:r w:rsidR="00C04195" w:rsidRPr="006A4908">
        <w:rPr>
          <w:sz w:val="24"/>
          <w:szCs w:val="24"/>
        </w:rPr>
        <w:t xml:space="preserve">организатором аукциона </w:t>
      </w:r>
      <w:r w:rsidR="001802D6">
        <w:rPr>
          <w:b/>
          <w:sz w:val="24"/>
          <w:szCs w:val="24"/>
        </w:rPr>
        <w:t>15</w:t>
      </w:r>
      <w:r w:rsidR="00C00A3C" w:rsidRPr="006A4908">
        <w:rPr>
          <w:b/>
          <w:sz w:val="24"/>
          <w:szCs w:val="24"/>
        </w:rPr>
        <w:t>.</w:t>
      </w:r>
      <w:r w:rsidR="00361318">
        <w:rPr>
          <w:b/>
          <w:sz w:val="24"/>
          <w:szCs w:val="24"/>
        </w:rPr>
        <w:t>01</w:t>
      </w:r>
      <w:r w:rsidR="00C00A3C" w:rsidRPr="006A4908">
        <w:rPr>
          <w:b/>
          <w:sz w:val="24"/>
          <w:szCs w:val="24"/>
        </w:rPr>
        <w:t>.</w:t>
      </w:r>
      <w:r w:rsidR="00CC61A5" w:rsidRPr="006A4908">
        <w:rPr>
          <w:b/>
          <w:sz w:val="24"/>
          <w:szCs w:val="24"/>
        </w:rPr>
        <w:t>202</w:t>
      </w:r>
      <w:r w:rsidR="00361318">
        <w:rPr>
          <w:b/>
          <w:sz w:val="24"/>
          <w:szCs w:val="24"/>
        </w:rPr>
        <w:t>5</w:t>
      </w:r>
      <w:r w:rsidRPr="006A4908">
        <w:rPr>
          <w:b/>
          <w:sz w:val="24"/>
          <w:szCs w:val="24"/>
        </w:rPr>
        <w:t xml:space="preserve">. </w:t>
      </w:r>
    </w:p>
    <w:p w:rsidR="00D72F13" w:rsidRPr="006A4908" w:rsidRDefault="00D72F13" w:rsidP="006A4908">
      <w:pPr>
        <w:pStyle w:val="a6"/>
        <w:ind w:left="0" w:firstLine="709"/>
        <w:jc w:val="both"/>
        <w:rPr>
          <w:sz w:val="24"/>
          <w:szCs w:val="24"/>
        </w:rPr>
      </w:pPr>
      <w:r w:rsidRPr="006A4908">
        <w:rPr>
          <w:sz w:val="24"/>
          <w:szCs w:val="24"/>
        </w:rPr>
        <w:t>Ознакомление с информацией об аукционе производится на Сайтах, электронной площадке.</w:t>
      </w:r>
    </w:p>
    <w:p w:rsidR="00D72F13" w:rsidRPr="00220DB1" w:rsidRDefault="00D72F13" w:rsidP="002C19A8">
      <w:pPr>
        <w:pStyle w:val="a6"/>
        <w:ind w:left="0" w:firstLine="709"/>
        <w:jc w:val="both"/>
        <w:rPr>
          <w:sz w:val="24"/>
          <w:szCs w:val="24"/>
        </w:rPr>
      </w:pPr>
      <w:r w:rsidRPr="005E068B">
        <w:rPr>
          <w:sz w:val="24"/>
          <w:szCs w:val="24"/>
        </w:rPr>
        <w:t>Консультации по вопросу участия в аукционе осуществляется по телефонам Органи</w:t>
      </w:r>
      <w:r w:rsidR="002A055F" w:rsidRPr="005E068B">
        <w:rPr>
          <w:sz w:val="24"/>
          <w:szCs w:val="24"/>
        </w:rPr>
        <w:t>затора аукциона: 263-57-17</w:t>
      </w:r>
      <w:r w:rsidRPr="005E068B">
        <w:rPr>
          <w:sz w:val="24"/>
          <w:szCs w:val="24"/>
        </w:rPr>
        <w:t>, 263-00-71, 264-55-24, в течение срока приема заявок, с</w:t>
      </w:r>
      <w:r w:rsidR="00E927B8" w:rsidRPr="005E068B">
        <w:rPr>
          <w:sz w:val="24"/>
          <w:szCs w:val="24"/>
        </w:rPr>
        <w:t> </w:t>
      </w:r>
      <w:r w:rsidRPr="005E068B">
        <w:rPr>
          <w:sz w:val="24"/>
          <w:szCs w:val="24"/>
        </w:rPr>
        <w:t xml:space="preserve">понедельника </w:t>
      </w:r>
      <w:r w:rsidR="00FF47FE" w:rsidRPr="005E068B">
        <w:rPr>
          <w:sz w:val="24"/>
          <w:szCs w:val="24"/>
        </w:rPr>
        <w:br/>
      </w:r>
      <w:r w:rsidRPr="005E068B">
        <w:rPr>
          <w:sz w:val="24"/>
          <w:szCs w:val="24"/>
        </w:rPr>
        <w:t>по четверг с 8:30 до 17:30 часов, в  пятницу с 8:30 до 16:15 часов, перерыв с</w:t>
      </w:r>
      <w:r w:rsidR="00E927B8" w:rsidRPr="005E068B">
        <w:rPr>
          <w:sz w:val="24"/>
          <w:szCs w:val="24"/>
        </w:rPr>
        <w:t> </w:t>
      </w:r>
      <w:r w:rsidRPr="005E068B">
        <w:rPr>
          <w:sz w:val="24"/>
          <w:szCs w:val="24"/>
        </w:rPr>
        <w:t xml:space="preserve">12.00 до 12:45 часов </w:t>
      </w:r>
      <w:r w:rsidRPr="005E068B">
        <w:rPr>
          <w:sz w:val="24"/>
          <w:szCs w:val="24"/>
        </w:rPr>
        <w:lastRenderedPageBreak/>
        <w:t>(</w:t>
      </w:r>
      <w:r w:rsidR="00D04B6E" w:rsidRPr="005E068B">
        <w:rPr>
          <w:sz w:val="24"/>
          <w:szCs w:val="24"/>
        </w:rPr>
        <w:t>по местному времени</w:t>
      </w:r>
      <w:r w:rsidRPr="005E068B">
        <w:rPr>
          <w:sz w:val="24"/>
          <w:szCs w:val="24"/>
        </w:rPr>
        <w:t xml:space="preserve">). В предпраздничные дни продолжительность рабочего дня сокращается </w:t>
      </w:r>
      <w:r w:rsidRPr="00220DB1">
        <w:rPr>
          <w:sz w:val="24"/>
          <w:szCs w:val="24"/>
        </w:rPr>
        <w:t>на</w:t>
      </w:r>
      <w:r w:rsidR="005E068B" w:rsidRPr="00220DB1">
        <w:rPr>
          <w:sz w:val="24"/>
          <w:szCs w:val="24"/>
        </w:rPr>
        <w:t>  </w:t>
      </w:r>
      <w:r w:rsidRPr="00220DB1">
        <w:rPr>
          <w:sz w:val="24"/>
          <w:szCs w:val="24"/>
        </w:rPr>
        <w:t xml:space="preserve">один час.  </w:t>
      </w:r>
    </w:p>
    <w:p w:rsidR="00D72F13" w:rsidRPr="00220DB1" w:rsidRDefault="00D72F13" w:rsidP="002C19A8">
      <w:pPr>
        <w:pStyle w:val="a6"/>
        <w:ind w:left="0" w:firstLine="709"/>
        <w:jc w:val="both"/>
        <w:rPr>
          <w:sz w:val="24"/>
          <w:szCs w:val="24"/>
        </w:rPr>
      </w:pPr>
      <w:proofErr w:type="gramStart"/>
      <w:r w:rsidRPr="00220DB1">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sidRPr="00220DB1">
        <w:rPr>
          <w:sz w:val="24"/>
          <w:szCs w:val="24"/>
        </w:rPr>
        <w:br/>
      </w:r>
      <w:r w:rsidRPr="00220DB1">
        <w:rPr>
          <w:sz w:val="24"/>
          <w:szCs w:val="24"/>
        </w:rPr>
        <w:t xml:space="preserve">на право заключения договора аренды земельного участка, находящегося в государственной или муниципальной собственности, </w:t>
      </w:r>
      <w:r w:rsidR="00D9297C" w:rsidRPr="00220DB1">
        <w:rPr>
          <w:sz w:val="24"/>
          <w:szCs w:val="24"/>
        </w:rPr>
        <w:t>регламентирован статьями 39.11-39.13</w:t>
      </w:r>
      <w:r w:rsidRPr="00220DB1">
        <w:rPr>
          <w:sz w:val="24"/>
          <w:szCs w:val="24"/>
        </w:rPr>
        <w:t xml:space="preserve"> Земельного кодекса Российской Федерации (далее – ЗК РФ).</w:t>
      </w:r>
      <w:proofErr w:type="gramEnd"/>
    </w:p>
    <w:p w:rsidR="00D72F13" w:rsidRPr="00220DB1" w:rsidRDefault="00D72F13" w:rsidP="002C19A8">
      <w:pPr>
        <w:pStyle w:val="a6"/>
        <w:widowControl w:val="0"/>
        <w:ind w:left="0" w:firstLine="709"/>
        <w:jc w:val="both"/>
        <w:rPr>
          <w:sz w:val="24"/>
          <w:szCs w:val="24"/>
        </w:rPr>
      </w:pPr>
      <w:r w:rsidRPr="00220DB1">
        <w:rPr>
          <w:sz w:val="24"/>
          <w:szCs w:val="24"/>
        </w:rPr>
        <w:t xml:space="preserve">Электронный аукцион является </w:t>
      </w:r>
      <w:r w:rsidR="00DB4319">
        <w:rPr>
          <w:sz w:val="24"/>
          <w:szCs w:val="24"/>
        </w:rPr>
        <w:t xml:space="preserve">открытым по составу участников </w:t>
      </w:r>
      <w:r w:rsidRPr="00220DB1">
        <w:rPr>
          <w:sz w:val="24"/>
          <w:szCs w:val="24"/>
        </w:rPr>
        <w:t xml:space="preserve">(далее – </w:t>
      </w:r>
      <w:r w:rsidR="00DA0BD6" w:rsidRPr="00220DB1">
        <w:rPr>
          <w:sz w:val="24"/>
          <w:szCs w:val="24"/>
        </w:rPr>
        <w:t>заявитель</w:t>
      </w:r>
      <w:r w:rsidRPr="00220DB1">
        <w:rPr>
          <w:sz w:val="24"/>
          <w:szCs w:val="24"/>
        </w:rPr>
        <w:t>).</w:t>
      </w:r>
    </w:p>
    <w:p w:rsidR="00CD387B" w:rsidRPr="00584A39" w:rsidRDefault="00CD387B" w:rsidP="00CD387B">
      <w:pPr>
        <w:pStyle w:val="a6"/>
        <w:tabs>
          <w:tab w:val="left" w:pos="993"/>
        </w:tabs>
        <w:ind w:left="0" w:firstLine="709"/>
        <w:jc w:val="both"/>
        <w:rPr>
          <w:sz w:val="24"/>
          <w:szCs w:val="24"/>
        </w:rPr>
      </w:pPr>
      <w:r w:rsidRPr="00E87728">
        <w:rPr>
          <w:b/>
          <w:sz w:val="24"/>
          <w:szCs w:val="24"/>
          <w:shd w:val="clear" w:color="auto" w:fill="FFFFFF"/>
        </w:rPr>
        <w:t>Аукцион по лотам № 1-</w:t>
      </w:r>
      <w:r w:rsidR="004F1CFA">
        <w:rPr>
          <w:b/>
          <w:sz w:val="24"/>
          <w:szCs w:val="24"/>
          <w:shd w:val="clear" w:color="auto" w:fill="FFFFFF"/>
        </w:rPr>
        <w:t>7</w:t>
      </w:r>
      <w:r w:rsidRPr="000D5015">
        <w:rPr>
          <w:b/>
          <w:sz w:val="24"/>
          <w:szCs w:val="24"/>
        </w:rPr>
        <w:t xml:space="preserve"> </w:t>
      </w:r>
      <w:r w:rsidRPr="000D5015">
        <w:rPr>
          <w:sz w:val="24"/>
          <w:szCs w:val="24"/>
        </w:rPr>
        <w:t>объявлен по итогам рассмотрения заявлений о намерении участвовать в аукционе в соответствии со статьей 39.18 Земельного кодекса</w:t>
      </w:r>
      <w:r>
        <w:rPr>
          <w:sz w:val="24"/>
          <w:szCs w:val="24"/>
        </w:rPr>
        <w:t xml:space="preserve"> Российской Федерации. Извещение</w:t>
      </w:r>
      <w:r w:rsidRPr="000D5015">
        <w:rPr>
          <w:sz w:val="24"/>
          <w:szCs w:val="24"/>
        </w:rPr>
        <w:t xml:space="preserve"> </w:t>
      </w:r>
      <w:r>
        <w:rPr>
          <w:sz w:val="24"/>
          <w:szCs w:val="24"/>
        </w:rPr>
        <w:t>опубликовано</w:t>
      </w:r>
      <w:r w:rsidRPr="000D5015">
        <w:rPr>
          <w:sz w:val="24"/>
          <w:szCs w:val="24"/>
        </w:rPr>
        <w:t xml:space="preserve"> на официальном сайте Российской Федерации, определенном постановлением Прав</w:t>
      </w:r>
      <w:r>
        <w:rPr>
          <w:sz w:val="24"/>
          <w:szCs w:val="24"/>
        </w:rPr>
        <w:t xml:space="preserve">ительства Российской Федерации </w:t>
      </w:r>
      <w:r w:rsidRPr="000D5015">
        <w:rPr>
          <w:sz w:val="24"/>
          <w:szCs w:val="24"/>
        </w:rPr>
        <w:t xml:space="preserve">от 10.09.2012 № 909 для размещения информации о проведении торгов - </w:t>
      </w:r>
      <w:proofErr w:type="spellStart"/>
      <w:r w:rsidRPr="000D5015">
        <w:rPr>
          <w:sz w:val="24"/>
          <w:szCs w:val="24"/>
        </w:rPr>
        <w:t>www.torgi.gov.ru</w:t>
      </w:r>
      <w:proofErr w:type="spellEnd"/>
      <w:r>
        <w:rPr>
          <w:sz w:val="24"/>
          <w:szCs w:val="24"/>
        </w:rPr>
        <w:t xml:space="preserve"> в сети «Интернет»</w:t>
      </w:r>
      <w:r w:rsidRPr="000D5015">
        <w:rPr>
          <w:sz w:val="24"/>
          <w:szCs w:val="24"/>
        </w:rPr>
        <w:t>:</w:t>
      </w:r>
    </w:p>
    <w:tbl>
      <w:tblPr>
        <w:tblW w:w="494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4334"/>
        <w:gridCol w:w="3473"/>
      </w:tblGrid>
      <w:tr w:rsidR="00CD387B" w:rsidRPr="00CB6828" w:rsidTr="00D55813">
        <w:trPr>
          <w:jc w:val="center"/>
        </w:trPr>
        <w:tc>
          <w:tcPr>
            <w:tcW w:w="1215" w:type="pct"/>
          </w:tcPr>
          <w:p w:rsidR="00CD387B" w:rsidRPr="00CB6828" w:rsidRDefault="00CD387B" w:rsidP="00D55813">
            <w:pPr>
              <w:pStyle w:val="a6"/>
              <w:tabs>
                <w:tab w:val="left" w:pos="993"/>
              </w:tabs>
              <w:ind w:left="0"/>
              <w:jc w:val="center"/>
              <w:rPr>
                <w:sz w:val="18"/>
                <w:szCs w:val="18"/>
              </w:rPr>
            </w:pPr>
            <w:r w:rsidRPr="009A108B">
              <w:rPr>
                <w:sz w:val="18"/>
                <w:szCs w:val="18"/>
              </w:rPr>
              <w:t>Номер лота</w:t>
            </w:r>
          </w:p>
        </w:tc>
        <w:tc>
          <w:tcPr>
            <w:tcW w:w="2101" w:type="pct"/>
            <w:shd w:val="clear" w:color="auto" w:fill="auto"/>
          </w:tcPr>
          <w:p w:rsidR="00CD387B" w:rsidRPr="00CB6828" w:rsidRDefault="00CD387B" w:rsidP="00D55813">
            <w:pPr>
              <w:pStyle w:val="a6"/>
              <w:tabs>
                <w:tab w:val="left" w:pos="993"/>
              </w:tabs>
              <w:ind w:left="0"/>
              <w:jc w:val="center"/>
              <w:rPr>
                <w:sz w:val="18"/>
                <w:szCs w:val="18"/>
              </w:rPr>
            </w:pPr>
            <w:r w:rsidRPr="00CB6828">
              <w:rPr>
                <w:sz w:val="18"/>
                <w:szCs w:val="18"/>
              </w:rPr>
              <w:t>Дата публикации извещения</w:t>
            </w:r>
          </w:p>
        </w:tc>
        <w:tc>
          <w:tcPr>
            <w:tcW w:w="1684" w:type="pct"/>
            <w:shd w:val="clear" w:color="auto" w:fill="auto"/>
          </w:tcPr>
          <w:p w:rsidR="00CD387B" w:rsidRPr="00CB6828" w:rsidRDefault="00CD387B" w:rsidP="00D55813">
            <w:pPr>
              <w:pStyle w:val="a6"/>
              <w:tabs>
                <w:tab w:val="left" w:pos="993"/>
              </w:tabs>
              <w:ind w:left="0"/>
              <w:jc w:val="center"/>
              <w:rPr>
                <w:sz w:val="18"/>
                <w:szCs w:val="18"/>
              </w:rPr>
            </w:pPr>
            <w:r w:rsidRPr="00CB6828">
              <w:rPr>
                <w:sz w:val="18"/>
                <w:szCs w:val="18"/>
              </w:rPr>
              <w:t>Номер извещения</w:t>
            </w:r>
          </w:p>
        </w:tc>
      </w:tr>
      <w:tr w:rsidR="00CD387B" w:rsidRPr="00D57207" w:rsidTr="00D55813">
        <w:trPr>
          <w:jc w:val="center"/>
        </w:trPr>
        <w:tc>
          <w:tcPr>
            <w:tcW w:w="1215" w:type="pct"/>
          </w:tcPr>
          <w:p w:rsidR="00CD387B" w:rsidRPr="00CB6828" w:rsidRDefault="00CD387B" w:rsidP="00D55813">
            <w:pPr>
              <w:pStyle w:val="a6"/>
              <w:tabs>
                <w:tab w:val="left" w:pos="993"/>
              </w:tabs>
              <w:ind w:left="0"/>
              <w:jc w:val="center"/>
              <w:rPr>
                <w:sz w:val="18"/>
                <w:szCs w:val="18"/>
              </w:rPr>
            </w:pPr>
            <w:r>
              <w:rPr>
                <w:sz w:val="18"/>
                <w:szCs w:val="18"/>
              </w:rPr>
              <w:t>1</w:t>
            </w:r>
          </w:p>
        </w:tc>
        <w:tc>
          <w:tcPr>
            <w:tcW w:w="2101" w:type="pct"/>
            <w:shd w:val="clear" w:color="auto" w:fill="auto"/>
          </w:tcPr>
          <w:p w:rsidR="00CD387B" w:rsidRPr="00E73728" w:rsidRDefault="00E73728" w:rsidP="00D55813">
            <w:pPr>
              <w:pStyle w:val="a6"/>
              <w:tabs>
                <w:tab w:val="left" w:pos="993"/>
              </w:tabs>
              <w:ind w:left="0"/>
              <w:jc w:val="center"/>
              <w:rPr>
                <w:sz w:val="18"/>
                <w:szCs w:val="18"/>
              </w:rPr>
            </w:pPr>
            <w:r w:rsidRPr="00E73728">
              <w:rPr>
                <w:sz w:val="18"/>
                <w:szCs w:val="18"/>
              </w:rPr>
              <w:t>06.12.2023</w:t>
            </w:r>
          </w:p>
        </w:tc>
        <w:tc>
          <w:tcPr>
            <w:tcW w:w="1684" w:type="pct"/>
            <w:shd w:val="clear" w:color="auto" w:fill="auto"/>
          </w:tcPr>
          <w:p w:rsidR="00CD387B" w:rsidRPr="00E73728" w:rsidRDefault="00CD387B" w:rsidP="00D55813">
            <w:pPr>
              <w:pStyle w:val="a6"/>
              <w:tabs>
                <w:tab w:val="left" w:pos="993"/>
              </w:tabs>
              <w:ind w:left="0"/>
              <w:jc w:val="center"/>
              <w:rPr>
                <w:sz w:val="18"/>
                <w:szCs w:val="18"/>
              </w:rPr>
            </w:pPr>
            <w:r w:rsidRPr="00E73728">
              <w:rPr>
                <w:sz w:val="18"/>
                <w:szCs w:val="18"/>
              </w:rPr>
              <w:t>210000048700000001</w:t>
            </w:r>
            <w:r w:rsidR="00E73728" w:rsidRPr="00E73728">
              <w:rPr>
                <w:sz w:val="18"/>
                <w:szCs w:val="18"/>
              </w:rPr>
              <w:t>75</w:t>
            </w:r>
          </w:p>
        </w:tc>
      </w:tr>
      <w:tr w:rsidR="00CD387B" w:rsidRPr="00D57207" w:rsidTr="00D55813">
        <w:trPr>
          <w:jc w:val="center"/>
        </w:trPr>
        <w:tc>
          <w:tcPr>
            <w:tcW w:w="1215" w:type="pct"/>
          </w:tcPr>
          <w:p w:rsidR="00CD387B" w:rsidRPr="00CB6828" w:rsidRDefault="00CD387B" w:rsidP="00D55813">
            <w:pPr>
              <w:pStyle w:val="a6"/>
              <w:tabs>
                <w:tab w:val="left" w:pos="993"/>
              </w:tabs>
              <w:ind w:left="0"/>
              <w:jc w:val="center"/>
              <w:rPr>
                <w:sz w:val="18"/>
                <w:szCs w:val="18"/>
              </w:rPr>
            </w:pPr>
            <w:r>
              <w:rPr>
                <w:sz w:val="18"/>
                <w:szCs w:val="18"/>
              </w:rPr>
              <w:t>2</w:t>
            </w:r>
          </w:p>
        </w:tc>
        <w:tc>
          <w:tcPr>
            <w:tcW w:w="2101" w:type="pct"/>
            <w:shd w:val="clear" w:color="auto" w:fill="auto"/>
          </w:tcPr>
          <w:p w:rsidR="00CD387B" w:rsidRPr="00B50E50" w:rsidRDefault="00CD387B" w:rsidP="00D55813">
            <w:pPr>
              <w:pStyle w:val="a6"/>
              <w:tabs>
                <w:tab w:val="left" w:pos="993"/>
              </w:tabs>
              <w:ind w:left="0"/>
              <w:jc w:val="center"/>
              <w:rPr>
                <w:sz w:val="18"/>
                <w:szCs w:val="18"/>
              </w:rPr>
            </w:pPr>
            <w:r w:rsidRPr="00B50E50">
              <w:rPr>
                <w:sz w:val="18"/>
                <w:szCs w:val="18"/>
              </w:rPr>
              <w:t>06.12.2023</w:t>
            </w:r>
          </w:p>
        </w:tc>
        <w:tc>
          <w:tcPr>
            <w:tcW w:w="1684" w:type="pct"/>
            <w:shd w:val="clear" w:color="auto" w:fill="auto"/>
          </w:tcPr>
          <w:p w:rsidR="00CD387B" w:rsidRPr="00B50E50" w:rsidRDefault="00CD387B" w:rsidP="00D55813">
            <w:pPr>
              <w:pStyle w:val="a6"/>
              <w:tabs>
                <w:tab w:val="left" w:pos="993"/>
              </w:tabs>
              <w:ind w:left="0"/>
              <w:jc w:val="center"/>
              <w:rPr>
                <w:sz w:val="18"/>
                <w:szCs w:val="18"/>
              </w:rPr>
            </w:pPr>
            <w:r w:rsidRPr="00B50E50">
              <w:rPr>
                <w:sz w:val="18"/>
                <w:szCs w:val="18"/>
              </w:rPr>
              <w:t>210000048700000001</w:t>
            </w:r>
            <w:r w:rsidR="00B50E50" w:rsidRPr="00B50E50">
              <w:rPr>
                <w:sz w:val="18"/>
                <w:szCs w:val="18"/>
              </w:rPr>
              <w:t>78</w:t>
            </w:r>
          </w:p>
        </w:tc>
      </w:tr>
      <w:tr w:rsidR="00CD387B" w:rsidRPr="00D57207" w:rsidTr="00D55813">
        <w:trPr>
          <w:jc w:val="center"/>
        </w:trPr>
        <w:tc>
          <w:tcPr>
            <w:tcW w:w="1215" w:type="pct"/>
          </w:tcPr>
          <w:p w:rsidR="00CD387B" w:rsidRDefault="00CD387B" w:rsidP="00D55813">
            <w:pPr>
              <w:pStyle w:val="a6"/>
              <w:tabs>
                <w:tab w:val="left" w:pos="993"/>
              </w:tabs>
              <w:ind w:left="0"/>
              <w:jc w:val="center"/>
              <w:rPr>
                <w:sz w:val="18"/>
                <w:szCs w:val="18"/>
              </w:rPr>
            </w:pPr>
            <w:r>
              <w:rPr>
                <w:sz w:val="18"/>
                <w:szCs w:val="18"/>
              </w:rPr>
              <w:t>3</w:t>
            </w:r>
          </w:p>
        </w:tc>
        <w:tc>
          <w:tcPr>
            <w:tcW w:w="2101" w:type="pct"/>
            <w:shd w:val="clear" w:color="auto" w:fill="auto"/>
          </w:tcPr>
          <w:p w:rsidR="00CD387B" w:rsidRPr="00860839" w:rsidRDefault="00CD387B" w:rsidP="00D55813">
            <w:pPr>
              <w:pStyle w:val="a6"/>
              <w:tabs>
                <w:tab w:val="left" w:pos="993"/>
              </w:tabs>
              <w:ind w:left="0"/>
              <w:jc w:val="center"/>
              <w:rPr>
                <w:sz w:val="18"/>
                <w:szCs w:val="18"/>
              </w:rPr>
            </w:pPr>
            <w:r w:rsidRPr="00860839">
              <w:rPr>
                <w:sz w:val="18"/>
                <w:szCs w:val="18"/>
              </w:rPr>
              <w:t>06.12.2023</w:t>
            </w:r>
          </w:p>
        </w:tc>
        <w:tc>
          <w:tcPr>
            <w:tcW w:w="1684" w:type="pct"/>
            <w:shd w:val="clear" w:color="auto" w:fill="auto"/>
          </w:tcPr>
          <w:p w:rsidR="00CD387B" w:rsidRPr="00860839" w:rsidRDefault="00CD387B" w:rsidP="00D55813">
            <w:pPr>
              <w:pStyle w:val="a6"/>
              <w:tabs>
                <w:tab w:val="left" w:pos="993"/>
              </w:tabs>
              <w:ind w:left="0"/>
              <w:jc w:val="center"/>
              <w:rPr>
                <w:sz w:val="18"/>
                <w:szCs w:val="18"/>
              </w:rPr>
            </w:pPr>
            <w:r w:rsidRPr="00860839">
              <w:rPr>
                <w:sz w:val="18"/>
                <w:szCs w:val="18"/>
              </w:rPr>
              <w:t>210000048700000001</w:t>
            </w:r>
            <w:r w:rsidR="00860839" w:rsidRPr="00860839">
              <w:rPr>
                <w:sz w:val="18"/>
                <w:szCs w:val="18"/>
              </w:rPr>
              <w:t>82</w:t>
            </w:r>
          </w:p>
        </w:tc>
      </w:tr>
      <w:tr w:rsidR="005121E3" w:rsidRPr="00D57207" w:rsidTr="00D55813">
        <w:trPr>
          <w:jc w:val="center"/>
        </w:trPr>
        <w:tc>
          <w:tcPr>
            <w:tcW w:w="1215" w:type="pct"/>
          </w:tcPr>
          <w:p w:rsidR="005121E3" w:rsidRDefault="004E7B67" w:rsidP="00D55813">
            <w:pPr>
              <w:pStyle w:val="a6"/>
              <w:tabs>
                <w:tab w:val="left" w:pos="993"/>
              </w:tabs>
              <w:ind w:left="0"/>
              <w:jc w:val="center"/>
              <w:rPr>
                <w:sz w:val="18"/>
                <w:szCs w:val="18"/>
              </w:rPr>
            </w:pPr>
            <w:r>
              <w:rPr>
                <w:sz w:val="18"/>
                <w:szCs w:val="18"/>
              </w:rPr>
              <w:t>4</w:t>
            </w:r>
          </w:p>
        </w:tc>
        <w:tc>
          <w:tcPr>
            <w:tcW w:w="2101" w:type="pct"/>
            <w:shd w:val="clear" w:color="auto" w:fill="auto"/>
          </w:tcPr>
          <w:p w:rsidR="005121E3" w:rsidRPr="00E73728" w:rsidRDefault="005121E3" w:rsidP="00D55813">
            <w:pPr>
              <w:pStyle w:val="a6"/>
              <w:tabs>
                <w:tab w:val="left" w:pos="993"/>
              </w:tabs>
              <w:ind w:left="0"/>
              <w:jc w:val="center"/>
              <w:rPr>
                <w:sz w:val="18"/>
                <w:szCs w:val="18"/>
              </w:rPr>
            </w:pPr>
            <w:r w:rsidRPr="00E73728">
              <w:rPr>
                <w:sz w:val="18"/>
                <w:szCs w:val="18"/>
              </w:rPr>
              <w:t>06.12.2023</w:t>
            </w:r>
          </w:p>
        </w:tc>
        <w:tc>
          <w:tcPr>
            <w:tcW w:w="1684" w:type="pct"/>
            <w:shd w:val="clear" w:color="auto" w:fill="auto"/>
          </w:tcPr>
          <w:p w:rsidR="005121E3" w:rsidRPr="00E73728" w:rsidRDefault="005121E3" w:rsidP="00D55813">
            <w:pPr>
              <w:pStyle w:val="a6"/>
              <w:tabs>
                <w:tab w:val="left" w:pos="993"/>
              </w:tabs>
              <w:ind w:left="0"/>
              <w:jc w:val="center"/>
              <w:rPr>
                <w:sz w:val="18"/>
                <w:szCs w:val="18"/>
              </w:rPr>
            </w:pPr>
            <w:r w:rsidRPr="00E73728">
              <w:rPr>
                <w:sz w:val="18"/>
                <w:szCs w:val="18"/>
              </w:rPr>
              <w:t>2100000487000000017</w:t>
            </w:r>
            <w:r>
              <w:rPr>
                <w:sz w:val="18"/>
                <w:szCs w:val="18"/>
              </w:rPr>
              <w:t>2</w:t>
            </w:r>
          </w:p>
        </w:tc>
      </w:tr>
      <w:tr w:rsidR="00CD387B" w:rsidRPr="00D57207" w:rsidTr="00D55813">
        <w:trPr>
          <w:jc w:val="center"/>
        </w:trPr>
        <w:tc>
          <w:tcPr>
            <w:tcW w:w="1215" w:type="pct"/>
          </w:tcPr>
          <w:p w:rsidR="00CD387B" w:rsidRDefault="004E7B67" w:rsidP="00D55813">
            <w:pPr>
              <w:pStyle w:val="a6"/>
              <w:tabs>
                <w:tab w:val="left" w:pos="993"/>
              </w:tabs>
              <w:ind w:left="0"/>
              <w:jc w:val="center"/>
              <w:rPr>
                <w:sz w:val="18"/>
                <w:szCs w:val="18"/>
              </w:rPr>
            </w:pPr>
            <w:r>
              <w:rPr>
                <w:sz w:val="18"/>
                <w:szCs w:val="18"/>
              </w:rPr>
              <w:t>5</w:t>
            </w:r>
          </w:p>
        </w:tc>
        <w:tc>
          <w:tcPr>
            <w:tcW w:w="2101" w:type="pct"/>
            <w:shd w:val="clear" w:color="auto" w:fill="auto"/>
          </w:tcPr>
          <w:p w:rsidR="00CD387B" w:rsidRPr="00CD387B" w:rsidRDefault="008F1E29" w:rsidP="00D55813">
            <w:pPr>
              <w:pStyle w:val="a6"/>
              <w:tabs>
                <w:tab w:val="left" w:pos="993"/>
              </w:tabs>
              <w:ind w:left="0"/>
              <w:jc w:val="center"/>
              <w:rPr>
                <w:sz w:val="18"/>
                <w:szCs w:val="18"/>
                <w:highlight w:val="yellow"/>
              </w:rPr>
            </w:pPr>
            <w:r w:rsidRPr="00E73728">
              <w:rPr>
                <w:sz w:val="18"/>
                <w:szCs w:val="18"/>
              </w:rPr>
              <w:t>06.12.2023</w:t>
            </w:r>
          </w:p>
        </w:tc>
        <w:tc>
          <w:tcPr>
            <w:tcW w:w="1684" w:type="pct"/>
            <w:shd w:val="clear" w:color="auto" w:fill="auto"/>
          </w:tcPr>
          <w:p w:rsidR="00CD387B" w:rsidRPr="00CD387B" w:rsidRDefault="008F1E29" w:rsidP="00D55813">
            <w:pPr>
              <w:pStyle w:val="a6"/>
              <w:tabs>
                <w:tab w:val="left" w:pos="993"/>
              </w:tabs>
              <w:ind w:left="0"/>
              <w:jc w:val="center"/>
              <w:rPr>
                <w:sz w:val="18"/>
                <w:szCs w:val="18"/>
                <w:highlight w:val="yellow"/>
              </w:rPr>
            </w:pPr>
            <w:r w:rsidRPr="008F1E29">
              <w:rPr>
                <w:sz w:val="18"/>
                <w:szCs w:val="18"/>
              </w:rPr>
              <w:t>21000004870000000171</w:t>
            </w:r>
          </w:p>
        </w:tc>
      </w:tr>
      <w:tr w:rsidR="00CD387B" w:rsidRPr="00D57207" w:rsidTr="00D55813">
        <w:trPr>
          <w:jc w:val="center"/>
        </w:trPr>
        <w:tc>
          <w:tcPr>
            <w:tcW w:w="1215" w:type="pct"/>
          </w:tcPr>
          <w:p w:rsidR="00CD387B" w:rsidRDefault="004E7B67" w:rsidP="00D55813">
            <w:pPr>
              <w:pStyle w:val="a6"/>
              <w:tabs>
                <w:tab w:val="left" w:pos="993"/>
              </w:tabs>
              <w:ind w:left="0"/>
              <w:jc w:val="center"/>
              <w:rPr>
                <w:sz w:val="18"/>
                <w:szCs w:val="18"/>
              </w:rPr>
            </w:pPr>
            <w:r>
              <w:rPr>
                <w:sz w:val="18"/>
                <w:szCs w:val="18"/>
              </w:rPr>
              <w:t>6</w:t>
            </w:r>
          </w:p>
        </w:tc>
        <w:tc>
          <w:tcPr>
            <w:tcW w:w="2101" w:type="pct"/>
            <w:shd w:val="clear" w:color="auto" w:fill="auto"/>
          </w:tcPr>
          <w:p w:rsidR="00CD387B" w:rsidRPr="00CD387B" w:rsidRDefault="008F1E29" w:rsidP="00D55813">
            <w:pPr>
              <w:pStyle w:val="a6"/>
              <w:tabs>
                <w:tab w:val="left" w:pos="993"/>
              </w:tabs>
              <w:ind w:left="0"/>
              <w:jc w:val="center"/>
              <w:rPr>
                <w:sz w:val="18"/>
                <w:szCs w:val="18"/>
                <w:highlight w:val="yellow"/>
              </w:rPr>
            </w:pPr>
            <w:r w:rsidRPr="00E73728">
              <w:rPr>
                <w:sz w:val="18"/>
                <w:szCs w:val="18"/>
              </w:rPr>
              <w:t>06.12.2023</w:t>
            </w:r>
          </w:p>
        </w:tc>
        <w:tc>
          <w:tcPr>
            <w:tcW w:w="1684" w:type="pct"/>
            <w:shd w:val="clear" w:color="auto" w:fill="auto"/>
          </w:tcPr>
          <w:p w:rsidR="00CD387B" w:rsidRPr="00CD387B" w:rsidRDefault="008F1E29" w:rsidP="00D55813">
            <w:pPr>
              <w:pStyle w:val="a6"/>
              <w:tabs>
                <w:tab w:val="left" w:pos="993"/>
              </w:tabs>
              <w:ind w:left="0"/>
              <w:jc w:val="center"/>
              <w:rPr>
                <w:sz w:val="18"/>
                <w:szCs w:val="18"/>
                <w:highlight w:val="yellow"/>
              </w:rPr>
            </w:pPr>
            <w:r w:rsidRPr="008F1E29">
              <w:rPr>
                <w:sz w:val="18"/>
                <w:szCs w:val="18"/>
              </w:rPr>
              <w:t>21000004870000000174</w:t>
            </w:r>
          </w:p>
        </w:tc>
      </w:tr>
      <w:tr w:rsidR="00CD387B" w:rsidRPr="00D57207" w:rsidTr="00D55813">
        <w:trPr>
          <w:jc w:val="center"/>
        </w:trPr>
        <w:tc>
          <w:tcPr>
            <w:tcW w:w="1215" w:type="pct"/>
          </w:tcPr>
          <w:p w:rsidR="00CD387B" w:rsidRDefault="004E7B67" w:rsidP="00D55813">
            <w:pPr>
              <w:pStyle w:val="a6"/>
              <w:tabs>
                <w:tab w:val="left" w:pos="993"/>
              </w:tabs>
              <w:ind w:left="0"/>
              <w:jc w:val="center"/>
              <w:rPr>
                <w:sz w:val="18"/>
                <w:szCs w:val="18"/>
              </w:rPr>
            </w:pPr>
            <w:r>
              <w:rPr>
                <w:sz w:val="18"/>
                <w:szCs w:val="18"/>
              </w:rPr>
              <w:t>7</w:t>
            </w:r>
          </w:p>
        </w:tc>
        <w:tc>
          <w:tcPr>
            <w:tcW w:w="2101" w:type="pct"/>
            <w:shd w:val="clear" w:color="auto" w:fill="auto"/>
          </w:tcPr>
          <w:p w:rsidR="00CD387B" w:rsidRPr="00CD387B" w:rsidRDefault="00D55813" w:rsidP="00D55813">
            <w:pPr>
              <w:pStyle w:val="a6"/>
              <w:tabs>
                <w:tab w:val="left" w:pos="993"/>
              </w:tabs>
              <w:ind w:left="0"/>
              <w:jc w:val="center"/>
              <w:rPr>
                <w:sz w:val="18"/>
                <w:szCs w:val="18"/>
                <w:highlight w:val="yellow"/>
              </w:rPr>
            </w:pPr>
            <w:r w:rsidRPr="00E73728">
              <w:rPr>
                <w:sz w:val="18"/>
                <w:szCs w:val="18"/>
              </w:rPr>
              <w:t>06.12.2023</w:t>
            </w:r>
          </w:p>
        </w:tc>
        <w:tc>
          <w:tcPr>
            <w:tcW w:w="1684" w:type="pct"/>
            <w:shd w:val="clear" w:color="auto" w:fill="auto"/>
          </w:tcPr>
          <w:p w:rsidR="00CD387B" w:rsidRPr="00CD387B" w:rsidRDefault="00D55813" w:rsidP="00D55813">
            <w:pPr>
              <w:pStyle w:val="a6"/>
              <w:tabs>
                <w:tab w:val="left" w:pos="993"/>
              </w:tabs>
              <w:ind w:left="0"/>
              <w:jc w:val="center"/>
              <w:rPr>
                <w:sz w:val="18"/>
                <w:szCs w:val="18"/>
                <w:highlight w:val="yellow"/>
              </w:rPr>
            </w:pPr>
            <w:r w:rsidRPr="00D55813">
              <w:rPr>
                <w:sz w:val="18"/>
                <w:szCs w:val="18"/>
              </w:rPr>
              <w:t>21000004870000000179</w:t>
            </w:r>
          </w:p>
        </w:tc>
      </w:tr>
    </w:tbl>
    <w:p w:rsidR="00CD387B" w:rsidRPr="0010440A" w:rsidRDefault="00CD387B" w:rsidP="00CD387B">
      <w:pPr>
        <w:autoSpaceDE w:val="0"/>
        <w:autoSpaceDN w:val="0"/>
        <w:adjustRightInd w:val="0"/>
        <w:ind w:firstLine="709"/>
        <w:jc w:val="both"/>
        <w:rPr>
          <w:rFonts w:eastAsia="Calibri"/>
          <w:sz w:val="24"/>
          <w:szCs w:val="24"/>
          <w:lang w:eastAsia="en-US"/>
        </w:rPr>
      </w:pPr>
      <w:r w:rsidRPr="000D5015">
        <w:rPr>
          <w:rFonts w:eastAsia="Calibri"/>
          <w:b/>
          <w:sz w:val="24"/>
          <w:szCs w:val="24"/>
          <w:lang w:eastAsia="en-US"/>
        </w:rPr>
        <w:t xml:space="preserve">Участниками аукциона </w:t>
      </w:r>
      <w:r w:rsidRPr="00E87728">
        <w:rPr>
          <w:b/>
          <w:sz w:val="24"/>
          <w:szCs w:val="24"/>
          <w:shd w:val="clear" w:color="auto" w:fill="FFFFFF"/>
        </w:rPr>
        <w:t>по лотам № 1-</w:t>
      </w:r>
      <w:r w:rsidR="004E7B67">
        <w:rPr>
          <w:b/>
          <w:sz w:val="24"/>
          <w:szCs w:val="24"/>
          <w:shd w:val="clear" w:color="auto" w:fill="FFFFFF"/>
        </w:rPr>
        <w:t>7</w:t>
      </w:r>
      <w:r w:rsidRPr="000D5015">
        <w:rPr>
          <w:b/>
          <w:sz w:val="24"/>
          <w:szCs w:val="24"/>
        </w:rPr>
        <w:t xml:space="preserve"> </w:t>
      </w:r>
      <w:r w:rsidRPr="000D5015">
        <w:rPr>
          <w:rFonts w:eastAsia="Calibri"/>
          <w:sz w:val="24"/>
          <w:szCs w:val="24"/>
          <w:lang w:eastAsia="en-US"/>
        </w:rPr>
        <w:t>в соответствии с пунктом 10</w:t>
      </w:r>
      <w:r w:rsidRPr="000D5015">
        <w:rPr>
          <w:sz w:val="24"/>
          <w:szCs w:val="24"/>
        </w:rPr>
        <w:t xml:space="preserve"> статьи 39.11 Земельного кодекса Российской Федерации</w:t>
      </w:r>
      <w:r w:rsidRPr="000D5015">
        <w:rPr>
          <w:rFonts w:eastAsia="Calibri"/>
          <w:sz w:val="24"/>
          <w:szCs w:val="24"/>
          <w:lang w:eastAsia="en-US"/>
        </w:rPr>
        <w:t xml:space="preserve"> могут являться только граждане.</w:t>
      </w:r>
    </w:p>
    <w:p w:rsidR="00CD387B" w:rsidRDefault="00CD387B" w:rsidP="00CD387B">
      <w:pPr>
        <w:autoSpaceDE w:val="0"/>
        <w:autoSpaceDN w:val="0"/>
        <w:adjustRightInd w:val="0"/>
        <w:ind w:firstLine="709"/>
        <w:jc w:val="both"/>
        <w:rPr>
          <w:sz w:val="24"/>
          <w:szCs w:val="24"/>
        </w:rPr>
      </w:pPr>
      <w:proofErr w:type="gramStart"/>
      <w:r w:rsidRPr="00220DB1">
        <w:rPr>
          <w:sz w:val="24"/>
          <w:szCs w:val="24"/>
        </w:rPr>
        <w:t xml:space="preserve">Информация о размере взимаемой с победителя электронного аукциона или иных лиц, с которыми в соответствии с </w:t>
      </w:r>
      <w:hyperlink r:id="rId13" w:history="1">
        <w:r w:rsidRPr="00220DB1">
          <w:rPr>
            <w:sz w:val="24"/>
            <w:szCs w:val="24"/>
          </w:rPr>
          <w:t>пунктами 13</w:t>
        </w:r>
      </w:hyperlink>
      <w:r w:rsidRPr="00220DB1">
        <w:rPr>
          <w:sz w:val="24"/>
          <w:szCs w:val="24"/>
        </w:rPr>
        <w:t xml:space="preserve">, </w:t>
      </w:r>
      <w:hyperlink r:id="rId14" w:history="1">
        <w:r w:rsidRPr="00220DB1">
          <w:rPr>
            <w:sz w:val="24"/>
            <w:szCs w:val="24"/>
          </w:rPr>
          <w:t>14</w:t>
        </w:r>
      </w:hyperlink>
      <w:r w:rsidRPr="00220DB1">
        <w:rPr>
          <w:sz w:val="24"/>
          <w:szCs w:val="24"/>
        </w:rPr>
        <w:t xml:space="preserve">, </w:t>
      </w:r>
      <w:hyperlink r:id="rId15" w:history="1">
        <w:r w:rsidRPr="00220DB1">
          <w:rPr>
            <w:sz w:val="24"/>
            <w:szCs w:val="24"/>
          </w:rPr>
          <w:t>20</w:t>
        </w:r>
      </w:hyperlink>
      <w:r w:rsidRPr="00220DB1">
        <w:rPr>
          <w:sz w:val="24"/>
          <w:szCs w:val="24"/>
        </w:rPr>
        <w:t xml:space="preserve"> и </w:t>
      </w:r>
      <w:hyperlink r:id="rId16" w:history="1">
        <w:r w:rsidRPr="00220DB1">
          <w:rPr>
            <w:sz w:val="24"/>
            <w:szCs w:val="24"/>
          </w:rPr>
          <w:t>25 статьи 39.12</w:t>
        </w:r>
      </w:hyperlink>
      <w:r w:rsidRPr="00220DB1">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актуальная информация по торгам, в отношении которых</w:t>
      </w:r>
      <w:r w:rsidRPr="005E068B">
        <w:rPr>
          <w:sz w:val="24"/>
          <w:szCs w:val="24"/>
        </w:rPr>
        <w:t xml:space="preserve"> оператором установлена</w:t>
      </w:r>
      <w:proofErr w:type="gramEnd"/>
      <w:r w:rsidRPr="005E068B">
        <w:rPr>
          <w:sz w:val="24"/>
          <w:szCs w:val="24"/>
        </w:rPr>
        <w:t xml:space="preserve"> плата за услуги оператора в размере депозита, размещена в открытом доступе в подразделе «Тарифы» раздела  «Информация по ТС» </w:t>
      </w:r>
      <w:hyperlink r:id="rId17" w:history="1">
        <w:r w:rsidRPr="005E068B">
          <w:rPr>
            <w:sz w:val="24"/>
            <w:szCs w:val="24"/>
          </w:rPr>
          <w:t>https://utp.sberbank-ast.ru/AP/Notice/3241/Tarify</w:t>
        </w:r>
      </w:hyperlink>
      <w:r>
        <w:rPr>
          <w:sz w:val="24"/>
          <w:szCs w:val="24"/>
        </w:rPr>
        <w:t>: у</w:t>
      </w:r>
      <w:r w:rsidRPr="000E654C">
        <w:rPr>
          <w:sz w:val="24"/>
          <w:szCs w:val="24"/>
        </w:rPr>
        <w:t xml:space="preserve">частие в аукционе для участников бесплатное. Перечисление </w:t>
      </w:r>
      <w:proofErr w:type="gramStart"/>
      <w:r w:rsidRPr="000E654C">
        <w:rPr>
          <w:sz w:val="24"/>
          <w:szCs w:val="24"/>
        </w:rPr>
        <w:t xml:space="preserve">обеспечения оплаты услуг </w:t>
      </w:r>
      <w:r>
        <w:rPr>
          <w:sz w:val="24"/>
          <w:szCs w:val="24"/>
        </w:rPr>
        <w:t>о</w:t>
      </w:r>
      <w:r w:rsidRPr="000E654C">
        <w:rPr>
          <w:sz w:val="24"/>
          <w:szCs w:val="24"/>
        </w:rPr>
        <w:t xml:space="preserve">ператора </w:t>
      </w:r>
      <w:r w:rsidRPr="00220DB1">
        <w:rPr>
          <w:sz w:val="24"/>
          <w:szCs w:val="24"/>
        </w:rPr>
        <w:t>электронной площадки</w:t>
      </w:r>
      <w:proofErr w:type="gramEnd"/>
      <w:r w:rsidRPr="00220DB1">
        <w:rPr>
          <w:sz w:val="24"/>
          <w:szCs w:val="24"/>
        </w:rPr>
        <w:t xml:space="preserve"> </w:t>
      </w:r>
      <w:r w:rsidRPr="000E654C">
        <w:rPr>
          <w:sz w:val="24"/>
          <w:szCs w:val="24"/>
        </w:rPr>
        <w:t>не требуется.</w:t>
      </w:r>
    </w:p>
    <w:p w:rsidR="00CD387B" w:rsidRDefault="00CD387B" w:rsidP="00CD387B">
      <w:pPr>
        <w:ind w:firstLine="709"/>
        <w:contextualSpacing/>
        <w:jc w:val="both"/>
        <w:rPr>
          <w:b/>
          <w:bCs/>
          <w:sz w:val="24"/>
          <w:szCs w:val="24"/>
          <w:u w:val="single"/>
        </w:rPr>
      </w:pPr>
    </w:p>
    <w:p w:rsidR="00CD387B" w:rsidRPr="005E068B" w:rsidRDefault="00CD387B" w:rsidP="00CD387B">
      <w:pPr>
        <w:ind w:firstLine="709"/>
        <w:contextualSpacing/>
        <w:jc w:val="both"/>
        <w:rPr>
          <w:b/>
          <w:bCs/>
          <w:sz w:val="24"/>
          <w:szCs w:val="24"/>
          <w:u w:val="single"/>
        </w:rPr>
      </w:pPr>
      <w:r>
        <w:rPr>
          <w:b/>
          <w:bCs/>
          <w:sz w:val="24"/>
          <w:szCs w:val="24"/>
          <w:u w:val="single"/>
        </w:rPr>
        <w:t>Лот 1</w:t>
      </w:r>
    </w:p>
    <w:p w:rsidR="00CD387B" w:rsidRPr="005E068B" w:rsidRDefault="00CD387B" w:rsidP="00CD387B">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sidR="00146D16">
        <w:rPr>
          <w:bCs/>
          <w:sz w:val="24"/>
          <w:szCs w:val="24"/>
        </w:rPr>
        <w:t>12.09.2024 № 11273</w:t>
      </w:r>
      <w:r w:rsidRPr="005E068B">
        <w:rPr>
          <w:bCs/>
          <w:sz w:val="24"/>
          <w:szCs w:val="24"/>
        </w:rPr>
        <w:t>-р.</w:t>
      </w:r>
    </w:p>
    <w:p w:rsidR="00CD387B" w:rsidRPr="005E068B" w:rsidRDefault="00CD387B" w:rsidP="007D63B0">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7D63B0">
        <w:rPr>
          <w:sz w:val="24"/>
          <w:szCs w:val="24"/>
        </w:rPr>
        <w:t>898</w:t>
      </w:r>
      <w:r w:rsidRPr="0042431B">
        <w:rPr>
          <w:sz w:val="24"/>
          <w:szCs w:val="24"/>
        </w:rPr>
        <w:t xml:space="preserve"> кв. м</w:t>
      </w:r>
      <w:r w:rsidRPr="005E068B">
        <w:rPr>
          <w:sz w:val="24"/>
          <w:szCs w:val="24"/>
        </w:rPr>
        <w:t xml:space="preserve"> с кадастровым номером </w:t>
      </w:r>
      <w:r w:rsidR="007D63B0" w:rsidRPr="007D63B0">
        <w:rPr>
          <w:sz w:val="24"/>
          <w:szCs w:val="24"/>
        </w:rPr>
        <w:t>74:36:0209006:325</w:t>
      </w:r>
      <w:r w:rsidRPr="005E068B">
        <w:rPr>
          <w:sz w:val="24"/>
          <w:szCs w:val="24"/>
        </w:rPr>
        <w:t xml:space="preserve">, расположенного по адресу: </w:t>
      </w:r>
      <w:r w:rsidR="007D63B0" w:rsidRPr="007D63B0">
        <w:rPr>
          <w:sz w:val="24"/>
          <w:szCs w:val="24"/>
        </w:rPr>
        <w:t xml:space="preserve">Челябинская область, </w:t>
      </w:r>
      <w:proofErr w:type="gramStart"/>
      <w:r w:rsidR="007D63B0" w:rsidRPr="007D63B0">
        <w:rPr>
          <w:sz w:val="24"/>
          <w:szCs w:val="24"/>
        </w:rPr>
        <w:t>г</w:t>
      </w:r>
      <w:proofErr w:type="gramEnd"/>
      <w:r w:rsidR="007D63B0" w:rsidRPr="007D63B0">
        <w:rPr>
          <w:sz w:val="24"/>
          <w:szCs w:val="24"/>
        </w:rPr>
        <w:t xml:space="preserve">. Челябинск, р-н Тракторозаводский, жилой район </w:t>
      </w:r>
      <w:r w:rsidR="007D63B0">
        <w:rPr>
          <w:sz w:val="24"/>
          <w:szCs w:val="24"/>
        </w:rPr>
        <w:t xml:space="preserve">Чурилово, микрорайон «Развязка» </w:t>
      </w:r>
      <w:r w:rsidR="007D63B0" w:rsidRPr="007D63B0">
        <w:rPr>
          <w:sz w:val="24"/>
          <w:szCs w:val="24"/>
        </w:rPr>
        <w:t>(стр. № 284)</w:t>
      </w:r>
      <w:r w:rsidRPr="005E068B">
        <w:rPr>
          <w:sz w:val="24"/>
          <w:szCs w:val="24"/>
        </w:rPr>
        <w:t>.</w:t>
      </w:r>
    </w:p>
    <w:p w:rsidR="00CD387B" w:rsidRPr="005E068B" w:rsidRDefault="00CD387B" w:rsidP="00CD387B">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CD387B" w:rsidRPr="005E068B" w:rsidRDefault="00CD387B" w:rsidP="00CD387B">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CD387B" w:rsidRPr="005D7775" w:rsidRDefault="00CD387B" w:rsidP="00B46B8B">
      <w:pPr>
        <w:widowControl w:val="0"/>
        <w:ind w:firstLine="709"/>
        <w:contextualSpacing/>
        <w:jc w:val="both"/>
        <w:rPr>
          <w:sz w:val="24"/>
          <w:szCs w:val="24"/>
        </w:rPr>
      </w:pPr>
      <w:r w:rsidRPr="005D7775">
        <w:rPr>
          <w:b/>
          <w:bCs/>
          <w:color w:val="000000"/>
          <w:sz w:val="24"/>
          <w:szCs w:val="24"/>
        </w:rPr>
        <w:t xml:space="preserve">Начальная цена лота (размер ежегодной арендной платы) </w:t>
      </w:r>
      <w:r w:rsidRPr="005D7775">
        <w:rPr>
          <w:bCs/>
          <w:color w:val="000000"/>
          <w:sz w:val="24"/>
          <w:szCs w:val="24"/>
        </w:rPr>
        <w:t xml:space="preserve">установлена в соответствии </w:t>
      </w:r>
      <w:r w:rsidRPr="005D7775">
        <w:rPr>
          <w:bCs/>
          <w:color w:val="000000"/>
          <w:sz w:val="24"/>
          <w:szCs w:val="24"/>
        </w:rPr>
        <w:br/>
        <w:t xml:space="preserve">с отчетом об оценке рыночной ежегодной  арендной платы земельного участка и составляет </w:t>
      </w:r>
      <w:r w:rsidRPr="005D7775">
        <w:rPr>
          <w:bCs/>
          <w:color w:val="000000"/>
          <w:sz w:val="24"/>
          <w:szCs w:val="24"/>
        </w:rPr>
        <w:br/>
      </w:r>
      <w:r w:rsidR="00B46B8B" w:rsidRPr="005D7775">
        <w:rPr>
          <w:bCs/>
          <w:sz w:val="24"/>
          <w:szCs w:val="24"/>
        </w:rPr>
        <w:t>223 293,00 (двести двадцать три тысячи двести девяносто три) рубля 00 копеек</w:t>
      </w:r>
      <w:r w:rsidRPr="005D7775">
        <w:rPr>
          <w:bCs/>
          <w:color w:val="000000"/>
          <w:sz w:val="24"/>
          <w:szCs w:val="24"/>
        </w:rPr>
        <w:t>.</w:t>
      </w:r>
    </w:p>
    <w:p w:rsidR="00CD387B" w:rsidRPr="005D7775" w:rsidRDefault="00CD387B" w:rsidP="00CD387B">
      <w:pPr>
        <w:pStyle w:val="a3"/>
        <w:ind w:left="0" w:firstLine="709"/>
        <w:contextualSpacing/>
        <w:rPr>
          <w:szCs w:val="24"/>
          <w:lang w:val="ru-RU"/>
        </w:rPr>
      </w:pPr>
      <w:r w:rsidRPr="005D7775">
        <w:rPr>
          <w:b/>
          <w:szCs w:val="24"/>
          <w:lang w:val="ru-RU"/>
        </w:rPr>
        <w:t>Шаг аукциона</w:t>
      </w:r>
      <w:r w:rsidRPr="005D7775">
        <w:rPr>
          <w:szCs w:val="24"/>
          <w:lang w:val="ru-RU"/>
        </w:rPr>
        <w:t xml:space="preserve"> установлен в пределах от начальной цены лота 3 % и составляет </w:t>
      </w:r>
      <w:r w:rsidR="00B46B8B" w:rsidRPr="005D7775">
        <w:rPr>
          <w:szCs w:val="24"/>
          <w:lang w:val="ru-RU"/>
        </w:rPr>
        <w:t>6 698,00</w:t>
      </w:r>
      <w:r w:rsidRPr="005D7775">
        <w:rPr>
          <w:szCs w:val="24"/>
          <w:lang w:val="ru-RU"/>
        </w:rPr>
        <w:t xml:space="preserve"> </w:t>
      </w:r>
      <w:r w:rsidR="00B46B8B" w:rsidRPr="005D7775">
        <w:rPr>
          <w:szCs w:val="24"/>
          <w:lang w:val="ru-RU"/>
        </w:rPr>
        <w:t>(шесть тысяч шестьсот девяносто восемь) рублей 00 копеек</w:t>
      </w:r>
      <w:r w:rsidRPr="005D7775">
        <w:rPr>
          <w:szCs w:val="24"/>
          <w:lang w:val="ru-RU"/>
        </w:rPr>
        <w:t>.</w:t>
      </w:r>
    </w:p>
    <w:p w:rsidR="00CD387B" w:rsidRPr="00E57827" w:rsidRDefault="00CD387B" w:rsidP="00CD387B">
      <w:pPr>
        <w:pStyle w:val="a3"/>
        <w:ind w:left="0" w:firstLine="709"/>
        <w:contextualSpacing/>
        <w:rPr>
          <w:szCs w:val="24"/>
          <w:lang w:val="ru-RU"/>
        </w:rPr>
      </w:pPr>
      <w:r w:rsidRPr="005D7775">
        <w:rPr>
          <w:bCs/>
          <w:szCs w:val="24"/>
          <w:lang w:val="ru-RU"/>
        </w:rPr>
        <w:t>З</w:t>
      </w:r>
      <w:r w:rsidRPr="005D7775">
        <w:rPr>
          <w:b/>
          <w:bCs/>
          <w:szCs w:val="24"/>
          <w:lang w:val="ru-RU"/>
        </w:rPr>
        <w:t>адаток для участия в аукционе:</w:t>
      </w:r>
      <w:r w:rsidRPr="005D7775">
        <w:rPr>
          <w:bCs/>
          <w:szCs w:val="24"/>
          <w:lang w:val="ru-RU"/>
        </w:rPr>
        <w:t xml:space="preserve"> </w:t>
      </w:r>
      <w:r w:rsidR="00847BA7">
        <w:rPr>
          <w:szCs w:val="24"/>
          <w:lang w:val="ru-RU"/>
        </w:rPr>
        <w:t>111</w:t>
      </w:r>
      <w:r w:rsidR="00013334" w:rsidRPr="005D7775">
        <w:rPr>
          <w:szCs w:val="24"/>
          <w:lang w:val="ru-RU"/>
        </w:rPr>
        <w:t> 646,50</w:t>
      </w:r>
      <w:r w:rsidRPr="005D7775">
        <w:rPr>
          <w:szCs w:val="24"/>
          <w:lang w:val="ru-RU"/>
        </w:rPr>
        <w:t xml:space="preserve"> </w:t>
      </w:r>
      <w:r w:rsidR="00013334" w:rsidRPr="005D7775">
        <w:rPr>
          <w:szCs w:val="24"/>
          <w:lang w:val="ru-RU"/>
        </w:rPr>
        <w:t xml:space="preserve">(сто </w:t>
      </w:r>
      <w:r w:rsidR="00847BA7">
        <w:rPr>
          <w:szCs w:val="24"/>
          <w:lang w:val="ru-RU"/>
        </w:rPr>
        <w:t>одиннадцать</w:t>
      </w:r>
      <w:r w:rsidR="00013334" w:rsidRPr="005D7775">
        <w:rPr>
          <w:szCs w:val="24"/>
          <w:lang w:val="ru-RU"/>
        </w:rPr>
        <w:t xml:space="preserve"> тысяч шестьсот сорок шесть) рублей 50 копеек</w:t>
      </w:r>
      <w:r w:rsidRPr="005D7775">
        <w:rPr>
          <w:szCs w:val="24"/>
          <w:lang w:val="ru-RU"/>
        </w:rPr>
        <w:t>.</w:t>
      </w:r>
    </w:p>
    <w:p w:rsidR="00CD387B" w:rsidRPr="005E068B" w:rsidRDefault="00CD387B" w:rsidP="00CD387B">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18" w:history="1">
        <w:r w:rsidRPr="005E068B">
          <w:rPr>
            <w:rStyle w:val="ab"/>
            <w:sz w:val="24"/>
            <w:szCs w:val="24"/>
            <w:u w:val="none"/>
          </w:rPr>
          <w:t>https://pkk.rosreestr.ru/</w:t>
        </w:r>
      </w:hyperlink>
      <w:r w:rsidRPr="005E068B">
        <w:rPr>
          <w:rStyle w:val="HTML"/>
          <w:i w:val="0"/>
          <w:sz w:val="24"/>
          <w:szCs w:val="24"/>
        </w:rPr>
        <w:t>.</w:t>
      </w:r>
    </w:p>
    <w:p w:rsidR="00CD387B" w:rsidRPr="005E068B" w:rsidRDefault="00CD387B" w:rsidP="00CD387B">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CD387B" w:rsidRPr="00151FC3" w:rsidTr="00D55813">
        <w:trPr>
          <w:trHeight w:val="20"/>
        </w:trPr>
        <w:tc>
          <w:tcPr>
            <w:tcW w:w="2051" w:type="dxa"/>
            <w:vMerge w:val="restart"/>
            <w:shd w:val="clear" w:color="auto" w:fill="auto"/>
          </w:tcPr>
          <w:p w:rsidR="00CD387B" w:rsidRPr="00151FC3" w:rsidRDefault="00CD387B" w:rsidP="00D55813">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CD387B" w:rsidRPr="00151FC3" w:rsidRDefault="00CD387B" w:rsidP="00D5581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CD387B" w:rsidRPr="00151FC3" w:rsidRDefault="00CD387B" w:rsidP="00D5581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CD387B" w:rsidRPr="00151FC3" w:rsidTr="00D55813">
        <w:trPr>
          <w:trHeight w:val="20"/>
        </w:trPr>
        <w:tc>
          <w:tcPr>
            <w:tcW w:w="2051" w:type="dxa"/>
            <w:vMerge/>
            <w:shd w:val="clear" w:color="auto" w:fill="auto"/>
          </w:tcPr>
          <w:p w:rsidR="00CD387B" w:rsidRPr="00151FC3" w:rsidRDefault="00CD387B" w:rsidP="00D55813">
            <w:pPr>
              <w:pStyle w:val="af1"/>
              <w:snapToGrid w:val="0"/>
              <w:contextualSpacing/>
              <w:jc w:val="center"/>
              <w:rPr>
                <w:sz w:val="16"/>
                <w:szCs w:val="16"/>
              </w:rPr>
            </w:pPr>
          </w:p>
        </w:tc>
        <w:tc>
          <w:tcPr>
            <w:tcW w:w="3720" w:type="dxa"/>
            <w:shd w:val="clear" w:color="auto" w:fill="auto"/>
          </w:tcPr>
          <w:p w:rsidR="00CD387B" w:rsidRPr="00151FC3" w:rsidRDefault="00CD387B" w:rsidP="00D55813">
            <w:pPr>
              <w:pStyle w:val="af1"/>
              <w:snapToGrid w:val="0"/>
              <w:contextualSpacing/>
              <w:jc w:val="center"/>
              <w:rPr>
                <w:sz w:val="16"/>
                <w:szCs w:val="16"/>
              </w:rPr>
            </w:pPr>
            <w:r w:rsidRPr="00151FC3">
              <w:rPr>
                <w:sz w:val="16"/>
                <w:szCs w:val="16"/>
              </w:rPr>
              <w:t>X</w:t>
            </w:r>
          </w:p>
        </w:tc>
        <w:tc>
          <w:tcPr>
            <w:tcW w:w="4435" w:type="dxa"/>
            <w:shd w:val="clear" w:color="auto" w:fill="auto"/>
          </w:tcPr>
          <w:p w:rsidR="00CD387B" w:rsidRPr="00151FC3" w:rsidRDefault="00CD387B" w:rsidP="00D55813">
            <w:pPr>
              <w:pStyle w:val="af1"/>
              <w:snapToGrid w:val="0"/>
              <w:contextualSpacing/>
              <w:jc w:val="center"/>
              <w:rPr>
                <w:sz w:val="16"/>
                <w:szCs w:val="16"/>
              </w:rPr>
            </w:pPr>
            <w:r w:rsidRPr="00151FC3">
              <w:rPr>
                <w:sz w:val="16"/>
                <w:szCs w:val="16"/>
              </w:rPr>
              <w:t>Y</w:t>
            </w:r>
          </w:p>
        </w:tc>
      </w:tr>
      <w:tr w:rsidR="00E73728" w:rsidRPr="00151FC3" w:rsidTr="00D55813">
        <w:trPr>
          <w:trHeight w:val="20"/>
        </w:trPr>
        <w:tc>
          <w:tcPr>
            <w:tcW w:w="2051" w:type="dxa"/>
            <w:shd w:val="clear" w:color="auto" w:fill="auto"/>
          </w:tcPr>
          <w:p w:rsidR="00E73728" w:rsidRPr="000F326C" w:rsidRDefault="00E73728" w:rsidP="00E73728">
            <w:pPr>
              <w:pStyle w:val="af1"/>
              <w:snapToGrid w:val="0"/>
              <w:contextualSpacing/>
              <w:jc w:val="center"/>
              <w:rPr>
                <w:sz w:val="16"/>
                <w:szCs w:val="16"/>
              </w:rPr>
            </w:pPr>
            <w:r w:rsidRPr="000F326C">
              <w:rPr>
                <w:sz w:val="16"/>
                <w:szCs w:val="16"/>
              </w:rPr>
              <w:t>1</w:t>
            </w:r>
          </w:p>
        </w:tc>
        <w:tc>
          <w:tcPr>
            <w:tcW w:w="3720"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607480.83</w:t>
            </w:r>
          </w:p>
        </w:tc>
        <w:tc>
          <w:tcPr>
            <w:tcW w:w="4435"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2334120.74</w:t>
            </w:r>
          </w:p>
        </w:tc>
      </w:tr>
      <w:tr w:rsidR="00E73728" w:rsidRPr="00151FC3" w:rsidTr="00D55813">
        <w:trPr>
          <w:trHeight w:val="20"/>
        </w:trPr>
        <w:tc>
          <w:tcPr>
            <w:tcW w:w="2051" w:type="dxa"/>
            <w:shd w:val="clear" w:color="auto" w:fill="auto"/>
          </w:tcPr>
          <w:p w:rsidR="00E73728" w:rsidRPr="000F326C" w:rsidRDefault="00E73728" w:rsidP="00E73728">
            <w:pPr>
              <w:pStyle w:val="af1"/>
              <w:snapToGrid w:val="0"/>
              <w:contextualSpacing/>
              <w:jc w:val="center"/>
              <w:rPr>
                <w:sz w:val="16"/>
                <w:szCs w:val="16"/>
              </w:rPr>
            </w:pPr>
            <w:r w:rsidRPr="000F326C">
              <w:rPr>
                <w:sz w:val="16"/>
                <w:szCs w:val="16"/>
              </w:rPr>
              <w:lastRenderedPageBreak/>
              <w:t>2</w:t>
            </w:r>
          </w:p>
        </w:tc>
        <w:tc>
          <w:tcPr>
            <w:tcW w:w="3720"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607481.75</w:t>
            </w:r>
          </w:p>
        </w:tc>
        <w:tc>
          <w:tcPr>
            <w:tcW w:w="4435"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2334165.13</w:t>
            </w:r>
          </w:p>
        </w:tc>
      </w:tr>
      <w:tr w:rsidR="00E73728" w:rsidRPr="00151FC3" w:rsidTr="00D55813">
        <w:trPr>
          <w:trHeight w:val="20"/>
        </w:trPr>
        <w:tc>
          <w:tcPr>
            <w:tcW w:w="2051" w:type="dxa"/>
            <w:shd w:val="clear" w:color="auto" w:fill="auto"/>
          </w:tcPr>
          <w:p w:rsidR="00E73728" w:rsidRPr="000F326C" w:rsidRDefault="00E73728" w:rsidP="00E73728">
            <w:pPr>
              <w:pStyle w:val="af1"/>
              <w:snapToGrid w:val="0"/>
              <w:contextualSpacing/>
              <w:jc w:val="center"/>
              <w:rPr>
                <w:sz w:val="16"/>
                <w:szCs w:val="16"/>
              </w:rPr>
            </w:pPr>
            <w:r w:rsidRPr="000F326C">
              <w:rPr>
                <w:sz w:val="16"/>
                <w:szCs w:val="16"/>
              </w:rPr>
              <w:t>3</w:t>
            </w:r>
          </w:p>
        </w:tc>
        <w:tc>
          <w:tcPr>
            <w:tcW w:w="3720"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607470.75</w:t>
            </w:r>
          </w:p>
        </w:tc>
        <w:tc>
          <w:tcPr>
            <w:tcW w:w="4435"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2334165.93</w:t>
            </w:r>
          </w:p>
        </w:tc>
      </w:tr>
      <w:tr w:rsidR="00E73728" w:rsidRPr="00151FC3" w:rsidTr="00D55813">
        <w:trPr>
          <w:trHeight w:val="20"/>
        </w:trPr>
        <w:tc>
          <w:tcPr>
            <w:tcW w:w="2051" w:type="dxa"/>
            <w:shd w:val="clear" w:color="auto" w:fill="auto"/>
          </w:tcPr>
          <w:p w:rsidR="00E73728" w:rsidRPr="000F326C" w:rsidRDefault="00E73728" w:rsidP="00E73728">
            <w:pPr>
              <w:pStyle w:val="af1"/>
              <w:snapToGrid w:val="0"/>
              <w:contextualSpacing/>
              <w:jc w:val="center"/>
              <w:rPr>
                <w:sz w:val="16"/>
                <w:szCs w:val="16"/>
              </w:rPr>
            </w:pPr>
            <w:r w:rsidRPr="000F326C">
              <w:rPr>
                <w:sz w:val="16"/>
                <w:szCs w:val="16"/>
              </w:rPr>
              <w:t>4</w:t>
            </w:r>
          </w:p>
        </w:tc>
        <w:tc>
          <w:tcPr>
            <w:tcW w:w="3720"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607461.76</w:t>
            </w:r>
          </w:p>
        </w:tc>
        <w:tc>
          <w:tcPr>
            <w:tcW w:w="4435"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2334166.27</w:t>
            </w:r>
          </w:p>
        </w:tc>
      </w:tr>
      <w:tr w:rsidR="00E73728" w:rsidRPr="00151FC3" w:rsidTr="00D55813">
        <w:trPr>
          <w:trHeight w:val="20"/>
        </w:trPr>
        <w:tc>
          <w:tcPr>
            <w:tcW w:w="2051" w:type="dxa"/>
            <w:shd w:val="clear" w:color="auto" w:fill="auto"/>
          </w:tcPr>
          <w:p w:rsidR="00E73728" w:rsidRPr="000F326C" w:rsidRDefault="00E73728" w:rsidP="00E73728">
            <w:pPr>
              <w:pStyle w:val="af1"/>
              <w:snapToGrid w:val="0"/>
              <w:contextualSpacing/>
              <w:jc w:val="center"/>
              <w:rPr>
                <w:sz w:val="16"/>
                <w:szCs w:val="16"/>
              </w:rPr>
            </w:pPr>
            <w:r>
              <w:rPr>
                <w:sz w:val="16"/>
                <w:szCs w:val="16"/>
              </w:rPr>
              <w:t>5</w:t>
            </w:r>
          </w:p>
        </w:tc>
        <w:tc>
          <w:tcPr>
            <w:tcW w:w="3720"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607460.83</w:t>
            </w:r>
          </w:p>
        </w:tc>
        <w:tc>
          <w:tcPr>
            <w:tcW w:w="4435"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2334121.04</w:t>
            </w:r>
          </w:p>
        </w:tc>
      </w:tr>
      <w:tr w:rsidR="00E73728" w:rsidRPr="00151FC3" w:rsidTr="00D55813">
        <w:trPr>
          <w:trHeight w:val="20"/>
        </w:trPr>
        <w:tc>
          <w:tcPr>
            <w:tcW w:w="2051" w:type="dxa"/>
            <w:shd w:val="clear" w:color="auto" w:fill="auto"/>
          </w:tcPr>
          <w:p w:rsidR="00E73728" w:rsidRPr="000F326C" w:rsidRDefault="00E73728" w:rsidP="00E73728">
            <w:pPr>
              <w:pStyle w:val="af1"/>
              <w:snapToGrid w:val="0"/>
              <w:contextualSpacing/>
              <w:jc w:val="center"/>
              <w:rPr>
                <w:sz w:val="16"/>
                <w:szCs w:val="16"/>
              </w:rPr>
            </w:pPr>
            <w:r>
              <w:rPr>
                <w:sz w:val="16"/>
                <w:szCs w:val="16"/>
              </w:rPr>
              <w:t>6</w:t>
            </w:r>
          </w:p>
        </w:tc>
        <w:tc>
          <w:tcPr>
            <w:tcW w:w="3720"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607462,83</w:t>
            </w:r>
          </w:p>
        </w:tc>
        <w:tc>
          <w:tcPr>
            <w:tcW w:w="4435" w:type="dxa"/>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2334121.00</w:t>
            </w:r>
          </w:p>
        </w:tc>
      </w:tr>
    </w:tbl>
    <w:p w:rsidR="00CD387B" w:rsidRPr="00336F1F" w:rsidRDefault="00CD387B" w:rsidP="00CD387B">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D387B" w:rsidRPr="00CE4F0E" w:rsidRDefault="00CD387B" w:rsidP="00CD387B">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D387B" w:rsidRPr="00CE4F0E" w:rsidRDefault="00CD387B" w:rsidP="00CD387B">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D387B" w:rsidRPr="00916F4B" w:rsidRDefault="00CD387B" w:rsidP="00CD387B">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CD387B" w:rsidRPr="00BB32D6" w:rsidRDefault="00CD387B" w:rsidP="00CD387B">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CD387B" w:rsidRPr="00336F1F" w:rsidTr="00D55813">
        <w:trPr>
          <w:trHeight w:val="20"/>
        </w:trPr>
        <w:tc>
          <w:tcPr>
            <w:tcW w:w="1201" w:type="pct"/>
            <w:vMerge w:val="restart"/>
            <w:shd w:val="clear" w:color="auto" w:fill="auto"/>
            <w:vAlign w:val="center"/>
          </w:tcPr>
          <w:p w:rsidR="00CD387B" w:rsidRPr="00336F1F" w:rsidRDefault="00CD387B" w:rsidP="00D5581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CD387B" w:rsidRPr="00336F1F" w:rsidRDefault="00CD387B" w:rsidP="00D5581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D387B" w:rsidRPr="00336F1F" w:rsidTr="00D55813">
        <w:trPr>
          <w:trHeight w:val="20"/>
        </w:trPr>
        <w:tc>
          <w:tcPr>
            <w:tcW w:w="1201" w:type="pct"/>
            <w:vMerge/>
            <w:shd w:val="clear" w:color="auto" w:fill="auto"/>
            <w:vAlign w:val="center"/>
          </w:tcPr>
          <w:p w:rsidR="00CD387B" w:rsidRPr="00336F1F" w:rsidRDefault="00CD387B" w:rsidP="00D55813">
            <w:pPr>
              <w:snapToGrid w:val="0"/>
              <w:rPr>
                <w:rFonts w:eastAsia="Lucida Sans Unicode"/>
                <w:kern w:val="1"/>
                <w:sz w:val="16"/>
                <w:szCs w:val="16"/>
              </w:rPr>
            </w:pPr>
          </w:p>
        </w:tc>
        <w:tc>
          <w:tcPr>
            <w:tcW w:w="1900" w:type="pct"/>
            <w:shd w:val="clear" w:color="auto" w:fill="auto"/>
            <w:vAlign w:val="center"/>
          </w:tcPr>
          <w:p w:rsidR="00CD387B" w:rsidRPr="00336F1F" w:rsidRDefault="00CD387B" w:rsidP="00D5581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CD387B" w:rsidRPr="00336F1F" w:rsidRDefault="00CD387B" w:rsidP="00D55813">
            <w:pPr>
              <w:pStyle w:val="af1"/>
              <w:snapToGrid w:val="0"/>
              <w:jc w:val="center"/>
              <w:rPr>
                <w:sz w:val="16"/>
                <w:szCs w:val="16"/>
              </w:rPr>
            </w:pPr>
            <w:r w:rsidRPr="00336F1F">
              <w:rPr>
                <w:sz w:val="16"/>
                <w:szCs w:val="16"/>
                <w:lang w:val="en-US"/>
              </w:rPr>
              <w:t>Y</w:t>
            </w:r>
          </w:p>
        </w:tc>
      </w:tr>
      <w:tr w:rsidR="00E73728" w:rsidRPr="00336F1F" w:rsidTr="00D55813">
        <w:trPr>
          <w:trHeight w:val="20"/>
        </w:trPr>
        <w:tc>
          <w:tcPr>
            <w:tcW w:w="1201" w:type="pct"/>
            <w:shd w:val="clear" w:color="auto" w:fill="auto"/>
            <w:vAlign w:val="center"/>
          </w:tcPr>
          <w:p w:rsidR="00E73728" w:rsidRPr="000F326C" w:rsidRDefault="00E73728" w:rsidP="00E73728">
            <w:pPr>
              <w:pStyle w:val="af1"/>
              <w:snapToGrid w:val="0"/>
              <w:jc w:val="center"/>
              <w:rPr>
                <w:sz w:val="16"/>
                <w:szCs w:val="16"/>
              </w:rPr>
            </w:pPr>
            <w:r w:rsidRPr="000F326C">
              <w:rPr>
                <w:sz w:val="16"/>
                <w:szCs w:val="16"/>
              </w:rPr>
              <w:t>1</w:t>
            </w:r>
          </w:p>
        </w:tc>
        <w:tc>
          <w:tcPr>
            <w:tcW w:w="1900" w:type="pct"/>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607477.89</w:t>
            </w:r>
          </w:p>
        </w:tc>
        <w:tc>
          <w:tcPr>
            <w:tcW w:w="1899" w:type="pct"/>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2334123.78</w:t>
            </w:r>
          </w:p>
        </w:tc>
      </w:tr>
      <w:tr w:rsidR="00E73728" w:rsidRPr="00336F1F" w:rsidTr="00D55813">
        <w:trPr>
          <w:trHeight w:val="20"/>
        </w:trPr>
        <w:tc>
          <w:tcPr>
            <w:tcW w:w="1201" w:type="pct"/>
            <w:shd w:val="clear" w:color="auto" w:fill="auto"/>
            <w:vAlign w:val="center"/>
          </w:tcPr>
          <w:p w:rsidR="00E73728" w:rsidRPr="000F326C" w:rsidRDefault="00E73728" w:rsidP="00E73728">
            <w:pPr>
              <w:pStyle w:val="af1"/>
              <w:snapToGrid w:val="0"/>
              <w:jc w:val="center"/>
              <w:rPr>
                <w:bCs/>
                <w:sz w:val="16"/>
                <w:szCs w:val="16"/>
              </w:rPr>
            </w:pPr>
            <w:r w:rsidRPr="000F326C">
              <w:rPr>
                <w:bCs/>
                <w:sz w:val="16"/>
                <w:szCs w:val="16"/>
              </w:rPr>
              <w:t>2</w:t>
            </w:r>
          </w:p>
        </w:tc>
        <w:tc>
          <w:tcPr>
            <w:tcW w:w="1900" w:type="pct"/>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607478.69</w:t>
            </w:r>
          </w:p>
        </w:tc>
        <w:tc>
          <w:tcPr>
            <w:tcW w:w="1899" w:type="pct"/>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2334162.43</w:t>
            </w:r>
          </w:p>
        </w:tc>
      </w:tr>
      <w:tr w:rsidR="00E73728" w:rsidRPr="00336F1F" w:rsidTr="00D55813">
        <w:trPr>
          <w:trHeight w:val="20"/>
        </w:trPr>
        <w:tc>
          <w:tcPr>
            <w:tcW w:w="1201" w:type="pct"/>
            <w:shd w:val="clear" w:color="auto" w:fill="auto"/>
            <w:vAlign w:val="center"/>
          </w:tcPr>
          <w:p w:rsidR="00E73728" w:rsidRPr="000F326C" w:rsidRDefault="00E73728" w:rsidP="00E73728">
            <w:pPr>
              <w:pStyle w:val="af1"/>
              <w:snapToGrid w:val="0"/>
              <w:jc w:val="center"/>
              <w:rPr>
                <w:bCs/>
                <w:sz w:val="16"/>
                <w:szCs w:val="16"/>
              </w:rPr>
            </w:pPr>
            <w:r w:rsidRPr="000F326C">
              <w:rPr>
                <w:bCs/>
                <w:sz w:val="16"/>
                <w:szCs w:val="16"/>
              </w:rPr>
              <w:t>3</w:t>
            </w:r>
          </w:p>
        </w:tc>
        <w:tc>
          <w:tcPr>
            <w:tcW w:w="1900" w:type="pct"/>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607464.68</w:t>
            </w:r>
          </w:p>
        </w:tc>
        <w:tc>
          <w:tcPr>
            <w:tcW w:w="1899" w:type="pct"/>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2334163.24</w:t>
            </w:r>
          </w:p>
        </w:tc>
      </w:tr>
      <w:tr w:rsidR="00E73728" w:rsidRPr="00336F1F" w:rsidTr="00D55813">
        <w:trPr>
          <w:trHeight w:val="20"/>
        </w:trPr>
        <w:tc>
          <w:tcPr>
            <w:tcW w:w="1201" w:type="pct"/>
            <w:shd w:val="clear" w:color="auto" w:fill="auto"/>
            <w:vAlign w:val="center"/>
          </w:tcPr>
          <w:p w:rsidR="00E73728" w:rsidRPr="000F326C" w:rsidRDefault="00E73728" w:rsidP="00E73728">
            <w:pPr>
              <w:pStyle w:val="af1"/>
              <w:snapToGrid w:val="0"/>
              <w:jc w:val="center"/>
              <w:rPr>
                <w:bCs/>
                <w:sz w:val="16"/>
                <w:szCs w:val="16"/>
              </w:rPr>
            </w:pPr>
            <w:r w:rsidRPr="000F326C">
              <w:rPr>
                <w:bCs/>
                <w:sz w:val="16"/>
                <w:szCs w:val="16"/>
              </w:rPr>
              <w:t>4</w:t>
            </w:r>
          </w:p>
        </w:tc>
        <w:tc>
          <w:tcPr>
            <w:tcW w:w="1900" w:type="pct"/>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607463.89</w:t>
            </w:r>
          </w:p>
        </w:tc>
        <w:tc>
          <w:tcPr>
            <w:tcW w:w="1899" w:type="pct"/>
            <w:shd w:val="clear" w:color="auto" w:fill="auto"/>
          </w:tcPr>
          <w:p w:rsidR="00E73728" w:rsidRPr="00E73728" w:rsidRDefault="00E73728" w:rsidP="00E73728">
            <w:pPr>
              <w:spacing w:line="240" w:lineRule="exact"/>
              <w:jc w:val="center"/>
              <w:rPr>
                <w:b/>
                <w:sz w:val="16"/>
                <w:szCs w:val="16"/>
              </w:rPr>
            </w:pPr>
            <w:r w:rsidRPr="00E73728">
              <w:rPr>
                <w:rStyle w:val="afc"/>
                <w:b w:val="0"/>
                <w:sz w:val="16"/>
                <w:szCs w:val="16"/>
              </w:rPr>
              <w:t>2334123.99</w:t>
            </w:r>
          </w:p>
        </w:tc>
      </w:tr>
    </w:tbl>
    <w:p w:rsidR="00CD387B" w:rsidRDefault="00CD387B" w:rsidP="00CD387B">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D387B" w:rsidRDefault="00CD387B" w:rsidP="00CD387B">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CD387B" w:rsidRDefault="00CD387B" w:rsidP="00CD387B">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CD387B" w:rsidRDefault="00CD387B" w:rsidP="00CD387B">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CD387B" w:rsidRDefault="00CD387B" w:rsidP="00CD387B">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CD387B" w:rsidRDefault="00CD387B" w:rsidP="00CD387B">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CD387B" w:rsidRPr="00CE4F0E" w:rsidRDefault="00CD387B" w:rsidP="00CD387B">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CD387B" w:rsidRPr="008B1B06" w:rsidRDefault="00CD387B" w:rsidP="00CD387B">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CD387B" w:rsidRPr="008B1B06" w:rsidRDefault="00CD387B" w:rsidP="00CD387B">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CD387B" w:rsidRPr="008B1B06" w:rsidRDefault="00CD387B" w:rsidP="00CD387B">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CD387B" w:rsidRDefault="00CD387B" w:rsidP="00CD387B">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CD387B" w:rsidRPr="003275CC" w:rsidRDefault="00CD387B" w:rsidP="00CD387B">
      <w:pPr>
        <w:autoSpaceDE w:val="0"/>
        <w:autoSpaceDN w:val="0"/>
        <w:adjustRightInd w:val="0"/>
        <w:ind w:firstLine="709"/>
        <w:jc w:val="both"/>
        <w:rPr>
          <w:rFonts w:eastAsia="Calibri"/>
          <w:sz w:val="24"/>
          <w:szCs w:val="24"/>
        </w:rPr>
      </w:pPr>
      <w:r w:rsidRPr="003275CC">
        <w:rPr>
          <w:b/>
          <w:color w:val="000000"/>
          <w:kern w:val="1"/>
          <w:sz w:val="24"/>
          <w:szCs w:val="24"/>
        </w:rPr>
        <w:lastRenderedPageBreak/>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CD387B" w:rsidRPr="00E91428" w:rsidTr="00D55813">
        <w:trPr>
          <w:trHeight w:val="16"/>
        </w:trPr>
        <w:tc>
          <w:tcPr>
            <w:tcW w:w="0" w:type="auto"/>
            <w:gridSpan w:val="3"/>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D387B" w:rsidRPr="00E91428" w:rsidRDefault="00CD387B" w:rsidP="00D5581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Иные показатели</w:t>
            </w:r>
          </w:p>
        </w:tc>
      </w:tr>
      <w:tr w:rsidR="00CD387B" w:rsidRPr="00E91428" w:rsidTr="00D55813">
        <w:trPr>
          <w:trHeight w:val="16"/>
        </w:trPr>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8</w:t>
            </w:r>
          </w:p>
        </w:tc>
      </w:tr>
      <w:tr w:rsidR="00CD387B" w:rsidRPr="00E91428" w:rsidTr="00D55813">
        <w:trPr>
          <w:trHeight w:val="16"/>
        </w:trPr>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Длина,</w:t>
            </w:r>
          </w:p>
          <w:p w:rsidR="00CD387B" w:rsidRPr="00E91428" w:rsidRDefault="00CD387B" w:rsidP="00D5581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CD387B" w:rsidRPr="00E91428" w:rsidRDefault="00CD387B" w:rsidP="00D5581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CD387B" w:rsidRPr="00E91428" w:rsidRDefault="00CD387B" w:rsidP="00D55813">
            <w:pPr>
              <w:snapToGrid w:val="0"/>
              <w:contextualSpacing/>
              <w:jc w:val="center"/>
              <w:rPr>
                <w:sz w:val="16"/>
                <w:szCs w:val="16"/>
              </w:rPr>
            </w:pPr>
          </w:p>
        </w:tc>
        <w:tc>
          <w:tcPr>
            <w:tcW w:w="0" w:type="auto"/>
            <w:vMerge/>
            <w:shd w:val="clear" w:color="auto" w:fill="auto"/>
            <w:vAlign w:val="center"/>
          </w:tcPr>
          <w:p w:rsidR="00CD387B" w:rsidRPr="00E91428" w:rsidRDefault="00CD387B" w:rsidP="00D55813">
            <w:pPr>
              <w:snapToGrid w:val="0"/>
              <w:contextualSpacing/>
              <w:jc w:val="center"/>
              <w:rPr>
                <w:sz w:val="16"/>
                <w:szCs w:val="16"/>
              </w:rPr>
            </w:pPr>
          </w:p>
        </w:tc>
        <w:tc>
          <w:tcPr>
            <w:tcW w:w="0" w:type="auto"/>
            <w:vMerge/>
            <w:shd w:val="clear" w:color="auto" w:fill="auto"/>
            <w:vAlign w:val="center"/>
          </w:tcPr>
          <w:p w:rsidR="00CD387B" w:rsidRPr="00E91428" w:rsidRDefault="00CD387B" w:rsidP="00D55813">
            <w:pPr>
              <w:snapToGrid w:val="0"/>
              <w:contextualSpacing/>
              <w:jc w:val="center"/>
              <w:rPr>
                <w:sz w:val="16"/>
                <w:szCs w:val="16"/>
              </w:rPr>
            </w:pPr>
          </w:p>
        </w:tc>
        <w:tc>
          <w:tcPr>
            <w:tcW w:w="0" w:type="auto"/>
            <w:vMerge/>
            <w:shd w:val="clear" w:color="auto" w:fill="auto"/>
            <w:vAlign w:val="center"/>
          </w:tcPr>
          <w:p w:rsidR="00CD387B" w:rsidRPr="00E91428" w:rsidRDefault="00CD387B" w:rsidP="00D55813">
            <w:pPr>
              <w:snapToGrid w:val="0"/>
              <w:contextualSpacing/>
              <w:jc w:val="center"/>
              <w:rPr>
                <w:sz w:val="16"/>
                <w:szCs w:val="16"/>
              </w:rPr>
            </w:pPr>
          </w:p>
        </w:tc>
        <w:tc>
          <w:tcPr>
            <w:tcW w:w="0" w:type="auto"/>
            <w:vMerge/>
            <w:shd w:val="clear" w:color="auto" w:fill="auto"/>
            <w:vAlign w:val="center"/>
          </w:tcPr>
          <w:p w:rsidR="00CD387B" w:rsidRPr="00E91428" w:rsidRDefault="00CD387B" w:rsidP="00D55813">
            <w:pPr>
              <w:snapToGrid w:val="0"/>
              <w:contextualSpacing/>
              <w:jc w:val="center"/>
              <w:rPr>
                <w:sz w:val="16"/>
                <w:szCs w:val="16"/>
              </w:rPr>
            </w:pPr>
          </w:p>
        </w:tc>
      </w:tr>
      <w:tr w:rsidR="00CD387B" w:rsidRPr="00E91428" w:rsidTr="00D55813">
        <w:trPr>
          <w:trHeight w:val="5371"/>
        </w:trPr>
        <w:tc>
          <w:tcPr>
            <w:tcW w:w="0" w:type="auto"/>
            <w:shd w:val="clear" w:color="auto" w:fill="auto"/>
            <w:vAlign w:val="center"/>
          </w:tcPr>
          <w:p w:rsidR="00CD387B" w:rsidRPr="00E91428" w:rsidRDefault="00CD387B" w:rsidP="00D55813">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CD387B" w:rsidRPr="00E91428" w:rsidRDefault="00CD387B" w:rsidP="00D55813">
            <w:pPr>
              <w:pStyle w:val="af"/>
              <w:spacing w:after="0"/>
              <w:ind w:left="80"/>
              <w:jc w:val="center"/>
              <w:rPr>
                <w:sz w:val="16"/>
                <w:szCs w:val="16"/>
              </w:rPr>
            </w:pPr>
            <w:r w:rsidRPr="00E91428">
              <w:rPr>
                <w:rStyle w:val="81"/>
                <w:b w:val="0"/>
                <w:bCs w:val="0"/>
                <w:color w:val="000000"/>
                <w:sz w:val="16"/>
                <w:szCs w:val="16"/>
              </w:rPr>
              <w:t>Без</w:t>
            </w:r>
          </w:p>
          <w:p w:rsidR="00CD387B" w:rsidRPr="00E91428" w:rsidRDefault="00CD387B"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CD387B" w:rsidRPr="00E91428" w:rsidRDefault="00CD387B" w:rsidP="00D5581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CD387B" w:rsidRPr="00E91428" w:rsidRDefault="00CD387B" w:rsidP="00D5581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CD387B" w:rsidRPr="00E73728" w:rsidRDefault="00CD387B" w:rsidP="00D55813">
            <w:pPr>
              <w:pStyle w:val="52"/>
              <w:shd w:val="clear" w:color="auto" w:fill="auto"/>
              <w:spacing w:before="0" w:line="216" w:lineRule="exact"/>
              <w:jc w:val="center"/>
              <w:rPr>
                <w:b/>
                <w:sz w:val="16"/>
                <w:szCs w:val="16"/>
              </w:rPr>
            </w:pPr>
            <w:r w:rsidRPr="00E73728">
              <w:rPr>
                <w:rStyle w:val="9pt"/>
                <w:b w:val="0"/>
                <w:sz w:val="16"/>
                <w:szCs w:val="16"/>
              </w:rPr>
              <w:t xml:space="preserve">В соответствии </w:t>
            </w:r>
            <w:r w:rsidRPr="00E73728">
              <w:rPr>
                <w:rStyle w:val="9pt"/>
                <w:b w:val="0"/>
                <w:sz w:val="16"/>
                <w:szCs w:val="16"/>
              </w:rPr>
              <w:br/>
              <w:t>с ДПТ линия регу</w:t>
            </w:r>
            <w:r w:rsidRPr="00E73728">
              <w:rPr>
                <w:rStyle w:val="9pt"/>
                <w:b w:val="0"/>
                <w:sz w:val="16"/>
                <w:szCs w:val="16"/>
              </w:rPr>
              <w:softHyphen/>
              <w:t>лирования застройки - 3 м.</w:t>
            </w:r>
          </w:p>
          <w:p w:rsidR="00CD387B" w:rsidRDefault="00CD387B" w:rsidP="00D55813">
            <w:pPr>
              <w:pStyle w:val="52"/>
              <w:shd w:val="clear" w:color="auto" w:fill="auto"/>
              <w:spacing w:before="0" w:line="170" w:lineRule="exact"/>
              <w:jc w:val="center"/>
            </w:pPr>
            <w:r w:rsidRPr="00E73728">
              <w:rPr>
                <w:rStyle w:val="9pt"/>
                <w:b w:val="0"/>
                <w:sz w:val="16"/>
                <w:szCs w:val="16"/>
              </w:rPr>
              <w:t>Минимальное расстояние от объектов капитального</w:t>
            </w:r>
            <w:r w:rsidRPr="00E73728">
              <w:rPr>
                <w:b/>
                <w:sz w:val="16"/>
                <w:szCs w:val="16"/>
              </w:rPr>
              <w:t xml:space="preserve"> </w:t>
            </w:r>
            <w:r w:rsidRPr="00E73728">
              <w:rPr>
                <w:rStyle w:val="9pt"/>
                <w:b w:val="0"/>
                <w:sz w:val="16"/>
                <w:szCs w:val="16"/>
              </w:rPr>
              <w:t>строительства до границы смежных земельных участков составляет 3 м</w:t>
            </w:r>
            <w:r w:rsidRPr="00E73728">
              <w:rPr>
                <w:rStyle w:val="9pt"/>
                <w:b w:val="0"/>
              </w:rPr>
              <w:t>.</w:t>
            </w:r>
          </w:p>
        </w:tc>
        <w:tc>
          <w:tcPr>
            <w:tcW w:w="0" w:type="auto"/>
            <w:shd w:val="clear" w:color="auto" w:fill="auto"/>
            <w:vAlign w:val="center"/>
          </w:tcPr>
          <w:p w:rsidR="00CD387B" w:rsidRPr="00E91428" w:rsidRDefault="00E73728" w:rsidP="00D55813">
            <w:pPr>
              <w:pStyle w:val="af"/>
              <w:spacing w:after="0"/>
              <w:jc w:val="center"/>
              <w:rPr>
                <w:sz w:val="16"/>
                <w:szCs w:val="16"/>
              </w:rPr>
            </w:pPr>
            <w:r>
              <w:rPr>
                <w:rStyle w:val="13Exact"/>
                <w:rFonts w:eastAsia="Lucida Sans Unicode"/>
                <w:spacing w:val="0"/>
              </w:rPr>
              <w:t xml:space="preserve">Предельная этажность - </w:t>
            </w:r>
            <w:r w:rsidR="00CD387B">
              <w:rPr>
                <w:rStyle w:val="81"/>
                <w:b w:val="0"/>
                <w:bCs w:val="0"/>
                <w:color w:val="000000"/>
                <w:sz w:val="16"/>
                <w:szCs w:val="16"/>
              </w:rPr>
              <w:t>3/ макси</w:t>
            </w:r>
            <w:r w:rsidR="00CD387B" w:rsidRPr="00E91428">
              <w:rPr>
                <w:rStyle w:val="81"/>
                <w:b w:val="0"/>
                <w:bCs w:val="0"/>
                <w:color w:val="000000"/>
                <w:sz w:val="16"/>
                <w:szCs w:val="16"/>
              </w:rPr>
              <w:t>мальная высота ОКС</w:t>
            </w:r>
            <w:r w:rsidR="00CD387B">
              <w:rPr>
                <w:rStyle w:val="81"/>
                <w:b w:val="0"/>
                <w:bCs w:val="0"/>
                <w:color w:val="000000"/>
                <w:sz w:val="16"/>
                <w:szCs w:val="16"/>
              </w:rPr>
              <w:t xml:space="preserve"> </w:t>
            </w:r>
            <w:r w:rsidR="00CD387B" w:rsidRPr="00E91428">
              <w:rPr>
                <w:rStyle w:val="81"/>
                <w:b w:val="0"/>
                <w:bCs w:val="0"/>
                <w:color w:val="000000"/>
                <w:sz w:val="16"/>
                <w:szCs w:val="16"/>
              </w:rPr>
              <w:t xml:space="preserve">- </w:t>
            </w:r>
            <w:proofErr w:type="gramStart"/>
            <w:r w:rsidR="00CD387B" w:rsidRPr="00E91428">
              <w:rPr>
                <w:rStyle w:val="81"/>
                <w:b w:val="0"/>
                <w:bCs w:val="0"/>
                <w:color w:val="000000"/>
                <w:sz w:val="16"/>
                <w:szCs w:val="16"/>
              </w:rPr>
              <w:t>без</w:t>
            </w:r>
            <w:proofErr w:type="gramEnd"/>
          </w:p>
          <w:p w:rsidR="00CD387B" w:rsidRPr="00E91428" w:rsidRDefault="00CD387B"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CD387B" w:rsidRPr="00E91428" w:rsidRDefault="00CD387B" w:rsidP="00D5581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CD387B" w:rsidRPr="00E91428" w:rsidRDefault="00CD387B" w:rsidP="00D5581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CD387B" w:rsidRDefault="00CD387B" w:rsidP="00D5581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E73728">
              <w:rPr>
                <w:rStyle w:val="81"/>
                <w:b w:val="0"/>
                <w:bCs w:val="0"/>
                <w:color w:val="000000"/>
                <w:sz w:val="16"/>
                <w:szCs w:val="16"/>
              </w:rPr>
              <w:t>180,00 кв. м. площадь общая 360</w:t>
            </w:r>
            <w:r>
              <w:rPr>
                <w:rStyle w:val="81"/>
                <w:b w:val="0"/>
                <w:bCs w:val="0"/>
                <w:color w:val="000000"/>
                <w:sz w:val="16"/>
                <w:szCs w:val="16"/>
              </w:rPr>
              <w:t>,</w:t>
            </w:r>
            <w:r w:rsidRPr="00E405A4">
              <w:rPr>
                <w:rStyle w:val="81"/>
                <w:b w:val="0"/>
                <w:bCs w:val="0"/>
                <w:color w:val="000000"/>
                <w:sz w:val="16"/>
                <w:szCs w:val="16"/>
              </w:rPr>
              <w:t>00 кв. м.</w:t>
            </w:r>
          </w:p>
          <w:p w:rsidR="00CD387B" w:rsidRPr="00E91428" w:rsidRDefault="00CD387B" w:rsidP="00D5581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CD387B" w:rsidRPr="00E91428" w:rsidRDefault="00CD387B" w:rsidP="00D5581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CD387B" w:rsidRPr="00E91428" w:rsidRDefault="00CD387B" w:rsidP="00D5581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CD387B" w:rsidRDefault="00CD387B" w:rsidP="00CD387B">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CD387B" w:rsidRPr="003275CC" w:rsidRDefault="00CD387B" w:rsidP="00CD387B">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CD387B" w:rsidRPr="00A36262" w:rsidTr="00D55813">
        <w:trPr>
          <w:trHeight w:hRule="exact" w:val="593"/>
        </w:trPr>
        <w:tc>
          <w:tcPr>
            <w:tcW w:w="1221" w:type="dxa"/>
            <w:vMerge w:val="restart"/>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CD387B" w:rsidRPr="00A36262" w:rsidRDefault="00CD387B" w:rsidP="00D5581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CD387B" w:rsidRPr="00A36262" w:rsidTr="00D55813">
        <w:trPr>
          <w:trHeight w:val="124"/>
        </w:trPr>
        <w:tc>
          <w:tcPr>
            <w:tcW w:w="1221" w:type="dxa"/>
            <w:vMerge/>
            <w:shd w:val="clear" w:color="auto" w:fill="auto"/>
          </w:tcPr>
          <w:p w:rsidR="00CD387B" w:rsidRPr="00A36262" w:rsidRDefault="00CD387B" w:rsidP="00D55813">
            <w:pPr>
              <w:snapToGrid w:val="0"/>
              <w:contextualSpacing/>
              <w:jc w:val="center"/>
              <w:rPr>
                <w:sz w:val="15"/>
                <w:szCs w:val="15"/>
              </w:rPr>
            </w:pPr>
          </w:p>
        </w:tc>
        <w:tc>
          <w:tcPr>
            <w:tcW w:w="1221" w:type="dxa"/>
            <w:vMerge/>
            <w:shd w:val="clear" w:color="auto" w:fill="auto"/>
          </w:tcPr>
          <w:p w:rsidR="00CD387B" w:rsidRPr="00A36262" w:rsidRDefault="00CD387B" w:rsidP="00D55813">
            <w:pPr>
              <w:snapToGrid w:val="0"/>
              <w:contextualSpacing/>
              <w:jc w:val="center"/>
              <w:rPr>
                <w:sz w:val="15"/>
                <w:szCs w:val="15"/>
              </w:rPr>
            </w:pPr>
          </w:p>
        </w:tc>
        <w:tc>
          <w:tcPr>
            <w:tcW w:w="1221" w:type="dxa"/>
            <w:vMerge/>
            <w:shd w:val="clear" w:color="auto" w:fill="auto"/>
          </w:tcPr>
          <w:p w:rsidR="00CD387B" w:rsidRPr="00A36262" w:rsidRDefault="00CD387B" w:rsidP="00D55813">
            <w:pPr>
              <w:snapToGrid w:val="0"/>
              <w:contextualSpacing/>
              <w:jc w:val="center"/>
              <w:rPr>
                <w:sz w:val="15"/>
                <w:szCs w:val="15"/>
              </w:rPr>
            </w:pP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A36262">
              <w:rPr>
                <w:sz w:val="15"/>
                <w:szCs w:val="15"/>
              </w:rPr>
              <w:lastRenderedPageBreak/>
              <w:t>участка</w:t>
            </w:r>
          </w:p>
        </w:tc>
        <w:tc>
          <w:tcPr>
            <w:tcW w:w="1222"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w:t>
            </w:r>
            <w:r w:rsidRPr="00A36262">
              <w:rPr>
                <w:sz w:val="15"/>
                <w:szCs w:val="15"/>
              </w:rPr>
              <w:lastRenderedPageBreak/>
              <w:t>зданий, строений, сооружений</w:t>
            </w:r>
          </w:p>
        </w:tc>
        <w:tc>
          <w:tcPr>
            <w:tcW w:w="1658"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CD387B" w:rsidRPr="00A36262" w:rsidTr="00D55813">
        <w:trPr>
          <w:trHeight w:val="323"/>
        </w:trPr>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2</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3</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4</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5</w:t>
            </w:r>
          </w:p>
        </w:tc>
        <w:tc>
          <w:tcPr>
            <w:tcW w:w="1222"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6</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7</w:t>
            </w:r>
          </w:p>
        </w:tc>
        <w:tc>
          <w:tcPr>
            <w:tcW w:w="1658"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8</w:t>
            </w:r>
          </w:p>
        </w:tc>
      </w:tr>
      <w:tr w:rsidR="00CD387B" w:rsidRPr="00A36262" w:rsidTr="00D55813">
        <w:trPr>
          <w:trHeight w:val="191"/>
        </w:trPr>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w:t>
            </w:r>
          </w:p>
        </w:tc>
        <w:tc>
          <w:tcPr>
            <w:tcW w:w="1222"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w:t>
            </w:r>
          </w:p>
        </w:tc>
        <w:tc>
          <w:tcPr>
            <w:tcW w:w="1658" w:type="dxa"/>
            <w:shd w:val="clear" w:color="auto" w:fill="auto"/>
          </w:tcPr>
          <w:p w:rsidR="00CD387B" w:rsidRPr="00A36262" w:rsidRDefault="00CD387B" w:rsidP="00D55813">
            <w:pPr>
              <w:pStyle w:val="af1"/>
              <w:snapToGrid w:val="0"/>
              <w:contextualSpacing/>
              <w:jc w:val="center"/>
              <w:rPr>
                <w:sz w:val="15"/>
                <w:szCs w:val="15"/>
              </w:rPr>
            </w:pPr>
            <w:r w:rsidRPr="00A36262">
              <w:rPr>
                <w:sz w:val="15"/>
                <w:szCs w:val="15"/>
              </w:rPr>
              <w:t>-</w:t>
            </w:r>
          </w:p>
        </w:tc>
      </w:tr>
    </w:tbl>
    <w:p w:rsidR="00CD387B" w:rsidRDefault="00CD387B" w:rsidP="00CD387B">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CD387B" w:rsidRPr="007C0666" w:rsidRDefault="00CD387B" w:rsidP="00CD387B">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CD387B" w:rsidRPr="003275CC" w:rsidTr="00D55813">
        <w:trPr>
          <w:trHeight w:hRule="exact" w:val="567"/>
        </w:trPr>
        <w:tc>
          <w:tcPr>
            <w:tcW w:w="1024" w:type="dxa"/>
            <w:vMerge w:val="restart"/>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CD387B" w:rsidRPr="003275CC" w:rsidTr="00D55813">
        <w:trPr>
          <w:trHeight w:hRule="exact" w:val="1021"/>
        </w:trPr>
        <w:tc>
          <w:tcPr>
            <w:tcW w:w="1024" w:type="dxa"/>
            <w:vMerge/>
            <w:shd w:val="clear" w:color="auto" w:fill="auto"/>
          </w:tcPr>
          <w:p w:rsidR="00CD387B" w:rsidRPr="003275CC" w:rsidRDefault="00CD387B" w:rsidP="00D55813">
            <w:pPr>
              <w:snapToGrid w:val="0"/>
              <w:contextualSpacing/>
              <w:jc w:val="center"/>
              <w:rPr>
                <w:sz w:val="16"/>
                <w:szCs w:val="16"/>
              </w:rPr>
            </w:pPr>
          </w:p>
        </w:tc>
        <w:tc>
          <w:tcPr>
            <w:tcW w:w="903" w:type="dxa"/>
            <w:vMerge/>
            <w:shd w:val="clear" w:color="auto" w:fill="auto"/>
          </w:tcPr>
          <w:p w:rsidR="00CD387B" w:rsidRPr="003275CC" w:rsidRDefault="00CD387B" w:rsidP="00D55813">
            <w:pPr>
              <w:snapToGrid w:val="0"/>
              <w:contextualSpacing/>
              <w:jc w:val="center"/>
              <w:rPr>
                <w:sz w:val="16"/>
                <w:szCs w:val="16"/>
              </w:rPr>
            </w:pPr>
          </w:p>
        </w:tc>
        <w:tc>
          <w:tcPr>
            <w:tcW w:w="874" w:type="dxa"/>
            <w:vMerge/>
            <w:shd w:val="clear" w:color="auto" w:fill="auto"/>
          </w:tcPr>
          <w:p w:rsidR="00CD387B" w:rsidRPr="003275CC" w:rsidRDefault="00CD387B" w:rsidP="00D55813">
            <w:pPr>
              <w:snapToGrid w:val="0"/>
              <w:contextualSpacing/>
              <w:jc w:val="center"/>
              <w:rPr>
                <w:sz w:val="16"/>
                <w:szCs w:val="16"/>
              </w:rPr>
            </w:pPr>
          </w:p>
        </w:tc>
        <w:tc>
          <w:tcPr>
            <w:tcW w:w="743" w:type="dxa"/>
            <w:vMerge w:val="restart"/>
            <w:shd w:val="clear" w:color="auto" w:fill="auto"/>
          </w:tcPr>
          <w:p w:rsidR="00CD387B" w:rsidRPr="003275CC" w:rsidRDefault="00CD387B" w:rsidP="00D5581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CD387B" w:rsidRPr="003275CC" w:rsidRDefault="00CD387B" w:rsidP="00D5581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CD387B" w:rsidRPr="003275CC" w:rsidRDefault="00CD387B" w:rsidP="00D5581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CD387B" w:rsidRPr="003275CC" w:rsidTr="00D55813">
        <w:trPr>
          <w:trHeight w:val="137"/>
        </w:trPr>
        <w:tc>
          <w:tcPr>
            <w:tcW w:w="1024" w:type="dxa"/>
            <w:vMerge/>
            <w:shd w:val="clear" w:color="auto" w:fill="auto"/>
          </w:tcPr>
          <w:p w:rsidR="00CD387B" w:rsidRPr="003275CC" w:rsidRDefault="00CD387B" w:rsidP="00D55813">
            <w:pPr>
              <w:snapToGrid w:val="0"/>
              <w:contextualSpacing/>
              <w:jc w:val="center"/>
              <w:rPr>
                <w:sz w:val="16"/>
                <w:szCs w:val="16"/>
              </w:rPr>
            </w:pPr>
          </w:p>
        </w:tc>
        <w:tc>
          <w:tcPr>
            <w:tcW w:w="903" w:type="dxa"/>
            <w:vMerge/>
            <w:shd w:val="clear" w:color="auto" w:fill="auto"/>
          </w:tcPr>
          <w:p w:rsidR="00CD387B" w:rsidRPr="003275CC" w:rsidRDefault="00CD387B" w:rsidP="00D55813">
            <w:pPr>
              <w:snapToGrid w:val="0"/>
              <w:contextualSpacing/>
              <w:jc w:val="center"/>
              <w:rPr>
                <w:sz w:val="16"/>
                <w:szCs w:val="16"/>
              </w:rPr>
            </w:pPr>
          </w:p>
        </w:tc>
        <w:tc>
          <w:tcPr>
            <w:tcW w:w="874" w:type="dxa"/>
            <w:vMerge/>
            <w:shd w:val="clear" w:color="auto" w:fill="auto"/>
          </w:tcPr>
          <w:p w:rsidR="00CD387B" w:rsidRPr="003275CC" w:rsidRDefault="00CD387B" w:rsidP="00D55813">
            <w:pPr>
              <w:snapToGrid w:val="0"/>
              <w:contextualSpacing/>
              <w:jc w:val="center"/>
              <w:rPr>
                <w:sz w:val="16"/>
                <w:szCs w:val="16"/>
              </w:rPr>
            </w:pPr>
          </w:p>
        </w:tc>
        <w:tc>
          <w:tcPr>
            <w:tcW w:w="743" w:type="dxa"/>
            <w:vMerge/>
            <w:shd w:val="clear" w:color="auto" w:fill="auto"/>
          </w:tcPr>
          <w:p w:rsidR="00CD387B" w:rsidRPr="003275CC" w:rsidRDefault="00CD387B" w:rsidP="00D55813">
            <w:pPr>
              <w:snapToGrid w:val="0"/>
              <w:contextualSpacing/>
              <w:jc w:val="center"/>
              <w:rPr>
                <w:sz w:val="16"/>
                <w:szCs w:val="16"/>
              </w:rPr>
            </w:pPr>
          </w:p>
        </w:tc>
        <w:tc>
          <w:tcPr>
            <w:tcW w:w="743" w:type="dxa"/>
            <w:shd w:val="clear" w:color="auto" w:fill="auto"/>
          </w:tcPr>
          <w:p w:rsidR="00CD387B" w:rsidRPr="003275CC" w:rsidRDefault="00CD387B" w:rsidP="00D5581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CD387B" w:rsidRPr="003275CC" w:rsidRDefault="00CD387B" w:rsidP="00D5581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CD387B" w:rsidRPr="003275CC" w:rsidRDefault="00CD387B" w:rsidP="00D5581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CD387B" w:rsidRPr="003275CC" w:rsidRDefault="00CD387B" w:rsidP="00D5581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CD387B" w:rsidRPr="003275CC" w:rsidTr="00D55813">
        <w:trPr>
          <w:trHeight w:val="181"/>
        </w:trPr>
        <w:tc>
          <w:tcPr>
            <w:tcW w:w="1024"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1</w:t>
            </w:r>
          </w:p>
        </w:tc>
        <w:tc>
          <w:tcPr>
            <w:tcW w:w="903"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2</w:t>
            </w:r>
          </w:p>
        </w:tc>
        <w:tc>
          <w:tcPr>
            <w:tcW w:w="874"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3</w:t>
            </w:r>
          </w:p>
        </w:tc>
        <w:tc>
          <w:tcPr>
            <w:tcW w:w="743"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4</w:t>
            </w:r>
          </w:p>
        </w:tc>
        <w:tc>
          <w:tcPr>
            <w:tcW w:w="743"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5</w:t>
            </w:r>
          </w:p>
        </w:tc>
        <w:tc>
          <w:tcPr>
            <w:tcW w:w="743"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6</w:t>
            </w:r>
          </w:p>
        </w:tc>
        <w:tc>
          <w:tcPr>
            <w:tcW w:w="934"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7</w:t>
            </w:r>
          </w:p>
        </w:tc>
        <w:tc>
          <w:tcPr>
            <w:tcW w:w="935"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8</w:t>
            </w:r>
          </w:p>
        </w:tc>
        <w:tc>
          <w:tcPr>
            <w:tcW w:w="935"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9</w:t>
            </w:r>
          </w:p>
        </w:tc>
        <w:tc>
          <w:tcPr>
            <w:tcW w:w="935"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10</w:t>
            </w:r>
          </w:p>
        </w:tc>
        <w:tc>
          <w:tcPr>
            <w:tcW w:w="1437"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11</w:t>
            </w:r>
          </w:p>
        </w:tc>
      </w:tr>
      <w:tr w:rsidR="00CD387B" w:rsidRPr="00E32D8C" w:rsidTr="00D55813">
        <w:trPr>
          <w:trHeight w:val="181"/>
        </w:trPr>
        <w:tc>
          <w:tcPr>
            <w:tcW w:w="1024"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903"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874"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934"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c>
          <w:tcPr>
            <w:tcW w:w="1437" w:type="dxa"/>
            <w:shd w:val="clear" w:color="auto" w:fill="auto"/>
          </w:tcPr>
          <w:p w:rsidR="00CD387B" w:rsidRPr="003275CC" w:rsidRDefault="00CD387B" w:rsidP="00D55813">
            <w:pPr>
              <w:pStyle w:val="af1"/>
              <w:snapToGrid w:val="0"/>
              <w:contextualSpacing/>
              <w:jc w:val="center"/>
              <w:rPr>
                <w:sz w:val="16"/>
                <w:szCs w:val="16"/>
              </w:rPr>
            </w:pPr>
            <w:r w:rsidRPr="003275CC">
              <w:rPr>
                <w:sz w:val="16"/>
                <w:szCs w:val="16"/>
              </w:rPr>
              <w:t>-</w:t>
            </w:r>
          </w:p>
        </w:tc>
      </w:tr>
    </w:tbl>
    <w:p w:rsidR="00CD387B" w:rsidRPr="003275CC" w:rsidRDefault="00CD387B" w:rsidP="00CD387B">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D387B" w:rsidRPr="00C13309" w:rsidRDefault="00CD387B" w:rsidP="00CD387B">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D387B" w:rsidRPr="00980D00" w:rsidRDefault="00CD387B" w:rsidP="00CD387B">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D387B" w:rsidRPr="00980D00" w:rsidRDefault="00CD387B" w:rsidP="00CD387B">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D387B" w:rsidRPr="00980D00" w:rsidRDefault="00CD387B" w:rsidP="00CD387B">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D387B" w:rsidRDefault="00CD387B" w:rsidP="00CD387B">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D387B" w:rsidRDefault="00CD387B" w:rsidP="00CD387B">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CD387B" w:rsidRPr="00B300F2" w:rsidRDefault="00CD387B" w:rsidP="00CD387B">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D387B" w:rsidRPr="00B300F2" w:rsidRDefault="00CD387B" w:rsidP="00CD387B">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D387B" w:rsidRPr="00B300F2" w:rsidRDefault="00CD387B" w:rsidP="00CD387B">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CD387B" w:rsidRDefault="00CD387B" w:rsidP="00CD387B">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D387B" w:rsidRPr="00B300F2" w:rsidRDefault="00CD387B" w:rsidP="00CD387B">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D387B" w:rsidRDefault="00CD387B" w:rsidP="00CD387B">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D387B" w:rsidRDefault="00CD387B" w:rsidP="00CD387B">
      <w:pPr>
        <w:pStyle w:val="210"/>
        <w:shd w:val="clear" w:color="auto" w:fill="auto"/>
        <w:spacing w:before="0" w:after="0" w:line="240" w:lineRule="auto"/>
        <w:rPr>
          <w:rStyle w:val="25"/>
          <w:color w:val="000000"/>
          <w:sz w:val="18"/>
          <w:szCs w:val="18"/>
        </w:rPr>
      </w:pPr>
    </w:p>
    <w:p w:rsidR="00CD387B" w:rsidRDefault="00CD387B" w:rsidP="00CD387B">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D387B" w:rsidRPr="00E21277" w:rsidRDefault="00CD387B" w:rsidP="00CD387B">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D387B" w:rsidRPr="00302C85" w:rsidRDefault="00CD387B" w:rsidP="00CD387B">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CD387B" w:rsidRDefault="00CD387B" w:rsidP="00CD387B">
      <w:pPr>
        <w:tabs>
          <w:tab w:val="left" w:pos="717"/>
        </w:tabs>
        <w:ind w:firstLine="709"/>
        <w:contextualSpacing/>
        <w:jc w:val="both"/>
        <w:rPr>
          <w:color w:val="000000"/>
          <w:kern w:val="1"/>
          <w:sz w:val="24"/>
          <w:szCs w:val="24"/>
        </w:rPr>
      </w:pPr>
      <w:r w:rsidRPr="003275CC">
        <w:rPr>
          <w:b/>
          <w:color w:val="000000"/>
          <w:kern w:val="1"/>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w:t>
      </w:r>
      <w:r w:rsidRPr="003275CC">
        <w:rPr>
          <w:b/>
          <w:color w:val="000000"/>
          <w:kern w:val="1"/>
          <w:sz w:val="24"/>
          <w:szCs w:val="24"/>
        </w:rPr>
        <w:lastRenderedPageBreak/>
        <w:t>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CD387B" w:rsidRDefault="00CD387B" w:rsidP="00CD387B">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CD387B" w:rsidRPr="00C76227" w:rsidTr="00D55813">
        <w:trPr>
          <w:trHeight w:val="1"/>
        </w:trPr>
        <w:tc>
          <w:tcPr>
            <w:tcW w:w="5000" w:type="pct"/>
            <w:gridSpan w:val="9"/>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CD387B" w:rsidRPr="00C76227" w:rsidTr="00D55813">
        <w:trPr>
          <w:trHeight w:val="1"/>
        </w:trPr>
        <w:tc>
          <w:tcPr>
            <w:tcW w:w="1639" w:type="pct"/>
            <w:gridSpan w:val="3"/>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CD387B" w:rsidRPr="00C76227" w:rsidTr="00D55813">
        <w:trPr>
          <w:trHeight w:val="1"/>
        </w:trPr>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D387B" w:rsidRPr="00C76227" w:rsidTr="00D55813">
        <w:trPr>
          <w:trHeight w:val="1"/>
        </w:trPr>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D387B" w:rsidRPr="00C76227" w:rsidTr="00D55813">
        <w:trPr>
          <w:trHeight w:val="1"/>
        </w:trPr>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CD387B" w:rsidRPr="00C76227" w:rsidTr="00D55813">
        <w:trPr>
          <w:trHeight w:val="232"/>
        </w:trPr>
        <w:tc>
          <w:tcPr>
            <w:tcW w:w="5000" w:type="pct"/>
            <w:gridSpan w:val="9"/>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CD387B" w:rsidRPr="00C76227" w:rsidTr="00D55813">
        <w:trPr>
          <w:trHeight w:val="1"/>
        </w:trPr>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D387B" w:rsidRPr="00C76227" w:rsidTr="00D55813">
        <w:trPr>
          <w:trHeight w:val="1"/>
        </w:trPr>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D387B" w:rsidRPr="00C76227" w:rsidTr="00D55813">
        <w:trPr>
          <w:trHeight w:val="1"/>
        </w:trPr>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D387B" w:rsidRPr="00C76227" w:rsidRDefault="00CD387B"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CD387B" w:rsidRDefault="00CD387B" w:rsidP="00CD387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BB5541" w:rsidRPr="00BB5541" w:rsidRDefault="00BB5541" w:rsidP="00BB5541">
      <w:pPr>
        <w:ind w:left="40" w:right="20" w:firstLine="700"/>
        <w:jc w:val="both"/>
        <w:rPr>
          <w:bCs/>
          <w:color w:val="000000"/>
          <w:kern w:val="1"/>
          <w:sz w:val="24"/>
          <w:szCs w:val="24"/>
        </w:rPr>
      </w:pP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BB5541" w:rsidRPr="00BB5541" w:rsidRDefault="00BB5541" w:rsidP="00BB5541">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приаэродромной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roofErr w:type="gramEnd"/>
    </w:p>
    <w:p w:rsidR="00BB5541" w:rsidRPr="00BB5541" w:rsidRDefault="00BB5541" w:rsidP="00BB5541">
      <w:pPr>
        <w:ind w:left="40" w:right="20" w:firstLine="700"/>
        <w:jc w:val="both"/>
        <w:rPr>
          <w:bCs/>
          <w:color w:val="000000"/>
          <w:kern w:val="1"/>
          <w:sz w:val="24"/>
          <w:szCs w:val="24"/>
        </w:rPr>
      </w:pPr>
      <w:r w:rsidRPr="00BB5541">
        <w:rPr>
          <w:bCs/>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898 кв. м.</w:t>
      </w:r>
    </w:p>
    <w:p w:rsidR="00BB5541" w:rsidRPr="00BB5541" w:rsidRDefault="00BB5541" w:rsidP="00BB5541">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D387B" w:rsidRPr="00FF64AA" w:rsidRDefault="00CD387B" w:rsidP="00CD387B">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CD387B" w:rsidRPr="00FF64AA" w:rsidRDefault="00CD387B" w:rsidP="00CD387B">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D387B" w:rsidRDefault="00CD387B" w:rsidP="00CD387B">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CD387B" w:rsidRDefault="00CD387B" w:rsidP="00CD387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CD387B" w:rsidRPr="001D2B23" w:rsidTr="00D55813">
        <w:trPr>
          <w:trHeight w:hRule="exact" w:val="403"/>
          <w:jc w:val="center"/>
        </w:trPr>
        <w:tc>
          <w:tcPr>
            <w:tcW w:w="3495" w:type="dxa"/>
            <w:vMerge w:val="restart"/>
            <w:shd w:val="clear" w:color="auto" w:fill="FFFFFF"/>
            <w:vAlign w:val="center"/>
          </w:tcPr>
          <w:p w:rsidR="00CD387B" w:rsidRPr="001D2B23" w:rsidRDefault="00CD387B"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CD387B" w:rsidRPr="001D2B23" w:rsidRDefault="00CD387B"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CD387B" w:rsidRPr="001D2B23" w:rsidTr="00D55813">
        <w:trPr>
          <w:trHeight w:hRule="exact" w:val="440"/>
          <w:jc w:val="center"/>
        </w:trPr>
        <w:tc>
          <w:tcPr>
            <w:tcW w:w="3495" w:type="dxa"/>
            <w:vMerge/>
            <w:shd w:val="clear" w:color="auto" w:fill="FFFFFF"/>
            <w:vAlign w:val="center"/>
          </w:tcPr>
          <w:p w:rsidR="00CD387B" w:rsidRPr="001D2B23" w:rsidRDefault="00CD387B"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CD387B" w:rsidRPr="001D2B23" w:rsidRDefault="00CD387B"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CD387B" w:rsidRPr="001D2B23" w:rsidRDefault="00CD387B"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CD387B" w:rsidRPr="00E533D7" w:rsidRDefault="00E533D7"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FC3F01" w:rsidRPr="001D2B23" w:rsidTr="00D55813">
        <w:trPr>
          <w:trHeight w:hRule="exact" w:val="384"/>
          <w:jc w:val="center"/>
        </w:trPr>
        <w:tc>
          <w:tcPr>
            <w:tcW w:w="3495" w:type="dxa"/>
            <w:vMerge w:val="restart"/>
            <w:shd w:val="clear" w:color="auto" w:fill="FFFFFF"/>
            <w:vAlign w:val="center"/>
          </w:tcPr>
          <w:p w:rsidR="00FC3F01" w:rsidRPr="00E533D7" w:rsidRDefault="00FC3F01" w:rsidP="00E533D7">
            <w:pPr>
              <w:pStyle w:val="52"/>
              <w:shd w:val="clear" w:color="auto" w:fill="auto"/>
              <w:spacing w:before="0" w:line="240" w:lineRule="auto"/>
              <w:jc w:val="center"/>
              <w:rPr>
                <w:b/>
                <w:sz w:val="16"/>
                <w:szCs w:val="16"/>
              </w:rPr>
            </w:pPr>
            <w:proofErr w:type="spellStart"/>
            <w:r w:rsidRPr="00E533D7">
              <w:rPr>
                <w:rStyle w:val="85pt"/>
                <w:b w:val="0"/>
              </w:rPr>
              <w:t>Приаэродромная</w:t>
            </w:r>
            <w:proofErr w:type="spellEnd"/>
            <w:r w:rsidRPr="00E533D7">
              <w:rPr>
                <w:rStyle w:val="85pt"/>
                <w:b w:val="0"/>
              </w:rPr>
              <w:t xml:space="preserve"> территория аэродрома </w:t>
            </w:r>
            <w:r>
              <w:rPr>
                <w:rStyle w:val="85pt"/>
                <w:b w:val="0"/>
              </w:rPr>
              <w:t>Челябинск (</w:t>
            </w:r>
            <w:proofErr w:type="spellStart"/>
            <w:r>
              <w:rPr>
                <w:rStyle w:val="85pt"/>
                <w:b w:val="0"/>
              </w:rPr>
              <w:t>Баландино</w:t>
            </w:r>
            <w:proofErr w:type="spellEnd"/>
            <w:r>
              <w:rPr>
                <w:rStyle w:val="85pt"/>
                <w:b w:val="0"/>
              </w:rPr>
              <w:t xml:space="preserve">), 4 </w:t>
            </w:r>
            <w:proofErr w:type="spellStart"/>
            <w:r>
              <w:rPr>
                <w:rStyle w:val="85pt"/>
                <w:b w:val="0"/>
              </w:rPr>
              <w:t>подзона</w:t>
            </w:r>
            <w:proofErr w:type="spellEnd"/>
            <w:r>
              <w:rPr>
                <w:rStyle w:val="85pt"/>
                <w:b w:val="0"/>
              </w:rPr>
              <w:t>, реестровый номер</w:t>
            </w:r>
            <w:r w:rsidRPr="00E533D7">
              <w:rPr>
                <w:rStyle w:val="85pt"/>
                <w:b w:val="0"/>
              </w:rPr>
              <w:t xml:space="preserve"> границ </w:t>
            </w:r>
            <w:r>
              <w:rPr>
                <w:rStyle w:val="85pt"/>
                <w:b w:val="0"/>
              </w:rPr>
              <w:t>74:00-6.759</w:t>
            </w:r>
            <w:r w:rsidRPr="00E533D7">
              <w:rPr>
                <w:rStyle w:val="85pt"/>
                <w:b w:val="0"/>
              </w:rPr>
              <w:t>.</w:t>
            </w:r>
          </w:p>
        </w:tc>
        <w:tc>
          <w:tcPr>
            <w:tcW w:w="2019" w:type="dxa"/>
            <w:shd w:val="clear" w:color="auto" w:fill="FFFFFF"/>
            <w:vAlign w:val="center"/>
          </w:tcPr>
          <w:p w:rsidR="00FC3F01" w:rsidRPr="00E46C27" w:rsidRDefault="00FC3F01" w:rsidP="00E533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1</w:t>
            </w:r>
          </w:p>
        </w:tc>
        <w:tc>
          <w:tcPr>
            <w:tcW w:w="2038"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607480.83</w:t>
            </w:r>
          </w:p>
        </w:tc>
        <w:tc>
          <w:tcPr>
            <w:tcW w:w="2654"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2334120.74</w:t>
            </w:r>
          </w:p>
        </w:tc>
      </w:tr>
      <w:tr w:rsidR="00FC3F01" w:rsidRPr="001D2B23" w:rsidTr="00D55813">
        <w:trPr>
          <w:trHeight w:hRule="exact" w:val="384"/>
          <w:jc w:val="center"/>
        </w:trPr>
        <w:tc>
          <w:tcPr>
            <w:tcW w:w="3495" w:type="dxa"/>
            <w:vMerge/>
            <w:shd w:val="clear" w:color="auto" w:fill="FFFFFF"/>
            <w:vAlign w:val="center"/>
          </w:tcPr>
          <w:p w:rsidR="00FC3F01" w:rsidRPr="001D2B23" w:rsidRDefault="00FC3F01" w:rsidP="00E533D7">
            <w:pPr>
              <w:pStyle w:val="52"/>
              <w:spacing w:line="240" w:lineRule="auto"/>
              <w:ind w:left="140"/>
              <w:jc w:val="center"/>
              <w:rPr>
                <w:sz w:val="16"/>
                <w:szCs w:val="16"/>
              </w:rPr>
            </w:pPr>
          </w:p>
        </w:tc>
        <w:tc>
          <w:tcPr>
            <w:tcW w:w="2019" w:type="dxa"/>
            <w:shd w:val="clear" w:color="auto" w:fill="FFFFFF"/>
            <w:vAlign w:val="center"/>
          </w:tcPr>
          <w:p w:rsidR="00FC3F01" w:rsidRPr="00E46C27" w:rsidRDefault="00FC3F01" w:rsidP="00E533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2</w:t>
            </w:r>
          </w:p>
        </w:tc>
        <w:tc>
          <w:tcPr>
            <w:tcW w:w="2038"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607481.75</w:t>
            </w:r>
          </w:p>
        </w:tc>
        <w:tc>
          <w:tcPr>
            <w:tcW w:w="2654"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2334165.13</w:t>
            </w:r>
          </w:p>
        </w:tc>
      </w:tr>
      <w:tr w:rsidR="00FC3F01" w:rsidRPr="001D2B23" w:rsidTr="00D55813">
        <w:trPr>
          <w:trHeight w:hRule="exact" w:val="384"/>
          <w:jc w:val="center"/>
        </w:trPr>
        <w:tc>
          <w:tcPr>
            <w:tcW w:w="3495" w:type="dxa"/>
            <w:vMerge/>
            <w:shd w:val="clear" w:color="auto" w:fill="FFFFFF"/>
            <w:vAlign w:val="center"/>
          </w:tcPr>
          <w:p w:rsidR="00FC3F01" w:rsidRPr="001D2B23" w:rsidRDefault="00FC3F01" w:rsidP="00E533D7">
            <w:pPr>
              <w:pStyle w:val="52"/>
              <w:shd w:val="clear" w:color="auto" w:fill="auto"/>
              <w:spacing w:before="0" w:line="240" w:lineRule="auto"/>
              <w:ind w:left="140"/>
              <w:jc w:val="center"/>
              <w:rPr>
                <w:sz w:val="16"/>
                <w:szCs w:val="16"/>
              </w:rPr>
            </w:pPr>
          </w:p>
        </w:tc>
        <w:tc>
          <w:tcPr>
            <w:tcW w:w="2019" w:type="dxa"/>
            <w:shd w:val="clear" w:color="auto" w:fill="FFFFFF"/>
            <w:vAlign w:val="center"/>
          </w:tcPr>
          <w:p w:rsidR="00FC3F01" w:rsidRPr="00E46C27" w:rsidRDefault="00FC3F01" w:rsidP="00E533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607470.75</w:t>
            </w:r>
          </w:p>
        </w:tc>
        <w:tc>
          <w:tcPr>
            <w:tcW w:w="2654"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2334165.93</w:t>
            </w:r>
          </w:p>
        </w:tc>
      </w:tr>
      <w:tr w:rsidR="00FC3F01" w:rsidRPr="001D2B23" w:rsidTr="00D55813">
        <w:trPr>
          <w:trHeight w:hRule="exact" w:val="384"/>
          <w:jc w:val="center"/>
        </w:trPr>
        <w:tc>
          <w:tcPr>
            <w:tcW w:w="3495" w:type="dxa"/>
            <w:vMerge/>
            <w:shd w:val="clear" w:color="auto" w:fill="FFFFFF"/>
            <w:vAlign w:val="center"/>
          </w:tcPr>
          <w:p w:rsidR="00FC3F01" w:rsidRPr="001D2B23" w:rsidRDefault="00FC3F01" w:rsidP="00E533D7">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FC3F01" w:rsidRPr="00E46C27" w:rsidRDefault="00FC3F01" w:rsidP="00E533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bCs/>
                <w:kern w:val="1"/>
                <w:sz w:val="16"/>
                <w:szCs w:val="16"/>
              </w:rPr>
              <w:t>4</w:t>
            </w:r>
          </w:p>
        </w:tc>
        <w:tc>
          <w:tcPr>
            <w:tcW w:w="2038"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607461.76</w:t>
            </w:r>
          </w:p>
        </w:tc>
        <w:tc>
          <w:tcPr>
            <w:tcW w:w="2654"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2334166.27</w:t>
            </w:r>
          </w:p>
        </w:tc>
      </w:tr>
      <w:tr w:rsidR="00FC3F01" w:rsidRPr="001D2B23" w:rsidTr="00D55813">
        <w:trPr>
          <w:trHeight w:hRule="exact" w:val="384"/>
          <w:jc w:val="center"/>
        </w:trPr>
        <w:tc>
          <w:tcPr>
            <w:tcW w:w="3495" w:type="dxa"/>
            <w:vMerge/>
            <w:shd w:val="clear" w:color="auto" w:fill="FFFFFF"/>
            <w:vAlign w:val="center"/>
          </w:tcPr>
          <w:p w:rsidR="00FC3F01" w:rsidRPr="001D2B23" w:rsidRDefault="00FC3F01" w:rsidP="00E533D7">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FC3F01" w:rsidRPr="00E46C27" w:rsidRDefault="00860839" w:rsidP="00E533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5</w:t>
            </w:r>
          </w:p>
        </w:tc>
        <w:tc>
          <w:tcPr>
            <w:tcW w:w="2038"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607460.83</w:t>
            </w:r>
          </w:p>
        </w:tc>
        <w:tc>
          <w:tcPr>
            <w:tcW w:w="2654"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2334121.04</w:t>
            </w:r>
          </w:p>
        </w:tc>
      </w:tr>
      <w:tr w:rsidR="00FC3F01" w:rsidRPr="001D2B23" w:rsidTr="00D55813">
        <w:trPr>
          <w:trHeight w:hRule="exact" w:val="384"/>
          <w:jc w:val="center"/>
        </w:trPr>
        <w:tc>
          <w:tcPr>
            <w:tcW w:w="3495" w:type="dxa"/>
            <w:vMerge/>
            <w:shd w:val="clear" w:color="auto" w:fill="FFFFFF"/>
            <w:vAlign w:val="center"/>
          </w:tcPr>
          <w:p w:rsidR="00FC3F01" w:rsidRPr="001D2B23" w:rsidRDefault="00FC3F01" w:rsidP="00E533D7">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FC3F01" w:rsidRPr="00E46C27" w:rsidRDefault="00860839" w:rsidP="00E533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kern w:val="1"/>
                <w:sz w:val="16"/>
                <w:szCs w:val="16"/>
              </w:rPr>
            </w:pPr>
            <w:r>
              <w:rPr>
                <w:bCs/>
                <w:kern w:val="1"/>
                <w:sz w:val="16"/>
                <w:szCs w:val="16"/>
              </w:rPr>
              <w:t>6</w:t>
            </w:r>
          </w:p>
        </w:tc>
        <w:tc>
          <w:tcPr>
            <w:tcW w:w="2038"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607462.83</w:t>
            </w:r>
          </w:p>
        </w:tc>
        <w:tc>
          <w:tcPr>
            <w:tcW w:w="2654" w:type="dxa"/>
            <w:shd w:val="clear" w:color="auto" w:fill="FFFFFF"/>
          </w:tcPr>
          <w:p w:rsidR="00FC3F01" w:rsidRPr="00E533D7" w:rsidRDefault="00FC3F01" w:rsidP="00E533D7">
            <w:pPr>
              <w:spacing w:line="240" w:lineRule="exact"/>
              <w:jc w:val="center"/>
              <w:rPr>
                <w:b/>
                <w:sz w:val="16"/>
                <w:szCs w:val="16"/>
              </w:rPr>
            </w:pPr>
            <w:r w:rsidRPr="00E533D7">
              <w:rPr>
                <w:rStyle w:val="afc"/>
                <w:b w:val="0"/>
                <w:sz w:val="16"/>
                <w:szCs w:val="16"/>
              </w:rPr>
              <w:t>2334121.00</w:t>
            </w:r>
          </w:p>
        </w:tc>
      </w:tr>
    </w:tbl>
    <w:p w:rsidR="00CD387B" w:rsidRDefault="00CD387B" w:rsidP="00CD387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CD387B" w:rsidRPr="00F47245" w:rsidRDefault="00CD387B" w:rsidP="00CD387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D387B" w:rsidRPr="00F47245" w:rsidTr="00D55813">
        <w:trPr>
          <w:trHeight w:hRule="exact" w:val="477"/>
        </w:trPr>
        <w:tc>
          <w:tcPr>
            <w:tcW w:w="1667" w:type="pct"/>
            <w:vMerge w:val="restart"/>
            <w:shd w:val="clear" w:color="auto" w:fill="auto"/>
          </w:tcPr>
          <w:p w:rsidR="00CD387B" w:rsidRPr="00F47245" w:rsidRDefault="00CD387B" w:rsidP="00D5581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CD387B" w:rsidRPr="00F47245" w:rsidRDefault="00CD387B" w:rsidP="00D5581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D387B" w:rsidRPr="00F47245" w:rsidTr="00D55813">
        <w:tc>
          <w:tcPr>
            <w:tcW w:w="1667" w:type="pct"/>
            <w:vMerge/>
            <w:shd w:val="clear" w:color="auto" w:fill="auto"/>
          </w:tcPr>
          <w:p w:rsidR="00CD387B" w:rsidRPr="00F47245" w:rsidRDefault="00CD387B" w:rsidP="00D55813">
            <w:pPr>
              <w:snapToGrid w:val="0"/>
              <w:contextualSpacing/>
              <w:jc w:val="center"/>
              <w:rPr>
                <w:sz w:val="16"/>
                <w:szCs w:val="16"/>
              </w:rPr>
            </w:pPr>
          </w:p>
        </w:tc>
        <w:tc>
          <w:tcPr>
            <w:tcW w:w="1668" w:type="pct"/>
            <w:shd w:val="clear" w:color="auto" w:fill="auto"/>
          </w:tcPr>
          <w:p w:rsidR="00CD387B" w:rsidRPr="00F47245" w:rsidRDefault="00CD387B" w:rsidP="00D5581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CD387B" w:rsidRPr="00F47245" w:rsidRDefault="00CD387B" w:rsidP="00D55813">
            <w:pPr>
              <w:pStyle w:val="af1"/>
              <w:snapToGrid w:val="0"/>
              <w:contextualSpacing/>
              <w:jc w:val="center"/>
              <w:rPr>
                <w:sz w:val="16"/>
                <w:szCs w:val="16"/>
              </w:rPr>
            </w:pPr>
            <w:r w:rsidRPr="00F47245">
              <w:rPr>
                <w:sz w:val="16"/>
                <w:szCs w:val="16"/>
                <w:lang w:val="en-US"/>
              </w:rPr>
              <w:t>Y</w:t>
            </w:r>
          </w:p>
        </w:tc>
      </w:tr>
      <w:tr w:rsidR="00CD387B" w:rsidRPr="00E32D8C" w:rsidTr="00D55813">
        <w:tc>
          <w:tcPr>
            <w:tcW w:w="1667" w:type="pct"/>
            <w:shd w:val="clear" w:color="auto" w:fill="auto"/>
          </w:tcPr>
          <w:p w:rsidR="00CD387B" w:rsidRPr="00F47245" w:rsidRDefault="00CD387B" w:rsidP="00D55813">
            <w:pPr>
              <w:pStyle w:val="af1"/>
              <w:snapToGrid w:val="0"/>
              <w:contextualSpacing/>
              <w:jc w:val="center"/>
              <w:rPr>
                <w:sz w:val="16"/>
                <w:szCs w:val="16"/>
              </w:rPr>
            </w:pPr>
            <w:r w:rsidRPr="00F47245">
              <w:rPr>
                <w:sz w:val="16"/>
                <w:szCs w:val="16"/>
              </w:rPr>
              <w:t>-</w:t>
            </w:r>
          </w:p>
        </w:tc>
        <w:tc>
          <w:tcPr>
            <w:tcW w:w="1668" w:type="pct"/>
            <w:shd w:val="clear" w:color="auto" w:fill="auto"/>
          </w:tcPr>
          <w:p w:rsidR="00CD387B" w:rsidRPr="00F47245" w:rsidRDefault="00CD387B" w:rsidP="00D55813">
            <w:pPr>
              <w:pStyle w:val="af1"/>
              <w:snapToGrid w:val="0"/>
              <w:contextualSpacing/>
              <w:jc w:val="center"/>
              <w:rPr>
                <w:sz w:val="16"/>
                <w:szCs w:val="16"/>
              </w:rPr>
            </w:pPr>
            <w:r w:rsidRPr="00F47245">
              <w:rPr>
                <w:sz w:val="16"/>
                <w:szCs w:val="16"/>
              </w:rPr>
              <w:t>-</w:t>
            </w:r>
          </w:p>
        </w:tc>
        <w:tc>
          <w:tcPr>
            <w:tcW w:w="1665" w:type="pct"/>
            <w:shd w:val="clear" w:color="auto" w:fill="auto"/>
          </w:tcPr>
          <w:p w:rsidR="00CD387B" w:rsidRPr="00F47245" w:rsidRDefault="00CD387B" w:rsidP="00D55813">
            <w:pPr>
              <w:pStyle w:val="af1"/>
              <w:snapToGrid w:val="0"/>
              <w:contextualSpacing/>
              <w:jc w:val="center"/>
              <w:rPr>
                <w:sz w:val="16"/>
                <w:szCs w:val="16"/>
              </w:rPr>
            </w:pPr>
            <w:r w:rsidRPr="00F47245">
              <w:rPr>
                <w:sz w:val="16"/>
                <w:szCs w:val="16"/>
              </w:rPr>
              <w:t>-</w:t>
            </w:r>
          </w:p>
        </w:tc>
      </w:tr>
    </w:tbl>
    <w:p w:rsidR="00CD387B" w:rsidRDefault="00CD387B" w:rsidP="00CD387B">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CD387B" w:rsidRPr="0085798E" w:rsidRDefault="00CD387B" w:rsidP="00CD387B">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CD387B" w:rsidRPr="00F062D8" w:rsidTr="00D55813">
        <w:trPr>
          <w:trHeight w:val="20"/>
        </w:trPr>
        <w:tc>
          <w:tcPr>
            <w:tcW w:w="0" w:type="auto"/>
            <w:shd w:val="clear" w:color="auto" w:fill="auto"/>
          </w:tcPr>
          <w:p w:rsidR="00CD387B" w:rsidRPr="00F062D8" w:rsidRDefault="00CD387B" w:rsidP="00D5581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CD387B" w:rsidRPr="00F062D8" w:rsidRDefault="00CD387B" w:rsidP="00D5581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CD387B" w:rsidRPr="00F062D8" w:rsidRDefault="00CD387B" w:rsidP="00D5581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CD387B" w:rsidRPr="00F062D8" w:rsidTr="00D55813">
        <w:trPr>
          <w:trHeight w:val="20"/>
        </w:trPr>
        <w:tc>
          <w:tcPr>
            <w:tcW w:w="0" w:type="auto"/>
            <w:shd w:val="clear" w:color="auto" w:fill="auto"/>
          </w:tcPr>
          <w:p w:rsidR="00CD387B" w:rsidRPr="000830A8" w:rsidRDefault="00CD387B" w:rsidP="00D5581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CD387B" w:rsidRPr="000830A8" w:rsidRDefault="00CD387B" w:rsidP="00D5581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CD387B" w:rsidRPr="000830A8" w:rsidRDefault="00CD387B" w:rsidP="00D5581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CD387B" w:rsidRPr="000830A8" w:rsidRDefault="00CD387B" w:rsidP="00D5581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CD387B" w:rsidRPr="00F062D8" w:rsidTr="00D55813">
        <w:trPr>
          <w:trHeight w:val="20"/>
        </w:trPr>
        <w:tc>
          <w:tcPr>
            <w:tcW w:w="0" w:type="auto"/>
            <w:shd w:val="clear" w:color="auto" w:fill="auto"/>
          </w:tcPr>
          <w:p w:rsidR="00CD387B" w:rsidRPr="00F062D8" w:rsidRDefault="00CD387B" w:rsidP="00D5581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r>
              <w:rPr>
                <w:color w:val="000000"/>
                <w:sz w:val="16"/>
                <w:szCs w:val="16"/>
              </w:rPr>
              <w:t xml:space="preserve">Челябинскгоргаз»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CD387B" w:rsidRDefault="00CD387B" w:rsidP="00D55813">
            <w:pPr>
              <w:contextualSpacing/>
              <w:jc w:val="center"/>
              <w:rPr>
                <w:sz w:val="16"/>
                <w:szCs w:val="16"/>
              </w:rPr>
            </w:pPr>
            <w:r w:rsidRPr="00F062D8">
              <w:rPr>
                <w:sz w:val="16"/>
                <w:szCs w:val="16"/>
              </w:rPr>
              <w:t>Максималь</w:t>
            </w:r>
            <w:r>
              <w:rPr>
                <w:sz w:val="16"/>
                <w:szCs w:val="16"/>
              </w:rPr>
              <w:t>ный расход газа 5 м3/час</w:t>
            </w:r>
          </w:p>
          <w:p w:rsidR="00CD387B" w:rsidRPr="00F062D8" w:rsidRDefault="00CD387B" w:rsidP="00D55813">
            <w:pPr>
              <w:contextualSpacing/>
              <w:jc w:val="center"/>
              <w:rPr>
                <w:sz w:val="16"/>
                <w:szCs w:val="16"/>
              </w:rPr>
            </w:pPr>
          </w:p>
        </w:tc>
        <w:tc>
          <w:tcPr>
            <w:tcW w:w="4022" w:type="dxa"/>
            <w:shd w:val="clear" w:color="auto" w:fill="auto"/>
          </w:tcPr>
          <w:p w:rsidR="00CD387B" w:rsidRPr="00F062D8" w:rsidRDefault="00CD387B" w:rsidP="00D5581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CD387B" w:rsidRPr="00E32D8C" w:rsidTr="00D55813">
        <w:trPr>
          <w:trHeight w:val="20"/>
        </w:trPr>
        <w:tc>
          <w:tcPr>
            <w:tcW w:w="0" w:type="auto"/>
            <w:shd w:val="clear" w:color="auto" w:fill="auto"/>
          </w:tcPr>
          <w:p w:rsidR="00CD387B" w:rsidRPr="00666EE3" w:rsidRDefault="00CD387B" w:rsidP="00D55813">
            <w:pPr>
              <w:contextualSpacing/>
              <w:jc w:val="center"/>
              <w:rPr>
                <w:sz w:val="16"/>
                <w:szCs w:val="16"/>
              </w:rPr>
            </w:pPr>
            <w:r w:rsidRPr="00666EE3">
              <w:rPr>
                <w:sz w:val="16"/>
                <w:szCs w:val="16"/>
              </w:rPr>
              <w:t>3. Теплоснабжение</w:t>
            </w:r>
          </w:p>
          <w:p w:rsidR="00CD387B" w:rsidRPr="005A62FC" w:rsidRDefault="00CD387B" w:rsidP="00D55813">
            <w:pPr>
              <w:contextualSpacing/>
              <w:jc w:val="center"/>
              <w:rPr>
                <w:color w:val="000000"/>
                <w:sz w:val="16"/>
                <w:szCs w:val="16"/>
              </w:rPr>
            </w:pPr>
            <w:r w:rsidRPr="005A62FC">
              <w:rPr>
                <w:color w:val="000000"/>
                <w:sz w:val="16"/>
                <w:szCs w:val="16"/>
              </w:rPr>
              <w:t xml:space="preserve">АО «Урало-Сибирская теплоэнергетическая компания- Челябинск» </w:t>
            </w:r>
          </w:p>
          <w:p w:rsidR="00CD387B" w:rsidRPr="00666EE3" w:rsidRDefault="00CD387B" w:rsidP="00D55813">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CD387B" w:rsidRPr="005A62FC" w:rsidRDefault="00CD387B" w:rsidP="00D5581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CD387B" w:rsidRPr="00666EE3" w:rsidRDefault="00CD387B" w:rsidP="00D55813">
            <w:pPr>
              <w:contextualSpacing/>
              <w:rPr>
                <w:sz w:val="16"/>
                <w:szCs w:val="16"/>
              </w:rPr>
            </w:pPr>
          </w:p>
          <w:p w:rsidR="00CD387B" w:rsidRPr="00666EE3" w:rsidRDefault="00CD387B" w:rsidP="00D5581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CD387B" w:rsidRPr="00E32D8C" w:rsidTr="00D55813">
        <w:trPr>
          <w:trHeight w:val="20"/>
        </w:trPr>
        <w:tc>
          <w:tcPr>
            <w:tcW w:w="0" w:type="auto"/>
            <w:shd w:val="clear" w:color="auto" w:fill="auto"/>
          </w:tcPr>
          <w:p w:rsidR="00CD387B" w:rsidRDefault="00CD387B" w:rsidP="00D5581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CD387B" w:rsidRPr="00F47245" w:rsidRDefault="00CD387B" w:rsidP="00D5581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CD387B" w:rsidRDefault="00CD387B" w:rsidP="00D5581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CD387B" w:rsidRDefault="00CD387B" w:rsidP="00D5581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CD387B" w:rsidRPr="00F47245" w:rsidRDefault="00CD387B" w:rsidP="00D55813">
            <w:pPr>
              <w:rPr>
                <w:sz w:val="16"/>
                <w:szCs w:val="16"/>
              </w:rPr>
            </w:pPr>
          </w:p>
        </w:tc>
      </w:tr>
    </w:tbl>
    <w:p w:rsidR="00CD387B" w:rsidRPr="00F47245" w:rsidRDefault="00CD387B" w:rsidP="00CD387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CD387B" w:rsidRDefault="00CD387B" w:rsidP="00CD387B">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CD387B" w:rsidRPr="00492E04" w:rsidTr="00D55813">
        <w:trPr>
          <w:trHeight w:hRule="exact" w:val="804"/>
        </w:trPr>
        <w:tc>
          <w:tcPr>
            <w:tcW w:w="3213" w:type="dxa"/>
            <w:vMerge w:val="restart"/>
            <w:tcMar>
              <w:top w:w="55" w:type="dxa"/>
              <w:left w:w="55" w:type="dxa"/>
              <w:bottom w:w="55" w:type="dxa"/>
              <w:right w:w="55" w:type="dxa"/>
            </w:tcMar>
            <w:vAlign w:val="center"/>
          </w:tcPr>
          <w:p w:rsidR="00CD387B" w:rsidRPr="00492E04" w:rsidRDefault="00CD387B" w:rsidP="00D55813">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CD387B" w:rsidRPr="00492E04" w:rsidRDefault="00CD387B" w:rsidP="00D5581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D387B" w:rsidRPr="00492E04" w:rsidTr="00D55813">
        <w:tc>
          <w:tcPr>
            <w:tcW w:w="3213" w:type="dxa"/>
            <w:vMerge/>
            <w:tcMar>
              <w:top w:w="55" w:type="dxa"/>
              <w:left w:w="55" w:type="dxa"/>
              <w:bottom w:w="55" w:type="dxa"/>
              <w:right w:w="55" w:type="dxa"/>
            </w:tcMar>
            <w:vAlign w:val="center"/>
          </w:tcPr>
          <w:p w:rsidR="00CD387B" w:rsidRPr="00492E04" w:rsidRDefault="00CD387B" w:rsidP="00D55813">
            <w:pPr>
              <w:rPr>
                <w:sz w:val="16"/>
                <w:szCs w:val="16"/>
              </w:rPr>
            </w:pPr>
          </w:p>
        </w:tc>
        <w:tc>
          <w:tcPr>
            <w:tcW w:w="3213" w:type="dxa"/>
            <w:tcMar>
              <w:top w:w="55" w:type="dxa"/>
              <w:left w:w="55" w:type="dxa"/>
              <w:bottom w:w="55" w:type="dxa"/>
              <w:right w:w="55" w:type="dxa"/>
            </w:tcMar>
            <w:vAlign w:val="center"/>
          </w:tcPr>
          <w:p w:rsidR="00CD387B" w:rsidRPr="00492E04" w:rsidRDefault="00CD387B" w:rsidP="00D5581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CD387B" w:rsidRPr="00492E04" w:rsidRDefault="00CD387B" w:rsidP="00D55813">
            <w:pPr>
              <w:pStyle w:val="TableContents"/>
              <w:snapToGrid w:val="0"/>
              <w:jc w:val="center"/>
              <w:rPr>
                <w:sz w:val="16"/>
                <w:szCs w:val="16"/>
              </w:rPr>
            </w:pPr>
            <w:r w:rsidRPr="00492E04">
              <w:rPr>
                <w:sz w:val="16"/>
                <w:szCs w:val="16"/>
              </w:rPr>
              <w:t>Y</w:t>
            </w:r>
          </w:p>
        </w:tc>
      </w:tr>
      <w:tr w:rsidR="00764003" w:rsidRPr="00492E04" w:rsidTr="00D55813">
        <w:tc>
          <w:tcPr>
            <w:tcW w:w="3213" w:type="dxa"/>
            <w:tcMar>
              <w:top w:w="55" w:type="dxa"/>
              <w:left w:w="55" w:type="dxa"/>
              <w:bottom w:w="55" w:type="dxa"/>
              <w:right w:w="55" w:type="dxa"/>
            </w:tcMar>
            <w:vAlign w:val="bottom"/>
          </w:tcPr>
          <w:p w:rsidR="00764003" w:rsidRPr="006B66DF" w:rsidRDefault="00764003" w:rsidP="00764003">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764003" w:rsidRPr="00764003" w:rsidRDefault="00764003" w:rsidP="00764003">
            <w:pPr>
              <w:spacing w:line="240" w:lineRule="exact"/>
              <w:jc w:val="center"/>
              <w:rPr>
                <w:b/>
                <w:sz w:val="16"/>
                <w:szCs w:val="16"/>
              </w:rPr>
            </w:pPr>
            <w:r w:rsidRPr="00764003">
              <w:rPr>
                <w:rStyle w:val="afc"/>
                <w:b w:val="0"/>
                <w:sz w:val="16"/>
                <w:szCs w:val="16"/>
              </w:rPr>
              <w:t>607625.80</w:t>
            </w:r>
          </w:p>
        </w:tc>
        <w:tc>
          <w:tcPr>
            <w:tcW w:w="3790" w:type="dxa"/>
            <w:tcMar>
              <w:top w:w="55" w:type="dxa"/>
              <w:left w:w="55" w:type="dxa"/>
              <w:bottom w:w="55" w:type="dxa"/>
              <w:right w:w="55" w:type="dxa"/>
            </w:tcMar>
          </w:tcPr>
          <w:p w:rsidR="00764003" w:rsidRPr="00764003" w:rsidRDefault="00764003" w:rsidP="00764003">
            <w:pPr>
              <w:spacing w:line="240" w:lineRule="exact"/>
              <w:jc w:val="center"/>
              <w:rPr>
                <w:b/>
                <w:sz w:val="16"/>
                <w:szCs w:val="16"/>
              </w:rPr>
            </w:pPr>
            <w:r w:rsidRPr="00764003">
              <w:rPr>
                <w:rStyle w:val="afc"/>
                <w:b w:val="0"/>
                <w:sz w:val="16"/>
                <w:szCs w:val="16"/>
              </w:rPr>
              <w:t>2334163.06</w:t>
            </w:r>
          </w:p>
        </w:tc>
      </w:tr>
      <w:tr w:rsidR="00764003" w:rsidRPr="00492E04" w:rsidTr="00D55813">
        <w:trPr>
          <w:trHeight w:val="16"/>
        </w:trPr>
        <w:tc>
          <w:tcPr>
            <w:tcW w:w="3213" w:type="dxa"/>
            <w:tcMar>
              <w:top w:w="55" w:type="dxa"/>
              <w:left w:w="55" w:type="dxa"/>
              <w:bottom w:w="55" w:type="dxa"/>
              <w:right w:w="55" w:type="dxa"/>
            </w:tcMar>
            <w:vAlign w:val="bottom"/>
          </w:tcPr>
          <w:p w:rsidR="00764003" w:rsidRPr="006B66DF" w:rsidRDefault="00764003" w:rsidP="00764003">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764003" w:rsidRPr="00764003" w:rsidRDefault="00764003" w:rsidP="00764003">
            <w:pPr>
              <w:spacing w:line="240" w:lineRule="exact"/>
              <w:jc w:val="center"/>
              <w:rPr>
                <w:b/>
                <w:sz w:val="16"/>
                <w:szCs w:val="16"/>
              </w:rPr>
            </w:pPr>
            <w:r w:rsidRPr="00764003">
              <w:rPr>
                <w:rStyle w:val="afc"/>
                <w:b w:val="0"/>
                <w:sz w:val="16"/>
                <w:szCs w:val="16"/>
              </w:rPr>
              <w:t>607454.36</w:t>
            </w:r>
          </w:p>
        </w:tc>
        <w:tc>
          <w:tcPr>
            <w:tcW w:w="3790" w:type="dxa"/>
            <w:tcMar>
              <w:top w:w="55" w:type="dxa"/>
              <w:left w:w="55" w:type="dxa"/>
              <w:bottom w:w="55" w:type="dxa"/>
              <w:right w:w="55" w:type="dxa"/>
            </w:tcMar>
          </w:tcPr>
          <w:p w:rsidR="00764003" w:rsidRPr="00764003" w:rsidRDefault="00764003" w:rsidP="00764003">
            <w:pPr>
              <w:spacing w:line="240" w:lineRule="exact"/>
              <w:jc w:val="center"/>
              <w:rPr>
                <w:b/>
                <w:sz w:val="16"/>
                <w:szCs w:val="16"/>
              </w:rPr>
            </w:pPr>
            <w:r w:rsidRPr="00764003">
              <w:rPr>
                <w:rStyle w:val="afc"/>
                <w:b w:val="0"/>
                <w:sz w:val="16"/>
                <w:szCs w:val="16"/>
              </w:rPr>
              <w:t>2334166.56</w:t>
            </w:r>
          </w:p>
        </w:tc>
      </w:tr>
    </w:tbl>
    <w:p w:rsidR="00CD387B" w:rsidRDefault="00CD387B" w:rsidP="00CD387B">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D387B" w:rsidRPr="00ED473C" w:rsidRDefault="00CD387B" w:rsidP="00CD387B">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CD387B" w:rsidRDefault="00CD387B" w:rsidP="00CD387B">
      <w:pPr>
        <w:rPr>
          <w:sz w:val="2"/>
          <w:szCs w:val="2"/>
        </w:rPr>
      </w:pPr>
    </w:p>
    <w:p w:rsidR="00CD387B" w:rsidRDefault="00CD387B" w:rsidP="00CD387B">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CD387B" w:rsidRPr="00D84E39" w:rsidTr="00D55813">
        <w:trPr>
          <w:trHeight w:hRule="exact" w:val="566"/>
        </w:trPr>
        <w:tc>
          <w:tcPr>
            <w:tcW w:w="387" w:type="pct"/>
            <w:shd w:val="clear" w:color="auto" w:fill="FFFFFF"/>
            <w:vAlign w:val="center"/>
          </w:tcPr>
          <w:p w:rsidR="00CD387B" w:rsidRPr="00D84E39" w:rsidRDefault="00CD387B" w:rsidP="00D55813">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D387B" w:rsidRPr="00D84E39" w:rsidRDefault="00CD387B" w:rsidP="00D5581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CD387B" w:rsidRPr="00D84E39" w:rsidRDefault="00CD387B" w:rsidP="00D55813">
            <w:pPr>
              <w:pStyle w:val="af"/>
              <w:spacing w:after="0"/>
              <w:jc w:val="center"/>
              <w:rPr>
                <w:sz w:val="16"/>
                <w:szCs w:val="16"/>
              </w:rPr>
            </w:pPr>
            <w:r w:rsidRPr="00D84E39">
              <w:rPr>
                <w:rStyle w:val="afc"/>
                <w:rFonts w:eastAsia="Lucida Sans Unicode"/>
                <w:b w:val="0"/>
                <w:bCs w:val="0"/>
                <w:sz w:val="16"/>
                <w:szCs w:val="16"/>
              </w:rPr>
              <w:t>Показатель</w:t>
            </w:r>
          </w:p>
        </w:tc>
      </w:tr>
      <w:tr w:rsidR="00CD387B" w:rsidRPr="00D84E39" w:rsidTr="00D55813">
        <w:trPr>
          <w:trHeight w:hRule="exact" w:val="283"/>
        </w:trPr>
        <w:tc>
          <w:tcPr>
            <w:tcW w:w="387" w:type="pct"/>
            <w:shd w:val="clear" w:color="auto" w:fill="FFFFFF"/>
            <w:vAlign w:val="center"/>
          </w:tcPr>
          <w:p w:rsidR="00CD387B" w:rsidRPr="00D84E39" w:rsidRDefault="00CD387B" w:rsidP="00D55813">
            <w:pPr>
              <w:pStyle w:val="af"/>
              <w:spacing w:after="0" w:line="250" w:lineRule="exact"/>
              <w:ind w:left="220"/>
              <w:jc w:val="center"/>
              <w:rPr>
                <w:sz w:val="16"/>
                <w:szCs w:val="16"/>
              </w:rPr>
            </w:pPr>
            <w:r w:rsidRPr="00D84E39">
              <w:rPr>
                <w:rStyle w:val="afc"/>
                <w:rFonts w:eastAsia="Lucida Sans Unicode"/>
                <w:b w:val="0"/>
                <w:bCs w:val="0"/>
                <w:sz w:val="16"/>
                <w:szCs w:val="16"/>
              </w:rPr>
              <w:lastRenderedPageBreak/>
              <w:t>1</w:t>
            </w:r>
          </w:p>
        </w:tc>
        <w:tc>
          <w:tcPr>
            <w:tcW w:w="2494" w:type="pct"/>
            <w:shd w:val="clear" w:color="auto" w:fill="FFFFFF"/>
            <w:vAlign w:val="center"/>
          </w:tcPr>
          <w:p w:rsidR="00CD387B" w:rsidRPr="00D84E39" w:rsidRDefault="00CD387B" w:rsidP="00D5581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CD387B" w:rsidRPr="00D84E39" w:rsidRDefault="00CD387B" w:rsidP="00D55813">
            <w:pPr>
              <w:pStyle w:val="af"/>
              <w:spacing w:after="0" w:line="250" w:lineRule="exact"/>
              <w:jc w:val="center"/>
              <w:rPr>
                <w:sz w:val="16"/>
                <w:szCs w:val="16"/>
              </w:rPr>
            </w:pPr>
            <w:r w:rsidRPr="00D84E39">
              <w:rPr>
                <w:rStyle w:val="afc"/>
                <w:rFonts w:eastAsia="Lucida Sans Unicode"/>
                <w:b w:val="0"/>
                <w:bCs w:val="0"/>
                <w:sz w:val="16"/>
                <w:szCs w:val="16"/>
              </w:rPr>
              <w:t>3</w:t>
            </w:r>
          </w:p>
        </w:tc>
      </w:tr>
      <w:tr w:rsidR="00CD387B" w:rsidRPr="00D84E39" w:rsidTr="00D55813">
        <w:trPr>
          <w:trHeight w:hRule="exact" w:val="298"/>
        </w:trPr>
        <w:tc>
          <w:tcPr>
            <w:tcW w:w="387" w:type="pct"/>
            <w:shd w:val="clear" w:color="auto" w:fill="FFFFFF"/>
            <w:vAlign w:val="center"/>
          </w:tcPr>
          <w:p w:rsidR="00CD387B" w:rsidRPr="00D84E39" w:rsidRDefault="00CD387B"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D387B" w:rsidRPr="00D84E39" w:rsidRDefault="00CD387B"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CD387B" w:rsidRPr="00D84E39" w:rsidRDefault="00CD387B" w:rsidP="00D55813">
            <w:pPr>
              <w:pStyle w:val="af"/>
              <w:spacing w:after="0" w:line="80" w:lineRule="exact"/>
              <w:jc w:val="center"/>
              <w:rPr>
                <w:sz w:val="16"/>
                <w:szCs w:val="16"/>
              </w:rPr>
            </w:pPr>
            <w:r w:rsidRPr="00D84E39">
              <w:rPr>
                <w:rStyle w:val="4pt"/>
                <w:b/>
                <w:bCs/>
                <w:color w:val="000000"/>
                <w:sz w:val="16"/>
                <w:szCs w:val="16"/>
              </w:rPr>
              <w:t>-</w:t>
            </w:r>
          </w:p>
        </w:tc>
      </w:tr>
    </w:tbl>
    <w:p w:rsidR="00CD387B" w:rsidRPr="006E757D" w:rsidRDefault="00CD387B" w:rsidP="00CD387B">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19"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D387B" w:rsidRPr="006E757D" w:rsidRDefault="00CD387B" w:rsidP="00CD387B">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CD387B" w:rsidRPr="006E757D" w:rsidRDefault="00CD387B" w:rsidP="00CD387B">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CD387B" w:rsidRPr="006E757D" w:rsidRDefault="00CD387B" w:rsidP="00CD387B">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CD387B" w:rsidRPr="006B269A" w:rsidRDefault="00CD387B" w:rsidP="00CD387B">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CD387B" w:rsidRPr="00DF3C37" w:rsidRDefault="00CD387B" w:rsidP="00CD387B">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842E00" w:rsidRPr="00842E00">
        <w:rPr>
          <w:sz w:val="24"/>
          <w:szCs w:val="24"/>
        </w:rPr>
        <w:t>898</w:t>
      </w:r>
      <w:r w:rsidRPr="0042431B">
        <w:rPr>
          <w:sz w:val="24"/>
          <w:szCs w:val="24"/>
        </w:rPr>
        <w:t xml:space="preserve"> кв. м</w:t>
      </w:r>
      <w:r w:rsidRPr="005E068B">
        <w:rPr>
          <w:sz w:val="24"/>
          <w:szCs w:val="24"/>
        </w:rPr>
        <w:t xml:space="preserve"> с кадастровым номером </w:t>
      </w:r>
      <w:r w:rsidR="00842E00">
        <w:rPr>
          <w:sz w:val="24"/>
          <w:szCs w:val="24"/>
        </w:rPr>
        <w:t>74:36:0209006:</w:t>
      </w:r>
      <w:r w:rsidR="00842E00" w:rsidRPr="00842E00">
        <w:rPr>
          <w:sz w:val="24"/>
          <w:szCs w:val="24"/>
        </w:rPr>
        <w:t>325</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Тракторозаводский</w:t>
      </w:r>
      <w:r w:rsidR="00842E00" w:rsidRPr="00842E00">
        <w:rPr>
          <w:sz w:val="24"/>
          <w:szCs w:val="24"/>
        </w:rPr>
        <w:t xml:space="preserve"> </w:t>
      </w:r>
      <w:r w:rsidR="00842E00">
        <w:rPr>
          <w:sz w:val="24"/>
          <w:szCs w:val="24"/>
        </w:rPr>
        <w:t>район</w:t>
      </w:r>
      <w:r w:rsidRPr="003F5B3B">
        <w:rPr>
          <w:sz w:val="24"/>
          <w:szCs w:val="24"/>
        </w:rPr>
        <w:t xml:space="preserve">, </w:t>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Pr>
          <w:sz w:val="24"/>
          <w:szCs w:val="24"/>
        </w:rPr>
        <w:t>,</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w:t>
      </w:r>
      <w:r w:rsidR="00842E00">
        <w:rPr>
          <w:sz w:val="24"/>
          <w:szCs w:val="24"/>
        </w:rPr>
        <w:t>284</w:t>
      </w:r>
      <w:r w:rsidR="004D71C4">
        <w:rPr>
          <w:sz w:val="24"/>
          <w:szCs w:val="24"/>
        </w:rPr>
        <w:t>)</w:t>
      </w:r>
      <w:r>
        <w:rPr>
          <w:rFonts w:eastAsia="Calibri"/>
          <w:sz w:val="24"/>
          <w:szCs w:val="24"/>
        </w:rPr>
        <w:t>,</w:t>
      </w:r>
      <w:r w:rsidRPr="006B269A">
        <w:rPr>
          <w:rFonts w:eastAsia="Calibri"/>
          <w:sz w:val="24"/>
          <w:szCs w:val="24"/>
        </w:rPr>
        <w:t xml:space="preserve"> 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DF3C37">
        <w:rPr>
          <w:sz w:val="24"/>
          <w:szCs w:val="24"/>
        </w:rPr>
        <w:t xml:space="preserve">для </w:t>
      </w:r>
      <w:r w:rsidR="00842E00" w:rsidRPr="00DF3C37">
        <w:rPr>
          <w:sz w:val="24"/>
          <w:szCs w:val="24"/>
        </w:rPr>
        <w:t xml:space="preserve">строительства </w:t>
      </w:r>
      <w:r w:rsidR="00842E00">
        <w:rPr>
          <w:sz w:val="24"/>
          <w:szCs w:val="24"/>
        </w:rPr>
        <w:t>индивидуального жилого дома</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по планировке территории. </w:t>
      </w:r>
    </w:p>
    <w:p w:rsidR="00CD387B" w:rsidRDefault="00CD387B" w:rsidP="00CD387B">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CD387B" w:rsidRPr="00A46B14" w:rsidRDefault="00CD387B" w:rsidP="00CD387B">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CD387B" w:rsidRPr="00BF693D" w:rsidRDefault="00CD387B" w:rsidP="00CD387B">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CD387B" w:rsidRDefault="00CD387B" w:rsidP="00CD387B">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0"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1"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90F45" w:rsidRDefault="00C90F45" w:rsidP="00B72F54">
      <w:pPr>
        <w:autoSpaceDE w:val="0"/>
        <w:autoSpaceDN w:val="0"/>
        <w:adjustRightInd w:val="0"/>
        <w:jc w:val="both"/>
        <w:rPr>
          <w:rFonts w:eastAsia="Calibri"/>
          <w:sz w:val="24"/>
          <w:szCs w:val="24"/>
        </w:rPr>
      </w:pPr>
    </w:p>
    <w:p w:rsidR="00C90F45" w:rsidRPr="005E068B" w:rsidRDefault="00B72F54" w:rsidP="00C90F45">
      <w:pPr>
        <w:ind w:firstLine="709"/>
        <w:contextualSpacing/>
        <w:jc w:val="both"/>
        <w:rPr>
          <w:b/>
          <w:bCs/>
          <w:sz w:val="24"/>
          <w:szCs w:val="24"/>
          <w:u w:val="single"/>
        </w:rPr>
      </w:pPr>
      <w:r>
        <w:rPr>
          <w:b/>
          <w:bCs/>
          <w:sz w:val="24"/>
          <w:szCs w:val="24"/>
          <w:u w:val="single"/>
        </w:rPr>
        <w:t>Лот 2</w:t>
      </w:r>
    </w:p>
    <w:p w:rsidR="00B72F54" w:rsidRPr="005E068B" w:rsidRDefault="00B72F54" w:rsidP="00B72F54">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12.09.2024 № 11274</w:t>
      </w:r>
      <w:r w:rsidRPr="005E068B">
        <w:rPr>
          <w:bCs/>
          <w:sz w:val="24"/>
          <w:szCs w:val="24"/>
        </w:rPr>
        <w:t>-р.</w:t>
      </w:r>
    </w:p>
    <w:p w:rsidR="00B72F54" w:rsidRPr="005E068B" w:rsidRDefault="00B72F54" w:rsidP="00B72F54">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908</w:t>
      </w:r>
      <w:r w:rsidRPr="0042431B">
        <w:rPr>
          <w:sz w:val="24"/>
          <w:szCs w:val="24"/>
        </w:rPr>
        <w:t xml:space="preserve"> кв. м</w:t>
      </w:r>
      <w:r w:rsidRPr="005E068B">
        <w:rPr>
          <w:sz w:val="24"/>
          <w:szCs w:val="24"/>
        </w:rPr>
        <w:t xml:space="preserve"> с кадастровым номером </w:t>
      </w:r>
      <w:r>
        <w:rPr>
          <w:sz w:val="24"/>
          <w:szCs w:val="24"/>
        </w:rPr>
        <w:t>74:36:0209006:328</w:t>
      </w:r>
      <w:r w:rsidRPr="005E068B">
        <w:rPr>
          <w:sz w:val="24"/>
          <w:szCs w:val="24"/>
        </w:rPr>
        <w:t xml:space="preserve">, расположенного по адресу: </w:t>
      </w:r>
      <w:r w:rsidRPr="00B72F54">
        <w:rPr>
          <w:sz w:val="24"/>
          <w:szCs w:val="24"/>
        </w:rPr>
        <w:t xml:space="preserve">Челябинская область, </w:t>
      </w:r>
      <w:proofErr w:type="gramStart"/>
      <w:r w:rsidRPr="00B72F54">
        <w:rPr>
          <w:sz w:val="24"/>
          <w:szCs w:val="24"/>
        </w:rPr>
        <w:t>г</w:t>
      </w:r>
      <w:proofErr w:type="gramEnd"/>
      <w:r w:rsidRPr="00B72F54">
        <w:rPr>
          <w:sz w:val="24"/>
          <w:szCs w:val="24"/>
        </w:rPr>
        <w:t xml:space="preserve">. Челябинск, жилой район Чурилово в </w:t>
      </w:r>
      <w:proofErr w:type="spellStart"/>
      <w:r w:rsidRPr="00B72F54">
        <w:rPr>
          <w:sz w:val="24"/>
          <w:szCs w:val="24"/>
        </w:rPr>
        <w:t>Тракторозаводском</w:t>
      </w:r>
      <w:proofErr w:type="spellEnd"/>
      <w:r w:rsidRPr="00B72F54">
        <w:rPr>
          <w:sz w:val="24"/>
          <w:szCs w:val="24"/>
        </w:rPr>
        <w:t xml:space="preserve"> районе, микрорайон «Развязка» (стр. № 285)</w:t>
      </w:r>
      <w:r w:rsidRPr="005E068B">
        <w:rPr>
          <w:sz w:val="24"/>
          <w:szCs w:val="24"/>
        </w:rPr>
        <w:t>.</w:t>
      </w:r>
    </w:p>
    <w:p w:rsidR="00B72F54" w:rsidRPr="005E068B" w:rsidRDefault="00B72F54" w:rsidP="00B72F54">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B72F54" w:rsidRPr="005E068B" w:rsidRDefault="00B72F54" w:rsidP="00B72F54">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B72F54" w:rsidRPr="00A3122B" w:rsidRDefault="00B72F54" w:rsidP="007D3198">
      <w:pPr>
        <w:widowControl w:val="0"/>
        <w:ind w:firstLine="709"/>
        <w:contextualSpacing/>
        <w:jc w:val="both"/>
        <w:rPr>
          <w:sz w:val="24"/>
          <w:szCs w:val="24"/>
        </w:rPr>
      </w:pPr>
      <w:r w:rsidRPr="00A3122B">
        <w:rPr>
          <w:b/>
          <w:bCs/>
          <w:color w:val="000000"/>
          <w:sz w:val="24"/>
          <w:szCs w:val="24"/>
        </w:rPr>
        <w:t xml:space="preserve">Начальная цена лота (размер ежегодной арендной платы) </w:t>
      </w:r>
      <w:r w:rsidRPr="00A3122B">
        <w:rPr>
          <w:bCs/>
          <w:color w:val="000000"/>
          <w:sz w:val="24"/>
          <w:szCs w:val="24"/>
        </w:rPr>
        <w:t xml:space="preserve">установлена в соответствии </w:t>
      </w:r>
      <w:r w:rsidRPr="00A3122B">
        <w:rPr>
          <w:bCs/>
          <w:color w:val="000000"/>
          <w:sz w:val="24"/>
          <w:szCs w:val="24"/>
        </w:rPr>
        <w:br/>
      </w:r>
      <w:r w:rsidRPr="00A3122B">
        <w:rPr>
          <w:bCs/>
          <w:color w:val="000000"/>
          <w:sz w:val="24"/>
          <w:szCs w:val="24"/>
        </w:rPr>
        <w:lastRenderedPageBreak/>
        <w:t xml:space="preserve">с отчетом об оценке рыночной ежегодной  арендной платы земельного участка и составляет </w:t>
      </w:r>
      <w:r w:rsidRPr="00A3122B">
        <w:rPr>
          <w:bCs/>
          <w:color w:val="000000"/>
          <w:sz w:val="24"/>
          <w:szCs w:val="24"/>
        </w:rPr>
        <w:br/>
      </w:r>
      <w:r w:rsidR="007D3198" w:rsidRPr="007D3198">
        <w:rPr>
          <w:sz w:val="24"/>
          <w:szCs w:val="24"/>
        </w:rPr>
        <w:t>225 804,00</w:t>
      </w:r>
      <w:r w:rsidR="007D3198">
        <w:rPr>
          <w:sz w:val="24"/>
          <w:szCs w:val="24"/>
        </w:rPr>
        <w:t xml:space="preserve"> (д</w:t>
      </w:r>
      <w:r w:rsidR="007D3198" w:rsidRPr="007D3198">
        <w:rPr>
          <w:sz w:val="24"/>
          <w:szCs w:val="24"/>
        </w:rPr>
        <w:t>вести двадцать пять тысяч восемьсот четыре) рубля 00 копеек</w:t>
      </w:r>
      <w:r w:rsidRPr="00A3122B">
        <w:rPr>
          <w:bCs/>
          <w:color w:val="000000"/>
          <w:sz w:val="24"/>
          <w:szCs w:val="24"/>
        </w:rPr>
        <w:t>.</w:t>
      </w:r>
    </w:p>
    <w:p w:rsidR="00B72F54" w:rsidRPr="00A3122B" w:rsidRDefault="00B72F54" w:rsidP="00B72F54">
      <w:pPr>
        <w:pStyle w:val="a3"/>
        <w:ind w:left="0" w:firstLine="709"/>
        <w:contextualSpacing/>
        <w:rPr>
          <w:szCs w:val="24"/>
          <w:lang w:val="ru-RU"/>
        </w:rPr>
      </w:pPr>
      <w:r w:rsidRPr="00A3122B">
        <w:rPr>
          <w:b/>
          <w:szCs w:val="24"/>
          <w:lang w:val="ru-RU"/>
        </w:rPr>
        <w:t>Шаг аукциона</w:t>
      </w:r>
      <w:r w:rsidRPr="00A3122B">
        <w:rPr>
          <w:szCs w:val="24"/>
          <w:lang w:val="ru-RU"/>
        </w:rPr>
        <w:t xml:space="preserve"> установлен в пределах от начальной цены лота 3 % и составляет </w:t>
      </w:r>
      <w:r w:rsidR="00F64DA9">
        <w:rPr>
          <w:szCs w:val="24"/>
          <w:lang w:val="ru-RU"/>
        </w:rPr>
        <w:t>6 774,00</w:t>
      </w:r>
      <w:r w:rsidRPr="00A3122B">
        <w:rPr>
          <w:szCs w:val="24"/>
          <w:lang w:val="ru-RU"/>
        </w:rPr>
        <w:t xml:space="preserve"> </w:t>
      </w:r>
      <w:r w:rsidR="00F64DA9">
        <w:rPr>
          <w:szCs w:val="24"/>
          <w:lang w:val="ru-RU"/>
        </w:rPr>
        <w:t>(</w:t>
      </w:r>
      <w:r w:rsidR="00F64DA9" w:rsidRPr="00F64DA9">
        <w:rPr>
          <w:szCs w:val="24"/>
          <w:lang w:val="ru-RU"/>
        </w:rPr>
        <w:t>шесть тысяч семьсот семьдесят четыре</w:t>
      </w:r>
      <w:r w:rsidR="00F64DA9">
        <w:rPr>
          <w:szCs w:val="24"/>
          <w:lang w:val="ru-RU"/>
        </w:rPr>
        <w:t>)</w:t>
      </w:r>
      <w:r w:rsidR="00F64DA9" w:rsidRPr="00F64DA9">
        <w:rPr>
          <w:szCs w:val="24"/>
          <w:lang w:val="ru-RU"/>
        </w:rPr>
        <w:t xml:space="preserve"> рубля 00 копеек</w:t>
      </w:r>
      <w:r w:rsidRPr="00A3122B">
        <w:rPr>
          <w:szCs w:val="24"/>
          <w:lang w:val="ru-RU"/>
        </w:rPr>
        <w:t>.</w:t>
      </w:r>
    </w:p>
    <w:p w:rsidR="00B72F54" w:rsidRPr="00E57827" w:rsidRDefault="00B72F54" w:rsidP="00B72F54">
      <w:pPr>
        <w:pStyle w:val="a3"/>
        <w:ind w:left="0" w:firstLine="709"/>
        <w:contextualSpacing/>
        <w:rPr>
          <w:szCs w:val="24"/>
          <w:lang w:val="ru-RU"/>
        </w:rPr>
      </w:pPr>
      <w:r w:rsidRPr="00A3122B">
        <w:rPr>
          <w:bCs/>
          <w:szCs w:val="24"/>
          <w:lang w:val="ru-RU"/>
        </w:rPr>
        <w:t>З</w:t>
      </w:r>
      <w:r w:rsidRPr="00A3122B">
        <w:rPr>
          <w:b/>
          <w:bCs/>
          <w:szCs w:val="24"/>
          <w:lang w:val="ru-RU"/>
        </w:rPr>
        <w:t>адаток для участия в аукционе:</w:t>
      </w:r>
      <w:r w:rsidRPr="00A3122B">
        <w:rPr>
          <w:bCs/>
          <w:szCs w:val="24"/>
          <w:lang w:val="ru-RU"/>
        </w:rPr>
        <w:t xml:space="preserve"> </w:t>
      </w:r>
      <w:r w:rsidR="00960E39">
        <w:rPr>
          <w:szCs w:val="24"/>
          <w:lang w:val="ru-RU"/>
        </w:rPr>
        <w:t>112 902,00</w:t>
      </w:r>
      <w:r w:rsidRPr="00A3122B">
        <w:rPr>
          <w:szCs w:val="24"/>
          <w:lang w:val="ru-RU"/>
        </w:rPr>
        <w:t xml:space="preserve"> </w:t>
      </w:r>
      <w:r w:rsidR="00960E39">
        <w:rPr>
          <w:szCs w:val="24"/>
          <w:lang w:val="ru-RU"/>
        </w:rPr>
        <w:t>(</w:t>
      </w:r>
      <w:r w:rsidR="00960E39" w:rsidRPr="00960E39">
        <w:rPr>
          <w:szCs w:val="24"/>
          <w:lang w:val="ru-RU"/>
        </w:rPr>
        <w:t>сто двенадцать тысяч девятьсот два</w:t>
      </w:r>
      <w:r w:rsidR="00960E39">
        <w:rPr>
          <w:szCs w:val="24"/>
          <w:lang w:val="ru-RU"/>
        </w:rPr>
        <w:t>)</w:t>
      </w:r>
      <w:r w:rsidR="00960E39" w:rsidRPr="00960E39">
        <w:rPr>
          <w:szCs w:val="24"/>
          <w:lang w:val="ru-RU"/>
        </w:rPr>
        <w:t xml:space="preserve"> рубля 00 копеек</w:t>
      </w:r>
      <w:r w:rsidRPr="00A3122B">
        <w:rPr>
          <w:szCs w:val="24"/>
          <w:lang w:val="ru-RU"/>
        </w:rPr>
        <w:t>.</w:t>
      </w:r>
    </w:p>
    <w:p w:rsidR="00E526DA" w:rsidRPr="005E068B" w:rsidRDefault="00E526DA" w:rsidP="00E526DA">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22" w:history="1">
        <w:r w:rsidRPr="005E068B">
          <w:rPr>
            <w:rStyle w:val="ab"/>
            <w:sz w:val="24"/>
            <w:szCs w:val="24"/>
            <w:u w:val="none"/>
          </w:rPr>
          <w:t>https://pkk.rosreestr.ru/</w:t>
        </w:r>
      </w:hyperlink>
      <w:r w:rsidRPr="005E068B">
        <w:rPr>
          <w:rStyle w:val="HTML"/>
          <w:i w:val="0"/>
          <w:sz w:val="24"/>
          <w:szCs w:val="24"/>
        </w:rPr>
        <w:t>.</w:t>
      </w:r>
    </w:p>
    <w:p w:rsidR="00E526DA" w:rsidRPr="005E068B" w:rsidRDefault="00E526DA" w:rsidP="00E526DA">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E526DA" w:rsidRPr="00151FC3" w:rsidTr="00D55813">
        <w:trPr>
          <w:trHeight w:val="20"/>
        </w:trPr>
        <w:tc>
          <w:tcPr>
            <w:tcW w:w="2051" w:type="dxa"/>
            <w:vMerge w:val="restart"/>
            <w:shd w:val="clear" w:color="auto" w:fill="auto"/>
          </w:tcPr>
          <w:p w:rsidR="00E526DA" w:rsidRPr="00151FC3" w:rsidRDefault="00E526DA" w:rsidP="00D55813">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E526DA" w:rsidRPr="00151FC3" w:rsidRDefault="00E526DA" w:rsidP="00D5581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E526DA" w:rsidRPr="00151FC3" w:rsidRDefault="00E526DA" w:rsidP="00D5581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E526DA" w:rsidRPr="00151FC3" w:rsidTr="00D55813">
        <w:trPr>
          <w:trHeight w:val="20"/>
        </w:trPr>
        <w:tc>
          <w:tcPr>
            <w:tcW w:w="2051" w:type="dxa"/>
            <w:vMerge/>
            <w:shd w:val="clear" w:color="auto" w:fill="auto"/>
          </w:tcPr>
          <w:p w:rsidR="00E526DA" w:rsidRPr="00151FC3" w:rsidRDefault="00E526DA" w:rsidP="00D55813">
            <w:pPr>
              <w:pStyle w:val="af1"/>
              <w:snapToGrid w:val="0"/>
              <w:contextualSpacing/>
              <w:jc w:val="center"/>
              <w:rPr>
                <w:sz w:val="16"/>
                <w:szCs w:val="16"/>
              </w:rPr>
            </w:pPr>
          </w:p>
        </w:tc>
        <w:tc>
          <w:tcPr>
            <w:tcW w:w="3720" w:type="dxa"/>
            <w:shd w:val="clear" w:color="auto" w:fill="auto"/>
          </w:tcPr>
          <w:p w:rsidR="00E526DA" w:rsidRPr="00151FC3" w:rsidRDefault="00E526DA" w:rsidP="00D55813">
            <w:pPr>
              <w:pStyle w:val="af1"/>
              <w:snapToGrid w:val="0"/>
              <w:contextualSpacing/>
              <w:jc w:val="center"/>
              <w:rPr>
                <w:sz w:val="16"/>
                <w:szCs w:val="16"/>
              </w:rPr>
            </w:pPr>
            <w:r w:rsidRPr="00151FC3">
              <w:rPr>
                <w:sz w:val="16"/>
                <w:szCs w:val="16"/>
              </w:rPr>
              <w:t>X</w:t>
            </w:r>
          </w:p>
        </w:tc>
        <w:tc>
          <w:tcPr>
            <w:tcW w:w="4435" w:type="dxa"/>
            <w:shd w:val="clear" w:color="auto" w:fill="auto"/>
          </w:tcPr>
          <w:p w:rsidR="00E526DA" w:rsidRPr="00151FC3" w:rsidRDefault="00E526DA" w:rsidP="00D55813">
            <w:pPr>
              <w:pStyle w:val="af1"/>
              <w:snapToGrid w:val="0"/>
              <w:contextualSpacing/>
              <w:jc w:val="center"/>
              <w:rPr>
                <w:sz w:val="16"/>
                <w:szCs w:val="16"/>
              </w:rPr>
            </w:pPr>
            <w:r w:rsidRPr="00151FC3">
              <w:rPr>
                <w:sz w:val="16"/>
                <w:szCs w:val="16"/>
              </w:rPr>
              <w:t>Y</w:t>
            </w:r>
          </w:p>
        </w:tc>
      </w:tr>
      <w:tr w:rsidR="00DA4F89" w:rsidRPr="00151FC3" w:rsidTr="00D55813">
        <w:trPr>
          <w:trHeight w:val="20"/>
        </w:trPr>
        <w:tc>
          <w:tcPr>
            <w:tcW w:w="2051" w:type="dxa"/>
            <w:shd w:val="clear" w:color="auto" w:fill="auto"/>
          </w:tcPr>
          <w:p w:rsidR="00DA4F89" w:rsidRPr="000F326C" w:rsidRDefault="00DA4F89" w:rsidP="00DA4F89">
            <w:pPr>
              <w:pStyle w:val="af1"/>
              <w:snapToGrid w:val="0"/>
              <w:contextualSpacing/>
              <w:jc w:val="center"/>
              <w:rPr>
                <w:sz w:val="16"/>
                <w:szCs w:val="16"/>
              </w:rPr>
            </w:pPr>
            <w:r w:rsidRPr="000F326C">
              <w:rPr>
                <w:sz w:val="16"/>
                <w:szCs w:val="16"/>
              </w:rPr>
              <w:t>1</w:t>
            </w:r>
          </w:p>
        </w:tc>
        <w:tc>
          <w:tcPr>
            <w:tcW w:w="3720"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607460.83</w:t>
            </w:r>
          </w:p>
        </w:tc>
        <w:tc>
          <w:tcPr>
            <w:tcW w:w="4435"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2334121.04</w:t>
            </w:r>
          </w:p>
        </w:tc>
      </w:tr>
      <w:tr w:rsidR="00DA4F89" w:rsidRPr="00151FC3" w:rsidTr="00D55813">
        <w:trPr>
          <w:trHeight w:val="20"/>
        </w:trPr>
        <w:tc>
          <w:tcPr>
            <w:tcW w:w="2051" w:type="dxa"/>
            <w:shd w:val="clear" w:color="auto" w:fill="auto"/>
          </w:tcPr>
          <w:p w:rsidR="00DA4F89" w:rsidRPr="000F326C" w:rsidRDefault="00DA4F89" w:rsidP="00DA4F89">
            <w:pPr>
              <w:pStyle w:val="af1"/>
              <w:snapToGrid w:val="0"/>
              <w:contextualSpacing/>
              <w:jc w:val="center"/>
              <w:rPr>
                <w:sz w:val="16"/>
                <w:szCs w:val="16"/>
              </w:rPr>
            </w:pPr>
            <w:r w:rsidRPr="000F326C">
              <w:rPr>
                <w:sz w:val="16"/>
                <w:szCs w:val="16"/>
              </w:rPr>
              <w:t>2</w:t>
            </w:r>
          </w:p>
        </w:tc>
        <w:tc>
          <w:tcPr>
            <w:tcW w:w="3720"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607461.76</w:t>
            </w:r>
          </w:p>
        </w:tc>
        <w:tc>
          <w:tcPr>
            <w:tcW w:w="4435"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2334166.27</w:t>
            </w:r>
          </w:p>
        </w:tc>
      </w:tr>
      <w:tr w:rsidR="00DA4F89" w:rsidRPr="00151FC3" w:rsidTr="00D55813">
        <w:trPr>
          <w:trHeight w:val="20"/>
        </w:trPr>
        <w:tc>
          <w:tcPr>
            <w:tcW w:w="2051" w:type="dxa"/>
            <w:shd w:val="clear" w:color="auto" w:fill="auto"/>
          </w:tcPr>
          <w:p w:rsidR="00DA4F89" w:rsidRPr="000F326C" w:rsidRDefault="00DA4F89" w:rsidP="00DA4F89">
            <w:pPr>
              <w:pStyle w:val="af1"/>
              <w:snapToGrid w:val="0"/>
              <w:contextualSpacing/>
              <w:jc w:val="center"/>
              <w:rPr>
                <w:sz w:val="16"/>
                <w:szCs w:val="16"/>
              </w:rPr>
            </w:pPr>
            <w:r w:rsidRPr="000F326C">
              <w:rPr>
                <w:sz w:val="16"/>
                <w:szCs w:val="16"/>
              </w:rPr>
              <w:t>3</w:t>
            </w:r>
          </w:p>
        </w:tc>
        <w:tc>
          <w:tcPr>
            <w:tcW w:w="3720"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607454.33</w:t>
            </w:r>
          </w:p>
        </w:tc>
        <w:tc>
          <w:tcPr>
            <w:tcW w:w="4435"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2334166.56</w:t>
            </w:r>
          </w:p>
        </w:tc>
      </w:tr>
      <w:tr w:rsidR="00DA4F89" w:rsidRPr="00151FC3" w:rsidTr="00D55813">
        <w:trPr>
          <w:trHeight w:val="20"/>
        </w:trPr>
        <w:tc>
          <w:tcPr>
            <w:tcW w:w="2051" w:type="dxa"/>
            <w:shd w:val="clear" w:color="auto" w:fill="auto"/>
          </w:tcPr>
          <w:p w:rsidR="00DA4F89" w:rsidRPr="000F326C" w:rsidRDefault="00DA4F89" w:rsidP="00DA4F89">
            <w:pPr>
              <w:pStyle w:val="af1"/>
              <w:snapToGrid w:val="0"/>
              <w:contextualSpacing/>
              <w:jc w:val="center"/>
              <w:rPr>
                <w:sz w:val="16"/>
                <w:szCs w:val="16"/>
              </w:rPr>
            </w:pPr>
            <w:r w:rsidRPr="000F326C">
              <w:rPr>
                <w:sz w:val="16"/>
                <w:szCs w:val="16"/>
              </w:rPr>
              <w:t>4</w:t>
            </w:r>
          </w:p>
        </w:tc>
        <w:tc>
          <w:tcPr>
            <w:tcW w:w="3720"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607441.77</w:t>
            </w:r>
          </w:p>
        </w:tc>
        <w:tc>
          <w:tcPr>
            <w:tcW w:w="4435"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2334166.82</w:t>
            </w:r>
          </w:p>
        </w:tc>
      </w:tr>
      <w:tr w:rsidR="00DA4F89" w:rsidRPr="00151FC3" w:rsidTr="00D55813">
        <w:trPr>
          <w:trHeight w:val="20"/>
        </w:trPr>
        <w:tc>
          <w:tcPr>
            <w:tcW w:w="2051" w:type="dxa"/>
            <w:shd w:val="clear" w:color="auto" w:fill="auto"/>
          </w:tcPr>
          <w:p w:rsidR="00DA4F89" w:rsidRPr="000F326C" w:rsidRDefault="00DA4F89" w:rsidP="00DA4F89">
            <w:pPr>
              <w:pStyle w:val="af1"/>
              <w:snapToGrid w:val="0"/>
              <w:contextualSpacing/>
              <w:jc w:val="center"/>
              <w:rPr>
                <w:sz w:val="16"/>
                <w:szCs w:val="16"/>
              </w:rPr>
            </w:pPr>
            <w:r>
              <w:rPr>
                <w:sz w:val="16"/>
                <w:szCs w:val="16"/>
              </w:rPr>
              <w:t>5</w:t>
            </w:r>
          </w:p>
        </w:tc>
        <w:tc>
          <w:tcPr>
            <w:tcW w:w="3720"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607440.83</w:t>
            </w:r>
          </w:p>
        </w:tc>
        <w:tc>
          <w:tcPr>
            <w:tcW w:w="4435" w:type="dxa"/>
            <w:shd w:val="clear" w:color="auto" w:fill="auto"/>
          </w:tcPr>
          <w:p w:rsidR="00DA4F89" w:rsidRPr="00DA4F89" w:rsidRDefault="00DA4F89" w:rsidP="00DA4F89">
            <w:pPr>
              <w:pStyle w:val="4"/>
              <w:shd w:val="clear" w:color="auto" w:fill="auto"/>
              <w:spacing w:before="0" w:line="240" w:lineRule="exact"/>
              <w:jc w:val="center"/>
              <w:rPr>
                <w:b/>
                <w:sz w:val="16"/>
                <w:szCs w:val="16"/>
              </w:rPr>
            </w:pPr>
            <w:r w:rsidRPr="00DA4F89">
              <w:rPr>
                <w:rStyle w:val="afc"/>
                <w:b w:val="0"/>
                <w:sz w:val="16"/>
                <w:szCs w:val="16"/>
              </w:rPr>
              <w:t>2334121.34</w:t>
            </w:r>
          </w:p>
        </w:tc>
      </w:tr>
    </w:tbl>
    <w:p w:rsidR="00E526DA" w:rsidRPr="00336F1F" w:rsidRDefault="00E526DA" w:rsidP="00E526DA">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E526DA" w:rsidRPr="00CE4F0E" w:rsidRDefault="00E526DA" w:rsidP="00E526DA">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E526DA" w:rsidRPr="00CE4F0E" w:rsidRDefault="00E526DA" w:rsidP="00E526DA">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E526DA" w:rsidRPr="00916F4B" w:rsidRDefault="00E526DA" w:rsidP="00E526DA">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E526DA" w:rsidRPr="00BB32D6" w:rsidRDefault="00E526DA" w:rsidP="00E526DA">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E526DA" w:rsidRPr="00336F1F" w:rsidTr="00D55813">
        <w:trPr>
          <w:trHeight w:val="20"/>
        </w:trPr>
        <w:tc>
          <w:tcPr>
            <w:tcW w:w="1201" w:type="pct"/>
            <w:vMerge w:val="restart"/>
            <w:shd w:val="clear" w:color="auto" w:fill="auto"/>
            <w:vAlign w:val="center"/>
          </w:tcPr>
          <w:p w:rsidR="00E526DA" w:rsidRPr="00336F1F" w:rsidRDefault="00E526DA" w:rsidP="00D5581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E526DA" w:rsidRPr="00336F1F" w:rsidRDefault="00E526DA" w:rsidP="00D5581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E526DA" w:rsidRPr="00336F1F" w:rsidTr="00D55813">
        <w:trPr>
          <w:trHeight w:val="20"/>
        </w:trPr>
        <w:tc>
          <w:tcPr>
            <w:tcW w:w="1201" w:type="pct"/>
            <w:vMerge/>
            <w:shd w:val="clear" w:color="auto" w:fill="auto"/>
            <w:vAlign w:val="center"/>
          </w:tcPr>
          <w:p w:rsidR="00E526DA" w:rsidRPr="00336F1F" w:rsidRDefault="00E526DA" w:rsidP="00D55813">
            <w:pPr>
              <w:snapToGrid w:val="0"/>
              <w:rPr>
                <w:rFonts w:eastAsia="Lucida Sans Unicode"/>
                <w:kern w:val="1"/>
                <w:sz w:val="16"/>
                <w:szCs w:val="16"/>
              </w:rPr>
            </w:pPr>
          </w:p>
        </w:tc>
        <w:tc>
          <w:tcPr>
            <w:tcW w:w="1900" w:type="pct"/>
            <w:shd w:val="clear" w:color="auto" w:fill="auto"/>
            <w:vAlign w:val="center"/>
          </w:tcPr>
          <w:p w:rsidR="00E526DA" w:rsidRPr="00336F1F" w:rsidRDefault="00E526DA" w:rsidP="00D5581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E526DA" w:rsidRPr="00336F1F" w:rsidRDefault="00E526DA" w:rsidP="00D55813">
            <w:pPr>
              <w:pStyle w:val="af1"/>
              <w:snapToGrid w:val="0"/>
              <w:jc w:val="center"/>
              <w:rPr>
                <w:sz w:val="16"/>
                <w:szCs w:val="16"/>
              </w:rPr>
            </w:pPr>
            <w:r w:rsidRPr="00336F1F">
              <w:rPr>
                <w:sz w:val="16"/>
                <w:szCs w:val="16"/>
                <w:lang w:val="en-US"/>
              </w:rPr>
              <w:t>Y</w:t>
            </w:r>
          </w:p>
        </w:tc>
      </w:tr>
      <w:tr w:rsidR="008E3749" w:rsidRPr="00336F1F" w:rsidTr="00D55813">
        <w:trPr>
          <w:trHeight w:val="20"/>
        </w:trPr>
        <w:tc>
          <w:tcPr>
            <w:tcW w:w="1201" w:type="pct"/>
            <w:shd w:val="clear" w:color="auto" w:fill="auto"/>
            <w:vAlign w:val="center"/>
          </w:tcPr>
          <w:p w:rsidR="008E3749" w:rsidRPr="000F326C" w:rsidRDefault="008E3749" w:rsidP="008E3749">
            <w:pPr>
              <w:pStyle w:val="af1"/>
              <w:snapToGrid w:val="0"/>
              <w:jc w:val="center"/>
              <w:rPr>
                <w:sz w:val="16"/>
                <w:szCs w:val="16"/>
              </w:rPr>
            </w:pPr>
            <w:r w:rsidRPr="000F326C">
              <w:rPr>
                <w:sz w:val="16"/>
                <w:szCs w:val="16"/>
              </w:rPr>
              <w:t>1</w:t>
            </w:r>
          </w:p>
        </w:tc>
        <w:tc>
          <w:tcPr>
            <w:tcW w:w="1900" w:type="pct"/>
            <w:shd w:val="clear" w:color="auto" w:fill="auto"/>
          </w:tcPr>
          <w:p w:rsidR="008E3749" w:rsidRPr="008E3749" w:rsidRDefault="008E3749" w:rsidP="008E3749">
            <w:pPr>
              <w:pStyle w:val="4"/>
              <w:shd w:val="clear" w:color="auto" w:fill="auto"/>
              <w:spacing w:before="0" w:line="240" w:lineRule="exact"/>
              <w:jc w:val="center"/>
              <w:rPr>
                <w:b/>
                <w:sz w:val="16"/>
                <w:szCs w:val="16"/>
              </w:rPr>
            </w:pPr>
            <w:r w:rsidRPr="008E3749">
              <w:rPr>
                <w:rStyle w:val="afc"/>
                <w:b w:val="0"/>
                <w:sz w:val="16"/>
                <w:szCs w:val="16"/>
              </w:rPr>
              <w:t>607457.89</w:t>
            </w:r>
          </w:p>
        </w:tc>
        <w:tc>
          <w:tcPr>
            <w:tcW w:w="1899" w:type="pct"/>
            <w:shd w:val="clear" w:color="auto" w:fill="auto"/>
          </w:tcPr>
          <w:p w:rsidR="008E3749" w:rsidRPr="008E3749" w:rsidRDefault="008E3749" w:rsidP="008E3749">
            <w:pPr>
              <w:pStyle w:val="4"/>
              <w:shd w:val="clear" w:color="auto" w:fill="auto"/>
              <w:spacing w:before="0" w:line="240" w:lineRule="exact"/>
              <w:jc w:val="center"/>
              <w:rPr>
                <w:b/>
                <w:sz w:val="16"/>
                <w:szCs w:val="16"/>
              </w:rPr>
            </w:pPr>
            <w:r w:rsidRPr="008E3749">
              <w:rPr>
                <w:rStyle w:val="afc"/>
                <w:b w:val="0"/>
                <w:sz w:val="16"/>
                <w:szCs w:val="16"/>
              </w:rPr>
              <w:t>2334124.08</w:t>
            </w:r>
          </w:p>
        </w:tc>
      </w:tr>
      <w:tr w:rsidR="008E3749" w:rsidRPr="00336F1F" w:rsidTr="00D55813">
        <w:trPr>
          <w:trHeight w:val="20"/>
        </w:trPr>
        <w:tc>
          <w:tcPr>
            <w:tcW w:w="1201" w:type="pct"/>
            <w:shd w:val="clear" w:color="auto" w:fill="auto"/>
            <w:vAlign w:val="center"/>
          </w:tcPr>
          <w:p w:rsidR="008E3749" w:rsidRPr="000F326C" w:rsidRDefault="008E3749" w:rsidP="008E3749">
            <w:pPr>
              <w:pStyle w:val="af1"/>
              <w:snapToGrid w:val="0"/>
              <w:jc w:val="center"/>
              <w:rPr>
                <w:bCs/>
                <w:sz w:val="16"/>
                <w:szCs w:val="16"/>
              </w:rPr>
            </w:pPr>
            <w:r w:rsidRPr="000F326C">
              <w:rPr>
                <w:bCs/>
                <w:sz w:val="16"/>
                <w:szCs w:val="16"/>
              </w:rPr>
              <w:t>2</w:t>
            </w:r>
          </w:p>
        </w:tc>
        <w:tc>
          <w:tcPr>
            <w:tcW w:w="1900" w:type="pct"/>
            <w:shd w:val="clear" w:color="auto" w:fill="auto"/>
          </w:tcPr>
          <w:p w:rsidR="008E3749" w:rsidRPr="008E3749" w:rsidRDefault="008E3749" w:rsidP="008E3749">
            <w:pPr>
              <w:pStyle w:val="4"/>
              <w:shd w:val="clear" w:color="auto" w:fill="auto"/>
              <w:spacing w:before="0" w:line="240" w:lineRule="exact"/>
              <w:jc w:val="center"/>
              <w:rPr>
                <w:b/>
                <w:sz w:val="16"/>
                <w:szCs w:val="16"/>
              </w:rPr>
            </w:pPr>
            <w:r w:rsidRPr="008E3749">
              <w:rPr>
                <w:rStyle w:val="afc"/>
                <w:b w:val="0"/>
                <w:sz w:val="16"/>
                <w:szCs w:val="16"/>
              </w:rPr>
              <w:t>607458.70</w:t>
            </w:r>
          </w:p>
        </w:tc>
        <w:tc>
          <w:tcPr>
            <w:tcW w:w="1899" w:type="pct"/>
            <w:shd w:val="clear" w:color="auto" w:fill="auto"/>
          </w:tcPr>
          <w:p w:rsidR="008E3749" w:rsidRPr="008E3749" w:rsidRDefault="008E3749" w:rsidP="008E3749">
            <w:pPr>
              <w:pStyle w:val="4"/>
              <w:shd w:val="clear" w:color="auto" w:fill="auto"/>
              <w:spacing w:before="0" w:line="240" w:lineRule="exact"/>
              <w:jc w:val="center"/>
              <w:rPr>
                <w:b/>
                <w:sz w:val="16"/>
                <w:szCs w:val="16"/>
              </w:rPr>
            </w:pPr>
            <w:r w:rsidRPr="008E3749">
              <w:rPr>
                <w:rStyle w:val="afc"/>
                <w:b w:val="0"/>
                <w:sz w:val="16"/>
                <w:szCs w:val="16"/>
              </w:rPr>
              <w:t>2334163.45</w:t>
            </w:r>
          </w:p>
        </w:tc>
      </w:tr>
      <w:tr w:rsidR="008E3749" w:rsidRPr="00336F1F" w:rsidTr="00D55813">
        <w:trPr>
          <w:trHeight w:val="20"/>
        </w:trPr>
        <w:tc>
          <w:tcPr>
            <w:tcW w:w="1201" w:type="pct"/>
            <w:shd w:val="clear" w:color="auto" w:fill="auto"/>
            <w:vAlign w:val="center"/>
          </w:tcPr>
          <w:p w:rsidR="008E3749" w:rsidRPr="000F326C" w:rsidRDefault="008E3749" w:rsidP="008E3749">
            <w:pPr>
              <w:pStyle w:val="af1"/>
              <w:snapToGrid w:val="0"/>
              <w:jc w:val="center"/>
              <w:rPr>
                <w:bCs/>
                <w:sz w:val="16"/>
                <w:szCs w:val="16"/>
              </w:rPr>
            </w:pPr>
            <w:r w:rsidRPr="000F326C">
              <w:rPr>
                <w:bCs/>
                <w:sz w:val="16"/>
                <w:szCs w:val="16"/>
              </w:rPr>
              <w:t>3</w:t>
            </w:r>
          </w:p>
        </w:tc>
        <w:tc>
          <w:tcPr>
            <w:tcW w:w="1900" w:type="pct"/>
            <w:shd w:val="clear" w:color="auto" w:fill="auto"/>
          </w:tcPr>
          <w:p w:rsidR="008E3749" w:rsidRPr="008E3749" w:rsidRDefault="008E3749" w:rsidP="008E3749">
            <w:pPr>
              <w:pStyle w:val="4"/>
              <w:shd w:val="clear" w:color="auto" w:fill="auto"/>
              <w:spacing w:before="0" w:line="240" w:lineRule="exact"/>
              <w:jc w:val="center"/>
              <w:rPr>
                <w:b/>
                <w:sz w:val="16"/>
                <w:szCs w:val="16"/>
              </w:rPr>
            </w:pPr>
            <w:r w:rsidRPr="008E3749">
              <w:rPr>
                <w:rStyle w:val="afc"/>
                <w:b w:val="0"/>
                <w:sz w:val="16"/>
                <w:szCs w:val="16"/>
              </w:rPr>
              <w:t>607444.71</w:t>
            </w:r>
          </w:p>
        </w:tc>
        <w:tc>
          <w:tcPr>
            <w:tcW w:w="1899" w:type="pct"/>
            <w:shd w:val="clear" w:color="auto" w:fill="auto"/>
          </w:tcPr>
          <w:p w:rsidR="008E3749" w:rsidRPr="008E3749" w:rsidRDefault="008E3749" w:rsidP="008E3749">
            <w:pPr>
              <w:pStyle w:val="4"/>
              <w:shd w:val="clear" w:color="auto" w:fill="auto"/>
              <w:spacing w:before="0" w:line="240" w:lineRule="exact"/>
              <w:jc w:val="center"/>
              <w:rPr>
                <w:b/>
                <w:sz w:val="16"/>
                <w:szCs w:val="16"/>
              </w:rPr>
            </w:pPr>
            <w:r w:rsidRPr="008E3749">
              <w:rPr>
                <w:rStyle w:val="afc"/>
                <w:b w:val="0"/>
                <w:sz w:val="16"/>
                <w:szCs w:val="16"/>
              </w:rPr>
              <w:t>2334163.76</w:t>
            </w:r>
          </w:p>
        </w:tc>
      </w:tr>
      <w:tr w:rsidR="008E3749" w:rsidRPr="00336F1F" w:rsidTr="00D55813">
        <w:trPr>
          <w:trHeight w:val="20"/>
        </w:trPr>
        <w:tc>
          <w:tcPr>
            <w:tcW w:w="1201" w:type="pct"/>
            <w:shd w:val="clear" w:color="auto" w:fill="auto"/>
            <w:vAlign w:val="center"/>
          </w:tcPr>
          <w:p w:rsidR="008E3749" w:rsidRPr="000F326C" w:rsidRDefault="008E3749" w:rsidP="008E3749">
            <w:pPr>
              <w:pStyle w:val="af1"/>
              <w:snapToGrid w:val="0"/>
              <w:jc w:val="center"/>
              <w:rPr>
                <w:bCs/>
                <w:sz w:val="16"/>
                <w:szCs w:val="16"/>
              </w:rPr>
            </w:pPr>
            <w:r w:rsidRPr="000F326C">
              <w:rPr>
                <w:bCs/>
                <w:sz w:val="16"/>
                <w:szCs w:val="16"/>
              </w:rPr>
              <w:t>4</w:t>
            </w:r>
          </w:p>
        </w:tc>
        <w:tc>
          <w:tcPr>
            <w:tcW w:w="1900" w:type="pct"/>
            <w:shd w:val="clear" w:color="auto" w:fill="auto"/>
          </w:tcPr>
          <w:p w:rsidR="008E3749" w:rsidRPr="008E3749" w:rsidRDefault="008E3749" w:rsidP="008E3749">
            <w:pPr>
              <w:pStyle w:val="4"/>
              <w:shd w:val="clear" w:color="auto" w:fill="auto"/>
              <w:spacing w:before="0" w:line="240" w:lineRule="exact"/>
              <w:jc w:val="center"/>
              <w:rPr>
                <w:b/>
                <w:sz w:val="16"/>
                <w:szCs w:val="16"/>
              </w:rPr>
            </w:pPr>
            <w:r w:rsidRPr="008E3749">
              <w:rPr>
                <w:rStyle w:val="afc"/>
                <w:b w:val="0"/>
                <w:sz w:val="16"/>
                <w:szCs w:val="16"/>
              </w:rPr>
              <w:t>607443.89</w:t>
            </w:r>
          </w:p>
        </w:tc>
        <w:tc>
          <w:tcPr>
            <w:tcW w:w="1899" w:type="pct"/>
            <w:shd w:val="clear" w:color="auto" w:fill="auto"/>
          </w:tcPr>
          <w:p w:rsidR="008E3749" w:rsidRPr="008E3749" w:rsidRDefault="008E3749" w:rsidP="008E3749">
            <w:pPr>
              <w:pStyle w:val="4"/>
              <w:shd w:val="clear" w:color="auto" w:fill="auto"/>
              <w:spacing w:before="0" w:line="240" w:lineRule="exact"/>
              <w:jc w:val="center"/>
              <w:rPr>
                <w:b/>
                <w:sz w:val="16"/>
                <w:szCs w:val="16"/>
              </w:rPr>
            </w:pPr>
            <w:r w:rsidRPr="008E3749">
              <w:rPr>
                <w:rStyle w:val="afc"/>
                <w:b w:val="0"/>
                <w:sz w:val="16"/>
                <w:szCs w:val="16"/>
              </w:rPr>
              <w:t>2334124.29</w:t>
            </w:r>
          </w:p>
        </w:tc>
      </w:tr>
    </w:tbl>
    <w:p w:rsidR="00E526DA" w:rsidRDefault="00E526DA" w:rsidP="00E526DA">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526DA" w:rsidRDefault="00E526DA" w:rsidP="00E526DA">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E526DA" w:rsidRDefault="00E526DA" w:rsidP="00E526DA">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E526DA" w:rsidRDefault="00E526DA" w:rsidP="00E526DA">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E526DA" w:rsidRDefault="00E526DA" w:rsidP="00E526DA">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w:t>
      </w:r>
      <w:r w:rsidRPr="003275CC">
        <w:rPr>
          <w:b/>
          <w:bCs/>
          <w:sz w:val="24"/>
          <w:szCs w:val="24"/>
        </w:rPr>
        <w:lastRenderedPageBreak/>
        <w:t xml:space="preserve">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E526DA" w:rsidRDefault="00E526DA" w:rsidP="00E526DA">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E526DA" w:rsidRPr="00CE4F0E" w:rsidRDefault="00E526DA" w:rsidP="00E526DA">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E526DA" w:rsidRPr="008B1B06" w:rsidRDefault="00E526DA" w:rsidP="00E526DA">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E526DA" w:rsidRPr="008B1B06" w:rsidRDefault="00E526DA" w:rsidP="00E526DA">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E526DA" w:rsidRPr="008B1B06" w:rsidRDefault="00E526DA" w:rsidP="00E526DA">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E526DA" w:rsidRDefault="00E526DA" w:rsidP="00E526DA">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E526DA" w:rsidRPr="003275CC" w:rsidRDefault="00E526DA" w:rsidP="00E526DA">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E526DA" w:rsidRPr="00E91428" w:rsidTr="00D55813">
        <w:trPr>
          <w:trHeight w:val="16"/>
        </w:trPr>
        <w:tc>
          <w:tcPr>
            <w:tcW w:w="0" w:type="auto"/>
            <w:gridSpan w:val="3"/>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E526DA" w:rsidRPr="00E91428" w:rsidRDefault="00E526DA" w:rsidP="00D5581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Иные показатели</w:t>
            </w:r>
          </w:p>
        </w:tc>
      </w:tr>
      <w:tr w:rsidR="00E526DA" w:rsidRPr="00E91428" w:rsidTr="00D55813">
        <w:trPr>
          <w:trHeight w:val="16"/>
        </w:trPr>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8</w:t>
            </w:r>
          </w:p>
        </w:tc>
      </w:tr>
      <w:tr w:rsidR="00E526DA" w:rsidRPr="00E91428" w:rsidTr="00D55813">
        <w:trPr>
          <w:trHeight w:val="16"/>
        </w:trPr>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Длина,</w:t>
            </w:r>
          </w:p>
          <w:p w:rsidR="00E526DA" w:rsidRPr="00E91428" w:rsidRDefault="00E526DA" w:rsidP="00D5581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E526DA" w:rsidRPr="00E91428" w:rsidRDefault="00E526DA" w:rsidP="00D5581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E526DA" w:rsidRPr="00E91428" w:rsidRDefault="00E526DA" w:rsidP="00D55813">
            <w:pPr>
              <w:snapToGrid w:val="0"/>
              <w:contextualSpacing/>
              <w:jc w:val="center"/>
              <w:rPr>
                <w:sz w:val="16"/>
                <w:szCs w:val="16"/>
              </w:rPr>
            </w:pPr>
          </w:p>
        </w:tc>
        <w:tc>
          <w:tcPr>
            <w:tcW w:w="0" w:type="auto"/>
            <w:vMerge/>
            <w:shd w:val="clear" w:color="auto" w:fill="auto"/>
            <w:vAlign w:val="center"/>
          </w:tcPr>
          <w:p w:rsidR="00E526DA" w:rsidRPr="00E91428" w:rsidRDefault="00E526DA" w:rsidP="00D55813">
            <w:pPr>
              <w:snapToGrid w:val="0"/>
              <w:contextualSpacing/>
              <w:jc w:val="center"/>
              <w:rPr>
                <w:sz w:val="16"/>
                <w:szCs w:val="16"/>
              </w:rPr>
            </w:pPr>
          </w:p>
        </w:tc>
        <w:tc>
          <w:tcPr>
            <w:tcW w:w="0" w:type="auto"/>
            <w:vMerge/>
            <w:shd w:val="clear" w:color="auto" w:fill="auto"/>
            <w:vAlign w:val="center"/>
          </w:tcPr>
          <w:p w:rsidR="00E526DA" w:rsidRPr="00E91428" w:rsidRDefault="00E526DA" w:rsidP="00D55813">
            <w:pPr>
              <w:snapToGrid w:val="0"/>
              <w:contextualSpacing/>
              <w:jc w:val="center"/>
              <w:rPr>
                <w:sz w:val="16"/>
                <w:szCs w:val="16"/>
              </w:rPr>
            </w:pPr>
          </w:p>
        </w:tc>
        <w:tc>
          <w:tcPr>
            <w:tcW w:w="0" w:type="auto"/>
            <w:vMerge/>
            <w:shd w:val="clear" w:color="auto" w:fill="auto"/>
            <w:vAlign w:val="center"/>
          </w:tcPr>
          <w:p w:rsidR="00E526DA" w:rsidRPr="00E91428" w:rsidRDefault="00E526DA" w:rsidP="00D55813">
            <w:pPr>
              <w:snapToGrid w:val="0"/>
              <w:contextualSpacing/>
              <w:jc w:val="center"/>
              <w:rPr>
                <w:sz w:val="16"/>
                <w:szCs w:val="16"/>
              </w:rPr>
            </w:pPr>
          </w:p>
        </w:tc>
        <w:tc>
          <w:tcPr>
            <w:tcW w:w="0" w:type="auto"/>
            <w:vMerge/>
            <w:shd w:val="clear" w:color="auto" w:fill="auto"/>
            <w:vAlign w:val="center"/>
          </w:tcPr>
          <w:p w:rsidR="00E526DA" w:rsidRPr="00E91428" w:rsidRDefault="00E526DA" w:rsidP="00D55813">
            <w:pPr>
              <w:snapToGrid w:val="0"/>
              <w:contextualSpacing/>
              <w:jc w:val="center"/>
              <w:rPr>
                <w:sz w:val="16"/>
                <w:szCs w:val="16"/>
              </w:rPr>
            </w:pPr>
          </w:p>
        </w:tc>
      </w:tr>
      <w:tr w:rsidR="00E526DA" w:rsidRPr="00E91428" w:rsidTr="00D55813">
        <w:trPr>
          <w:trHeight w:val="5371"/>
        </w:trPr>
        <w:tc>
          <w:tcPr>
            <w:tcW w:w="0" w:type="auto"/>
            <w:shd w:val="clear" w:color="auto" w:fill="auto"/>
            <w:vAlign w:val="center"/>
          </w:tcPr>
          <w:p w:rsidR="00E526DA" w:rsidRPr="00E91428" w:rsidRDefault="00E526DA" w:rsidP="00D55813">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E526DA" w:rsidRPr="00E91428" w:rsidRDefault="00E526DA" w:rsidP="00D55813">
            <w:pPr>
              <w:pStyle w:val="af"/>
              <w:spacing w:after="0"/>
              <w:ind w:left="80"/>
              <w:jc w:val="center"/>
              <w:rPr>
                <w:sz w:val="16"/>
                <w:szCs w:val="16"/>
              </w:rPr>
            </w:pPr>
            <w:r w:rsidRPr="00E91428">
              <w:rPr>
                <w:rStyle w:val="81"/>
                <w:b w:val="0"/>
                <w:bCs w:val="0"/>
                <w:color w:val="000000"/>
                <w:sz w:val="16"/>
                <w:szCs w:val="16"/>
              </w:rPr>
              <w:t>Без</w:t>
            </w:r>
          </w:p>
          <w:p w:rsidR="00E526DA" w:rsidRPr="00E91428" w:rsidRDefault="00E526DA"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E526DA" w:rsidRPr="00E91428" w:rsidRDefault="00E526DA" w:rsidP="00D5581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E526DA" w:rsidRPr="00E91428" w:rsidRDefault="00E526DA" w:rsidP="00D5581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E526DA" w:rsidRPr="00E73728" w:rsidRDefault="00E526DA" w:rsidP="00D55813">
            <w:pPr>
              <w:pStyle w:val="52"/>
              <w:shd w:val="clear" w:color="auto" w:fill="auto"/>
              <w:spacing w:before="0" w:line="216" w:lineRule="exact"/>
              <w:jc w:val="center"/>
              <w:rPr>
                <w:b/>
                <w:sz w:val="16"/>
                <w:szCs w:val="16"/>
              </w:rPr>
            </w:pPr>
            <w:r w:rsidRPr="00E73728">
              <w:rPr>
                <w:rStyle w:val="9pt"/>
                <w:b w:val="0"/>
                <w:sz w:val="16"/>
                <w:szCs w:val="16"/>
              </w:rPr>
              <w:t xml:space="preserve">В соответствии </w:t>
            </w:r>
            <w:r w:rsidRPr="00E73728">
              <w:rPr>
                <w:rStyle w:val="9pt"/>
                <w:b w:val="0"/>
                <w:sz w:val="16"/>
                <w:szCs w:val="16"/>
              </w:rPr>
              <w:br/>
              <w:t>с ДПТ линия регу</w:t>
            </w:r>
            <w:r w:rsidRPr="00E73728">
              <w:rPr>
                <w:rStyle w:val="9pt"/>
                <w:b w:val="0"/>
                <w:sz w:val="16"/>
                <w:szCs w:val="16"/>
              </w:rPr>
              <w:softHyphen/>
              <w:t>лирования застройки - 3 м.</w:t>
            </w:r>
          </w:p>
          <w:p w:rsidR="00E526DA" w:rsidRDefault="00E526DA" w:rsidP="00D55813">
            <w:pPr>
              <w:pStyle w:val="52"/>
              <w:shd w:val="clear" w:color="auto" w:fill="auto"/>
              <w:spacing w:before="0" w:line="170" w:lineRule="exact"/>
              <w:jc w:val="center"/>
            </w:pPr>
            <w:r w:rsidRPr="00E73728">
              <w:rPr>
                <w:rStyle w:val="9pt"/>
                <w:b w:val="0"/>
                <w:sz w:val="16"/>
                <w:szCs w:val="16"/>
              </w:rPr>
              <w:t>Минимальное расстояние от объектов капитального</w:t>
            </w:r>
            <w:r w:rsidRPr="00E73728">
              <w:rPr>
                <w:b/>
                <w:sz w:val="16"/>
                <w:szCs w:val="16"/>
              </w:rPr>
              <w:t xml:space="preserve"> </w:t>
            </w:r>
            <w:r w:rsidRPr="00E73728">
              <w:rPr>
                <w:rStyle w:val="9pt"/>
                <w:b w:val="0"/>
                <w:sz w:val="16"/>
                <w:szCs w:val="16"/>
              </w:rPr>
              <w:t>строительства до границы смежных земельных участков составляет 3 м</w:t>
            </w:r>
            <w:r w:rsidRPr="00E73728">
              <w:rPr>
                <w:rStyle w:val="9pt"/>
                <w:b w:val="0"/>
              </w:rPr>
              <w:t>.</w:t>
            </w:r>
          </w:p>
        </w:tc>
        <w:tc>
          <w:tcPr>
            <w:tcW w:w="0" w:type="auto"/>
            <w:shd w:val="clear" w:color="auto" w:fill="auto"/>
            <w:vAlign w:val="center"/>
          </w:tcPr>
          <w:p w:rsidR="00E526DA" w:rsidRPr="00E91428" w:rsidRDefault="00E526DA" w:rsidP="00D55813">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E526DA" w:rsidRPr="00E91428" w:rsidRDefault="00E526DA"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E526DA" w:rsidRPr="00E91428" w:rsidRDefault="00E526DA" w:rsidP="00D5581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E526DA" w:rsidRPr="00E91428" w:rsidRDefault="00E526DA" w:rsidP="00D5581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E526DA" w:rsidRDefault="00E526DA" w:rsidP="00D5581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744F64">
              <w:rPr>
                <w:rStyle w:val="81"/>
                <w:b w:val="0"/>
                <w:bCs w:val="0"/>
                <w:color w:val="000000"/>
                <w:sz w:val="16"/>
                <w:szCs w:val="16"/>
              </w:rPr>
              <w:t>182</w:t>
            </w:r>
            <w:r>
              <w:rPr>
                <w:rStyle w:val="81"/>
                <w:b w:val="0"/>
                <w:bCs w:val="0"/>
                <w:color w:val="000000"/>
                <w:sz w:val="16"/>
                <w:szCs w:val="16"/>
              </w:rPr>
              <w:t xml:space="preserve">,00 кв. м. площадь общая </w:t>
            </w:r>
            <w:r w:rsidR="00744F64">
              <w:rPr>
                <w:rStyle w:val="81"/>
                <w:b w:val="0"/>
                <w:bCs w:val="0"/>
                <w:color w:val="000000"/>
                <w:sz w:val="16"/>
                <w:szCs w:val="16"/>
              </w:rPr>
              <w:t>364</w:t>
            </w:r>
            <w:r>
              <w:rPr>
                <w:rStyle w:val="81"/>
                <w:b w:val="0"/>
                <w:bCs w:val="0"/>
                <w:color w:val="000000"/>
                <w:sz w:val="16"/>
                <w:szCs w:val="16"/>
              </w:rPr>
              <w:t>,</w:t>
            </w:r>
            <w:r w:rsidRPr="00E405A4">
              <w:rPr>
                <w:rStyle w:val="81"/>
                <w:b w:val="0"/>
                <w:bCs w:val="0"/>
                <w:color w:val="000000"/>
                <w:sz w:val="16"/>
                <w:szCs w:val="16"/>
              </w:rPr>
              <w:t>00 кв. м.</w:t>
            </w:r>
          </w:p>
          <w:p w:rsidR="00E526DA" w:rsidRPr="00E91428" w:rsidRDefault="00E526DA" w:rsidP="00D5581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E526DA" w:rsidRPr="00E91428" w:rsidRDefault="00E526DA" w:rsidP="00D5581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E526DA" w:rsidRPr="00E91428" w:rsidRDefault="00E526DA" w:rsidP="00D5581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E526DA" w:rsidRDefault="00E526DA" w:rsidP="00E526DA">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E526DA" w:rsidRPr="003275CC" w:rsidRDefault="00E526DA" w:rsidP="00E526DA">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E526DA" w:rsidRPr="00A36262" w:rsidTr="00D55813">
        <w:trPr>
          <w:trHeight w:hRule="exact" w:val="593"/>
        </w:trPr>
        <w:tc>
          <w:tcPr>
            <w:tcW w:w="1221" w:type="dxa"/>
            <w:vMerge w:val="restart"/>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lastRenderedPageBreak/>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E526DA" w:rsidRPr="00A36262" w:rsidRDefault="00E526DA" w:rsidP="00D5581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E526DA" w:rsidRPr="00A36262" w:rsidTr="00D55813">
        <w:trPr>
          <w:trHeight w:val="124"/>
        </w:trPr>
        <w:tc>
          <w:tcPr>
            <w:tcW w:w="1221" w:type="dxa"/>
            <w:vMerge/>
            <w:shd w:val="clear" w:color="auto" w:fill="auto"/>
          </w:tcPr>
          <w:p w:rsidR="00E526DA" w:rsidRPr="00A36262" w:rsidRDefault="00E526DA" w:rsidP="00D55813">
            <w:pPr>
              <w:snapToGrid w:val="0"/>
              <w:contextualSpacing/>
              <w:jc w:val="center"/>
              <w:rPr>
                <w:sz w:val="15"/>
                <w:szCs w:val="15"/>
              </w:rPr>
            </w:pPr>
          </w:p>
        </w:tc>
        <w:tc>
          <w:tcPr>
            <w:tcW w:w="1221" w:type="dxa"/>
            <w:vMerge/>
            <w:shd w:val="clear" w:color="auto" w:fill="auto"/>
          </w:tcPr>
          <w:p w:rsidR="00E526DA" w:rsidRPr="00A36262" w:rsidRDefault="00E526DA" w:rsidP="00D55813">
            <w:pPr>
              <w:snapToGrid w:val="0"/>
              <w:contextualSpacing/>
              <w:jc w:val="center"/>
              <w:rPr>
                <w:sz w:val="15"/>
                <w:szCs w:val="15"/>
              </w:rPr>
            </w:pPr>
          </w:p>
        </w:tc>
        <w:tc>
          <w:tcPr>
            <w:tcW w:w="1221" w:type="dxa"/>
            <w:vMerge/>
            <w:shd w:val="clear" w:color="auto" w:fill="auto"/>
          </w:tcPr>
          <w:p w:rsidR="00E526DA" w:rsidRPr="00A36262" w:rsidRDefault="00E526DA" w:rsidP="00D55813">
            <w:pPr>
              <w:snapToGrid w:val="0"/>
              <w:contextualSpacing/>
              <w:jc w:val="center"/>
              <w:rPr>
                <w:sz w:val="15"/>
                <w:szCs w:val="15"/>
              </w:rPr>
            </w:pP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E526DA" w:rsidRPr="00A36262" w:rsidTr="00D55813">
        <w:trPr>
          <w:trHeight w:val="323"/>
        </w:trPr>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1</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2</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3</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4</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5</w:t>
            </w:r>
          </w:p>
        </w:tc>
        <w:tc>
          <w:tcPr>
            <w:tcW w:w="1222"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6</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7</w:t>
            </w:r>
          </w:p>
        </w:tc>
        <w:tc>
          <w:tcPr>
            <w:tcW w:w="1658"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8</w:t>
            </w:r>
          </w:p>
        </w:tc>
      </w:tr>
      <w:tr w:rsidR="00E526DA" w:rsidRPr="00A36262" w:rsidTr="00D55813">
        <w:trPr>
          <w:trHeight w:val="191"/>
        </w:trPr>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w:t>
            </w:r>
          </w:p>
        </w:tc>
        <w:tc>
          <w:tcPr>
            <w:tcW w:w="1222"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w:t>
            </w:r>
          </w:p>
        </w:tc>
        <w:tc>
          <w:tcPr>
            <w:tcW w:w="1658" w:type="dxa"/>
            <w:shd w:val="clear" w:color="auto" w:fill="auto"/>
          </w:tcPr>
          <w:p w:rsidR="00E526DA" w:rsidRPr="00A36262" w:rsidRDefault="00E526DA" w:rsidP="00D55813">
            <w:pPr>
              <w:pStyle w:val="af1"/>
              <w:snapToGrid w:val="0"/>
              <w:contextualSpacing/>
              <w:jc w:val="center"/>
              <w:rPr>
                <w:sz w:val="15"/>
                <w:szCs w:val="15"/>
              </w:rPr>
            </w:pPr>
            <w:r w:rsidRPr="00A36262">
              <w:rPr>
                <w:sz w:val="15"/>
                <w:szCs w:val="15"/>
              </w:rPr>
              <w:t>-</w:t>
            </w:r>
          </w:p>
        </w:tc>
      </w:tr>
    </w:tbl>
    <w:p w:rsidR="00E526DA" w:rsidRDefault="00E526DA" w:rsidP="00E526DA">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E526DA" w:rsidRPr="007C0666" w:rsidRDefault="00E526DA" w:rsidP="00E526DA">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E526DA" w:rsidRPr="003275CC" w:rsidTr="00D55813">
        <w:trPr>
          <w:trHeight w:hRule="exact" w:val="567"/>
        </w:trPr>
        <w:tc>
          <w:tcPr>
            <w:tcW w:w="1024" w:type="dxa"/>
            <w:vMerge w:val="restart"/>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E526DA" w:rsidRPr="003275CC" w:rsidTr="00D55813">
        <w:trPr>
          <w:trHeight w:hRule="exact" w:val="1021"/>
        </w:trPr>
        <w:tc>
          <w:tcPr>
            <w:tcW w:w="1024" w:type="dxa"/>
            <w:vMerge/>
            <w:shd w:val="clear" w:color="auto" w:fill="auto"/>
          </w:tcPr>
          <w:p w:rsidR="00E526DA" w:rsidRPr="003275CC" w:rsidRDefault="00E526DA" w:rsidP="00D55813">
            <w:pPr>
              <w:snapToGrid w:val="0"/>
              <w:contextualSpacing/>
              <w:jc w:val="center"/>
              <w:rPr>
                <w:sz w:val="16"/>
                <w:szCs w:val="16"/>
              </w:rPr>
            </w:pPr>
          </w:p>
        </w:tc>
        <w:tc>
          <w:tcPr>
            <w:tcW w:w="903" w:type="dxa"/>
            <w:vMerge/>
            <w:shd w:val="clear" w:color="auto" w:fill="auto"/>
          </w:tcPr>
          <w:p w:rsidR="00E526DA" w:rsidRPr="003275CC" w:rsidRDefault="00E526DA" w:rsidP="00D55813">
            <w:pPr>
              <w:snapToGrid w:val="0"/>
              <w:contextualSpacing/>
              <w:jc w:val="center"/>
              <w:rPr>
                <w:sz w:val="16"/>
                <w:szCs w:val="16"/>
              </w:rPr>
            </w:pPr>
          </w:p>
        </w:tc>
        <w:tc>
          <w:tcPr>
            <w:tcW w:w="874" w:type="dxa"/>
            <w:vMerge/>
            <w:shd w:val="clear" w:color="auto" w:fill="auto"/>
          </w:tcPr>
          <w:p w:rsidR="00E526DA" w:rsidRPr="003275CC" w:rsidRDefault="00E526DA" w:rsidP="00D55813">
            <w:pPr>
              <w:snapToGrid w:val="0"/>
              <w:contextualSpacing/>
              <w:jc w:val="center"/>
              <w:rPr>
                <w:sz w:val="16"/>
                <w:szCs w:val="16"/>
              </w:rPr>
            </w:pPr>
          </w:p>
        </w:tc>
        <w:tc>
          <w:tcPr>
            <w:tcW w:w="743" w:type="dxa"/>
            <w:vMerge w:val="restart"/>
            <w:shd w:val="clear" w:color="auto" w:fill="auto"/>
          </w:tcPr>
          <w:p w:rsidR="00E526DA" w:rsidRPr="003275CC" w:rsidRDefault="00E526DA" w:rsidP="00D5581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E526DA" w:rsidRPr="003275CC" w:rsidRDefault="00E526DA" w:rsidP="00D5581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E526DA" w:rsidRPr="003275CC" w:rsidRDefault="00E526DA" w:rsidP="00D5581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E526DA" w:rsidRPr="003275CC" w:rsidTr="00D55813">
        <w:trPr>
          <w:trHeight w:val="137"/>
        </w:trPr>
        <w:tc>
          <w:tcPr>
            <w:tcW w:w="1024" w:type="dxa"/>
            <w:vMerge/>
            <w:shd w:val="clear" w:color="auto" w:fill="auto"/>
          </w:tcPr>
          <w:p w:rsidR="00E526DA" w:rsidRPr="003275CC" w:rsidRDefault="00E526DA" w:rsidP="00D55813">
            <w:pPr>
              <w:snapToGrid w:val="0"/>
              <w:contextualSpacing/>
              <w:jc w:val="center"/>
              <w:rPr>
                <w:sz w:val="16"/>
                <w:szCs w:val="16"/>
              </w:rPr>
            </w:pPr>
          </w:p>
        </w:tc>
        <w:tc>
          <w:tcPr>
            <w:tcW w:w="903" w:type="dxa"/>
            <w:vMerge/>
            <w:shd w:val="clear" w:color="auto" w:fill="auto"/>
          </w:tcPr>
          <w:p w:rsidR="00E526DA" w:rsidRPr="003275CC" w:rsidRDefault="00E526DA" w:rsidP="00D55813">
            <w:pPr>
              <w:snapToGrid w:val="0"/>
              <w:contextualSpacing/>
              <w:jc w:val="center"/>
              <w:rPr>
                <w:sz w:val="16"/>
                <w:szCs w:val="16"/>
              </w:rPr>
            </w:pPr>
          </w:p>
        </w:tc>
        <w:tc>
          <w:tcPr>
            <w:tcW w:w="874" w:type="dxa"/>
            <w:vMerge/>
            <w:shd w:val="clear" w:color="auto" w:fill="auto"/>
          </w:tcPr>
          <w:p w:rsidR="00E526DA" w:rsidRPr="003275CC" w:rsidRDefault="00E526DA" w:rsidP="00D55813">
            <w:pPr>
              <w:snapToGrid w:val="0"/>
              <w:contextualSpacing/>
              <w:jc w:val="center"/>
              <w:rPr>
                <w:sz w:val="16"/>
                <w:szCs w:val="16"/>
              </w:rPr>
            </w:pPr>
          </w:p>
        </w:tc>
        <w:tc>
          <w:tcPr>
            <w:tcW w:w="743" w:type="dxa"/>
            <w:vMerge/>
            <w:shd w:val="clear" w:color="auto" w:fill="auto"/>
          </w:tcPr>
          <w:p w:rsidR="00E526DA" w:rsidRPr="003275CC" w:rsidRDefault="00E526DA" w:rsidP="00D55813">
            <w:pPr>
              <w:snapToGrid w:val="0"/>
              <w:contextualSpacing/>
              <w:jc w:val="center"/>
              <w:rPr>
                <w:sz w:val="16"/>
                <w:szCs w:val="16"/>
              </w:rPr>
            </w:pPr>
          </w:p>
        </w:tc>
        <w:tc>
          <w:tcPr>
            <w:tcW w:w="743" w:type="dxa"/>
            <w:shd w:val="clear" w:color="auto" w:fill="auto"/>
          </w:tcPr>
          <w:p w:rsidR="00E526DA" w:rsidRPr="003275CC" w:rsidRDefault="00E526DA" w:rsidP="00D5581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E526DA" w:rsidRPr="003275CC" w:rsidRDefault="00E526DA" w:rsidP="00D5581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E526DA" w:rsidRPr="003275CC" w:rsidRDefault="00E526DA" w:rsidP="00D5581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E526DA" w:rsidRPr="003275CC" w:rsidRDefault="00E526DA" w:rsidP="00D5581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E526DA" w:rsidRPr="003275CC" w:rsidTr="00D55813">
        <w:trPr>
          <w:trHeight w:val="181"/>
        </w:trPr>
        <w:tc>
          <w:tcPr>
            <w:tcW w:w="1024"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1</w:t>
            </w:r>
          </w:p>
        </w:tc>
        <w:tc>
          <w:tcPr>
            <w:tcW w:w="903"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2</w:t>
            </w:r>
          </w:p>
        </w:tc>
        <w:tc>
          <w:tcPr>
            <w:tcW w:w="874"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3</w:t>
            </w:r>
          </w:p>
        </w:tc>
        <w:tc>
          <w:tcPr>
            <w:tcW w:w="743"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4</w:t>
            </w:r>
          </w:p>
        </w:tc>
        <w:tc>
          <w:tcPr>
            <w:tcW w:w="743"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5</w:t>
            </w:r>
          </w:p>
        </w:tc>
        <w:tc>
          <w:tcPr>
            <w:tcW w:w="743"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6</w:t>
            </w:r>
          </w:p>
        </w:tc>
        <w:tc>
          <w:tcPr>
            <w:tcW w:w="934"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7</w:t>
            </w:r>
          </w:p>
        </w:tc>
        <w:tc>
          <w:tcPr>
            <w:tcW w:w="935"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8</w:t>
            </w:r>
          </w:p>
        </w:tc>
        <w:tc>
          <w:tcPr>
            <w:tcW w:w="935"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9</w:t>
            </w:r>
          </w:p>
        </w:tc>
        <w:tc>
          <w:tcPr>
            <w:tcW w:w="935"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10</w:t>
            </w:r>
          </w:p>
        </w:tc>
        <w:tc>
          <w:tcPr>
            <w:tcW w:w="1437"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11</w:t>
            </w:r>
          </w:p>
        </w:tc>
      </w:tr>
      <w:tr w:rsidR="00E526DA" w:rsidRPr="00E32D8C" w:rsidTr="00D55813">
        <w:trPr>
          <w:trHeight w:val="181"/>
        </w:trPr>
        <w:tc>
          <w:tcPr>
            <w:tcW w:w="1024"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903"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874"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934"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c>
          <w:tcPr>
            <w:tcW w:w="1437" w:type="dxa"/>
            <w:shd w:val="clear" w:color="auto" w:fill="auto"/>
          </w:tcPr>
          <w:p w:rsidR="00E526DA" w:rsidRPr="003275CC" w:rsidRDefault="00E526DA" w:rsidP="00D55813">
            <w:pPr>
              <w:pStyle w:val="af1"/>
              <w:snapToGrid w:val="0"/>
              <w:contextualSpacing/>
              <w:jc w:val="center"/>
              <w:rPr>
                <w:sz w:val="16"/>
                <w:szCs w:val="16"/>
              </w:rPr>
            </w:pPr>
            <w:r w:rsidRPr="003275CC">
              <w:rPr>
                <w:sz w:val="16"/>
                <w:szCs w:val="16"/>
              </w:rPr>
              <w:t>-</w:t>
            </w:r>
          </w:p>
        </w:tc>
      </w:tr>
    </w:tbl>
    <w:p w:rsidR="00E526DA" w:rsidRPr="003275CC" w:rsidRDefault="00E526DA" w:rsidP="00E526DA">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E526DA" w:rsidRPr="00C13309" w:rsidRDefault="00E526DA" w:rsidP="00E526DA">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E526DA" w:rsidRPr="00980D00" w:rsidRDefault="00E526DA" w:rsidP="00E526D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E526DA" w:rsidRPr="00980D00" w:rsidRDefault="00E526DA" w:rsidP="00E526DA">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E526DA" w:rsidRPr="00980D00" w:rsidRDefault="00E526DA" w:rsidP="00E526DA">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E526DA" w:rsidRDefault="00E526DA" w:rsidP="00E526DA">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E526DA" w:rsidRDefault="00E526DA" w:rsidP="00E526DA">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E526DA" w:rsidRPr="00B300F2" w:rsidRDefault="00E526DA" w:rsidP="00E526D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lastRenderedPageBreak/>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E526DA" w:rsidRPr="00B300F2" w:rsidRDefault="00E526DA" w:rsidP="00E526D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E526DA" w:rsidRPr="00B300F2" w:rsidRDefault="00E526DA" w:rsidP="00E526DA">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E526DA" w:rsidRDefault="00E526DA" w:rsidP="00E526DA">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E526DA" w:rsidRPr="00B300F2" w:rsidRDefault="00E526DA" w:rsidP="00E526DA">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E526DA" w:rsidRDefault="00E526DA" w:rsidP="00E526DA">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E526DA" w:rsidRDefault="00E526DA" w:rsidP="00E526DA">
      <w:pPr>
        <w:pStyle w:val="210"/>
        <w:shd w:val="clear" w:color="auto" w:fill="auto"/>
        <w:spacing w:before="0" w:after="0" w:line="240" w:lineRule="auto"/>
        <w:rPr>
          <w:rStyle w:val="25"/>
          <w:color w:val="000000"/>
          <w:sz w:val="18"/>
          <w:szCs w:val="18"/>
        </w:rPr>
      </w:pPr>
    </w:p>
    <w:p w:rsidR="00E526DA" w:rsidRDefault="00E526DA" w:rsidP="00E526DA">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E526DA" w:rsidRPr="00E21277" w:rsidRDefault="00E526DA" w:rsidP="00E526DA">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E526DA" w:rsidRPr="00302C85" w:rsidRDefault="00E526DA" w:rsidP="00E526DA">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E526DA" w:rsidRDefault="00E526DA" w:rsidP="00E526DA">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E526DA" w:rsidRDefault="00E526DA" w:rsidP="00E526DA">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E526DA" w:rsidRPr="00C76227" w:rsidTr="00D55813">
        <w:trPr>
          <w:trHeight w:val="1"/>
        </w:trPr>
        <w:tc>
          <w:tcPr>
            <w:tcW w:w="5000" w:type="pct"/>
            <w:gridSpan w:val="9"/>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E526DA" w:rsidRPr="00C76227" w:rsidTr="00D55813">
        <w:trPr>
          <w:trHeight w:val="1"/>
        </w:trPr>
        <w:tc>
          <w:tcPr>
            <w:tcW w:w="1639" w:type="pct"/>
            <w:gridSpan w:val="3"/>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E526DA" w:rsidRPr="00C76227" w:rsidTr="00D55813">
        <w:trPr>
          <w:trHeight w:val="1"/>
        </w:trPr>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E526DA" w:rsidRPr="00C76227" w:rsidTr="00D55813">
        <w:trPr>
          <w:trHeight w:val="1"/>
        </w:trPr>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E526DA" w:rsidRPr="00C76227" w:rsidTr="00D55813">
        <w:trPr>
          <w:trHeight w:val="1"/>
        </w:trPr>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E526DA" w:rsidRPr="00C76227" w:rsidTr="00D55813">
        <w:trPr>
          <w:trHeight w:val="232"/>
        </w:trPr>
        <w:tc>
          <w:tcPr>
            <w:tcW w:w="5000" w:type="pct"/>
            <w:gridSpan w:val="9"/>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E526DA" w:rsidRPr="00C76227" w:rsidTr="00D55813">
        <w:trPr>
          <w:trHeight w:val="1"/>
        </w:trPr>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E526DA" w:rsidRPr="00C76227" w:rsidTr="00D55813">
        <w:trPr>
          <w:trHeight w:val="1"/>
        </w:trPr>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E526DA" w:rsidRPr="00C76227" w:rsidTr="00D55813">
        <w:trPr>
          <w:trHeight w:val="1"/>
        </w:trPr>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E526DA" w:rsidRPr="00C76227" w:rsidRDefault="00E526DA"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E526DA" w:rsidRDefault="00E526DA" w:rsidP="00E526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E526DA" w:rsidRPr="00BB5541" w:rsidRDefault="00E526DA" w:rsidP="00E526DA">
      <w:pPr>
        <w:ind w:left="40" w:right="20" w:firstLine="700"/>
        <w:jc w:val="both"/>
        <w:rPr>
          <w:bCs/>
          <w:color w:val="000000"/>
          <w:kern w:val="1"/>
          <w:sz w:val="24"/>
          <w:szCs w:val="24"/>
        </w:rPr>
      </w:pP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E526DA" w:rsidRPr="00BB5541" w:rsidRDefault="00E526DA" w:rsidP="00E526DA">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приаэродромной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roofErr w:type="gramEnd"/>
    </w:p>
    <w:p w:rsidR="00E526DA" w:rsidRPr="00BB5541" w:rsidRDefault="00E526DA" w:rsidP="00E526DA">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535709">
        <w:rPr>
          <w:bCs/>
          <w:color w:val="000000"/>
          <w:kern w:val="1"/>
          <w:sz w:val="24"/>
          <w:szCs w:val="24"/>
        </w:rPr>
        <w:t>908</w:t>
      </w:r>
      <w:r w:rsidRPr="00BB5541">
        <w:rPr>
          <w:bCs/>
          <w:color w:val="000000"/>
          <w:kern w:val="1"/>
          <w:sz w:val="24"/>
          <w:szCs w:val="24"/>
        </w:rPr>
        <w:t xml:space="preserve"> кв. м.</w:t>
      </w:r>
    </w:p>
    <w:p w:rsidR="00E526DA" w:rsidRPr="00BB5541" w:rsidRDefault="00E526DA" w:rsidP="00E526DA">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E526DA" w:rsidRPr="00FF64AA" w:rsidRDefault="00E526DA" w:rsidP="00E526DA">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E526DA" w:rsidRPr="00FF64AA" w:rsidRDefault="00E526DA" w:rsidP="00E526DA">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E526DA" w:rsidRDefault="00E526DA" w:rsidP="00E526DA">
      <w:pPr>
        <w:tabs>
          <w:tab w:val="left" w:pos="426"/>
        </w:tabs>
        <w:ind w:firstLine="709"/>
        <w:contextualSpacing/>
        <w:jc w:val="both"/>
        <w:rPr>
          <w:bCs/>
          <w:color w:val="000000"/>
          <w:sz w:val="24"/>
          <w:szCs w:val="24"/>
        </w:rPr>
      </w:pPr>
      <w:r w:rsidRPr="00FF64AA">
        <w:rPr>
          <w:bCs/>
          <w:color w:val="000000"/>
          <w:sz w:val="24"/>
          <w:szCs w:val="24"/>
        </w:rPr>
        <w:t xml:space="preserve">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w:t>
      </w:r>
      <w:r w:rsidRPr="00FF64AA">
        <w:rPr>
          <w:bCs/>
          <w:color w:val="000000"/>
          <w:sz w:val="24"/>
          <w:szCs w:val="24"/>
        </w:rPr>
        <w:lastRenderedPageBreak/>
        <w:t>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E526DA" w:rsidRDefault="00E526DA" w:rsidP="00E526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E526DA" w:rsidRPr="001D2B23" w:rsidTr="00D55813">
        <w:trPr>
          <w:trHeight w:hRule="exact" w:val="403"/>
          <w:jc w:val="center"/>
        </w:trPr>
        <w:tc>
          <w:tcPr>
            <w:tcW w:w="3495" w:type="dxa"/>
            <w:vMerge w:val="restart"/>
            <w:shd w:val="clear" w:color="auto" w:fill="FFFFFF"/>
            <w:vAlign w:val="center"/>
          </w:tcPr>
          <w:p w:rsidR="00E526DA" w:rsidRPr="001D2B23" w:rsidRDefault="00E526DA"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E526DA" w:rsidRPr="001D2B23" w:rsidRDefault="00E526DA"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E526DA" w:rsidRPr="001D2B23" w:rsidTr="00D55813">
        <w:trPr>
          <w:trHeight w:hRule="exact" w:val="440"/>
          <w:jc w:val="center"/>
        </w:trPr>
        <w:tc>
          <w:tcPr>
            <w:tcW w:w="3495" w:type="dxa"/>
            <w:vMerge/>
            <w:shd w:val="clear" w:color="auto" w:fill="FFFFFF"/>
            <w:vAlign w:val="center"/>
          </w:tcPr>
          <w:p w:rsidR="00E526DA" w:rsidRPr="001D2B23" w:rsidRDefault="00E526DA"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E526DA" w:rsidRPr="001D2B23" w:rsidRDefault="00E526DA"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E526DA" w:rsidRPr="001D2B23" w:rsidRDefault="00E526DA"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E526DA" w:rsidRPr="00E533D7" w:rsidRDefault="00E526DA"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D633A6" w:rsidRPr="001D2B23" w:rsidTr="00D55813">
        <w:trPr>
          <w:trHeight w:hRule="exact" w:val="384"/>
          <w:jc w:val="center"/>
        </w:trPr>
        <w:tc>
          <w:tcPr>
            <w:tcW w:w="3495" w:type="dxa"/>
            <w:vMerge w:val="restart"/>
            <w:shd w:val="clear" w:color="auto" w:fill="FFFFFF"/>
            <w:vAlign w:val="center"/>
          </w:tcPr>
          <w:p w:rsidR="00D633A6" w:rsidRPr="00E533D7" w:rsidRDefault="00D633A6" w:rsidP="00D633A6">
            <w:pPr>
              <w:pStyle w:val="52"/>
              <w:shd w:val="clear" w:color="auto" w:fill="auto"/>
              <w:spacing w:before="0" w:line="240" w:lineRule="auto"/>
              <w:jc w:val="center"/>
              <w:rPr>
                <w:b/>
                <w:sz w:val="16"/>
                <w:szCs w:val="16"/>
              </w:rPr>
            </w:pPr>
            <w:proofErr w:type="spellStart"/>
            <w:r w:rsidRPr="00E533D7">
              <w:rPr>
                <w:rStyle w:val="85pt"/>
                <w:b w:val="0"/>
              </w:rPr>
              <w:t>Приаэродромная</w:t>
            </w:r>
            <w:proofErr w:type="spellEnd"/>
            <w:r w:rsidRPr="00E533D7">
              <w:rPr>
                <w:rStyle w:val="85pt"/>
                <w:b w:val="0"/>
              </w:rPr>
              <w:t xml:space="preserve"> территория аэродрома </w:t>
            </w:r>
            <w:r>
              <w:rPr>
                <w:rStyle w:val="85pt"/>
                <w:b w:val="0"/>
              </w:rPr>
              <w:t>Челябинск (</w:t>
            </w:r>
            <w:proofErr w:type="spellStart"/>
            <w:r>
              <w:rPr>
                <w:rStyle w:val="85pt"/>
                <w:b w:val="0"/>
              </w:rPr>
              <w:t>Баландино</w:t>
            </w:r>
            <w:proofErr w:type="spellEnd"/>
            <w:r>
              <w:rPr>
                <w:rStyle w:val="85pt"/>
                <w:b w:val="0"/>
              </w:rPr>
              <w:t xml:space="preserve">), 4 </w:t>
            </w:r>
            <w:proofErr w:type="spellStart"/>
            <w:r>
              <w:rPr>
                <w:rStyle w:val="85pt"/>
                <w:b w:val="0"/>
              </w:rPr>
              <w:t>подзона</w:t>
            </w:r>
            <w:proofErr w:type="spellEnd"/>
            <w:r>
              <w:rPr>
                <w:rStyle w:val="85pt"/>
                <w:b w:val="0"/>
              </w:rPr>
              <w:t>, реестровый номер</w:t>
            </w:r>
            <w:r w:rsidRPr="00E533D7">
              <w:rPr>
                <w:rStyle w:val="85pt"/>
                <w:b w:val="0"/>
              </w:rPr>
              <w:t xml:space="preserve"> границ </w:t>
            </w:r>
            <w:r>
              <w:rPr>
                <w:rStyle w:val="85pt"/>
                <w:b w:val="0"/>
              </w:rPr>
              <w:t>74:00-6.759</w:t>
            </w:r>
            <w:r w:rsidRPr="00E533D7">
              <w:rPr>
                <w:rStyle w:val="85pt"/>
                <w:b w:val="0"/>
              </w:rPr>
              <w:t>.</w:t>
            </w:r>
          </w:p>
        </w:tc>
        <w:tc>
          <w:tcPr>
            <w:tcW w:w="2019" w:type="dxa"/>
            <w:shd w:val="clear" w:color="auto" w:fill="FFFFFF"/>
            <w:vAlign w:val="center"/>
          </w:tcPr>
          <w:p w:rsidR="00D633A6" w:rsidRPr="00E46C27" w:rsidRDefault="00D633A6" w:rsidP="00D633A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1</w:t>
            </w:r>
          </w:p>
        </w:tc>
        <w:tc>
          <w:tcPr>
            <w:tcW w:w="2038"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607460.83</w:t>
            </w:r>
          </w:p>
        </w:tc>
        <w:tc>
          <w:tcPr>
            <w:tcW w:w="2654"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2334121.04</w:t>
            </w:r>
          </w:p>
        </w:tc>
      </w:tr>
      <w:tr w:rsidR="00D633A6" w:rsidRPr="001D2B23" w:rsidTr="00D55813">
        <w:trPr>
          <w:trHeight w:hRule="exact" w:val="384"/>
          <w:jc w:val="center"/>
        </w:trPr>
        <w:tc>
          <w:tcPr>
            <w:tcW w:w="3495" w:type="dxa"/>
            <w:vMerge/>
            <w:shd w:val="clear" w:color="auto" w:fill="FFFFFF"/>
            <w:vAlign w:val="center"/>
          </w:tcPr>
          <w:p w:rsidR="00D633A6" w:rsidRPr="001D2B23" w:rsidRDefault="00D633A6" w:rsidP="00D633A6">
            <w:pPr>
              <w:pStyle w:val="52"/>
              <w:spacing w:line="240" w:lineRule="auto"/>
              <w:ind w:left="140"/>
              <w:jc w:val="center"/>
              <w:rPr>
                <w:sz w:val="16"/>
                <w:szCs w:val="16"/>
              </w:rPr>
            </w:pPr>
          </w:p>
        </w:tc>
        <w:tc>
          <w:tcPr>
            <w:tcW w:w="2019" w:type="dxa"/>
            <w:shd w:val="clear" w:color="auto" w:fill="FFFFFF"/>
            <w:vAlign w:val="center"/>
          </w:tcPr>
          <w:p w:rsidR="00D633A6" w:rsidRPr="00E46C27" w:rsidRDefault="00D633A6" w:rsidP="00D633A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2</w:t>
            </w:r>
          </w:p>
        </w:tc>
        <w:tc>
          <w:tcPr>
            <w:tcW w:w="2038"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607461.76</w:t>
            </w:r>
          </w:p>
        </w:tc>
        <w:tc>
          <w:tcPr>
            <w:tcW w:w="2654"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2334166.27</w:t>
            </w:r>
          </w:p>
          <w:p w:rsidR="00D633A6" w:rsidRPr="00D633A6" w:rsidRDefault="00D633A6" w:rsidP="00D633A6">
            <w:pPr>
              <w:pStyle w:val="4"/>
              <w:shd w:val="clear" w:color="auto" w:fill="auto"/>
              <w:spacing w:before="0" w:line="200" w:lineRule="exact"/>
              <w:ind w:right="20"/>
              <w:jc w:val="right"/>
              <w:rPr>
                <w:spacing w:val="0"/>
                <w:kern w:val="1"/>
                <w:sz w:val="16"/>
                <w:szCs w:val="16"/>
                <w:lang w:bidi="ru-RU"/>
              </w:rPr>
            </w:pPr>
          </w:p>
        </w:tc>
      </w:tr>
      <w:tr w:rsidR="00D633A6" w:rsidRPr="001D2B23" w:rsidTr="00D55813">
        <w:trPr>
          <w:trHeight w:hRule="exact" w:val="384"/>
          <w:jc w:val="center"/>
        </w:trPr>
        <w:tc>
          <w:tcPr>
            <w:tcW w:w="3495" w:type="dxa"/>
            <w:vMerge/>
            <w:shd w:val="clear" w:color="auto" w:fill="FFFFFF"/>
            <w:vAlign w:val="center"/>
          </w:tcPr>
          <w:p w:rsidR="00D633A6" w:rsidRPr="001D2B23" w:rsidRDefault="00D633A6" w:rsidP="00D633A6">
            <w:pPr>
              <w:pStyle w:val="52"/>
              <w:shd w:val="clear" w:color="auto" w:fill="auto"/>
              <w:spacing w:before="0" w:line="240" w:lineRule="auto"/>
              <w:ind w:left="140"/>
              <w:jc w:val="center"/>
              <w:rPr>
                <w:sz w:val="16"/>
                <w:szCs w:val="16"/>
              </w:rPr>
            </w:pPr>
          </w:p>
        </w:tc>
        <w:tc>
          <w:tcPr>
            <w:tcW w:w="2019" w:type="dxa"/>
            <w:shd w:val="clear" w:color="auto" w:fill="FFFFFF"/>
            <w:vAlign w:val="center"/>
          </w:tcPr>
          <w:p w:rsidR="00D633A6" w:rsidRPr="00E46C27" w:rsidRDefault="00D633A6" w:rsidP="00D633A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D633A6" w:rsidRPr="00D633A6" w:rsidRDefault="00D633A6" w:rsidP="00D633A6">
            <w:pPr>
              <w:pStyle w:val="4"/>
              <w:shd w:val="clear" w:color="auto" w:fill="auto"/>
              <w:tabs>
                <w:tab w:val="left" w:leader="underscore" w:pos="677"/>
              </w:tabs>
              <w:spacing w:before="0" w:after="60" w:line="200" w:lineRule="exact"/>
              <w:jc w:val="center"/>
              <w:rPr>
                <w:spacing w:val="0"/>
                <w:kern w:val="1"/>
                <w:sz w:val="16"/>
                <w:szCs w:val="16"/>
                <w:lang w:bidi="ru-RU"/>
              </w:rPr>
            </w:pPr>
            <w:r w:rsidRPr="00D633A6">
              <w:rPr>
                <w:bCs/>
                <w:kern w:val="1"/>
                <w:sz w:val="16"/>
                <w:szCs w:val="16"/>
              </w:rPr>
              <w:t>607454.33</w:t>
            </w:r>
          </w:p>
        </w:tc>
        <w:tc>
          <w:tcPr>
            <w:tcW w:w="2654"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2334166.56</w:t>
            </w:r>
          </w:p>
        </w:tc>
      </w:tr>
      <w:tr w:rsidR="00D633A6" w:rsidRPr="001D2B23" w:rsidTr="00D55813">
        <w:trPr>
          <w:trHeight w:hRule="exact" w:val="384"/>
          <w:jc w:val="center"/>
        </w:trPr>
        <w:tc>
          <w:tcPr>
            <w:tcW w:w="3495" w:type="dxa"/>
            <w:vMerge/>
            <w:shd w:val="clear" w:color="auto" w:fill="FFFFFF"/>
            <w:vAlign w:val="center"/>
          </w:tcPr>
          <w:p w:rsidR="00D633A6" w:rsidRPr="001D2B23" w:rsidRDefault="00D633A6" w:rsidP="00D633A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D633A6" w:rsidRPr="00E46C27" w:rsidRDefault="00D633A6" w:rsidP="00D633A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4</w:t>
            </w:r>
          </w:p>
        </w:tc>
        <w:tc>
          <w:tcPr>
            <w:tcW w:w="2038"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607441.77</w:t>
            </w:r>
          </w:p>
        </w:tc>
        <w:tc>
          <w:tcPr>
            <w:tcW w:w="2654"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2334166.82</w:t>
            </w:r>
          </w:p>
        </w:tc>
      </w:tr>
      <w:tr w:rsidR="00D633A6" w:rsidRPr="001D2B23" w:rsidTr="00D55813">
        <w:trPr>
          <w:trHeight w:hRule="exact" w:val="384"/>
          <w:jc w:val="center"/>
        </w:trPr>
        <w:tc>
          <w:tcPr>
            <w:tcW w:w="3495" w:type="dxa"/>
            <w:vMerge/>
            <w:shd w:val="clear" w:color="auto" w:fill="FFFFFF"/>
            <w:vAlign w:val="center"/>
          </w:tcPr>
          <w:p w:rsidR="00D633A6" w:rsidRPr="001D2B23" w:rsidRDefault="00D633A6" w:rsidP="00D633A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D633A6" w:rsidRPr="00D633A6" w:rsidRDefault="00872B35" w:rsidP="00D633A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607440.83</w:t>
            </w:r>
          </w:p>
        </w:tc>
        <w:tc>
          <w:tcPr>
            <w:tcW w:w="2654" w:type="dxa"/>
            <w:shd w:val="clear" w:color="auto" w:fill="FFFFFF"/>
          </w:tcPr>
          <w:p w:rsidR="00D633A6" w:rsidRPr="00D633A6" w:rsidRDefault="00D633A6" w:rsidP="00D633A6">
            <w:pPr>
              <w:pStyle w:val="4"/>
              <w:shd w:val="clear" w:color="auto" w:fill="auto"/>
              <w:spacing w:before="0" w:line="240" w:lineRule="exact"/>
              <w:jc w:val="center"/>
              <w:rPr>
                <w:spacing w:val="0"/>
                <w:kern w:val="1"/>
                <w:sz w:val="16"/>
                <w:szCs w:val="16"/>
                <w:lang w:bidi="ru-RU"/>
              </w:rPr>
            </w:pPr>
            <w:r w:rsidRPr="00D633A6">
              <w:rPr>
                <w:bCs/>
                <w:kern w:val="1"/>
                <w:sz w:val="16"/>
                <w:szCs w:val="16"/>
              </w:rPr>
              <w:t>2334121.34</w:t>
            </w:r>
          </w:p>
        </w:tc>
      </w:tr>
    </w:tbl>
    <w:p w:rsidR="00E526DA" w:rsidRDefault="00E526DA" w:rsidP="00E526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E526DA" w:rsidRPr="00F47245" w:rsidRDefault="00E526DA" w:rsidP="00E526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E526DA" w:rsidRPr="00F47245" w:rsidTr="00D55813">
        <w:trPr>
          <w:trHeight w:hRule="exact" w:val="477"/>
        </w:trPr>
        <w:tc>
          <w:tcPr>
            <w:tcW w:w="1667" w:type="pct"/>
            <w:vMerge w:val="restart"/>
            <w:shd w:val="clear" w:color="auto" w:fill="auto"/>
          </w:tcPr>
          <w:p w:rsidR="00E526DA" w:rsidRPr="00F47245" w:rsidRDefault="00E526DA" w:rsidP="00D5581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E526DA" w:rsidRPr="00F47245" w:rsidRDefault="00E526DA" w:rsidP="00D5581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E526DA" w:rsidRPr="00F47245" w:rsidTr="00D55813">
        <w:tc>
          <w:tcPr>
            <w:tcW w:w="1667" w:type="pct"/>
            <w:vMerge/>
            <w:shd w:val="clear" w:color="auto" w:fill="auto"/>
          </w:tcPr>
          <w:p w:rsidR="00E526DA" w:rsidRPr="00F47245" w:rsidRDefault="00E526DA" w:rsidP="00D55813">
            <w:pPr>
              <w:snapToGrid w:val="0"/>
              <w:contextualSpacing/>
              <w:jc w:val="center"/>
              <w:rPr>
                <w:sz w:val="16"/>
                <w:szCs w:val="16"/>
              </w:rPr>
            </w:pPr>
          </w:p>
        </w:tc>
        <w:tc>
          <w:tcPr>
            <w:tcW w:w="1668" w:type="pct"/>
            <w:shd w:val="clear" w:color="auto" w:fill="auto"/>
          </w:tcPr>
          <w:p w:rsidR="00E526DA" w:rsidRPr="00F47245" w:rsidRDefault="00E526DA" w:rsidP="00D5581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E526DA" w:rsidRPr="00F47245" w:rsidRDefault="00E526DA" w:rsidP="00D55813">
            <w:pPr>
              <w:pStyle w:val="af1"/>
              <w:snapToGrid w:val="0"/>
              <w:contextualSpacing/>
              <w:jc w:val="center"/>
              <w:rPr>
                <w:sz w:val="16"/>
                <w:szCs w:val="16"/>
              </w:rPr>
            </w:pPr>
            <w:r w:rsidRPr="00F47245">
              <w:rPr>
                <w:sz w:val="16"/>
                <w:szCs w:val="16"/>
                <w:lang w:val="en-US"/>
              </w:rPr>
              <w:t>Y</w:t>
            </w:r>
          </w:p>
        </w:tc>
      </w:tr>
      <w:tr w:rsidR="00E526DA" w:rsidRPr="00E32D8C" w:rsidTr="00D55813">
        <w:tc>
          <w:tcPr>
            <w:tcW w:w="1667" w:type="pct"/>
            <w:shd w:val="clear" w:color="auto" w:fill="auto"/>
          </w:tcPr>
          <w:p w:rsidR="00E526DA" w:rsidRPr="00F47245" w:rsidRDefault="00E526DA" w:rsidP="00D55813">
            <w:pPr>
              <w:pStyle w:val="af1"/>
              <w:snapToGrid w:val="0"/>
              <w:contextualSpacing/>
              <w:jc w:val="center"/>
              <w:rPr>
                <w:sz w:val="16"/>
                <w:szCs w:val="16"/>
              </w:rPr>
            </w:pPr>
            <w:r w:rsidRPr="00F47245">
              <w:rPr>
                <w:sz w:val="16"/>
                <w:szCs w:val="16"/>
              </w:rPr>
              <w:t>-</w:t>
            </w:r>
          </w:p>
        </w:tc>
        <w:tc>
          <w:tcPr>
            <w:tcW w:w="1668" w:type="pct"/>
            <w:shd w:val="clear" w:color="auto" w:fill="auto"/>
          </w:tcPr>
          <w:p w:rsidR="00E526DA" w:rsidRPr="00F47245" w:rsidRDefault="00E526DA" w:rsidP="00D55813">
            <w:pPr>
              <w:pStyle w:val="af1"/>
              <w:snapToGrid w:val="0"/>
              <w:contextualSpacing/>
              <w:jc w:val="center"/>
              <w:rPr>
                <w:sz w:val="16"/>
                <w:szCs w:val="16"/>
              </w:rPr>
            </w:pPr>
            <w:r w:rsidRPr="00F47245">
              <w:rPr>
                <w:sz w:val="16"/>
                <w:szCs w:val="16"/>
              </w:rPr>
              <w:t>-</w:t>
            </w:r>
          </w:p>
        </w:tc>
        <w:tc>
          <w:tcPr>
            <w:tcW w:w="1665" w:type="pct"/>
            <w:shd w:val="clear" w:color="auto" w:fill="auto"/>
          </w:tcPr>
          <w:p w:rsidR="00E526DA" w:rsidRPr="00F47245" w:rsidRDefault="00E526DA" w:rsidP="00D55813">
            <w:pPr>
              <w:pStyle w:val="af1"/>
              <w:snapToGrid w:val="0"/>
              <w:contextualSpacing/>
              <w:jc w:val="center"/>
              <w:rPr>
                <w:sz w:val="16"/>
                <w:szCs w:val="16"/>
              </w:rPr>
            </w:pPr>
            <w:r w:rsidRPr="00F47245">
              <w:rPr>
                <w:sz w:val="16"/>
                <w:szCs w:val="16"/>
              </w:rPr>
              <w:t>-</w:t>
            </w:r>
          </w:p>
        </w:tc>
      </w:tr>
    </w:tbl>
    <w:p w:rsidR="00E526DA" w:rsidRDefault="00E526DA" w:rsidP="00E526DA">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E526DA" w:rsidRPr="0085798E" w:rsidRDefault="00E526DA" w:rsidP="00E526DA">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E526DA" w:rsidRPr="00F062D8" w:rsidTr="00D55813">
        <w:trPr>
          <w:trHeight w:val="20"/>
        </w:trPr>
        <w:tc>
          <w:tcPr>
            <w:tcW w:w="0" w:type="auto"/>
            <w:shd w:val="clear" w:color="auto" w:fill="auto"/>
          </w:tcPr>
          <w:p w:rsidR="00E526DA" w:rsidRPr="00F062D8" w:rsidRDefault="00E526DA" w:rsidP="00D5581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E526DA" w:rsidRPr="00F062D8" w:rsidRDefault="00E526DA" w:rsidP="00D5581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E526DA" w:rsidRPr="00F062D8" w:rsidRDefault="00E526DA" w:rsidP="00D5581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E526DA" w:rsidRPr="00F062D8" w:rsidTr="00D55813">
        <w:trPr>
          <w:trHeight w:val="20"/>
        </w:trPr>
        <w:tc>
          <w:tcPr>
            <w:tcW w:w="0" w:type="auto"/>
            <w:shd w:val="clear" w:color="auto" w:fill="auto"/>
          </w:tcPr>
          <w:p w:rsidR="00E526DA" w:rsidRPr="000830A8" w:rsidRDefault="00E526DA" w:rsidP="00D5581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E526DA" w:rsidRPr="000830A8" w:rsidRDefault="00E526DA" w:rsidP="00D5581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E526DA" w:rsidRPr="000830A8" w:rsidRDefault="00E526DA" w:rsidP="00D5581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E526DA" w:rsidRPr="000830A8" w:rsidRDefault="00E526DA" w:rsidP="00D5581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E526DA" w:rsidRPr="00F062D8" w:rsidTr="00D55813">
        <w:trPr>
          <w:trHeight w:val="20"/>
        </w:trPr>
        <w:tc>
          <w:tcPr>
            <w:tcW w:w="0" w:type="auto"/>
            <w:shd w:val="clear" w:color="auto" w:fill="auto"/>
          </w:tcPr>
          <w:p w:rsidR="00E526DA" w:rsidRPr="00F062D8" w:rsidRDefault="00E526DA" w:rsidP="00D5581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r>
              <w:rPr>
                <w:color w:val="000000"/>
                <w:sz w:val="16"/>
                <w:szCs w:val="16"/>
              </w:rPr>
              <w:t xml:space="preserve">Челябинскгоргаз»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E526DA" w:rsidRDefault="00E526DA" w:rsidP="00D55813">
            <w:pPr>
              <w:contextualSpacing/>
              <w:jc w:val="center"/>
              <w:rPr>
                <w:sz w:val="16"/>
                <w:szCs w:val="16"/>
              </w:rPr>
            </w:pPr>
            <w:r w:rsidRPr="00F062D8">
              <w:rPr>
                <w:sz w:val="16"/>
                <w:szCs w:val="16"/>
              </w:rPr>
              <w:t>Максималь</w:t>
            </w:r>
            <w:r>
              <w:rPr>
                <w:sz w:val="16"/>
                <w:szCs w:val="16"/>
              </w:rPr>
              <w:t>ный расход газа 5 м3/час</w:t>
            </w:r>
          </w:p>
          <w:p w:rsidR="00E526DA" w:rsidRPr="00F062D8" w:rsidRDefault="00E526DA" w:rsidP="00D55813">
            <w:pPr>
              <w:contextualSpacing/>
              <w:jc w:val="center"/>
              <w:rPr>
                <w:sz w:val="16"/>
                <w:szCs w:val="16"/>
              </w:rPr>
            </w:pPr>
          </w:p>
        </w:tc>
        <w:tc>
          <w:tcPr>
            <w:tcW w:w="4022" w:type="dxa"/>
            <w:shd w:val="clear" w:color="auto" w:fill="auto"/>
          </w:tcPr>
          <w:p w:rsidR="00E526DA" w:rsidRPr="00F062D8" w:rsidRDefault="00E526DA" w:rsidP="00D5581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E526DA" w:rsidRPr="00E32D8C" w:rsidTr="00D55813">
        <w:trPr>
          <w:trHeight w:val="20"/>
        </w:trPr>
        <w:tc>
          <w:tcPr>
            <w:tcW w:w="0" w:type="auto"/>
            <w:shd w:val="clear" w:color="auto" w:fill="auto"/>
          </w:tcPr>
          <w:p w:rsidR="00E526DA" w:rsidRPr="00666EE3" w:rsidRDefault="00E526DA" w:rsidP="00D55813">
            <w:pPr>
              <w:contextualSpacing/>
              <w:jc w:val="center"/>
              <w:rPr>
                <w:sz w:val="16"/>
                <w:szCs w:val="16"/>
              </w:rPr>
            </w:pPr>
            <w:r w:rsidRPr="00666EE3">
              <w:rPr>
                <w:sz w:val="16"/>
                <w:szCs w:val="16"/>
              </w:rPr>
              <w:t>3. Теплоснабжение</w:t>
            </w:r>
          </w:p>
          <w:p w:rsidR="00E526DA" w:rsidRPr="005A62FC" w:rsidRDefault="00E526DA" w:rsidP="00D55813">
            <w:pPr>
              <w:contextualSpacing/>
              <w:jc w:val="center"/>
              <w:rPr>
                <w:color w:val="000000"/>
                <w:sz w:val="16"/>
                <w:szCs w:val="16"/>
              </w:rPr>
            </w:pPr>
            <w:r w:rsidRPr="005A62FC">
              <w:rPr>
                <w:color w:val="000000"/>
                <w:sz w:val="16"/>
                <w:szCs w:val="16"/>
              </w:rPr>
              <w:t xml:space="preserve">АО «Урало-Сибирская теплоэнергетическая компания- Челябинск» </w:t>
            </w:r>
          </w:p>
          <w:p w:rsidR="00E526DA" w:rsidRPr="00666EE3" w:rsidRDefault="00E526DA" w:rsidP="00D55813">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E526DA" w:rsidRPr="005A62FC" w:rsidRDefault="00E526DA" w:rsidP="00D5581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E526DA" w:rsidRPr="00666EE3" w:rsidRDefault="00E526DA" w:rsidP="00D55813">
            <w:pPr>
              <w:contextualSpacing/>
              <w:rPr>
                <w:sz w:val="16"/>
                <w:szCs w:val="16"/>
              </w:rPr>
            </w:pPr>
          </w:p>
          <w:p w:rsidR="00E526DA" w:rsidRPr="00666EE3" w:rsidRDefault="00E526DA" w:rsidP="00D5581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E526DA" w:rsidRPr="00E32D8C" w:rsidTr="00D55813">
        <w:trPr>
          <w:trHeight w:val="20"/>
        </w:trPr>
        <w:tc>
          <w:tcPr>
            <w:tcW w:w="0" w:type="auto"/>
            <w:shd w:val="clear" w:color="auto" w:fill="auto"/>
          </w:tcPr>
          <w:p w:rsidR="00E526DA" w:rsidRDefault="00E526DA" w:rsidP="00D5581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E526DA" w:rsidRPr="00F47245" w:rsidRDefault="00E526DA" w:rsidP="00D5581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E526DA" w:rsidRDefault="00E526DA" w:rsidP="00D5581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E526DA" w:rsidRDefault="00E526DA" w:rsidP="00D5581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E526DA" w:rsidRPr="00F47245" w:rsidRDefault="00E526DA" w:rsidP="00D55813">
            <w:pPr>
              <w:rPr>
                <w:sz w:val="16"/>
                <w:szCs w:val="16"/>
              </w:rPr>
            </w:pPr>
          </w:p>
        </w:tc>
      </w:tr>
    </w:tbl>
    <w:p w:rsidR="00E526DA" w:rsidRPr="00F47245" w:rsidRDefault="00E526DA" w:rsidP="00E526D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E526DA" w:rsidRDefault="00E526DA" w:rsidP="00E526DA">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E526DA" w:rsidRPr="00492E04" w:rsidTr="00D55813">
        <w:trPr>
          <w:trHeight w:hRule="exact" w:val="804"/>
        </w:trPr>
        <w:tc>
          <w:tcPr>
            <w:tcW w:w="3213" w:type="dxa"/>
            <w:vMerge w:val="restart"/>
            <w:tcMar>
              <w:top w:w="55" w:type="dxa"/>
              <w:left w:w="55" w:type="dxa"/>
              <w:bottom w:w="55" w:type="dxa"/>
              <w:right w:w="55" w:type="dxa"/>
            </w:tcMar>
            <w:vAlign w:val="center"/>
          </w:tcPr>
          <w:p w:rsidR="00E526DA" w:rsidRPr="00492E04" w:rsidRDefault="00E526DA" w:rsidP="00D55813">
            <w:pPr>
              <w:pStyle w:val="TableContents"/>
              <w:snapToGrid w:val="0"/>
              <w:jc w:val="center"/>
              <w:rPr>
                <w:sz w:val="16"/>
                <w:szCs w:val="16"/>
              </w:rPr>
            </w:pPr>
            <w:r w:rsidRPr="00492E04">
              <w:rPr>
                <w:sz w:val="16"/>
                <w:szCs w:val="16"/>
              </w:rPr>
              <w:lastRenderedPageBreak/>
              <w:t>Обозначение (номер) характерной точки</w:t>
            </w:r>
          </w:p>
        </w:tc>
        <w:tc>
          <w:tcPr>
            <w:tcW w:w="7003" w:type="dxa"/>
            <w:gridSpan w:val="2"/>
            <w:tcMar>
              <w:top w:w="55" w:type="dxa"/>
              <w:left w:w="55" w:type="dxa"/>
              <w:bottom w:w="55" w:type="dxa"/>
              <w:right w:w="55" w:type="dxa"/>
            </w:tcMar>
            <w:vAlign w:val="center"/>
          </w:tcPr>
          <w:p w:rsidR="00E526DA" w:rsidRPr="00492E04" w:rsidRDefault="00E526DA" w:rsidP="00D5581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E526DA" w:rsidRPr="00492E04" w:rsidTr="00D55813">
        <w:tc>
          <w:tcPr>
            <w:tcW w:w="3213" w:type="dxa"/>
            <w:vMerge/>
            <w:tcMar>
              <w:top w:w="55" w:type="dxa"/>
              <w:left w:w="55" w:type="dxa"/>
              <w:bottom w:w="55" w:type="dxa"/>
              <w:right w:w="55" w:type="dxa"/>
            </w:tcMar>
            <w:vAlign w:val="center"/>
          </w:tcPr>
          <w:p w:rsidR="00E526DA" w:rsidRPr="00492E04" w:rsidRDefault="00E526DA" w:rsidP="00D55813">
            <w:pPr>
              <w:rPr>
                <w:sz w:val="16"/>
                <w:szCs w:val="16"/>
              </w:rPr>
            </w:pPr>
          </w:p>
        </w:tc>
        <w:tc>
          <w:tcPr>
            <w:tcW w:w="3213" w:type="dxa"/>
            <w:tcMar>
              <w:top w:w="55" w:type="dxa"/>
              <w:left w:w="55" w:type="dxa"/>
              <w:bottom w:w="55" w:type="dxa"/>
              <w:right w:w="55" w:type="dxa"/>
            </w:tcMar>
            <w:vAlign w:val="center"/>
          </w:tcPr>
          <w:p w:rsidR="00E526DA" w:rsidRPr="00492E04" w:rsidRDefault="00E526DA" w:rsidP="00D5581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E526DA" w:rsidRPr="00492E04" w:rsidRDefault="00E526DA" w:rsidP="00D55813">
            <w:pPr>
              <w:pStyle w:val="TableContents"/>
              <w:snapToGrid w:val="0"/>
              <w:jc w:val="center"/>
              <w:rPr>
                <w:sz w:val="16"/>
                <w:szCs w:val="16"/>
              </w:rPr>
            </w:pPr>
            <w:r w:rsidRPr="00492E04">
              <w:rPr>
                <w:sz w:val="16"/>
                <w:szCs w:val="16"/>
              </w:rPr>
              <w:t>Y</w:t>
            </w:r>
          </w:p>
        </w:tc>
      </w:tr>
      <w:tr w:rsidR="00FB50AB" w:rsidRPr="00492E04" w:rsidTr="00D55813">
        <w:tc>
          <w:tcPr>
            <w:tcW w:w="3213" w:type="dxa"/>
            <w:tcMar>
              <w:top w:w="55" w:type="dxa"/>
              <w:left w:w="55" w:type="dxa"/>
              <w:bottom w:w="55" w:type="dxa"/>
              <w:right w:w="55" w:type="dxa"/>
            </w:tcMar>
            <w:vAlign w:val="bottom"/>
          </w:tcPr>
          <w:p w:rsidR="00FB50AB" w:rsidRPr="006B66DF" w:rsidRDefault="00FB50AB" w:rsidP="00FB50AB">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FB50AB" w:rsidRPr="00FB50AB" w:rsidRDefault="00FB50AB" w:rsidP="00FB50AB">
            <w:pPr>
              <w:pStyle w:val="4"/>
              <w:shd w:val="clear" w:color="auto" w:fill="auto"/>
              <w:spacing w:before="0" w:line="240" w:lineRule="exact"/>
              <w:jc w:val="center"/>
              <w:rPr>
                <w:b/>
                <w:sz w:val="16"/>
                <w:szCs w:val="16"/>
              </w:rPr>
            </w:pPr>
            <w:r w:rsidRPr="00FB50AB">
              <w:rPr>
                <w:rStyle w:val="afc"/>
                <w:b w:val="0"/>
                <w:sz w:val="16"/>
                <w:szCs w:val="16"/>
              </w:rPr>
              <w:t>607454.36</w:t>
            </w:r>
          </w:p>
        </w:tc>
        <w:tc>
          <w:tcPr>
            <w:tcW w:w="3790" w:type="dxa"/>
            <w:tcMar>
              <w:top w:w="55" w:type="dxa"/>
              <w:left w:w="55" w:type="dxa"/>
              <w:bottom w:w="55" w:type="dxa"/>
              <w:right w:w="55" w:type="dxa"/>
            </w:tcMar>
          </w:tcPr>
          <w:p w:rsidR="00FB50AB" w:rsidRPr="00FB50AB" w:rsidRDefault="00FB50AB" w:rsidP="00FB50AB">
            <w:pPr>
              <w:pStyle w:val="4"/>
              <w:shd w:val="clear" w:color="auto" w:fill="auto"/>
              <w:spacing w:before="0" w:line="240" w:lineRule="exact"/>
              <w:jc w:val="center"/>
              <w:rPr>
                <w:b/>
                <w:sz w:val="16"/>
                <w:szCs w:val="16"/>
              </w:rPr>
            </w:pPr>
            <w:r w:rsidRPr="00FB50AB">
              <w:rPr>
                <w:rStyle w:val="afc"/>
                <w:b w:val="0"/>
                <w:sz w:val="16"/>
                <w:szCs w:val="16"/>
              </w:rPr>
              <w:t>2334166.56</w:t>
            </w:r>
          </w:p>
        </w:tc>
      </w:tr>
      <w:tr w:rsidR="00FB50AB" w:rsidRPr="00492E04" w:rsidTr="00D55813">
        <w:trPr>
          <w:trHeight w:val="16"/>
        </w:trPr>
        <w:tc>
          <w:tcPr>
            <w:tcW w:w="3213" w:type="dxa"/>
            <w:tcMar>
              <w:top w:w="55" w:type="dxa"/>
              <w:left w:w="55" w:type="dxa"/>
              <w:bottom w:w="55" w:type="dxa"/>
              <w:right w:w="55" w:type="dxa"/>
            </w:tcMar>
            <w:vAlign w:val="bottom"/>
          </w:tcPr>
          <w:p w:rsidR="00FB50AB" w:rsidRPr="006B66DF" w:rsidRDefault="00FB50AB" w:rsidP="00FB50AB">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FB50AB" w:rsidRPr="00FB50AB" w:rsidRDefault="00FB50AB" w:rsidP="00FB50AB">
            <w:pPr>
              <w:pStyle w:val="4"/>
              <w:shd w:val="clear" w:color="auto" w:fill="auto"/>
              <w:spacing w:before="0" w:line="240" w:lineRule="exact"/>
              <w:jc w:val="center"/>
              <w:rPr>
                <w:b/>
                <w:sz w:val="16"/>
                <w:szCs w:val="16"/>
              </w:rPr>
            </w:pPr>
            <w:r w:rsidRPr="00FB50AB">
              <w:rPr>
                <w:rStyle w:val="afc"/>
                <w:b w:val="0"/>
                <w:sz w:val="16"/>
                <w:szCs w:val="16"/>
              </w:rPr>
              <w:t>607363.78</w:t>
            </w:r>
          </w:p>
        </w:tc>
        <w:tc>
          <w:tcPr>
            <w:tcW w:w="3790" w:type="dxa"/>
            <w:tcMar>
              <w:top w:w="55" w:type="dxa"/>
              <w:left w:w="55" w:type="dxa"/>
              <w:bottom w:w="55" w:type="dxa"/>
              <w:right w:w="55" w:type="dxa"/>
            </w:tcMar>
          </w:tcPr>
          <w:p w:rsidR="00FB50AB" w:rsidRPr="00FB50AB" w:rsidRDefault="00FB50AB" w:rsidP="00FB50AB">
            <w:pPr>
              <w:pStyle w:val="4"/>
              <w:shd w:val="clear" w:color="auto" w:fill="auto"/>
              <w:spacing w:before="0" w:line="240" w:lineRule="exact"/>
              <w:jc w:val="center"/>
              <w:rPr>
                <w:b/>
                <w:sz w:val="16"/>
                <w:szCs w:val="16"/>
              </w:rPr>
            </w:pPr>
            <w:r w:rsidRPr="00FB50AB">
              <w:rPr>
                <w:rStyle w:val="afc"/>
                <w:b w:val="0"/>
                <w:sz w:val="16"/>
                <w:szCs w:val="16"/>
              </w:rPr>
              <w:t>2334168.42</w:t>
            </w:r>
          </w:p>
        </w:tc>
      </w:tr>
    </w:tbl>
    <w:p w:rsidR="00E526DA" w:rsidRDefault="00E526DA" w:rsidP="00E526DA">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E526DA" w:rsidRPr="00ED473C" w:rsidRDefault="00E526DA" w:rsidP="00E526DA">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E526DA" w:rsidRDefault="00E526DA" w:rsidP="00E526DA">
      <w:pPr>
        <w:rPr>
          <w:sz w:val="2"/>
          <w:szCs w:val="2"/>
        </w:rPr>
      </w:pPr>
    </w:p>
    <w:p w:rsidR="00E526DA" w:rsidRDefault="00E526DA" w:rsidP="00E526DA">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E526DA" w:rsidRPr="00D84E39" w:rsidTr="00D55813">
        <w:trPr>
          <w:trHeight w:hRule="exact" w:val="566"/>
        </w:trPr>
        <w:tc>
          <w:tcPr>
            <w:tcW w:w="387" w:type="pct"/>
            <w:shd w:val="clear" w:color="auto" w:fill="FFFFFF"/>
            <w:vAlign w:val="center"/>
          </w:tcPr>
          <w:p w:rsidR="00E526DA" w:rsidRPr="00D84E39" w:rsidRDefault="00E526DA" w:rsidP="00D55813">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E526DA" w:rsidRPr="00D84E39" w:rsidRDefault="00E526DA" w:rsidP="00D5581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E526DA" w:rsidRPr="00D84E39" w:rsidRDefault="00E526DA" w:rsidP="00D55813">
            <w:pPr>
              <w:pStyle w:val="af"/>
              <w:spacing w:after="0"/>
              <w:jc w:val="center"/>
              <w:rPr>
                <w:sz w:val="16"/>
                <w:szCs w:val="16"/>
              </w:rPr>
            </w:pPr>
            <w:r w:rsidRPr="00D84E39">
              <w:rPr>
                <w:rStyle w:val="afc"/>
                <w:rFonts w:eastAsia="Lucida Sans Unicode"/>
                <w:b w:val="0"/>
                <w:bCs w:val="0"/>
                <w:sz w:val="16"/>
                <w:szCs w:val="16"/>
              </w:rPr>
              <w:t>Показатель</w:t>
            </w:r>
          </w:p>
        </w:tc>
      </w:tr>
      <w:tr w:rsidR="00E526DA" w:rsidRPr="00D84E39" w:rsidTr="00D55813">
        <w:trPr>
          <w:trHeight w:hRule="exact" w:val="283"/>
        </w:trPr>
        <w:tc>
          <w:tcPr>
            <w:tcW w:w="387" w:type="pct"/>
            <w:shd w:val="clear" w:color="auto" w:fill="FFFFFF"/>
            <w:vAlign w:val="center"/>
          </w:tcPr>
          <w:p w:rsidR="00E526DA" w:rsidRPr="00D84E39" w:rsidRDefault="00E526DA" w:rsidP="00D55813">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E526DA" w:rsidRPr="00D84E39" w:rsidRDefault="00E526DA" w:rsidP="00D5581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E526DA" w:rsidRPr="00D84E39" w:rsidRDefault="00E526DA" w:rsidP="00D55813">
            <w:pPr>
              <w:pStyle w:val="af"/>
              <w:spacing w:after="0" w:line="250" w:lineRule="exact"/>
              <w:jc w:val="center"/>
              <w:rPr>
                <w:sz w:val="16"/>
                <w:szCs w:val="16"/>
              </w:rPr>
            </w:pPr>
            <w:r w:rsidRPr="00D84E39">
              <w:rPr>
                <w:rStyle w:val="afc"/>
                <w:rFonts w:eastAsia="Lucida Sans Unicode"/>
                <w:b w:val="0"/>
                <w:bCs w:val="0"/>
                <w:sz w:val="16"/>
                <w:szCs w:val="16"/>
              </w:rPr>
              <w:t>3</w:t>
            </w:r>
          </w:p>
        </w:tc>
      </w:tr>
      <w:tr w:rsidR="00E526DA" w:rsidRPr="00D84E39" w:rsidTr="00D55813">
        <w:trPr>
          <w:trHeight w:hRule="exact" w:val="298"/>
        </w:trPr>
        <w:tc>
          <w:tcPr>
            <w:tcW w:w="387" w:type="pct"/>
            <w:shd w:val="clear" w:color="auto" w:fill="FFFFFF"/>
            <w:vAlign w:val="center"/>
          </w:tcPr>
          <w:p w:rsidR="00E526DA" w:rsidRPr="00D84E39" w:rsidRDefault="00E526DA"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E526DA" w:rsidRPr="00D84E39" w:rsidRDefault="00E526DA"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E526DA" w:rsidRPr="00D84E39" w:rsidRDefault="00E526DA" w:rsidP="00D55813">
            <w:pPr>
              <w:pStyle w:val="af"/>
              <w:spacing w:after="0" w:line="80" w:lineRule="exact"/>
              <w:jc w:val="center"/>
              <w:rPr>
                <w:sz w:val="16"/>
                <w:szCs w:val="16"/>
              </w:rPr>
            </w:pPr>
            <w:r w:rsidRPr="00D84E39">
              <w:rPr>
                <w:rStyle w:val="4pt"/>
                <w:b/>
                <w:bCs/>
                <w:color w:val="000000"/>
                <w:sz w:val="16"/>
                <w:szCs w:val="16"/>
              </w:rPr>
              <w:t>-</w:t>
            </w:r>
          </w:p>
        </w:tc>
      </w:tr>
    </w:tbl>
    <w:p w:rsidR="00E526DA" w:rsidRPr="006E757D" w:rsidRDefault="00E526DA" w:rsidP="00E526DA">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3"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E526DA" w:rsidRPr="006E757D" w:rsidRDefault="00E526DA" w:rsidP="00E526DA">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E526DA" w:rsidRPr="006E757D" w:rsidRDefault="00E526DA" w:rsidP="00E526DA">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E526DA" w:rsidRPr="006E757D" w:rsidRDefault="00E526DA" w:rsidP="00E526DA">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E526DA" w:rsidRPr="006B269A" w:rsidRDefault="00E526DA" w:rsidP="00E526DA">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E526DA" w:rsidRPr="00DF3C37" w:rsidRDefault="00E526DA" w:rsidP="00E526DA">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A52F3C">
        <w:rPr>
          <w:sz w:val="24"/>
          <w:szCs w:val="24"/>
        </w:rPr>
        <w:t>908</w:t>
      </w:r>
      <w:r w:rsidRPr="0042431B">
        <w:rPr>
          <w:sz w:val="24"/>
          <w:szCs w:val="24"/>
        </w:rPr>
        <w:t xml:space="preserve"> кв. м</w:t>
      </w:r>
      <w:r w:rsidRPr="005E068B">
        <w:rPr>
          <w:sz w:val="24"/>
          <w:szCs w:val="24"/>
        </w:rPr>
        <w:t xml:space="preserve"> с кадастровым номером </w:t>
      </w:r>
      <w:r>
        <w:rPr>
          <w:sz w:val="24"/>
          <w:szCs w:val="24"/>
        </w:rPr>
        <w:t>74:36:0209006:</w:t>
      </w:r>
      <w:r w:rsidR="00A52F3C">
        <w:rPr>
          <w:sz w:val="24"/>
          <w:szCs w:val="24"/>
        </w:rPr>
        <w:t>328</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00A52F3C" w:rsidRPr="00A52F3C">
        <w:rPr>
          <w:rFonts w:hint="eastAsia"/>
          <w:sz w:val="24"/>
          <w:szCs w:val="24"/>
        </w:rPr>
        <w:t xml:space="preserve"> </w:t>
      </w:r>
      <w:r w:rsidR="00A52F3C">
        <w:rPr>
          <w:sz w:val="24"/>
          <w:szCs w:val="24"/>
        </w:rPr>
        <w:t xml:space="preserve"> в </w:t>
      </w:r>
      <w:proofErr w:type="spellStart"/>
      <w:r w:rsidR="00A52F3C">
        <w:rPr>
          <w:rFonts w:hint="eastAsia"/>
          <w:sz w:val="24"/>
          <w:szCs w:val="24"/>
        </w:rPr>
        <w:t>Тракторозаводск</w:t>
      </w:r>
      <w:r w:rsidR="00A52F3C">
        <w:rPr>
          <w:sz w:val="24"/>
          <w:szCs w:val="24"/>
        </w:rPr>
        <w:t>ом</w:t>
      </w:r>
      <w:proofErr w:type="spellEnd"/>
      <w:r w:rsidR="00A52F3C" w:rsidRPr="00842E00">
        <w:rPr>
          <w:sz w:val="24"/>
          <w:szCs w:val="24"/>
        </w:rPr>
        <w:t xml:space="preserve"> </w:t>
      </w:r>
      <w:r w:rsidR="00A52F3C">
        <w:rPr>
          <w:sz w:val="24"/>
          <w:szCs w:val="24"/>
        </w:rPr>
        <w:t>районе</w:t>
      </w:r>
      <w:r>
        <w:rPr>
          <w:sz w:val="24"/>
          <w:szCs w:val="24"/>
        </w:rPr>
        <w:t>,</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w:t>
      </w:r>
      <w:r w:rsidR="00A52F3C">
        <w:rPr>
          <w:sz w:val="24"/>
          <w:szCs w:val="24"/>
        </w:rPr>
        <w:t>285)</w:t>
      </w:r>
      <w:r>
        <w:rPr>
          <w:rFonts w:eastAsia="Calibri"/>
          <w:sz w:val="24"/>
          <w:szCs w:val="24"/>
        </w:rPr>
        <w:t>,</w:t>
      </w:r>
      <w:r w:rsidRPr="006B269A">
        <w:rPr>
          <w:rFonts w:eastAsia="Calibri"/>
          <w:sz w:val="24"/>
          <w:szCs w:val="24"/>
        </w:rPr>
        <w:t xml:space="preserve"> </w:t>
      </w:r>
      <w:r w:rsidR="00A52F3C">
        <w:rPr>
          <w:rFonts w:eastAsia="Calibri"/>
          <w:sz w:val="24"/>
          <w:szCs w:val="24"/>
        </w:rPr>
        <w:br/>
      </w:r>
      <w:r w:rsidRPr="006B269A">
        <w:rPr>
          <w:rFonts w:eastAsia="Calibri"/>
          <w:sz w:val="24"/>
          <w:szCs w:val="24"/>
        </w:rPr>
        <w:t>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DF3C37">
        <w:rPr>
          <w:sz w:val="24"/>
          <w:szCs w:val="24"/>
        </w:rPr>
        <w:t xml:space="preserve">для строительства </w:t>
      </w:r>
      <w:r>
        <w:rPr>
          <w:sz w:val="24"/>
          <w:szCs w:val="24"/>
        </w:rPr>
        <w:t>индивидуального жилого дома</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по планировке территории. </w:t>
      </w:r>
    </w:p>
    <w:p w:rsidR="00E526DA" w:rsidRDefault="00E526DA" w:rsidP="00E526DA">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E526DA" w:rsidRPr="00A46B14" w:rsidRDefault="00E526DA" w:rsidP="00E526DA">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E526DA" w:rsidRPr="00BF693D" w:rsidRDefault="00E526DA" w:rsidP="00E526DA">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E526DA" w:rsidRDefault="00E526DA" w:rsidP="00E526DA">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4"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5"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w:t>
      </w:r>
      <w:r w:rsidRPr="000D5525">
        <w:rPr>
          <w:rFonts w:eastAsia="Calibri"/>
          <w:sz w:val="24"/>
          <w:szCs w:val="24"/>
        </w:rPr>
        <w:lastRenderedPageBreak/>
        <w:t>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90F45" w:rsidRDefault="00C90F45" w:rsidP="000B7BCE">
      <w:pPr>
        <w:autoSpaceDE w:val="0"/>
        <w:autoSpaceDN w:val="0"/>
        <w:adjustRightInd w:val="0"/>
        <w:ind w:firstLine="709"/>
        <w:jc w:val="both"/>
        <w:rPr>
          <w:rFonts w:eastAsia="Calibri"/>
          <w:sz w:val="24"/>
          <w:szCs w:val="24"/>
        </w:rPr>
      </w:pPr>
    </w:p>
    <w:p w:rsidR="00AB65E7" w:rsidRPr="005E068B" w:rsidRDefault="00AB65E7" w:rsidP="00AB65E7">
      <w:pPr>
        <w:ind w:firstLine="709"/>
        <w:contextualSpacing/>
        <w:jc w:val="both"/>
        <w:rPr>
          <w:b/>
          <w:bCs/>
          <w:sz w:val="24"/>
          <w:szCs w:val="24"/>
          <w:u w:val="single"/>
        </w:rPr>
      </w:pPr>
      <w:r>
        <w:rPr>
          <w:b/>
          <w:bCs/>
          <w:sz w:val="24"/>
          <w:szCs w:val="24"/>
          <w:u w:val="single"/>
        </w:rPr>
        <w:t>Лот 3</w:t>
      </w:r>
    </w:p>
    <w:p w:rsidR="00B72F54" w:rsidRPr="005E068B" w:rsidRDefault="00B72F54" w:rsidP="00B72F54">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sidR="00D151C0">
        <w:rPr>
          <w:bCs/>
          <w:sz w:val="24"/>
          <w:szCs w:val="24"/>
        </w:rPr>
        <w:t>12.09.2024 № 1127</w:t>
      </w:r>
      <w:r w:rsidR="00D16BD5">
        <w:rPr>
          <w:bCs/>
          <w:sz w:val="24"/>
          <w:szCs w:val="24"/>
        </w:rPr>
        <w:t>0</w:t>
      </w:r>
      <w:r w:rsidRPr="005E068B">
        <w:rPr>
          <w:bCs/>
          <w:sz w:val="24"/>
          <w:szCs w:val="24"/>
        </w:rPr>
        <w:t>-р.</w:t>
      </w:r>
    </w:p>
    <w:p w:rsidR="00B72F54" w:rsidRPr="005E068B" w:rsidRDefault="00B72F54" w:rsidP="00B72F54">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266BCC">
        <w:rPr>
          <w:sz w:val="24"/>
          <w:szCs w:val="24"/>
        </w:rPr>
        <w:t>910</w:t>
      </w:r>
      <w:r w:rsidRPr="0042431B">
        <w:rPr>
          <w:sz w:val="24"/>
          <w:szCs w:val="24"/>
        </w:rPr>
        <w:t xml:space="preserve"> кв. м</w:t>
      </w:r>
      <w:r w:rsidRPr="005E068B">
        <w:rPr>
          <w:sz w:val="24"/>
          <w:szCs w:val="24"/>
        </w:rPr>
        <w:t xml:space="preserve"> с кадастровым номером </w:t>
      </w:r>
      <w:r w:rsidR="00266BCC">
        <w:rPr>
          <w:sz w:val="24"/>
          <w:szCs w:val="24"/>
        </w:rPr>
        <w:t>74:36:0209006:332</w:t>
      </w:r>
      <w:r w:rsidRPr="005E068B">
        <w:rPr>
          <w:sz w:val="24"/>
          <w:szCs w:val="24"/>
        </w:rPr>
        <w:t xml:space="preserve">, расположенного по адресу: </w:t>
      </w:r>
      <w:r w:rsidRPr="00B72F54">
        <w:rPr>
          <w:sz w:val="24"/>
          <w:szCs w:val="24"/>
        </w:rPr>
        <w:t xml:space="preserve">Челябинская область, </w:t>
      </w:r>
      <w:proofErr w:type="gramStart"/>
      <w:r w:rsidRPr="00B72F54">
        <w:rPr>
          <w:sz w:val="24"/>
          <w:szCs w:val="24"/>
        </w:rPr>
        <w:t>г</w:t>
      </w:r>
      <w:proofErr w:type="gramEnd"/>
      <w:r w:rsidRPr="00B72F54">
        <w:rPr>
          <w:sz w:val="24"/>
          <w:szCs w:val="24"/>
        </w:rPr>
        <w:t xml:space="preserve">. Челябинск, жилой район Чурилово в </w:t>
      </w:r>
      <w:proofErr w:type="spellStart"/>
      <w:r w:rsidRPr="00B72F54">
        <w:rPr>
          <w:sz w:val="24"/>
          <w:szCs w:val="24"/>
        </w:rPr>
        <w:t>Тракторозаводском</w:t>
      </w:r>
      <w:proofErr w:type="spellEnd"/>
      <w:r w:rsidRPr="00B72F54">
        <w:rPr>
          <w:sz w:val="24"/>
          <w:szCs w:val="24"/>
        </w:rPr>
        <w:t xml:space="preserve"> районе, микрорайон «Развязка» </w:t>
      </w:r>
      <w:r w:rsidR="00266BCC">
        <w:rPr>
          <w:sz w:val="24"/>
          <w:szCs w:val="24"/>
        </w:rPr>
        <w:t>(стр. № 286</w:t>
      </w:r>
      <w:r w:rsidRPr="00B72F54">
        <w:rPr>
          <w:sz w:val="24"/>
          <w:szCs w:val="24"/>
        </w:rPr>
        <w:t>)</w:t>
      </w:r>
      <w:r w:rsidRPr="005E068B">
        <w:rPr>
          <w:sz w:val="24"/>
          <w:szCs w:val="24"/>
        </w:rPr>
        <w:t>.</w:t>
      </w:r>
    </w:p>
    <w:p w:rsidR="00B72F54" w:rsidRPr="005E068B" w:rsidRDefault="00B72F54" w:rsidP="00B72F54">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B72F54" w:rsidRPr="005E068B" w:rsidRDefault="00B72F54" w:rsidP="00B72F54">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BE2EE1" w:rsidRPr="00364405" w:rsidRDefault="00B72F54" w:rsidP="003E636C">
      <w:pPr>
        <w:widowControl w:val="0"/>
        <w:ind w:firstLine="709"/>
        <w:contextualSpacing/>
        <w:jc w:val="both"/>
        <w:rPr>
          <w:sz w:val="24"/>
          <w:szCs w:val="24"/>
        </w:rPr>
      </w:pPr>
      <w:r w:rsidRPr="00364405">
        <w:rPr>
          <w:b/>
          <w:bCs/>
          <w:color w:val="000000"/>
          <w:sz w:val="24"/>
          <w:szCs w:val="24"/>
        </w:rPr>
        <w:t xml:space="preserve">Начальная цена лота (размер ежегодной арендной платы) </w:t>
      </w:r>
      <w:r w:rsidRPr="00364405">
        <w:rPr>
          <w:bCs/>
          <w:color w:val="000000"/>
          <w:sz w:val="24"/>
          <w:szCs w:val="24"/>
        </w:rPr>
        <w:t xml:space="preserve">установлена в соответствии </w:t>
      </w:r>
      <w:r w:rsidRPr="00364405">
        <w:rPr>
          <w:bCs/>
          <w:color w:val="000000"/>
          <w:sz w:val="24"/>
          <w:szCs w:val="24"/>
        </w:rPr>
        <w:br/>
        <w:t xml:space="preserve">с отчетом об оценке рыночной ежегодной  арендной платы земельного участка и составляет </w:t>
      </w:r>
      <w:r w:rsidRPr="00364405">
        <w:rPr>
          <w:bCs/>
          <w:color w:val="000000"/>
          <w:sz w:val="24"/>
          <w:szCs w:val="24"/>
        </w:rPr>
        <w:br/>
      </w:r>
      <w:r w:rsidR="003E636C" w:rsidRPr="003E636C">
        <w:rPr>
          <w:sz w:val="24"/>
          <w:szCs w:val="24"/>
        </w:rPr>
        <w:t>226 269,00</w:t>
      </w:r>
      <w:r w:rsidR="003E636C">
        <w:rPr>
          <w:sz w:val="24"/>
          <w:szCs w:val="24"/>
        </w:rPr>
        <w:t xml:space="preserve"> (д</w:t>
      </w:r>
      <w:r w:rsidR="003E636C" w:rsidRPr="003E636C">
        <w:rPr>
          <w:sz w:val="24"/>
          <w:szCs w:val="24"/>
        </w:rPr>
        <w:t>вести двадцать шесть тысяч двести шестьдесят девять) рублей 00 копеек</w:t>
      </w:r>
      <w:r w:rsidR="00BE2EE1" w:rsidRPr="00364405">
        <w:rPr>
          <w:sz w:val="24"/>
          <w:szCs w:val="24"/>
        </w:rPr>
        <w:t>.</w:t>
      </w:r>
    </w:p>
    <w:p w:rsidR="00B72F54" w:rsidRPr="00364405" w:rsidRDefault="00B72F54" w:rsidP="00BE2EE1">
      <w:pPr>
        <w:widowControl w:val="0"/>
        <w:ind w:firstLine="709"/>
        <w:contextualSpacing/>
        <w:jc w:val="both"/>
        <w:rPr>
          <w:sz w:val="24"/>
          <w:szCs w:val="24"/>
        </w:rPr>
      </w:pPr>
      <w:r w:rsidRPr="00364405">
        <w:rPr>
          <w:b/>
          <w:sz w:val="24"/>
          <w:szCs w:val="24"/>
        </w:rPr>
        <w:t>Шаг аукциона</w:t>
      </w:r>
      <w:r w:rsidRPr="00364405">
        <w:rPr>
          <w:sz w:val="24"/>
          <w:szCs w:val="24"/>
        </w:rPr>
        <w:t xml:space="preserve"> установлен в пределах от начальной цены лота 3 % и составляет </w:t>
      </w:r>
      <w:r w:rsidR="00FA698D">
        <w:rPr>
          <w:sz w:val="24"/>
          <w:szCs w:val="24"/>
        </w:rPr>
        <w:t>6</w:t>
      </w:r>
      <w:r w:rsidR="00E551F7">
        <w:rPr>
          <w:sz w:val="24"/>
          <w:szCs w:val="24"/>
        </w:rPr>
        <w:t xml:space="preserve"> </w:t>
      </w:r>
      <w:r w:rsidR="00FA698D">
        <w:rPr>
          <w:sz w:val="24"/>
          <w:szCs w:val="24"/>
        </w:rPr>
        <w:t>788,00</w:t>
      </w:r>
      <w:r w:rsidRPr="00364405">
        <w:rPr>
          <w:sz w:val="24"/>
          <w:szCs w:val="24"/>
        </w:rPr>
        <w:t xml:space="preserve"> </w:t>
      </w:r>
      <w:r w:rsidR="00FA698D">
        <w:rPr>
          <w:sz w:val="24"/>
          <w:szCs w:val="24"/>
        </w:rPr>
        <w:t>(</w:t>
      </w:r>
      <w:r w:rsidR="00FA698D" w:rsidRPr="00FA698D">
        <w:rPr>
          <w:sz w:val="24"/>
          <w:szCs w:val="24"/>
        </w:rPr>
        <w:t>шесть тысяч семьсот восемьдесят восемь</w:t>
      </w:r>
      <w:r w:rsidR="00FA698D">
        <w:rPr>
          <w:sz w:val="24"/>
          <w:szCs w:val="24"/>
        </w:rPr>
        <w:t>)</w:t>
      </w:r>
      <w:r w:rsidR="00FA698D" w:rsidRPr="00FA698D">
        <w:rPr>
          <w:sz w:val="24"/>
          <w:szCs w:val="24"/>
        </w:rPr>
        <w:t xml:space="preserve"> рублей 00 копеек</w:t>
      </w:r>
      <w:r w:rsidRPr="00364405">
        <w:rPr>
          <w:sz w:val="24"/>
          <w:szCs w:val="24"/>
        </w:rPr>
        <w:t>.</w:t>
      </w:r>
    </w:p>
    <w:p w:rsidR="00B72F54" w:rsidRPr="00364405" w:rsidRDefault="00B72F54" w:rsidP="00B72F54">
      <w:pPr>
        <w:pStyle w:val="a3"/>
        <w:ind w:left="0" w:firstLine="709"/>
        <w:contextualSpacing/>
        <w:rPr>
          <w:szCs w:val="24"/>
          <w:lang w:val="ru-RU"/>
        </w:rPr>
      </w:pPr>
      <w:r w:rsidRPr="00364405">
        <w:rPr>
          <w:bCs/>
          <w:szCs w:val="24"/>
          <w:lang w:val="ru-RU"/>
        </w:rPr>
        <w:t>З</w:t>
      </w:r>
      <w:r w:rsidRPr="00364405">
        <w:rPr>
          <w:b/>
          <w:bCs/>
          <w:szCs w:val="24"/>
          <w:lang w:val="ru-RU"/>
        </w:rPr>
        <w:t>адаток для участия в аукционе:</w:t>
      </w:r>
      <w:r w:rsidRPr="00364405">
        <w:rPr>
          <w:bCs/>
          <w:szCs w:val="24"/>
          <w:lang w:val="ru-RU"/>
        </w:rPr>
        <w:t xml:space="preserve"> </w:t>
      </w:r>
      <w:r w:rsidR="00364405" w:rsidRPr="00364405">
        <w:rPr>
          <w:szCs w:val="24"/>
          <w:lang w:val="ru-RU"/>
        </w:rPr>
        <w:t>113</w:t>
      </w:r>
      <w:r w:rsidR="0021288E">
        <w:rPr>
          <w:szCs w:val="24"/>
          <w:lang w:val="ru-RU"/>
        </w:rPr>
        <w:t> 134,50</w:t>
      </w:r>
      <w:r w:rsidRPr="00364405">
        <w:rPr>
          <w:szCs w:val="24"/>
          <w:lang w:val="ru-RU"/>
        </w:rPr>
        <w:t xml:space="preserve"> </w:t>
      </w:r>
      <w:r w:rsidR="0021288E">
        <w:rPr>
          <w:szCs w:val="24"/>
          <w:lang w:val="ru-RU"/>
        </w:rPr>
        <w:t>(</w:t>
      </w:r>
      <w:r w:rsidR="0021288E" w:rsidRPr="0021288E">
        <w:rPr>
          <w:szCs w:val="24"/>
          <w:lang w:val="ru-RU"/>
        </w:rPr>
        <w:t>сто тринадцать тысяч сто тридцать четыре</w:t>
      </w:r>
      <w:r w:rsidR="0021288E">
        <w:rPr>
          <w:szCs w:val="24"/>
          <w:lang w:val="ru-RU"/>
        </w:rPr>
        <w:t>)</w:t>
      </w:r>
      <w:r w:rsidR="0021288E" w:rsidRPr="0021288E">
        <w:rPr>
          <w:szCs w:val="24"/>
          <w:lang w:val="ru-RU"/>
        </w:rPr>
        <w:t xml:space="preserve"> рубля 50 копеек</w:t>
      </w:r>
      <w:r w:rsidRPr="00364405">
        <w:rPr>
          <w:szCs w:val="24"/>
          <w:lang w:val="ru-RU"/>
        </w:rPr>
        <w:t>.</w:t>
      </w:r>
    </w:p>
    <w:p w:rsidR="00D71711" w:rsidRPr="005E068B" w:rsidRDefault="00D71711" w:rsidP="00D71711">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26" w:history="1">
        <w:r w:rsidRPr="005E068B">
          <w:rPr>
            <w:rStyle w:val="ab"/>
            <w:sz w:val="24"/>
            <w:szCs w:val="24"/>
            <w:u w:val="none"/>
          </w:rPr>
          <w:t>https://pkk.rosreestr.ru/</w:t>
        </w:r>
      </w:hyperlink>
      <w:r w:rsidRPr="005E068B">
        <w:rPr>
          <w:rStyle w:val="HTML"/>
          <w:i w:val="0"/>
          <w:sz w:val="24"/>
          <w:szCs w:val="24"/>
        </w:rPr>
        <w:t>.</w:t>
      </w:r>
    </w:p>
    <w:p w:rsidR="00D71711" w:rsidRPr="005E068B" w:rsidRDefault="00D71711" w:rsidP="00D71711">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71711" w:rsidRPr="00151FC3" w:rsidTr="00D55813">
        <w:trPr>
          <w:trHeight w:val="20"/>
        </w:trPr>
        <w:tc>
          <w:tcPr>
            <w:tcW w:w="2051" w:type="dxa"/>
            <w:vMerge w:val="restart"/>
            <w:shd w:val="clear" w:color="auto" w:fill="auto"/>
          </w:tcPr>
          <w:p w:rsidR="00D71711" w:rsidRPr="00151FC3" w:rsidRDefault="00D71711" w:rsidP="00D55813">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D71711" w:rsidRPr="00151FC3" w:rsidRDefault="00D71711" w:rsidP="00D5581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71711" w:rsidRPr="00151FC3" w:rsidRDefault="00D71711" w:rsidP="00D5581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71711" w:rsidRPr="00151FC3" w:rsidTr="00D55813">
        <w:trPr>
          <w:trHeight w:val="20"/>
        </w:trPr>
        <w:tc>
          <w:tcPr>
            <w:tcW w:w="2051" w:type="dxa"/>
            <w:vMerge/>
            <w:shd w:val="clear" w:color="auto" w:fill="auto"/>
          </w:tcPr>
          <w:p w:rsidR="00D71711" w:rsidRPr="00151FC3" w:rsidRDefault="00D71711" w:rsidP="00D55813">
            <w:pPr>
              <w:pStyle w:val="af1"/>
              <w:snapToGrid w:val="0"/>
              <w:contextualSpacing/>
              <w:jc w:val="center"/>
              <w:rPr>
                <w:sz w:val="16"/>
                <w:szCs w:val="16"/>
              </w:rPr>
            </w:pPr>
          </w:p>
        </w:tc>
        <w:tc>
          <w:tcPr>
            <w:tcW w:w="3720" w:type="dxa"/>
            <w:shd w:val="clear" w:color="auto" w:fill="auto"/>
          </w:tcPr>
          <w:p w:rsidR="00D71711" w:rsidRPr="00151FC3" w:rsidRDefault="00D71711" w:rsidP="00D55813">
            <w:pPr>
              <w:pStyle w:val="af1"/>
              <w:snapToGrid w:val="0"/>
              <w:contextualSpacing/>
              <w:jc w:val="center"/>
              <w:rPr>
                <w:sz w:val="16"/>
                <w:szCs w:val="16"/>
              </w:rPr>
            </w:pPr>
            <w:r w:rsidRPr="00151FC3">
              <w:rPr>
                <w:sz w:val="16"/>
                <w:szCs w:val="16"/>
              </w:rPr>
              <w:t>X</w:t>
            </w:r>
          </w:p>
        </w:tc>
        <w:tc>
          <w:tcPr>
            <w:tcW w:w="4435" w:type="dxa"/>
            <w:shd w:val="clear" w:color="auto" w:fill="auto"/>
          </w:tcPr>
          <w:p w:rsidR="00D71711" w:rsidRPr="00151FC3" w:rsidRDefault="00D71711" w:rsidP="00D55813">
            <w:pPr>
              <w:pStyle w:val="af1"/>
              <w:snapToGrid w:val="0"/>
              <w:contextualSpacing/>
              <w:jc w:val="center"/>
              <w:rPr>
                <w:sz w:val="16"/>
                <w:szCs w:val="16"/>
              </w:rPr>
            </w:pPr>
            <w:r w:rsidRPr="00151FC3">
              <w:rPr>
                <w:sz w:val="16"/>
                <w:szCs w:val="16"/>
              </w:rPr>
              <w:t>Y</w:t>
            </w:r>
          </w:p>
        </w:tc>
      </w:tr>
      <w:tr w:rsidR="004C0F93" w:rsidRPr="00151FC3" w:rsidTr="00D55813">
        <w:trPr>
          <w:trHeight w:val="20"/>
        </w:trPr>
        <w:tc>
          <w:tcPr>
            <w:tcW w:w="2051" w:type="dxa"/>
            <w:shd w:val="clear" w:color="auto" w:fill="auto"/>
          </w:tcPr>
          <w:p w:rsidR="004C0F93" w:rsidRPr="000F326C" w:rsidRDefault="004C0F93" w:rsidP="004C0F93">
            <w:pPr>
              <w:pStyle w:val="af1"/>
              <w:snapToGrid w:val="0"/>
              <w:contextualSpacing/>
              <w:jc w:val="center"/>
              <w:rPr>
                <w:sz w:val="16"/>
                <w:szCs w:val="16"/>
              </w:rPr>
            </w:pPr>
            <w:r w:rsidRPr="000F326C">
              <w:rPr>
                <w:sz w:val="16"/>
                <w:szCs w:val="16"/>
              </w:rPr>
              <w:t>1</w:t>
            </w:r>
          </w:p>
        </w:tc>
        <w:tc>
          <w:tcPr>
            <w:tcW w:w="3720" w:type="dxa"/>
            <w:shd w:val="clear" w:color="auto" w:fill="auto"/>
          </w:tcPr>
          <w:p w:rsidR="004C0F93" w:rsidRPr="004C0F93" w:rsidRDefault="004C0F93" w:rsidP="004C0F93">
            <w:pPr>
              <w:spacing w:line="240" w:lineRule="exact"/>
              <w:ind w:left="1400"/>
              <w:rPr>
                <w:b/>
                <w:sz w:val="16"/>
                <w:szCs w:val="16"/>
              </w:rPr>
            </w:pPr>
            <w:r w:rsidRPr="004C0F93">
              <w:rPr>
                <w:rStyle w:val="afc"/>
                <w:b w:val="0"/>
                <w:sz w:val="16"/>
                <w:szCs w:val="16"/>
              </w:rPr>
              <w:t>607440.83</w:t>
            </w:r>
          </w:p>
        </w:tc>
        <w:tc>
          <w:tcPr>
            <w:tcW w:w="4435" w:type="dxa"/>
            <w:shd w:val="clear" w:color="auto" w:fill="auto"/>
          </w:tcPr>
          <w:p w:rsidR="004C0F93" w:rsidRPr="004C0F93" w:rsidRDefault="004C0F93" w:rsidP="004C0F93">
            <w:pPr>
              <w:spacing w:line="240" w:lineRule="exact"/>
              <w:ind w:left="2360"/>
              <w:rPr>
                <w:b/>
                <w:sz w:val="16"/>
                <w:szCs w:val="16"/>
              </w:rPr>
            </w:pPr>
            <w:r w:rsidRPr="004C0F93">
              <w:rPr>
                <w:rStyle w:val="afc"/>
                <w:b w:val="0"/>
                <w:sz w:val="16"/>
                <w:szCs w:val="16"/>
              </w:rPr>
              <w:t>2334121.34</w:t>
            </w:r>
          </w:p>
        </w:tc>
      </w:tr>
      <w:tr w:rsidR="004C0F93" w:rsidRPr="00151FC3" w:rsidTr="00D55813">
        <w:trPr>
          <w:trHeight w:val="20"/>
        </w:trPr>
        <w:tc>
          <w:tcPr>
            <w:tcW w:w="2051" w:type="dxa"/>
            <w:shd w:val="clear" w:color="auto" w:fill="auto"/>
          </w:tcPr>
          <w:p w:rsidR="004C0F93" w:rsidRPr="000F326C" w:rsidRDefault="004C0F93" w:rsidP="004C0F93">
            <w:pPr>
              <w:pStyle w:val="af1"/>
              <w:snapToGrid w:val="0"/>
              <w:contextualSpacing/>
              <w:jc w:val="center"/>
              <w:rPr>
                <w:sz w:val="16"/>
                <w:szCs w:val="16"/>
              </w:rPr>
            </w:pPr>
            <w:r w:rsidRPr="000F326C">
              <w:rPr>
                <w:sz w:val="16"/>
                <w:szCs w:val="16"/>
              </w:rPr>
              <w:t>2</w:t>
            </w:r>
          </w:p>
        </w:tc>
        <w:tc>
          <w:tcPr>
            <w:tcW w:w="3720" w:type="dxa"/>
            <w:shd w:val="clear" w:color="auto" w:fill="auto"/>
          </w:tcPr>
          <w:p w:rsidR="004C0F93" w:rsidRPr="004C0F93" w:rsidRDefault="004C0F93" w:rsidP="004C0F93">
            <w:pPr>
              <w:spacing w:line="240" w:lineRule="exact"/>
              <w:ind w:left="1400"/>
              <w:rPr>
                <w:b/>
                <w:sz w:val="16"/>
                <w:szCs w:val="16"/>
              </w:rPr>
            </w:pPr>
            <w:r w:rsidRPr="004C0F93">
              <w:rPr>
                <w:rStyle w:val="afc"/>
                <w:b w:val="0"/>
                <w:sz w:val="16"/>
                <w:szCs w:val="16"/>
              </w:rPr>
              <w:t>607441.77</w:t>
            </w:r>
          </w:p>
        </w:tc>
        <w:tc>
          <w:tcPr>
            <w:tcW w:w="4435" w:type="dxa"/>
            <w:shd w:val="clear" w:color="auto" w:fill="auto"/>
          </w:tcPr>
          <w:p w:rsidR="004C0F93" w:rsidRPr="004C0F93" w:rsidRDefault="004C0F93" w:rsidP="004C0F93">
            <w:pPr>
              <w:spacing w:line="240" w:lineRule="exact"/>
              <w:ind w:left="2360"/>
              <w:rPr>
                <w:b/>
                <w:sz w:val="16"/>
                <w:szCs w:val="16"/>
              </w:rPr>
            </w:pPr>
            <w:r w:rsidRPr="004C0F93">
              <w:rPr>
                <w:rStyle w:val="afc"/>
                <w:b w:val="0"/>
                <w:sz w:val="16"/>
                <w:szCs w:val="16"/>
              </w:rPr>
              <w:t>2334166.82</w:t>
            </w:r>
          </w:p>
        </w:tc>
      </w:tr>
      <w:tr w:rsidR="004C0F93" w:rsidRPr="00151FC3" w:rsidTr="00D55813">
        <w:trPr>
          <w:trHeight w:val="20"/>
        </w:trPr>
        <w:tc>
          <w:tcPr>
            <w:tcW w:w="2051" w:type="dxa"/>
            <w:shd w:val="clear" w:color="auto" w:fill="auto"/>
          </w:tcPr>
          <w:p w:rsidR="004C0F93" w:rsidRPr="000F326C" w:rsidRDefault="004C0F93" w:rsidP="004C0F93">
            <w:pPr>
              <w:pStyle w:val="af1"/>
              <w:snapToGrid w:val="0"/>
              <w:contextualSpacing/>
              <w:jc w:val="center"/>
              <w:rPr>
                <w:sz w:val="16"/>
                <w:szCs w:val="16"/>
              </w:rPr>
            </w:pPr>
            <w:r w:rsidRPr="000F326C">
              <w:rPr>
                <w:sz w:val="16"/>
                <w:szCs w:val="16"/>
              </w:rPr>
              <w:t>3</w:t>
            </w:r>
          </w:p>
        </w:tc>
        <w:tc>
          <w:tcPr>
            <w:tcW w:w="3720" w:type="dxa"/>
            <w:shd w:val="clear" w:color="auto" w:fill="auto"/>
          </w:tcPr>
          <w:p w:rsidR="004C0F93" w:rsidRPr="004C0F93" w:rsidRDefault="004C0F93" w:rsidP="004C0F93">
            <w:pPr>
              <w:spacing w:line="240" w:lineRule="exact"/>
              <w:ind w:left="1400"/>
              <w:rPr>
                <w:b/>
                <w:sz w:val="16"/>
                <w:szCs w:val="16"/>
              </w:rPr>
            </w:pPr>
            <w:r w:rsidRPr="004C0F93">
              <w:rPr>
                <w:rStyle w:val="afc"/>
                <w:b w:val="0"/>
                <w:sz w:val="16"/>
                <w:szCs w:val="16"/>
              </w:rPr>
              <w:t>607421.77</w:t>
            </w:r>
          </w:p>
        </w:tc>
        <w:tc>
          <w:tcPr>
            <w:tcW w:w="4435" w:type="dxa"/>
            <w:shd w:val="clear" w:color="auto" w:fill="auto"/>
          </w:tcPr>
          <w:p w:rsidR="004C0F93" w:rsidRPr="004C0F93" w:rsidRDefault="004C0F93" w:rsidP="004C0F93">
            <w:pPr>
              <w:spacing w:line="240" w:lineRule="exact"/>
              <w:ind w:left="2360"/>
              <w:rPr>
                <w:b/>
                <w:sz w:val="16"/>
                <w:szCs w:val="16"/>
              </w:rPr>
            </w:pPr>
            <w:r w:rsidRPr="004C0F93">
              <w:rPr>
                <w:rStyle w:val="afc"/>
                <w:b w:val="0"/>
                <w:sz w:val="16"/>
                <w:szCs w:val="16"/>
              </w:rPr>
              <w:t>2334167.23</w:t>
            </w:r>
          </w:p>
        </w:tc>
      </w:tr>
      <w:tr w:rsidR="004C0F93" w:rsidRPr="00151FC3" w:rsidTr="00D55813">
        <w:trPr>
          <w:trHeight w:val="20"/>
        </w:trPr>
        <w:tc>
          <w:tcPr>
            <w:tcW w:w="2051" w:type="dxa"/>
            <w:shd w:val="clear" w:color="auto" w:fill="auto"/>
          </w:tcPr>
          <w:p w:rsidR="004C0F93" w:rsidRPr="000F326C" w:rsidRDefault="004C0F93" w:rsidP="004C0F93">
            <w:pPr>
              <w:pStyle w:val="af1"/>
              <w:snapToGrid w:val="0"/>
              <w:contextualSpacing/>
              <w:jc w:val="center"/>
              <w:rPr>
                <w:sz w:val="16"/>
                <w:szCs w:val="16"/>
              </w:rPr>
            </w:pPr>
            <w:r w:rsidRPr="000F326C">
              <w:rPr>
                <w:sz w:val="16"/>
                <w:szCs w:val="16"/>
              </w:rPr>
              <w:t>4</w:t>
            </w:r>
          </w:p>
        </w:tc>
        <w:tc>
          <w:tcPr>
            <w:tcW w:w="3720" w:type="dxa"/>
            <w:shd w:val="clear" w:color="auto" w:fill="auto"/>
          </w:tcPr>
          <w:p w:rsidR="004C0F93" w:rsidRPr="004C0F93" w:rsidRDefault="004C0F93" w:rsidP="004C0F93">
            <w:pPr>
              <w:spacing w:line="240" w:lineRule="exact"/>
              <w:ind w:left="1400"/>
              <w:rPr>
                <w:b/>
                <w:sz w:val="16"/>
                <w:szCs w:val="16"/>
              </w:rPr>
            </w:pPr>
            <w:r w:rsidRPr="004C0F93">
              <w:rPr>
                <w:rStyle w:val="afc"/>
                <w:b w:val="0"/>
                <w:sz w:val="16"/>
                <w:szCs w:val="16"/>
              </w:rPr>
              <w:t>607420.84</w:t>
            </w:r>
          </w:p>
        </w:tc>
        <w:tc>
          <w:tcPr>
            <w:tcW w:w="4435" w:type="dxa"/>
            <w:shd w:val="clear" w:color="auto" w:fill="auto"/>
          </w:tcPr>
          <w:p w:rsidR="004C0F93" w:rsidRPr="004C0F93" w:rsidRDefault="004C0F93" w:rsidP="004C0F93">
            <w:pPr>
              <w:spacing w:line="240" w:lineRule="exact"/>
              <w:ind w:left="2360"/>
              <w:rPr>
                <w:b/>
                <w:sz w:val="16"/>
                <w:szCs w:val="16"/>
              </w:rPr>
            </w:pPr>
            <w:r w:rsidRPr="004C0F93">
              <w:rPr>
                <w:rStyle w:val="afc"/>
                <w:b w:val="0"/>
                <w:sz w:val="16"/>
                <w:szCs w:val="16"/>
              </w:rPr>
              <w:t>2334121.77</w:t>
            </w:r>
          </w:p>
        </w:tc>
      </w:tr>
      <w:tr w:rsidR="004C0F93" w:rsidRPr="00151FC3" w:rsidTr="00D55813">
        <w:trPr>
          <w:trHeight w:val="20"/>
        </w:trPr>
        <w:tc>
          <w:tcPr>
            <w:tcW w:w="2051" w:type="dxa"/>
            <w:shd w:val="clear" w:color="auto" w:fill="auto"/>
          </w:tcPr>
          <w:p w:rsidR="004C0F93" w:rsidRPr="000F326C" w:rsidRDefault="004C0F93" w:rsidP="004C0F93">
            <w:pPr>
              <w:pStyle w:val="af1"/>
              <w:snapToGrid w:val="0"/>
              <w:contextualSpacing/>
              <w:jc w:val="center"/>
              <w:rPr>
                <w:sz w:val="16"/>
                <w:szCs w:val="16"/>
              </w:rPr>
            </w:pPr>
            <w:r>
              <w:rPr>
                <w:sz w:val="16"/>
                <w:szCs w:val="16"/>
              </w:rPr>
              <w:t>5</w:t>
            </w:r>
          </w:p>
        </w:tc>
        <w:tc>
          <w:tcPr>
            <w:tcW w:w="3720" w:type="dxa"/>
            <w:shd w:val="clear" w:color="auto" w:fill="auto"/>
          </w:tcPr>
          <w:p w:rsidR="004C0F93" w:rsidRPr="004C0F93" w:rsidRDefault="004C0F93" w:rsidP="004C0F93">
            <w:pPr>
              <w:spacing w:line="240" w:lineRule="exact"/>
              <w:ind w:left="1400"/>
              <w:rPr>
                <w:b/>
                <w:sz w:val="16"/>
                <w:szCs w:val="16"/>
              </w:rPr>
            </w:pPr>
            <w:r w:rsidRPr="004C0F93">
              <w:rPr>
                <w:rStyle w:val="afc"/>
                <w:b w:val="0"/>
                <w:sz w:val="16"/>
                <w:szCs w:val="16"/>
              </w:rPr>
              <w:t>607436.83</w:t>
            </w:r>
          </w:p>
        </w:tc>
        <w:tc>
          <w:tcPr>
            <w:tcW w:w="4435" w:type="dxa"/>
            <w:shd w:val="clear" w:color="auto" w:fill="auto"/>
          </w:tcPr>
          <w:p w:rsidR="004C0F93" w:rsidRPr="004C0F93" w:rsidRDefault="004C0F93" w:rsidP="004C0F93">
            <w:pPr>
              <w:spacing w:line="240" w:lineRule="exact"/>
              <w:ind w:left="2360"/>
              <w:rPr>
                <w:b/>
                <w:sz w:val="16"/>
                <w:szCs w:val="16"/>
              </w:rPr>
            </w:pPr>
            <w:r w:rsidRPr="004C0F93">
              <w:rPr>
                <w:rStyle w:val="afc"/>
                <w:b w:val="0"/>
                <w:sz w:val="16"/>
                <w:szCs w:val="16"/>
              </w:rPr>
              <w:t>2334121.40</w:t>
            </w:r>
          </w:p>
        </w:tc>
      </w:tr>
    </w:tbl>
    <w:p w:rsidR="00D71711" w:rsidRPr="00336F1F" w:rsidRDefault="00D71711" w:rsidP="00D71711">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71711" w:rsidRPr="00CE4F0E" w:rsidRDefault="00D71711" w:rsidP="00D71711">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71711" w:rsidRPr="00CE4F0E" w:rsidRDefault="00D71711" w:rsidP="00D71711">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D71711" w:rsidRPr="00916F4B" w:rsidRDefault="00D71711" w:rsidP="00D71711">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D71711" w:rsidRPr="00BB32D6" w:rsidRDefault="00D71711" w:rsidP="00D71711">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71711" w:rsidRPr="00336F1F" w:rsidTr="00D55813">
        <w:trPr>
          <w:trHeight w:val="20"/>
        </w:trPr>
        <w:tc>
          <w:tcPr>
            <w:tcW w:w="1201" w:type="pct"/>
            <w:vMerge w:val="restart"/>
            <w:shd w:val="clear" w:color="auto" w:fill="auto"/>
            <w:vAlign w:val="center"/>
          </w:tcPr>
          <w:p w:rsidR="00D71711" w:rsidRPr="00336F1F" w:rsidRDefault="00D71711" w:rsidP="00D5581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71711" w:rsidRPr="00336F1F" w:rsidRDefault="00D71711" w:rsidP="00D5581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71711" w:rsidRPr="00336F1F" w:rsidTr="00D55813">
        <w:trPr>
          <w:trHeight w:val="20"/>
        </w:trPr>
        <w:tc>
          <w:tcPr>
            <w:tcW w:w="1201" w:type="pct"/>
            <w:vMerge/>
            <w:shd w:val="clear" w:color="auto" w:fill="auto"/>
            <w:vAlign w:val="center"/>
          </w:tcPr>
          <w:p w:rsidR="00D71711" w:rsidRPr="00336F1F" w:rsidRDefault="00D71711" w:rsidP="00D55813">
            <w:pPr>
              <w:snapToGrid w:val="0"/>
              <w:rPr>
                <w:rFonts w:eastAsia="Lucida Sans Unicode"/>
                <w:kern w:val="1"/>
                <w:sz w:val="16"/>
                <w:szCs w:val="16"/>
              </w:rPr>
            </w:pPr>
          </w:p>
        </w:tc>
        <w:tc>
          <w:tcPr>
            <w:tcW w:w="1900" w:type="pct"/>
            <w:shd w:val="clear" w:color="auto" w:fill="auto"/>
            <w:vAlign w:val="center"/>
          </w:tcPr>
          <w:p w:rsidR="00D71711" w:rsidRPr="00336F1F" w:rsidRDefault="00D71711" w:rsidP="00D5581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71711" w:rsidRPr="00336F1F" w:rsidRDefault="00D71711" w:rsidP="00D55813">
            <w:pPr>
              <w:pStyle w:val="af1"/>
              <w:snapToGrid w:val="0"/>
              <w:jc w:val="center"/>
              <w:rPr>
                <w:sz w:val="16"/>
                <w:szCs w:val="16"/>
              </w:rPr>
            </w:pPr>
            <w:r w:rsidRPr="00336F1F">
              <w:rPr>
                <w:sz w:val="16"/>
                <w:szCs w:val="16"/>
                <w:lang w:val="en-US"/>
              </w:rPr>
              <w:t>Y</w:t>
            </w:r>
          </w:p>
        </w:tc>
      </w:tr>
      <w:tr w:rsidR="00CB6B2C" w:rsidRPr="00336F1F" w:rsidTr="00D55813">
        <w:trPr>
          <w:trHeight w:val="20"/>
        </w:trPr>
        <w:tc>
          <w:tcPr>
            <w:tcW w:w="1201" w:type="pct"/>
            <w:shd w:val="clear" w:color="auto" w:fill="auto"/>
            <w:vAlign w:val="center"/>
          </w:tcPr>
          <w:p w:rsidR="00CB6B2C" w:rsidRPr="000F326C" w:rsidRDefault="00CB6B2C" w:rsidP="00CB6B2C">
            <w:pPr>
              <w:pStyle w:val="af1"/>
              <w:snapToGrid w:val="0"/>
              <w:jc w:val="center"/>
              <w:rPr>
                <w:sz w:val="16"/>
                <w:szCs w:val="16"/>
              </w:rPr>
            </w:pPr>
            <w:r w:rsidRPr="000F326C">
              <w:rPr>
                <w:sz w:val="16"/>
                <w:szCs w:val="16"/>
              </w:rPr>
              <w:t>1</w:t>
            </w:r>
          </w:p>
        </w:tc>
        <w:tc>
          <w:tcPr>
            <w:tcW w:w="1900" w:type="pct"/>
            <w:shd w:val="clear" w:color="auto" w:fill="auto"/>
          </w:tcPr>
          <w:p w:rsidR="00CB6B2C" w:rsidRPr="00CB6B2C" w:rsidRDefault="00CB6B2C" w:rsidP="00CB6B2C">
            <w:pPr>
              <w:spacing w:line="240" w:lineRule="exact"/>
              <w:jc w:val="center"/>
              <w:rPr>
                <w:b/>
                <w:sz w:val="16"/>
                <w:szCs w:val="16"/>
              </w:rPr>
            </w:pPr>
            <w:r w:rsidRPr="00CB6B2C">
              <w:rPr>
                <w:rStyle w:val="afc"/>
                <w:b w:val="0"/>
                <w:sz w:val="16"/>
                <w:szCs w:val="16"/>
              </w:rPr>
              <w:t>607437.89</w:t>
            </w:r>
          </w:p>
        </w:tc>
        <w:tc>
          <w:tcPr>
            <w:tcW w:w="1899" w:type="pct"/>
            <w:shd w:val="clear" w:color="auto" w:fill="auto"/>
          </w:tcPr>
          <w:p w:rsidR="00CB6B2C" w:rsidRPr="00CB6B2C" w:rsidRDefault="00CB6B2C" w:rsidP="00CB6B2C">
            <w:pPr>
              <w:spacing w:line="240" w:lineRule="exact"/>
              <w:jc w:val="center"/>
              <w:rPr>
                <w:b/>
                <w:sz w:val="16"/>
                <w:szCs w:val="16"/>
              </w:rPr>
            </w:pPr>
            <w:r w:rsidRPr="00CB6B2C">
              <w:rPr>
                <w:rStyle w:val="afc"/>
                <w:b w:val="0"/>
                <w:sz w:val="16"/>
                <w:szCs w:val="16"/>
              </w:rPr>
              <w:t>2334124.38</w:t>
            </w:r>
          </w:p>
        </w:tc>
      </w:tr>
      <w:tr w:rsidR="00CB6B2C" w:rsidRPr="00336F1F" w:rsidTr="00D55813">
        <w:trPr>
          <w:trHeight w:val="20"/>
        </w:trPr>
        <w:tc>
          <w:tcPr>
            <w:tcW w:w="1201" w:type="pct"/>
            <w:shd w:val="clear" w:color="auto" w:fill="auto"/>
            <w:vAlign w:val="center"/>
          </w:tcPr>
          <w:p w:rsidR="00CB6B2C" w:rsidRPr="000F326C" w:rsidRDefault="00CB6B2C" w:rsidP="00CB6B2C">
            <w:pPr>
              <w:pStyle w:val="af1"/>
              <w:snapToGrid w:val="0"/>
              <w:jc w:val="center"/>
              <w:rPr>
                <w:bCs/>
                <w:sz w:val="16"/>
                <w:szCs w:val="16"/>
              </w:rPr>
            </w:pPr>
            <w:r w:rsidRPr="000F326C">
              <w:rPr>
                <w:bCs/>
                <w:sz w:val="16"/>
                <w:szCs w:val="16"/>
              </w:rPr>
              <w:t>2</w:t>
            </w:r>
          </w:p>
        </w:tc>
        <w:tc>
          <w:tcPr>
            <w:tcW w:w="1900" w:type="pct"/>
            <w:shd w:val="clear" w:color="auto" w:fill="auto"/>
          </w:tcPr>
          <w:p w:rsidR="00CB6B2C" w:rsidRPr="00CB6B2C" w:rsidRDefault="00CB6B2C" w:rsidP="00CB6B2C">
            <w:pPr>
              <w:spacing w:line="240" w:lineRule="exact"/>
              <w:jc w:val="center"/>
              <w:rPr>
                <w:b/>
                <w:sz w:val="16"/>
                <w:szCs w:val="16"/>
              </w:rPr>
            </w:pPr>
            <w:r w:rsidRPr="00CB6B2C">
              <w:rPr>
                <w:rStyle w:val="afc"/>
                <w:b w:val="0"/>
                <w:sz w:val="16"/>
                <w:szCs w:val="16"/>
              </w:rPr>
              <w:t>607438.71</w:t>
            </w:r>
          </w:p>
        </w:tc>
        <w:tc>
          <w:tcPr>
            <w:tcW w:w="1899" w:type="pct"/>
            <w:shd w:val="clear" w:color="auto" w:fill="auto"/>
          </w:tcPr>
          <w:p w:rsidR="00CB6B2C" w:rsidRPr="00CB6B2C" w:rsidRDefault="00CB6B2C" w:rsidP="00CB6B2C">
            <w:pPr>
              <w:spacing w:after="60" w:line="240" w:lineRule="exact"/>
              <w:jc w:val="center"/>
              <w:rPr>
                <w:b/>
                <w:sz w:val="16"/>
                <w:szCs w:val="16"/>
              </w:rPr>
            </w:pPr>
            <w:r w:rsidRPr="00CB6B2C">
              <w:rPr>
                <w:rStyle w:val="afc"/>
                <w:b w:val="0"/>
                <w:sz w:val="16"/>
                <w:szCs w:val="16"/>
              </w:rPr>
              <w:t>2334163.88</w:t>
            </w:r>
          </w:p>
        </w:tc>
      </w:tr>
      <w:tr w:rsidR="00CB6B2C" w:rsidRPr="00336F1F" w:rsidTr="00D55813">
        <w:trPr>
          <w:trHeight w:val="20"/>
        </w:trPr>
        <w:tc>
          <w:tcPr>
            <w:tcW w:w="1201" w:type="pct"/>
            <w:shd w:val="clear" w:color="auto" w:fill="auto"/>
            <w:vAlign w:val="center"/>
          </w:tcPr>
          <w:p w:rsidR="00CB6B2C" w:rsidRPr="000F326C" w:rsidRDefault="00CB6B2C" w:rsidP="00CB6B2C">
            <w:pPr>
              <w:pStyle w:val="af1"/>
              <w:snapToGrid w:val="0"/>
              <w:jc w:val="center"/>
              <w:rPr>
                <w:bCs/>
                <w:sz w:val="16"/>
                <w:szCs w:val="16"/>
              </w:rPr>
            </w:pPr>
            <w:r w:rsidRPr="000F326C">
              <w:rPr>
                <w:bCs/>
                <w:sz w:val="16"/>
                <w:szCs w:val="16"/>
              </w:rPr>
              <w:t>3</w:t>
            </w:r>
          </w:p>
        </w:tc>
        <w:tc>
          <w:tcPr>
            <w:tcW w:w="1900" w:type="pct"/>
            <w:shd w:val="clear" w:color="auto" w:fill="auto"/>
          </w:tcPr>
          <w:p w:rsidR="00CB6B2C" w:rsidRPr="00CB6B2C" w:rsidRDefault="00CB6B2C" w:rsidP="00CB6B2C">
            <w:pPr>
              <w:spacing w:line="240" w:lineRule="exact"/>
              <w:jc w:val="center"/>
              <w:rPr>
                <w:b/>
                <w:sz w:val="16"/>
                <w:szCs w:val="16"/>
              </w:rPr>
            </w:pPr>
            <w:r w:rsidRPr="00CB6B2C">
              <w:rPr>
                <w:rStyle w:val="afc"/>
                <w:b w:val="0"/>
                <w:sz w:val="16"/>
                <w:szCs w:val="16"/>
              </w:rPr>
              <w:t>607424.71</w:t>
            </w:r>
          </w:p>
        </w:tc>
        <w:tc>
          <w:tcPr>
            <w:tcW w:w="1899" w:type="pct"/>
            <w:shd w:val="clear" w:color="auto" w:fill="auto"/>
          </w:tcPr>
          <w:p w:rsidR="00CB6B2C" w:rsidRPr="00CB6B2C" w:rsidRDefault="00CB6B2C" w:rsidP="00CB6B2C">
            <w:pPr>
              <w:spacing w:line="240" w:lineRule="exact"/>
              <w:jc w:val="center"/>
              <w:rPr>
                <w:b/>
                <w:sz w:val="16"/>
                <w:szCs w:val="16"/>
              </w:rPr>
            </w:pPr>
            <w:r w:rsidRPr="00CB6B2C">
              <w:rPr>
                <w:rStyle w:val="afc"/>
                <w:b w:val="0"/>
                <w:sz w:val="16"/>
                <w:szCs w:val="16"/>
              </w:rPr>
              <w:t>2334164.17</w:t>
            </w:r>
          </w:p>
        </w:tc>
      </w:tr>
      <w:tr w:rsidR="00CB6B2C" w:rsidRPr="00336F1F" w:rsidTr="00D55813">
        <w:trPr>
          <w:trHeight w:val="20"/>
        </w:trPr>
        <w:tc>
          <w:tcPr>
            <w:tcW w:w="1201" w:type="pct"/>
            <w:shd w:val="clear" w:color="auto" w:fill="auto"/>
            <w:vAlign w:val="center"/>
          </w:tcPr>
          <w:p w:rsidR="00CB6B2C" w:rsidRPr="000F326C" w:rsidRDefault="00CB6B2C" w:rsidP="00CB6B2C">
            <w:pPr>
              <w:pStyle w:val="af1"/>
              <w:snapToGrid w:val="0"/>
              <w:jc w:val="center"/>
              <w:rPr>
                <w:bCs/>
                <w:sz w:val="16"/>
                <w:szCs w:val="16"/>
              </w:rPr>
            </w:pPr>
            <w:r w:rsidRPr="000F326C">
              <w:rPr>
                <w:bCs/>
                <w:sz w:val="16"/>
                <w:szCs w:val="16"/>
              </w:rPr>
              <w:t>4</w:t>
            </w:r>
          </w:p>
        </w:tc>
        <w:tc>
          <w:tcPr>
            <w:tcW w:w="1900" w:type="pct"/>
            <w:shd w:val="clear" w:color="auto" w:fill="auto"/>
          </w:tcPr>
          <w:p w:rsidR="00CB6B2C" w:rsidRPr="00CB6B2C" w:rsidRDefault="00CB6B2C" w:rsidP="00CB6B2C">
            <w:pPr>
              <w:spacing w:line="240" w:lineRule="exact"/>
              <w:jc w:val="center"/>
              <w:rPr>
                <w:b/>
                <w:sz w:val="16"/>
                <w:szCs w:val="16"/>
              </w:rPr>
            </w:pPr>
            <w:r w:rsidRPr="00CB6B2C">
              <w:rPr>
                <w:rStyle w:val="afc"/>
                <w:b w:val="0"/>
                <w:sz w:val="16"/>
                <w:szCs w:val="16"/>
              </w:rPr>
              <w:t>607423.90</w:t>
            </w:r>
          </w:p>
        </w:tc>
        <w:tc>
          <w:tcPr>
            <w:tcW w:w="1899" w:type="pct"/>
            <w:shd w:val="clear" w:color="auto" w:fill="auto"/>
          </w:tcPr>
          <w:p w:rsidR="00CB6B2C" w:rsidRPr="00CB6B2C" w:rsidRDefault="00CB6B2C" w:rsidP="00CB6B2C">
            <w:pPr>
              <w:spacing w:line="240" w:lineRule="exact"/>
              <w:jc w:val="center"/>
              <w:rPr>
                <w:b/>
                <w:sz w:val="16"/>
                <w:szCs w:val="16"/>
              </w:rPr>
            </w:pPr>
            <w:r w:rsidRPr="00CB6B2C">
              <w:rPr>
                <w:rStyle w:val="afc"/>
                <w:b w:val="0"/>
                <w:sz w:val="16"/>
                <w:szCs w:val="16"/>
              </w:rPr>
              <w:t>2334124.70</w:t>
            </w:r>
          </w:p>
        </w:tc>
      </w:tr>
    </w:tbl>
    <w:p w:rsidR="00D71711" w:rsidRDefault="00D71711" w:rsidP="00D71711">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71711" w:rsidRDefault="00D71711" w:rsidP="00D71711">
      <w:pPr>
        <w:ind w:left="20" w:right="20" w:firstLine="689"/>
        <w:jc w:val="both"/>
        <w:rPr>
          <w:sz w:val="24"/>
          <w:szCs w:val="24"/>
        </w:rPr>
      </w:pPr>
      <w:r w:rsidRPr="00A41C62">
        <w:rPr>
          <w:sz w:val="24"/>
          <w:szCs w:val="24"/>
        </w:rPr>
        <w:lastRenderedPageBreak/>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D71711" w:rsidRDefault="00D71711" w:rsidP="00D71711">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D71711" w:rsidRDefault="00D71711" w:rsidP="00D71711">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D71711" w:rsidRDefault="00D71711" w:rsidP="00D71711">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71711" w:rsidRDefault="00D71711" w:rsidP="00D71711">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71711" w:rsidRPr="00CE4F0E" w:rsidRDefault="00D71711" w:rsidP="00D71711">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D71711" w:rsidRPr="008B1B06" w:rsidRDefault="00D71711" w:rsidP="00D71711">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D71711" w:rsidRPr="008B1B06" w:rsidRDefault="00D71711" w:rsidP="00D71711">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D71711" w:rsidRPr="008B1B06" w:rsidRDefault="00D71711" w:rsidP="00D71711">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D71711" w:rsidRDefault="00D71711" w:rsidP="00D71711">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D71711" w:rsidRPr="003275CC" w:rsidRDefault="00D71711" w:rsidP="00D71711">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D71711" w:rsidRPr="00E91428" w:rsidTr="00D55813">
        <w:trPr>
          <w:trHeight w:val="16"/>
        </w:trPr>
        <w:tc>
          <w:tcPr>
            <w:tcW w:w="0" w:type="auto"/>
            <w:gridSpan w:val="3"/>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71711" w:rsidRPr="00E91428" w:rsidRDefault="00D71711" w:rsidP="00D5581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Иные показатели</w:t>
            </w:r>
          </w:p>
        </w:tc>
      </w:tr>
      <w:tr w:rsidR="00D71711" w:rsidRPr="00E91428" w:rsidTr="00D55813">
        <w:trPr>
          <w:trHeight w:val="16"/>
        </w:trPr>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8</w:t>
            </w:r>
          </w:p>
        </w:tc>
      </w:tr>
      <w:tr w:rsidR="00D71711" w:rsidRPr="00E91428" w:rsidTr="00D55813">
        <w:trPr>
          <w:trHeight w:val="16"/>
        </w:trPr>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Длина,</w:t>
            </w:r>
          </w:p>
          <w:p w:rsidR="00D71711" w:rsidRPr="00E91428" w:rsidRDefault="00D71711" w:rsidP="00D5581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71711" w:rsidRPr="00E91428" w:rsidRDefault="00D71711" w:rsidP="00D5581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71711" w:rsidRPr="00E91428" w:rsidRDefault="00D71711" w:rsidP="00D55813">
            <w:pPr>
              <w:snapToGrid w:val="0"/>
              <w:contextualSpacing/>
              <w:jc w:val="center"/>
              <w:rPr>
                <w:sz w:val="16"/>
                <w:szCs w:val="16"/>
              </w:rPr>
            </w:pPr>
          </w:p>
        </w:tc>
        <w:tc>
          <w:tcPr>
            <w:tcW w:w="0" w:type="auto"/>
            <w:vMerge/>
            <w:shd w:val="clear" w:color="auto" w:fill="auto"/>
            <w:vAlign w:val="center"/>
          </w:tcPr>
          <w:p w:rsidR="00D71711" w:rsidRPr="00E91428" w:rsidRDefault="00D71711" w:rsidP="00D55813">
            <w:pPr>
              <w:snapToGrid w:val="0"/>
              <w:contextualSpacing/>
              <w:jc w:val="center"/>
              <w:rPr>
                <w:sz w:val="16"/>
                <w:szCs w:val="16"/>
              </w:rPr>
            </w:pPr>
          </w:p>
        </w:tc>
        <w:tc>
          <w:tcPr>
            <w:tcW w:w="0" w:type="auto"/>
            <w:vMerge/>
            <w:shd w:val="clear" w:color="auto" w:fill="auto"/>
            <w:vAlign w:val="center"/>
          </w:tcPr>
          <w:p w:rsidR="00D71711" w:rsidRPr="00E91428" w:rsidRDefault="00D71711" w:rsidP="00D55813">
            <w:pPr>
              <w:snapToGrid w:val="0"/>
              <w:contextualSpacing/>
              <w:jc w:val="center"/>
              <w:rPr>
                <w:sz w:val="16"/>
                <w:szCs w:val="16"/>
              </w:rPr>
            </w:pPr>
          </w:p>
        </w:tc>
        <w:tc>
          <w:tcPr>
            <w:tcW w:w="0" w:type="auto"/>
            <w:vMerge/>
            <w:shd w:val="clear" w:color="auto" w:fill="auto"/>
            <w:vAlign w:val="center"/>
          </w:tcPr>
          <w:p w:rsidR="00D71711" w:rsidRPr="00E91428" w:rsidRDefault="00D71711" w:rsidP="00D55813">
            <w:pPr>
              <w:snapToGrid w:val="0"/>
              <w:contextualSpacing/>
              <w:jc w:val="center"/>
              <w:rPr>
                <w:sz w:val="16"/>
                <w:szCs w:val="16"/>
              </w:rPr>
            </w:pPr>
          </w:p>
        </w:tc>
        <w:tc>
          <w:tcPr>
            <w:tcW w:w="0" w:type="auto"/>
            <w:vMerge/>
            <w:shd w:val="clear" w:color="auto" w:fill="auto"/>
            <w:vAlign w:val="center"/>
          </w:tcPr>
          <w:p w:rsidR="00D71711" w:rsidRPr="00E91428" w:rsidRDefault="00D71711" w:rsidP="00D55813">
            <w:pPr>
              <w:snapToGrid w:val="0"/>
              <w:contextualSpacing/>
              <w:jc w:val="center"/>
              <w:rPr>
                <w:sz w:val="16"/>
                <w:szCs w:val="16"/>
              </w:rPr>
            </w:pPr>
          </w:p>
        </w:tc>
      </w:tr>
      <w:tr w:rsidR="00D71711" w:rsidRPr="00E91428" w:rsidTr="00D55813">
        <w:trPr>
          <w:trHeight w:val="5371"/>
        </w:trPr>
        <w:tc>
          <w:tcPr>
            <w:tcW w:w="0" w:type="auto"/>
            <w:shd w:val="clear" w:color="auto" w:fill="auto"/>
            <w:vAlign w:val="center"/>
          </w:tcPr>
          <w:p w:rsidR="00D71711" w:rsidRPr="00E91428" w:rsidRDefault="00D71711" w:rsidP="00D55813">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vAlign w:val="center"/>
          </w:tcPr>
          <w:p w:rsidR="00D71711" w:rsidRPr="00E91428" w:rsidRDefault="00D71711" w:rsidP="00D55813">
            <w:pPr>
              <w:pStyle w:val="af"/>
              <w:spacing w:after="0"/>
              <w:ind w:left="80"/>
              <w:jc w:val="center"/>
              <w:rPr>
                <w:sz w:val="16"/>
                <w:szCs w:val="16"/>
              </w:rPr>
            </w:pPr>
            <w:r w:rsidRPr="00E91428">
              <w:rPr>
                <w:rStyle w:val="81"/>
                <w:b w:val="0"/>
                <w:bCs w:val="0"/>
                <w:color w:val="000000"/>
                <w:sz w:val="16"/>
                <w:szCs w:val="16"/>
              </w:rPr>
              <w:t>Без</w:t>
            </w:r>
          </w:p>
          <w:p w:rsidR="00D71711" w:rsidRPr="00E91428" w:rsidRDefault="00D71711"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D71711" w:rsidRPr="00E91428" w:rsidRDefault="00D71711" w:rsidP="00D5581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D71711" w:rsidRPr="00E91428" w:rsidRDefault="00D71711" w:rsidP="00D5581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D71711" w:rsidRPr="00E73728" w:rsidRDefault="00D71711" w:rsidP="00D55813">
            <w:pPr>
              <w:pStyle w:val="52"/>
              <w:shd w:val="clear" w:color="auto" w:fill="auto"/>
              <w:spacing w:before="0" w:line="216" w:lineRule="exact"/>
              <w:jc w:val="center"/>
              <w:rPr>
                <w:b/>
                <w:sz w:val="16"/>
                <w:szCs w:val="16"/>
              </w:rPr>
            </w:pPr>
            <w:r w:rsidRPr="00E73728">
              <w:rPr>
                <w:rStyle w:val="9pt"/>
                <w:b w:val="0"/>
                <w:sz w:val="16"/>
                <w:szCs w:val="16"/>
              </w:rPr>
              <w:t xml:space="preserve">В соответствии </w:t>
            </w:r>
            <w:r w:rsidRPr="00E73728">
              <w:rPr>
                <w:rStyle w:val="9pt"/>
                <w:b w:val="0"/>
                <w:sz w:val="16"/>
                <w:szCs w:val="16"/>
              </w:rPr>
              <w:br/>
              <w:t>с ДПТ линия регу</w:t>
            </w:r>
            <w:r w:rsidRPr="00E73728">
              <w:rPr>
                <w:rStyle w:val="9pt"/>
                <w:b w:val="0"/>
                <w:sz w:val="16"/>
                <w:szCs w:val="16"/>
              </w:rPr>
              <w:softHyphen/>
              <w:t>лирования застройки - 3 м.</w:t>
            </w:r>
          </w:p>
          <w:p w:rsidR="00D71711" w:rsidRDefault="00D71711" w:rsidP="00D55813">
            <w:pPr>
              <w:pStyle w:val="52"/>
              <w:shd w:val="clear" w:color="auto" w:fill="auto"/>
              <w:spacing w:before="0" w:line="170" w:lineRule="exact"/>
              <w:jc w:val="center"/>
            </w:pPr>
            <w:r w:rsidRPr="00E73728">
              <w:rPr>
                <w:rStyle w:val="9pt"/>
                <w:b w:val="0"/>
                <w:sz w:val="16"/>
                <w:szCs w:val="16"/>
              </w:rPr>
              <w:t>Минимальное расстояние от объектов капитального</w:t>
            </w:r>
            <w:r w:rsidRPr="00E73728">
              <w:rPr>
                <w:b/>
                <w:sz w:val="16"/>
                <w:szCs w:val="16"/>
              </w:rPr>
              <w:t xml:space="preserve"> </w:t>
            </w:r>
            <w:r w:rsidRPr="00E73728">
              <w:rPr>
                <w:rStyle w:val="9pt"/>
                <w:b w:val="0"/>
                <w:sz w:val="16"/>
                <w:szCs w:val="16"/>
              </w:rPr>
              <w:t>строительства до границы смежных земельных участков составляет 3 м</w:t>
            </w:r>
            <w:r w:rsidRPr="00E73728">
              <w:rPr>
                <w:rStyle w:val="9pt"/>
                <w:b w:val="0"/>
              </w:rPr>
              <w:t>.</w:t>
            </w:r>
          </w:p>
        </w:tc>
        <w:tc>
          <w:tcPr>
            <w:tcW w:w="0" w:type="auto"/>
            <w:shd w:val="clear" w:color="auto" w:fill="auto"/>
            <w:vAlign w:val="center"/>
          </w:tcPr>
          <w:p w:rsidR="00D71711" w:rsidRPr="00E91428" w:rsidRDefault="00D71711" w:rsidP="00D55813">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D71711" w:rsidRPr="00E91428" w:rsidRDefault="00D71711"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D71711" w:rsidRPr="00E91428" w:rsidRDefault="00D71711" w:rsidP="00D5581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D71711" w:rsidRPr="00E91428" w:rsidRDefault="00D71711" w:rsidP="00D5581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D71711" w:rsidRDefault="00D71711" w:rsidP="00D5581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182,00 кв. м. площадь общая 364,</w:t>
            </w:r>
            <w:r w:rsidRPr="00E405A4">
              <w:rPr>
                <w:rStyle w:val="81"/>
                <w:b w:val="0"/>
                <w:bCs w:val="0"/>
                <w:color w:val="000000"/>
                <w:sz w:val="16"/>
                <w:szCs w:val="16"/>
              </w:rPr>
              <w:t>00 кв. м.</w:t>
            </w:r>
          </w:p>
          <w:p w:rsidR="00D71711" w:rsidRPr="00E91428" w:rsidRDefault="00D71711" w:rsidP="00D5581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D71711" w:rsidRPr="00E91428" w:rsidRDefault="00D71711" w:rsidP="00D5581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D71711" w:rsidRPr="00E91428" w:rsidRDefault="00D71711" w:rsidP="00D5581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D71711" w:rsidRDefault="00D71711" w:rsidP="00D71711">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D71711" w:rsidRPr="003275CC" w:rsidRDefault="00D71711" w:rsidP="00D71711">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D71711" w:rsidRPr="00A36262" w:rsidTr="00D55813">
        <w:trPr>
          <w:trHeight w:hRule="exact" w:val="593"/>
        </w:trPr>
        <w:tc>
          <w:tcPr>
            <w:tcW w:w="1221" w:type="dxa"/>
            <w:vMerge w:val="restart"/>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71711" w:rsidRPr="00A36262" w:rsidRDefault="00D71711" w:rsidP="00D5581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71711" w:rsidRPr="00A36262" w:rsidTr="00D55813">
        <w:trPr>
          <w:trHeight w:val="124"/>
        </w:trPr>
        <w:tc>
          <w:tcPr>
            <w:tcW w:w="1221" w:type="dxa"/>
            <w:vMerge/>
            <w:shd w:val="clear" w:color="auto" w:fill="auto"/>
          </w:tcPr>
          <w:p w:rsidR="00D71711" w:rsidRPr="00A36262" w:rsidRDefault="00D71711" w:rsidP="00D55813">
            <w:pPr>
              <w:snapToGrid w:val="0"/>
              <w:contextualSpacing/>
              <w:jc w:val="center"/>
              <w:rPr>
                <w:sz w:val="15"/>
                <w:szCs w:val="15"/>
              </w:rPr>
            </w:pPr>
          </w:p>
        </w:tc>
        <w:tc>
          <w:tcPr>
            <w:tcW w:w="1221" w:type="dxa"/>
            <w:vMerge/>
            <w:shd w:val="clear" w:color="auto" w:fill="auto"/>
          </w:tcPr>
          <w:p w:rsidR="00D71711" w:rsidRPr="00A36262" w:rsidRDefault="00D71711" w:rsidP="00D55813">
            <w:pPr>
              <w:snapToGrid w:val="0"/>
              <w:contextualSpacing/>
              <w:jc w:val="center"/>
              <w:rPr>
                <w:sz w:val="15"/>
                <w:szCs w:val="15"/>
              </w:rPr>
            </w:pPr>
          </w:p>
        </w:tc>
        <w:tc>
          <w:tcPr>
            <w:tcW w:w="1221" w:type="dxa"/>
            <w:vMerge/>
            <w:shd w:val="clear" w:color="auto" w:fill="auto"/>
          </w:tcPr>
          <w:p w:rsidR="00D71711" w:rsidRPr="00A36262" w:rsidRDefault="00D71711" w:rsidP="00D55813">
            <w:pPr>
              <w:snapToGrid w:val="0"/>
              <w:contextualSpacing/>
              <w:jc w:val="center"/>
              <w:rPr>
                <w:sz w:val="15"/>
                <w:szCs w:val="15"/>
              </w:rPr>
            </w:pP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71711" w:rsidRPr="00A36262" w:rsidTr="00D55813">
        <w:trPr>
          <w:trHeight w:val="323"/>
        </w:trPr>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1</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2</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3</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4</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5</w:t>
            </w:r>
          </w:p>
        </w:tc>
        <w:tc>
          <w:tcPr>
            <w:tcW w:w="1222"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6</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7</w:t>
            </w:r>
          </w:p>
        </w:tc>
        <w:tc>
          <w:tcPr>
            <w:tcW w:w="1658"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8</w:t>
            </w:r>
          </w:p>
        </w:tc>
      </w:tr>
      <w:tr w:rsidR="00D71711" w:rsidRPr="00A36262" w:rsidTr="00D55813">
        <w:trPr>
          <w:trHeight w:val="191"/>
        </w:trPr>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w:t>
            </w:r>
          </w:p>
        </w:tc>
        <w:tc>
          <w:tcPr>
            <w:tcW w:w="1222"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w:t>
            </w:r>
          </w:p>
        </w:tc>
        <w:tc>
          <w:tcPr>
            <w:tcW w:w="1658" w:type="dxa"/>
            <w:shd w:val="clear" w:color="auto" w:fill="auto"/>
          </w:tcPr>
          <w:p w:rsidR="00D71711" w:rsidRPr="00A36262" w:rsidRDefault="00D71711" w:rsidP="00D55813">
            <w:pPr>
              <w:pStyle w:val="af1"/>
              <w:snapToGrid w:val="0"/>
              <w:contextualSpacing/>
              <w:jc w:val="center"/>
              <w:rPr>
                <w:sz w:val="15"/>
                <w:szCs w:val="15"/>
              </w:rPr>
            </w:pPr>
            <w:r w:rsidRPr="00A36262">
              <w:rPr>
                <w:sz w:val="15"/>
                <w:szCs w:val="15"/>
              </w:rPr>
              <w:t>-</w:t>
            </w:r>
          </w:p>
        </w:tc>
      </w:tr>
    </w:tbl>
    <w:p w:rsidR="00D71711" w:rsidRDefault="00D71711" w:rsidP="00D71711">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D71711" w:rsidRPr="007C0666" w:rsidRDefault="00D71711" w:rsidP="00D71711">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71711" w:rsidRPr="003275CC" w:rsidTr="00D55813">
        <w:trPr>
          <w:trHeight w:hRule="exact" w:val="567"/>
        </w:trPr>
        <w:tc>
          <w:tcPr>
            <w:tcW w:w="1024" w:type="dxa"/>
            <w:vMerge w:val="restart"/>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w:t>
            </w:r>
            <w:r w:rsidRPr="003275CC">
              <w:rPr>
                <w:sz w:val="16"/>
                <w:szCs w:val="16"/>
              </w:rPr>
              <w:lastRenderedPageBreak/>
              <w:t>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lastRenderedPageBreak/>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w:t>
            </w:r>
            <w:r w:rsidRPr="003275CC">
              <w:rPr>
                <w:sz w:val="16"/>
                <w:szCs w:val="16"/>
              </w:rPr>
              <w:lastRenderedPageBreak/>
              <w:t>тории</w:t>
            </w:r>
            <w:proofErr w:type="spellEnd"/>
          </w:p>
        </w:tc>
        <w:tc>
          <w:tcPr>
            <w:tcW w:w="7405" w:type="dxa"/>
            <w:gridSpan w:val="8"/>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D71711" w:rsidRPr="003275CC" w:rsidTr="00D55813">
        <w:trPr>
          <w:trHeight w:hRule="exact" w:val="1021"/>
        </w:trPr>
        <w:tc>
          <w:tcPr>
            <w:tcW w:w="1024" w:type="dxa"/>
            <w:vMerge/>
            <w:shd w:val="clear" w:color="auto" w:fill="auto"/>
          </w:tcPr>
          <w:p w:rsidR="00D71711" w:rsidRPr="003275CC" w:rsidRDefault="00D71711" w:rsidP="00D55813">
            <w:pPr>
              <w:snapToGrid w:val="0"/>
              <w:contextualSpacing/>
              <w:jc w:val="center"/>
              <w:rPr>
                <w:sz w:val="16"/>
                <w:szCs w:val="16"/>
              </w:rPr>
            </w:pPr>
          </w:p>
        </w:tc>
        <w:tc>
          <w:tcPr>
            <w:tcW w:w="903" w:type="dxa"/>
            <w:vMerge/>
            <w:shd w:val="clear" w:color="auto" w:fill="auto"/>
          </w:tcPr>
          <w:p w:rsidR="00D71711" w:rsidRPr="003275CC" w:rsidRDefault="00D71711" w:rsidP="00D55813">
            <w:pPr>
              <w:snapToGrid w:val="0"/>
              <w:contextualSpacing/>
              <w:jc w:val="center"/>
              <w:rPr>
                <w:sz w:val="16"/>
                <w:szCs w:val="16"/>
              </w:rPr>
            </w:pPr>
          </w:p>
        </w:tc>
        <w:tc>
          <w:tcPr>
            <w:tcW w:w="874" w:type="dxa"/>
            <w:vMerge/>
            <w:shd w:val="clear" w:color="auto" w:fill="auto"/>
          </w:tcPr>
          <w:p w:rsidR="00D71711" w:rsidRPr="003275CC" w:rsidRDefault="00D71711" w:rsidP="00D55813">
            <w:pPr>
              <w:snapToGrid w:val="0"/>
              <w:contextualSpacing/>
              <w:jc w:val="center"/>
              <w:rPr>
                <w:sz w:val="16"/>
                <w:szCs w:val="16"/>
              </w:rPr>
            </w:pPr>
          </w:p>
        </w:tc>
        <w:tc>
          <w:tcPr>
            <w:tcW w:w="743" w:type="dxa"/>
            <w:vMerge w:val="restart"/>
            <w:shd w:val="clear" w:color="auto" w:fill="auto"/>
          </w:tcPr>
          <w:p w:rsidR="00D71711" w:rsidRPr="003275CC" w:rsidRDefault="00D71711" w:rsidP="00D5581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71711" w:rsidRPr="003275CC" w:rsidRDefault="00D71711" w:rsidP="00D5581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71711" w:rsidRPr="003275CC" w:rsidRDefault="00D71711" w:rsidP="00D5581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71711" w:rsidRPr="003275CC" w:rsidTr="00D55813">
        <w:trPr>
          <w:trHeight w:val="137"/>
        </w:trPr>
        <w:tc>
          <w:tcPr>
            <w:tcW w:w="1024" w:type="dxa"/>
            <w:vMerge/>
            <w:shd w:val="clear" w:color="auto" w:fill="auto"/>
          </w:tcPr>
          <w:p w:rsidR="00D71711" w:rsidRPr="003275CC" w:rsidRDefault="00D71711" w:rsidP="00D55813">
            <w:pPr>
              <w:snapToGrid w:val="0"/>
              <w:contextualSpacing/>
              <w:jc w:val="center"/>
              <w:rPr>
                <w:sz w:val="16"/>
                <w:szCs w:val="16"/>
              </w:rPr>
            </w:pPr>
          </w:p>
        </w:tc>
        <w:tc>
          <w:tcPr>
            <w:tcW w:w="903" w:type="dxa"/>
            <w:vMerge/>
            <w:shd w:val="clear" w:color="auto" w:fill="auto"/>
          </w:tcPr>
          <w:p w:rsidR="00D71711" w:rsidRPr="003275CC" w:rsidRDefault="00D71711" w:rsidP="00D55813">
            <w:pPr>
              <w:snapToGrid w:val="0"/>
              <w:contextualSpacing/>
              <w:jc w:val="center"/>
              <w:rPr>
                <w:sz w:val="16"/>
                <w:szCs w:val="16"/>
              </w:rPr>
            </w:pPr>
          </w:p>
        </w:tc>
        <w:tc>
          <w:tcPr>
            <w:tcW w:w="874" w:type="dxa"/>
            <w:vMerge/>
            <w:shd w:val="clear" w:color="auto" w:fill="auto"/>
          </w:tcPr>
          <w:p w:rsidR="00D71711" w:rsidRPr="003275CC" w:rsidRDefault="00D71711" w:rsidP="00D55813">
            <w:pPr>
              <w:snapToGrid w:val="0"/>
              <w:contextualSpacing/>
              <w:jc w:val="center"/>
              <w:rPr>
                <w:sz w:val="16"/>
                <w:szCs w:val="16"/>
              </w:rPr>
            </w:pPr>
          </w:p>
        </w:tc>
        <w:tc>
          <w:tcPr>
            <w:tcW w:w="743" w:type="dxa"/>
            <w:vMerge/>
            <w:shd w:val="clear" w:color="auto" w:fill="auto"/>
          </w:tcPr>
          <w:p w:rsidR="00D71711" w:rsidRPr="003275CC" w:rsidRDefault="00D71711" w:rsidP="00D55813">
            <w:pPr>
              <w:snapToGrid w:val="0"/>
              <w:contextualSpacing/>
              <w:jc w:val="center"/>
              <w:rPr>
                <w:sz w:val="16"/>
                <w:szCs w:val="16"/>
              </w:rPr>
            </w:pPr>
          </w:p>
        </w:tc>
        <w:tc>
          <w:tcPr>
            <w:tcW w:w="743" w:type="dxa"/>
            <w:shd w:val="clear" w:color="auto" w:fill="auto"/>
          </w:tcPr>
          <w:p w:rsidR="00D71711" w:rsidRPr="003275CC" w:rsidRDefault="00D71711" w:rsidP="00D5581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71711" w:rsidRPr="003275CC" w:rsidRDefault="00D71711" w:rsidP="00D5581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71711" w:rsidRPr="003275CC" w:rsidRDefault="00D71711" w:rsidP="00D5581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71711" w:rsidRPr="003275CC" w:rsidRDefault="00D71711" w:rsidP="00D5581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71711" w:rsidRPr="003275CC" w:rsidTr="00D55813">
        <w:trPr>
          <w:trHeight w:val="181"/>
        </w:trPr>
        <w:tc>
          <w:tcPr>
            <w:tcW w:w="1024"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lastRenderedPageBreak/>
              <w:t>1</w:t>
            </w:r>
          </w:p>
        </w:tc>
        <w:tc>
          <w:tcPr>
            <w:tcW w:w="903"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2</w:t>
            </w:r>
          </w:p>
        </w:tc>
        <w:tc>
          <w:tcPr>
            <w:tcW w:w="874"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3</w:t>
            </w:r>
          </w:p>
        </w:tc>
        <w:tc>
          <w:tcPr>
            <w:tcW w:w="743"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4</w:t>
            </w:r>
          </w:p>
        </w:tc>
        <w:tc>
          <w:tcPr>
            <w:tcW w:w="743"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5</w:t>
            </w:r>
          </w:p>
        </w:tc>
        <w:tc>
          <w:tcPr>
            <w:tcW w:w="743"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6</w:t>
            </w:r>
          </w:p>
        </w:tc>
        <w:tc>
          <w:tcPr>
            <w:tcW w:w="934"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7</w:t>
            </w:r>
          </w:p>
        </w:tc>
        <w:tc>
          <w:tcPr>
            <w:tcW w:w="935"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8</w:t>
            </w:r>
          </w:p>
        </w:tc>
        <w:tc>
          <w:tcPr>
            <w:tcW w:w="935"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9</w:t>
            </w:r>
          </w:p>
        </w:tc>
        <w:tc>
          <w:tcPr>
            <w:tcW w:w="935"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10</w:t>
            </w:r>
          </w:p>
        </w:tc>
        <w:tc>
          <w:tcPr>
            <w:tcW w:w="1437"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11</w:t>
            </w:r>
          </w:p>
        </w:tc>
      </w:tr>
      <w:tr w:rsidR="00D71711" w:rsidRPr="00E32D8C" w:rsidTr="00D55813">
        <w:trPr>
          <w:trHeight w:val="181"/>
        </w:trPr>
        <w:tc>
          <w:tcPr>
            <w:tcW w:w="1024"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903"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874"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934"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c>
          <w:tcPr>
            <w:tcW w:w="1437" w:type="dxa"/>
            <w:shd w:val="clear" w:color="auto" w:fill="auto"/>
          </w:tcPr>
          <w:p w:rsidR="00D71711" w:rsidRPr="003275CC" w:rsidRDefault="00D71711" w:rsidP="00D55813">
            <w:pPr>
              <w:pStyle w:val="af1"/>
              <w:snapToGrid w:val="0"/>
              <w:contextualSpacing/>
              <w:jc w:val="center"/>
              <w:rPr>
                <w:sz w:val="16"/>
                <w:szCs w:val="16"/>
              </w:rPr>
            </w:pPr>
            <w:r w:rsidRPr="003275CC">
              <w:rPr>
                <w:sz w:val="16"/>
                <w:szCs w:val="16"/>
              </w:rPr>
              <w:t>-</w:t>
            </w:r>
          </w:p>
        </w:tc>
      </w:tr>
    </w:tbl>
    <w:p w:rsidR="00D71711" w:rsidRPr="003275CC" w:rsidRDefault="00D71711" w:rsidP="00D71711">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D71711" w:rsidRPr="00C13309" w:rsidRDefault="00D71711" w:rsidP="00D71711">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D71711" w:rsidRPr="00980D00" w:rsidRDefault="00D71711" w:rsidP="00D71711">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D71711" w:rsidRPr="00980D00" w:rsidRDefault="00D71711" w:rsidP="00D71711">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D71711" w:rsidRPr="00980D00" w:rsidRDefault="00D71711" w:rsidP="00D71711">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D71711" w:rsidRDefault="00D71711" w:rsidP="00D71711">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D71711" w:rsidRDefault="00D71711" w:rsidP="00D71711">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D71711" w:rsidRPr="00B300F2" w:rsidRDefault="00D71711" w:rsidP="00D71711">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D71711" w:rsidRPr="00B300F2" w:rsidRDefault="00D71711" w:rsidP="00D71711">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D71711" w:rsidRPr="00B300F2" w:rsidRDefault="00D71711" w:rsidP="00D71711">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D71711" w:rsidRDefault="00D71711" w:rsidP="00D71711">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D71711" w:rsidRPr="00B300F2" w:rsidRDefault="00D71711" w:rsidP="00D71711">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D71711" w:rsidRDefault="00D71711" w:rsidP="00D71711">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D71711" w:rsidRDefault="00D71711" w:rsidP="00D71711">
      <w:pPr>
        <w:pStyle w:val="210"/>
        <w:shd w:val="clear" w:color="auto" w:fill="auto"/>
        <w:spacing w:before="0" w:after="0" w:line="240" w:lineRule="auto"/>
        <w:rPr>
          <w:rStyle w:val="25"/>
          <w:color w:val="000000"/>
          <w:sz w:val="18"/>
          <w:szCs w:val="18"/>
        </w:rPr>
      </w:pPr>
    </w:p>
    <w:p w:rsidR="00D71711" w:rsidRDefault="00D71711" w:rsidP="00D71711">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D71711" w:rsidRPr="00E21277" w:rsidRDefault="00D71711" w:rsidP="00D71711">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D71711" w:rsidRPr="00302C85" w:rsidRDefault="00D71711" w:rsidP="00D71711">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D71711" w:rsidRDefault="00D71711" w:rsidP="00D71711">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D71711" w:rsidRDefault="00D71711" w:rsidP="00D71711">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D71711" w:rsidRPr="00C76227" w:rsidTr="00D55813">
        <w:trPr>
          <w:trHeight w:val="1"/>
        </w:trPr>
        <w:tc>
          <w:tcPr>
            <w:tcW w:w="5000" w:type="pct"/>
            <w:gridSpan w:val="9"/>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71711" w:rsidRPr="00C76227" w:rsidTr="00D55813">
        <w:trPr>
          <w:trHeight w:val="1"/>
        </w:trPr>
        <w:tc>
          <w:tcPr>
            <w:tcW w:w="1639" w:type="pct"/>
            <w:gridSpan w:val="3"/>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71711" w:rsidRPr="00C76227" w:rsidTr="00D55813">
        <w:trPr>
          <w:trHeight w:val="1"/>
        </w:trPr>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71711" w:rsidRPr="00C76227" w:rsidTr="00D55813">
        <w:trPr>
          <w:trHeight w:val="1"/>
        </w:trPr>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71711" w:rsidRPr="00C76227" w:rsidTr="00D55813">
        <w:trPr>
          <w:trHeight w:val="1"/>
        </w:trPr>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71711" w:rsidRPr="00C76227" w:rsidTr="00D55813">
        <w:trPr>
          <w:trHeight w:val="232"/>
        </w:trPr>
        <w:tc>
          <w:tcPr>
            <w:tcW w:w="5000" w:type="pct"/>
            <w:gridSpan w:val="9"/>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71711" w:rsidRPr="00C76227" w:rsidTr="00D55813">
        <w:trPr>
          <w:trHeight w:val="1"/>
        </w:trPr>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71711" w:rsidRPr="00C76227" w:rsidTr="00D55813">
        <w:trPr>
          <w:trHeight w:val="1"/>
        </w:trPr>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71711" w:rsidRPr="00C76227" w:rsidTr="00D55813">
        <w:trPr>
          <w:trHeight w:val="1"/>
        </w:trPr>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D71711" w:rsidRPr="00C76227" w:rsidRDefault="00D71711"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71711" w:rsidRDefault="00D71711" w:rsidP="00D7171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D71711" w:rsidRPr="00BB5541" w:rsidRDefault="00D71711" w:rsidP="00D71711">
      <w:pPr>
        <w:ind w:left="40" w:right="20" w:firstLine="700"/>
        <w:jc w:val="both"/>
        <w:rPr>
          <w:bCs/>
          <w:color w:val="000000"/>
          <w:kern w:val="1"/>
          <w:sz w:val="24"/>
          <w:szCs w:val="24"/>
        </w:rPr>
      </w:pPr>
      <w:proofErr w:type="spellStart"/>
      <w:r w:rsidRPr="00BB5541">
        <w:rPr>
          <w:bCs/>
          <w:color w:val="000000"/>
          <w:kern w:val="1"/>
          <w:sz w:val="24"/>
          <w:szCs w:val="24"/>
        </w:rPr>
        <w:lastRenderedPageBreak/>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D71711" w:rsidRPr="00BB5541" w:rsidRDefault="00D71711" w:rsidP="00D71711">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приаэродромной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roofErr w:type="gramEnd"/>
    </w:p>
    <w:p w:rsidR="00D71711" w:rsidRPr="00BB5541" w:rsidRDefault="00D71711" w:rsidP="00D71711">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0345FD">
        <w:rPr>
          <w:bCs/>
          <w:color w:val="000000"/>
          <w:kern w:val="1"/>
          <w:sz w:val="24"/>
          <w:szCs w:val="24"/>
        </w:rPr>
        <w:t>910</w:t>
      </w:r>
      <w:r w:rsidRPr="00BB5541">
        <w:rPr>
          <w:bCs/>
          <w:color w:val="000000"/>
          <w:kern w:val="1"/>
          <w:sz w:val="24"/>
          <w:szCs w:val="24"/>
        </w:rPr>
        <w:t xml:space="preserve"> кв. м.</w:t>
      </w:r>
    </w:p>
    <w:p w:rsidR="00D71711" w:rsidRPr="00BB5541" w:rsidRDefault="00D71711" w:rsidP="00D71711">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D71711" w:rsidRPr="00FF64AA" w:rsidRDefault="00D71711" w:rsidP="00D71711">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71711" w:rsidRPr="00FF64AA" w:rsidRDefault="00D71711" w:rsidP="00D71711">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71711" w:rsidRDefault="00D71711" w:rsidP="00D71711">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D71711" w:rsidRDefault="00D71711" w:rsidP="00D7171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71711" w:rsidRPr="001D2B23" w:rsidTr="00D55813">
        <w:trPr>
          <w:trHeight w:hRule="exact" w:val="403"/>
          <w:jc w:val="center"/>
        </w:trPr>
        <w:tc>
          <w:tcPr>
            <w:tcW w:w="3495" w:type="dxa"/>
            <w:vMerge w:val="restart"/>
            <w:shd w:val="clear" w:color="auto" w:fill="FFFFFF"/>
            <w:vAlign w:val="center"/>
          </w:tcPr>
          <w:p w:rsidR="00D71711" w:rsidRPr="001D2B23" w:rsidRDefault="00D71711"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D71711" w:rsidRPr="001D2B23" w:rsidRDefault="00D71711"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D71711" w:rsidRPr="001D2B23" w:rsidTr="00D55813">
        <w:trPr>
          <w:trHeight w:hRule="exact" w:val="440"/>
          <w:jc w:val="center"/>
        </w:trPr>
        <w:tc>
          <w:tcPr>
            <w:tcW w:w="3495" w:type="dxa"/>
            <w:vMerge/>
            <w:shd w:val="clear" w:color="auto" w:fill="FFFFFF"/>
            <w:vAlign w:val="center"/>
          </w:tcPr>
          <w:p w:rsidR="00D71711" w:rsidRPr="001D2B23" w:rsidRDefault="00D71711"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D71711" w:rsidRPr="001D2B23" w:rsidRDefault="00D71711"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D71711" w:rsidRPr="001D2B23" w:rsidRDefault="00D71711"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D71711" w:rsidRPr="00E533D7" w:rsidRDefault="00D71711"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364C82" w:rsidRPr="001D2B23" w:rsidTr="00D55813">
        <w:trPr>
          <w:trHeight w:hRule="exact" w:val="384"/>
          <w:jc w:val="center"/>
        </w:trPr>
        <w:tc>
          <w:tcPr>
            <w:tcW w:w="3495" w:type="dxa"/>
            <w:vMerge w:val="restart"/>
            <w:shd w:val="clear" w:color="auto" w:fill="FFFFFF"/>
            <w:vAlign w:val="center"/>
          </w:tcPr>
          <w:p w:rsidR="00364C82" w:rsidRPr="00E533D7" w:rsidRDefault="00364C82" w:rsidP="00364C82">
            <w:pPr>
              <w:pStyle w:val="52"/>
              <w:shd w:val="clear" w:color="auto" w:fill="auto"/>
              <w:spacing w:before="0" w:line="240" w:lineRule="auto"/>
              <w:jc w:val="center"/>
              <w:rPr>
                <w:b/>
                <w:sz w:val="16"/>
                <w:szCs w:val="16"/>
              </w:rPr>
            </w:pPr>
            <w:proofErr w:type="spellStart"/>
            <w:r w:rsidRPr="00E533D7">
              <w:rPr>
                <w:rStyle w:val="85pt"/>
                <w:b w:val="0"/>
              </w:rPr>
              <w:t>Приаэродромная</w:t>
            </w:r>
            <w:proofErr w:type="spellEnd"/>
            <w:r w:rsidRPr="00E533D7">
              <w:rPr>
                <w:rStyle w:val="85pt"/>
                <w:b w:val="0"/>
              </w:rPr>
              <w:t xml:space="preserve"> территория аэродрома </w:t>
            </w:r>
            <w:r>
              <w:rPr>
                <w:rStyle w:val="85pt"/>
                <w:b w:val="0"/>
              </w:rPr>
              <w:t>Челябинск (</w:t>
            </w:r>
            <w:proofErr w:type="spellStart"/>
            <w:r>
              <w:rPr>
                <w:rStyle w:val="85pt"/>
                <w:b w:val="0"/>
              </w:rPr>
              <w:t>Баландино</w:t>
            </w:r>
            <w:proofErr w:type="spellEnd"/>
            <w:r>
              <w:rPr>
                <w:rStyle w:val="85pt"/>
                <w:b w:val="0"/>
              </w:rPr>
              <w:t xml:space="preserve">), 4 </w:t>
            </w:r>
            <w:proofErr w:type="spellStart"/>
            <w:r>
              <w:rPr>
                <w:rStyle w:val="85pt"/>
                <w:b w:val="0"/>
              </w:rPr>
              <w:t>подзона</w:t>
            </w:r>
            <w:proofErr w:type="spellEnd"/>
            <w:r>
              <w:rPr>
                <w:rStyle w:val="85pt"/>
                <w:b w:val="0"/>
              </w:rPr>
              <w:t>, реестровый номер</w:t>
            </w:r>
            <w:r w:rsidRPr="00E533D7">
              <w:rPr>
                <w:rStyle w:val="85pt"/>
                <w:b w:val="0"/>
              </w:rPr>
              <w:t xml:space="preserve"> границ </w:t>
            </w:r>
            <w:r>
              <w:rPr>
                <w:rStyle w:val="85pt"/>
                <w:b w:val="0"/>
              </w:rPr>
              <w:t>74:00-6.759</w:t>
            </w:r>
            <w:r w:rsidRPr="00E533D7">
              <w:rPr>
                <w:rStyle w:val="85pt"/>
                <w:b w:val="0"/>
              </w:rPr>
              <w:t>.</w:t>
            </w:r>
          </w:p>
        </w:tc>
        <w:tc>
          <w:tcPr>
            <w:tcW w:w="2019" w:type="dxa"/>
            <w:shd w:val="clear" w:color="auto" w:fill="FFFFFF"/>
            <w:vAlign w:val="center"/>
          </w:tcPr>
          <w:p w:rsidR="00364C82" w:rsidRPr="00E46C27" w:rsidRDefault="00364C82" w:rsidP="00364C8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1</w:t>
            </w:r>
          </w:p>
        </w:tc>
        <w:tc>
          <w:tcPr>
            <w:tcW w:w="2038"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607440.83</w:t>
            </w:r>
          </w:p>
        </w:tc>
        <w:tc>
          <w:tcPr>
            <w:tcW w:w="2654"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2334121.34</w:t>
            </w:r>
          </w:p>
        </w:tc>
      </w:tr>
      <w:tr w:rsidR="00364C82" w:rsidRPr="001D2B23" w:rsidTr="00D55813">
        <w:trPr>
          <w:trHeight w:hRule="exact" w:val="384"/>
          <w:jc w:val="center"/>
        </w:trPr>
        <w:tc>
          <w:tcPr>
            <w:tcW w:w="3495" w:type="dxa"/>
            <w:vMerge/>
            <w:shd w:val="clear" w:color="auto" w:fill="FFFFFF"/>
            <w:vAlign w:val="center"/>
          </w:tcPr>
          <w:p w:rsidR="00364C82" w:rsidRPr="001D2B23" w:rsidRDefault="00364C82" w:rsidP="00364C82">
            <w:pPr>
              <w:pStyle w:val="52"/>
              <w:spacing w:line="240" w:lineRule="auto"/>
              <w:ind w:left="140"/>
              <w:jc w:val="center"/>
              <w:rPr>
                <w:sz w:val="16"/>
                <w:szCs w:val="16"/>
              </w:rPr>
            </w:pPr>
          </w:p>
        </w:tc>
        <w:tc>
          <w:tcPr>
            <w:tcW w:w="2019" w:type="dxa"/>
            <w:shd w:val="clear" w:color="auto" w:fill="FFFFFF"/>
            <w:vAlign w:val="center"/>
          </w:tcPr>
          <w:p w:rsidR="00364C82" w:rsidRPr="00E46C27" w:rsidRDefault="00364C82" w:rsidP="00364C8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2</w:t>
            </w:r>
          </w:p>
        </w:tc>
        <w:tc>
          <w:tcPr>
            <w:tcW w:w="2038"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607441.77</w:t>
            </w:r>
          </w:p>
        </w:tc>
        <w:tc>
          <w:tcPr>
            <w:tcW w:w="2654"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2334166.82</w:t>
            </w:r>
          </w:p>
        </w:tc>
      </w:tr>
      <w:tr w:rsidR="00364C82" w:rsidRPr="001D2B23" w:rsidTr="00D55813">
        <w:trPr>
          <w:trHeight w:hRule="exact" w:val="384"/>
          <w:jc w:val="center"/>
        </w:trPr>
        <w:tc>
          <w:tcPr>
            <w:tcW w:w="3495" w:type="dxa"/>
            <w:vMerge/>
            <w:shd w:val="clear" w:color="auto" w:fill="FFFFFF"/>
            <w:vAlign w:val="center"/>
          </w:tcPr>
          <w:p w:rsidR="00364C82" w:rsidRPr="001D2B23" w:rsidRDefault="00364C82" w:rsidP="00364C82">
            <w:pPr>
              <w:pStyle w:val="52"/>
              <w:shd w:val="clear" w:color="auto" w:fill="auto"/>
              <w:spacing w:before="0" w:line="240" w:lineRule="auto"/>
              <w:ind w:left="140"/>
              <w:jc w:val="center"/>
              <w:rPr>
                <w:sz w:val="16"/>
                <w:szCs w:val="16"/>
              </w:rPr>
            </w:pPr>
          </w:p>
        </w:tc>
        <w:tc>
          <w:tcPr>
            <w:tcW w:w="2019" w:type="dxa"/>
            <w:shd w:val="clear" w:color="auto" w:fill="FFFFFF"/>
            <w:vAlign w:val="center"/>
          </w:tcPr>
          <w:p w:rsidR="00364C82" w:rsidRPr="00E46C27" w:rsidRDefault="00364C82" w:rsidP="00364C8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607421.77</w:t>
            </w:r>
          </w:p>
        </w:tc>
        <w:tc>
          <w:tcPr>
            <w:tcW w:w="2654"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2334167.23</w:t>
            </w:r>
          </w:p>
        </w:tc>
      </w:tr>
      <w:tr w:rsidR="00364C82" w:rsidRPr="001D2B23" w:rsidTr="00D55813">
        <w:trPr>
          <w:trHeight w:hRule="exact" w:val="384"/>
          <w:jc w:val="center"/>
        </w:trPr>
        <w:tc>
          <w:tcPr>
            <w:tcW w:w="3495" w:type="dxa"/>
            <w:vMerge/>
            <w:shd w:val="clear" w:color="auto" w:fill="FFFFFF"/>
            <w:vAlign w:val="center"/>
          </w:tcPr>
          <w:p w:rsidR="00364C82" w:rsidRPr="001D2B23" w:rsidRDefault="00364C82" w:rsidP="00364C82">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364C82" w:rsidRPr="00E46C27" w:rsidRDefault="00364C82" w:rsidP="00364C8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4</w:t>
            </w:r>
          </w:p>
        </w:tc>
        <w:tc>
          <w:tcPr>
            <w:tcW w:w="2038"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607420.84</w:t>
            </w:r>
          </w:p>
        </w:tc>
        <w:tc>
          <w:tcPr>
            <w:tcW w:w="2654"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2334121.77</w:t>
            </w:r>
          </w:p>
        </w:tc>
      </w:tr>
      <w:tr w:rsidR="00364C82" w:rsidRPr="001D2B23" w:rsidTr="00D55813">
        <w:trPr>
          <w:trHeight w:hRule="exact" w:val="384"/>
          <w:jc w:val="center"/>
        </w:trPr>
        <w:tc>
          <w:tcPr>
            <w:tcW w:w="3495" w:type="dxa"/>
            <w:vMerge/>
            <w:shd w:val="clear" w:color="auto" w:fill="FFFFFF"/>
            <w:vAlign w:val="center"/>
          </w:tcPr>
          <w:p w:rsidR="00364C82" w:rsidRPr="001D2B23" w:rsidRDefault="00364C82" w:rsidP="00364C82">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364C82" w:rsidRPr="00D633A6" w:rsidRDefault="00364C82" w:rsidP="00364C8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607436.83</w:t>
            </w:r>
          </w:p>
        </w:tc>
        <w:tc>
          <w:tcPr>
            <w:tcW w:w="2654" w:type="dxa"/>
            <w:shd w:val="clear" w:color="auto" w:fill="FFFFFF"/>
          </w:tcPr>
          <w:p w:rsidR="00364C82" w:rsidRPr="00364C82" w:rsidRDefault="00364C82" w:rsidP="00364C82">
            <w:pPr>
              <w:spacing w:line="240" w:lineRule="exact"/>
              <w:jc w:val="center"/>
              <w:rPr>
                <w:b/>
                <w:sz w:val="16"/>
                <w:szCs w:val="16"/>
              </w:rPr>
            </w:pPr>
            <w:r w:rsidRPr="00364C82">
              <w:rPr>
                <w:rStyle w:val="afc"/>
                <w:b w:val="0"/>
                <w:sz w:val="16"/>
                <w:szCs w:val="16"/>
              </w:rPr>
              <w:t>2334121.40</w:t>
            </w:r>
          </w:p>
        </w:tc>
      </w:tr>
    </w:tbl>
    <w:p w:rsidR="00D71711" w:rsidRDefault="00D71711" w:rsidP="00D7171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71711" w:rsidRPr="00F47245" w:rsidRDefault="00D71711" w:rsidP="00D7171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71711" w:rsidRPr="00F47245" w:rsidTr="00D55813">
        <w:trPr>
          <w:trHeight w:hRule="exact" w:val="477"/>
        </w:trPr>
        <w:tc>
          <w:tcPr>
            <w:tcW w:w="1667" w:type="pct"/>
            <w:vMerge w:val="restart"/>
            <w:shd w:val="clear" w:color="auto" w:fill="auto"/>
          </w:tcPr>
          <w:p w:rsidR="00D71711" w:rsidRPr="00F47245" w:rsidRDefault="00D71711" w:rsidP="00D5581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71711" w:rsidRPr="00F47245" w:rsidRDefault="00D71711" w:rsidP="00D5581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71711" w:rsidRPr="00F47245" w:rsidTr="00D55813">
        <w:tc>
          <w:tcPr>
            <w:tcW w:w="1667" w:type="pct"/>
            <w:vMerge/>
            <w:shd w:val="clear" w:color="auto" w:fill="auto"/>
          </w:tcPr>
          <w:p w:rsidR="00D71711" w:rsidRPr="00F47245" w:rsidRDefault="00D71711" w:rsidP="00D55813">
            <w:pPr>
              <w:snapToGrid w:val="0"/>
              <w:contextualSpacing/>
              <w:jc w:val="center"/>
              <w:rPr>
                <w:sz w:val="16"/>
                <w:szCs w:val="16"/>
              </w:rPr>
            </w:pPr>
          </w:p>
        </w:tc>
        <w:tc>
          <w:tcPr>
            <w:tcW w:w="1668" w:type="pct"/>
            <w:shd w:val="clear" w:color="auto" w:fill="auto"/>
          </w:tcPr>
          <w:p w:rsidR="00D71711" w:rsidRPr="00F47245" w:rsidRDefault="00D71711" w:rsidP="00D5581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71711" w:rsidRPr="00F47245" w:rsidRDefault="00D71711" w:rsidP="00D55813">
            <w:pPr>
              <w:pStyle w:val="af1"/>
              <w:snapToGrid w:val="0"/>
              <w:contextualSpacing/>
              <w:jc w:val="center"/>
              <w:rPr>
                <w:sz w:val="16"/>
                <w:szCs w:val="16"/>
              </w:rPr>
            </w:pPr>
            <w:r w:rsidRPr="00F47245">
              <w:rPr>
                <w:sz w:val="16"/>
                <w:szCs w:val="16"/>
                <w:lang w:val="en-US"/>
              </w:rPr>
              <w:t>Y</w:t>
            </w:r>
          </w:p>
        </w:tc>
      </w:tr>
      <w:tr w:rsidR="00D71711" w:rsidRPr="00E32D8C" w:rsidTr="00D55813">
        <w:tc>
          <w:tcPr>
            <w:tcW w:w="1667" w:type="pct"/>
            <w:shd w:val="clear" w:color="auto" w:fill="auto"/>
          </w:tcPr>
          <w:p w:rsidR="00D71711" w:rsidRPr="00F47245" w:rsidRDefault="00D71711" w:rsidP="00D55813">
            <w:pPr>
              <w:pStyle w:val="af1"/>
              <w:snapToGrid w:val="0"/>
              <w:contextualSpacing/>
              <w:jc w:val="center"/>
              <w:rPr>
                <w:sz w:val="16"/>
                <w:szCs w:val="16"/>
              </w:rPr>
            </w:pPr>
            <w:r w:rsidRPr="00F47245">
              <w:rPr>
                <w:sz w:val="16"/>
                <w:szCs w:val="16"/>
              </w:rPr>
              <w:t>-</w:t>
            </w:r>
          </w:p>
        </w:tc>
        <w:tc>
          <w:tcPr>
            <w:tcW w:w="1668" w:type="pct"/>
            <w:shd w:val="clear" w:color="auto" w:fill="auto"/>
          </w:tcPr>
          <w:p w:rsidR="00D71711" w:rsidRPr="00F47245" w:rsidRDefault="00D71711" w:rsidP="00D55813">
            <w:pPr>
              <w:pStyle w:val="af1"/>
              <w:snapToGrid w:val="0"/>
              <w:contextualSpacing/>
              <w:jc w:val="center"/>
              <w:rPr>
                <w:sz w:val="16"/>
                <w:szCs w:val="16"/>
              </w:rPr>
            </w:pPr>
            <w:r w:rsidRPr="00F47245">
              <w:rPr>
                <w:sz w:val="16"/>
                <w:szCs w:val="16"/>
              </w:rPr>
              <w:t>-</w:t>
            </w:r>
          </w:p>
        </w:tc>
        <w:tc>
          <w:tcPr>
            <w:tcW w:w="1665" w:type="pct"/>
            <w:shd w:val="clear" w:color="auto" w:fill="auto"/>
          </w:tcPr>
          <w:p w:rsidR="00D71711" w:rsidRPr="00F47245" w:rsidRDefault="00D71711" w:rsidP="00D55813">
            <w:pPr>
              <w:pStyle w:val="af1"/>
              <w:snapToGrid w:val="0"/>
              <w:contextualSpacing/>
              <w:jc w:val="center"/>
              <w:rPr>
                <w:sz w:val="16"/>
                <w:szCs w:val="16"/>
              </w:rPr>
            </w:pPr>
            <w:r w:rsidRPr="00F47245">
              <w:rPr>
                <w:sz w:val="16"/>
                <w:szCs w:val="16"/>
              </w:rPr>
              <w:t>-</w:t>
            </w:r>
          </w:p>
        </w:tc>
      </w:tr>
    </w:tbl>
    <w:p w:rsidR="00D71711" w:rsidRDefault="00D71711" w:rsidP="00D71711">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D71711" w:rsidRPr="0085798E" w:rsidRDefault="00D71711" w:rsidP="00D71711">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w:t>
      </w:r>
      <w:r w:rsidRPr="0085798E">
        <w:rPr>
          <w:b/>
          <w:color w:val="000000"/>
          <w:kern w:val="1"/>
          <w:sz w:val="24"/>
          <w:szCs w:val="24"/>
        </w:rPr>
        <w:lastRenderedPageBreak/>
        <w:t xml:space="preserve">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D71711" w:rsidRPr="00F062D8" w:rsidTr="00D55813">
        <w:trPr>
          <w:trHeight w:val="20"/>
        </w:trPr>
        <w:tc>
          <w:tcPr>
            <w:tcW w:w="0" w:type="auto"/>
            <w:shd w:val="clear" w:color="auto" w:fill="auto"/>
          </w:tcPr>
          <w:p w:rsidR="00D71711" w:rsidRPr="00F062D8" w:rsidRDefault="00D71711" w:rsidP="00D5581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D71711" w:rsidRPr="00F062D8" w:rsidRDefault="00D71711" w:rsidP="00D5581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D71711" w:rsidRPr="00F062D8" w:rsidRDefault="00D71711" w:rsidP="00D5581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D71711" w:rsidRPr="00F062D8" w:rsidTr="00D55813">
        <w:trPr>
          <w:trHeight w:val="20"/>
        </w:trPr>
        <w:tc>
          <w:tcPr>
            <w:tcW w:w="0" w:type="auto"/>
            <w:shd w:val="clear" w:color="auto" w:fill="auto"/>
          </w:tcPr>
          <w:p w:rsidR="00D71711" w:rsidRPr="000830A8" w:rsidRDefault="00D71711" w:rsidP="00D5581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D71711" w:rsidRPr="000830A8" w:rsidRDefault="00D71711" w:rsidP="00D5581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D71711" w:rsidRPr="000830A8" w:rsidRDefault="00D71711" w:rsidP="00D5581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D71711" w:rsidRPr="000830A8" w:rsidRDefault="00D71711" w:rsidP="00D5581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D71711" w:rsidRPr="00F062D8" w:rsidTr="00D55813">
        <w:trPr>
          <w:trHeight w:val="20"/>
        </w:trPr>
        <w:tc>
          <w:tcPr>
            <w:tcW w:w="0" w:type="auto"/>
            <w:shd w:val="clear" w:color="auto" w:fill="auto"/>
          </w:tcPr>
          <w:p w:rsidR="00D71711" w:rsidRPr="00F062D8" w:rsidRDefault="00D71711" w:rsidP="00D5581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r>
              <w:rPr>
                <w:color w:val="000000"/>
                <w:sz w:val="16"/>
                <w:szCs w:val="16"/>
              </w:rPr>
              <w:t xml:space="preserve">Челябинскгоргаз»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D71711" w:rsidRDefault="00D71711" w:rsidP="00D55813">
            <w:pPr>
              <w:contextualSpacing/>
              <w:jc w:val="center"/>
              <w:rPr>
                <w:sz w:val="16"/>
                <w:szCs w:val="16"/>
              </w:rPr>
            </w:pPr>
            <w:r w:rsidRPr="00F062D8">
              <w:rPr>
                <w:sz w:val="16"/>
                <w:szCs w:val="16"/>
              </w:rPr>
              <w:t>Максималь</w:t>
            </w:r>
            <w:r>
              <w:rPr>
                <w:sz w:val="16"/>
                <w:szCs w:val="16"/>
              </w:rPr>
              <w:t>ный расход газа 5 м3/час</w:t>
            </w:r>
          </w:p>
          <w:p w:rsidR="00D71711" w:rsidRPr="00F062D8" w:rsidRDefault="00D71711" w:rsidP="00D55813">
            <w:pPr>
              <w:contextualSpacing/>
              <w:jc w:val="center"/>
              <w:rPr>
                <w:sz w:val="16"/>
                <w:szCs w:val="16"/>
              </w:rPr>
            </w:pPr>
          </w:p>
        </w:tc>
        <w:tc>
          <w:tcPr>
            <w:tcW w:w="4022" w:type="dxa"/>
            <w:shd w:val="clear" w:color="auto" w:fill="auto"/>
          </w:tcPr>
          <w:p w:rsidR="00D71711" w:rsidRPr="00F062D8" w:rsidRDefault="00D71711" w:rsidP="00D5581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D71711" w:rsidRPr="00E32D8C" w:rsidTr="00D55813">
        <w:trPr>
          <w:trHeight w:val="20"/>
        </w:trPr>
        <w:tc>
          <w:tcPr>
            <w:tcW w:w="0" w:type="auto"/>
            <w:shd w:val="clear" w:color="auto" w:fill="auto"/>
          </w:tcPr>
          <w:p w:rsidR="00D71711" w:rsidRPr="00666EE3" w:rsidRDefault="00D71711" w:rsidP="00D55813">
            <w:pPr>
              <w:contextualSpacing/>
              <w:jc w:val="center"/>
              <w:rPr>
                <w:sz w:val="16"/>
                <w:szCs w:val="16"/>
              </w:rPr>
            </w:pPr>
            <w:r w:rsidRPr="00666EE3">
              <w:rPr>
                <w:sz w:val="16"/>
                <w:szCs w:val="16"/>
              </w:rPr>
              <w:t>3. Теплоснабжение</w:t>
            </w:r>
          </w:p>
          <w:p w:rsidR="00D71711" w:rsidRPr="005A62FC" w:rsidRDefault="00D71711" w:rsidP="00D55813">
            <w:pPr>
              <w:contextualSpacing/>
              <w:jc w:val="center"/>
              <w:rPr>
                <w:color w:val="000000"/>
                <w:sz w:val="16"/>
                <w:szCs w:val="16"/>
              </w:rPr>
            </w:pPr>
            <w:r w:rsidRPr="005A62FC">
              <w:rPr>
                <w:color w:val="000000"/>
                <w:sz w:val="16"/>
                <w:szCs w:val="16"/>
              </w:rPr>
              <w:t xml:space="preserve">АО «Урало-Сибирская теплоэнергетическая компания- Челябинск» </w:t>
            </w:r>
          </w:p>
          <w:p w:rsidR="00D71711" w:rsidRPr="00666EE3" w:rsidRDefault="00D71711" w:rsidP="00D55813">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D71711" w:rsidRPr="005A62FC" w:rsidRDefault="00D71711" w:rsidP="00D5581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D71711" w:rsidRPr="00666EE3" w:rsidRDefault="00D71711" w:rsidP="00D55813">
            <w:pPr>
              <w:contextualSpacing/>
              <w:rPr>
                <w:sz w:val="16"/>
                <w:szCs w:val="16"/>
              </w:rPr>
            </w:pPr>
          </w:p>
          <w:p w:rsidR="00D71711" w:rsidRPr="00666EE3" w:rsidRDefault="00D71711" w:rsidP="00D5581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D71711" w:rsidRPr="00E32D8C" w:rsidTr="00D55813">
        <w:trPr>
          <w:trHeight w:val="20"/>
        </w:trPr>
        <w:tc>
          <w:tcPr>
            <w:tcW w:w="0" w:type="auto"/>
            <w:shd w:val="clear" w:color="auto" w:fill="auto"/>
          </w:tcPr>
          <w:p w:rsidR="00D71711" w:rsidRDefault="00D71711" w:rsidP="00D5581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D71711" w:rsidRPr="00F47245" w:rsidRDefault="00D71711" w:rsidP="00D5581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D71711" w:rsidRDefault="00D71711" w:rsidP="00D5581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D71711" w:rsidRDefault="00D71711" w:rsidP="00D5581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D71711" w:rsidRPr="00F47245" w:rsidRDefault="00D71711" w:rsidP="00D55813">
            <w:pPr>
              <w:rPr>
                <w:sz w:val="16"/>
                <w:szCs w:val="16"/>
              </w:rPr>
            </w:pPr>
          </w:p>
        </w:tc>
      </w:tr>
    </w:tbl>
    <w:p w:rsidR="00D71711" w:rsidRPr="00F47245" w:rsidRDefault="00D71711" w:rsidP="00D71711">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71711" w:rsidRDefault="00D71711" w:rsidP="00D71711">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71711" w:rsidRPr="00492E04" w:rsidTr="00D55813">
        <w:trPr>
          <w:trHeight w:hRule="exact" w:val="804"/>
        </w:trPr>
        <w:tc>
          <w:tcPr>
            <w:tcW w:w="3213" w:type="dxa"/>
            <w:vMerge w:val="restart"/>
            <w:tcMar>
              <w:top w:w="55" w:type="dxa"/>
              <w:left w:w="55" w:type="dxa"/>
              <w:bottom w:w="55" w:type="dxa"/>
              <w:right w:w="55" w:type="dxa"/>
            </w:tcMar>
            <w:vAlign w:val="center"/>
          </w:tcPr>
          <w:p w:rsidR="00D71711" w:rsidRPr="00492E04" w:rsidRDefault="00D71711" w:rsidP="00D55813">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71711" w:rsidRPr="00492E04" w:rsidRDefault="00D71711" w:rsidP="00D5581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71711" w:rsidRPr="00492E04" w:rsidTr="00D55813">
        <w:tc>
          <w:tcPr>
            <w:tcW w:w="3213" w:type="dxa"/>
            <w:vMerge/>
            <w:tcMar>
              <w:top w:w="55" w:type="dxa"/>
              <w:left w:w="55" w:type="dxa"/>
              <w:bottom w:w="55" w:type="dxa"/>
              <w:right w:w="55" w:type="dxa"/>
            </w:tcMar>
            <w:vAlign w:val="center"/>
          </w:tcPr>
          <w:p w:rsidR="00D71711" w:rsidRPr="00492E04" w:rsidRDefault="00D71711" w:rsidP="00D55813">
            <w:pPr>
              <w:rPr>
                <w:sz w:val="16"/>
                <w:szCs w:val="16"/>
              </w:rPr>
            </w:pPr>
          </w:p>
        </w:tc>
        <w:tc>
          <w:tcPr>
            <w:tcW w:w="3213" w:type="dxa"/>
            <w:tcMar>
              <w:top w:w="55" w:type="dxa"/>
              <w:left w:w="55" w:type="dxa"/>
              <w:bottom w:w="55" w:type="dxa"/>
              <w:right w:w="55" w:type="dxa"/>
            </w:tcMar>
            <w:vAlign w:val="center"/>
          </w:tcPr>
          <w:p w:rsidR="00D71711" w:rsidRPr="00492E04" w:rsidRDefault="00D71711" w:rsidP="00D5581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D71711" w:rsidRPr="00492E04" w:rsidRDefault="00D71711" w:rsidP="00D55813">
            <w:pPr>
              <w:pStyle w:val="TableContents"/>
              <w:snapToGrid w:val="0"/>
              <w:jc w:val="center"/>
              <w:rPr>
                <w:sz w:val="16"/>
                <w:szCs w:val="16"/>
              </w:rPr>
            </w:pPr>
            <w:r w:rsidRPr="00492E04">
              <w:rPr>
                <w:sz w:val="16"/>
                <w:szCs w:val="16"/>
              </w:rPr>
              <w:t>Y</w:t>
            </w:r>
          </w:p>
        </w:tc>
      </w:tr>
      <w:tr w:rsidR="00D71711" w:rsidRPr="00492E04" w:rsidTr="00D55813">
        <w:tc>
          <w:tcPr>
            <w:tcW w:w="3213" w:type="dxa"/>
            <w:tcMar>
              <w:top w:w="55" w:type="dxa"/>
              <w:left w:w="55" w:type="dxa"/>
              <w:bottom w:w="55" w:type="dxa"/>
              <w:right w:w="55" w:type="dxa"/>
            </w:tcMar>
            <w:vAlign w:val="bottom"/>
          </w:tcPr>
          <w:p w:rsidR="00D71711" w:rsidRPr="006B66DF" w:rsidRDefault="00D71711" w:rsidP="00D55813">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D71711" w:rsidRPr="00FB50AB" w:rsidRDefault="00D71711" w:rsidP="00D55813">
            <w:pPr>
              <w:pStyle w:val="4"/>
              <w:shd w:val="clear" w:color="auto" w:fill="auto"/>
              <w:spacing w:before="0" w:line="240" w:lineRule="exact"/>
              <w:jc w:val="center"/>
              <w:rPr>
                <w:b/>
                <w:sz w:val="16"/>
                <w:szCs w:val="16"/>
              </w:rPr>
            </w:pPr>
            <w:r w:rsidRPr="00FB50AB">
              <w:rPr>
                <w:rStyle w:val="afc"/>
                <w:b w:val="0"/>
                <w:sz w:val="16"/>
                <w:szCs w:val="16"/>
              </w:rPr>
              <w:t>607454.36</w:t>
            </w:r>
          </w:p>
        </w:tc>
        <w:tc>
          <w:tcPr>
            <w:tcW w:w="3790" w:type="dxa"/>
            <w:tcMar>
              <w:top w:w="55" w:type="dxa"/>
              <w:left w:w="55" w:type="dxa"/>
              <w:bottom w:w="55" w:type="dxa"/>
              <w:right w:w="55" w:type="dxa"/>
            </w:tcMar>
          </w:tcPr>
          <w:p w:rsidR="00D71711" w:rsidRPr="00FB50AB" w:rsidRDefault="00D71711" w:rsidP="00D55813">
            <w:pPr>
              <w:pStyle w:val="4"/>
              <w:shd w:val="clear" w:color="auto" w:fill="auto"/>
              <w:spacing w:before="0" w:line="240" w:lineRule="exact"/>
              <w:jc w:val="center"/>
              <w:rPr>
                <w:b/>
                <w:sz w:val="16"/>
                <w:szCs w:val="16"/>
              </w:rPr>
            </w:pPr>
            <w:r w:rsidRPr="00FB50AB">
              <w:rPr>
                <w:rStyle w:val="afc"/>
                <w:b w:val="0"/>
                <w:sz w:val="16"/>
                <w:szCs w:val="16"/>
              </w:rPr>
              <w:t>2334166.56</w:t>
            </w:r>
          </w:p>
        </w:tc>
      </w:tr>
      <w:tr w:rsidR="00D71711" w:rsidRPr="00492E04" w:rsidTr="00D55813">
        <w:trPr>
          <w:trHeight w:val="16"/>
        </w:trPr>
        <w:tc>
          <w:tcPr>
            <w:tcW w:w="3213" w:type="dxa"/>
            <w:tcMar>
              <w:top w:w="55" w:type="dxa"/>
              <w:left w:w="55" w:type="dxa"/>
              <w:bottom w:w="55" w:type="dxa"/>
              <w:right w:w="55" w:type="dxa"/>
            </w:tcMar>
            <w:vAlign w:val="bottom"/>
          </w:tcPr>
          <w:p w:rsidR="00D71711" w:rsidRPr="006B66DF" w:rsidRDefault="00D71711" w:rsidP="00D55813">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D71711" w:rsidRPr="00FB50AB" w:rsidRDefault="00D71711" w:rsidP="00D55813">
            <w:pPr>
              <w:pStyle w:val="4"/>
              <w:shd w:val="clear" w:color="auto" w:fill="auto"/>
              <w:spacing w:before="0" w:line="240" w:lineRule="exact"/>
              <w:jc w:val="center"/>
              <w:rPr>
                <w:b/>
                <w:sz w:val="16"/>
                <w:szCs w:val="16"/>
              </w:rPr>
            </w:pPr>
            <w:r w:rsidRPr="00FB50AB">
              <w:rPr>
                <w:rStyle w:val="afc"/>
                <w:b w:val="0"/>
                <w:sz w:val="16"/>
                <w:szCs w:val="16"/>
              </w:rPr>
              <w:t>607363.78</w:t>
            </w:r>
          </w:p>
        </w:tc>
        <w:tc>
          <w:tcPr>
            <w:tcW w:w="3790" w:type="dxa"/>
            <w:tcMar>
              <w:top w:w="55" w:type="dxa"/>
              <w:left w:w="55" w:type="dxa"/>
              <w:bottom w:w="55" w:type="dxa"/>
              <w:right w:w="55" w:type="dxa"/>
            </w:tcMar>
          </w:tcPr>
          <w:p w:rsidR="00D71711" w:rsidRPr="00FB50AB" w:rsidRDefault="00D71711" w:rsidP="00D55813">
            <w:pPr>
              <w:pStyle w:val="4"/>
              <w:shd w:val="clear" w:color="auto" w:fill="auto"/>
              <w:spacing w:before="0" w:line="240" w:lineRule="exact"/>
              <w:jc w:val="center"/>
              <w:rPr>
                <w:b/>
                <w:sz w:val="16"/>
                <w:szCs w:val="16"/>
              </w:rPr>
            </w:pPr>
            <w:r w:rsidRPr="00FB50AB">
              <w:rPr>
                <w:rStyle w:val="afc"/>
                <w:b w:val="0"/>
                <w:sz w:val="16"/>
                <w:szCs w:val="16"/>
              </w:rPr>
              <w:t>2334168.42</w:t>
            </w:r>
          </w:p>
        </w:tc>
      </w:tr>
    </w:tbl>
    <w:p w:rsidR="00D71711" w:rsidRDefault="00D71711" w:rsidP="00D71711">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71711" w:rsidRPr="00ED473C" w:rsidRDefault="00D71711" w:rsidP="00D71711">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71711" w:rsidRDefault="00D71711" w:rsidP="00D71711">
      <w:pPr>
        <w:rPr>
          <w:sz w:val="2"/>
          <w:szCs w:val="2"/>
        </w:rPr>
      </w:pPr>
    </w:p>
    <w:p w:rsidR="00D71711" w:rsidRDefault="00D71711" w:rsidP="00D71711">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71711" w:rsidRPr="00D84E39" w:rsidTr="00D55813">
        <w:trPr>
          <w:trHeight w:hRule="exact" w:val="566"/>
        </w:trPr>
        <w:tc>
          <w:tcPr>
            <w:tcW w:w="387" w:type="pct"/>
            <w:shd w:val="clear" w:color="auto" w:fill="FFFFFF"/>
            <w:vAlign w:val="center"/>
          </w:tcPr>
          <w:p w:rsidR="00D71711" w:rsidRPr="00D84E39" w:rsidRDefault="00D71711" w:rsidP="00D55813">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71711" w:rsidRPr="00D84E39" w:rsidRDefault="00D71711" w:rsidP="00D5581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71711" w:rsidRPr="00D84E39" w:rsidRDefault="00D71711" w:rsidP="00D55813">
            <w:pPr>
              <w:pStyle w:val="af"/>
              <w:spacing w:after="0"/>
              <w:jc w:val="center"/>
              <w:rPr>
                <w:sz w:val="16"/>
                <w:szCs w:val="16"/>
              </w:rPr>
            </w:pPr>
            <w:r w:rsidRPr="00D84E39">
              <w:rPr>
                <w:rStyle w:val="afc"/>
                <w:rFonts w:eastAsia="Lucida Sans Unicode"/>
                <w:b w:val="0"/>
                <w:bCs w:val="0"/>
                <w:sz w:val="16"/>
                <w:szCs w:val="16"/>
              </w:rPr>
              <w:t>Показатель</w:t>
            </w:r>
          </w:p>
        </w:tc>
      </w:tr>
      <w:tr w:rsidR="00D71711" w:rsidRPr="00D84E39" w:rsidTr="00D55813">
        <w:trPr>
          <w:trHeight w:hRule="exact" w:val="283"/>
        </w:trPr>
        <w:tc>
          <w:tcPr>
            <w:tcW w:w="387" w:type="pct"/>
            <w:shd w:val="clear" w:color="auto" w:fill="FFFFFF"/>
            <w:vAlign w:val="center"/>
          </w:tcPr>
          <w:p w:rsidR="00D71711" w:rsidRPr="00D84E39" w:rsidRDefault="00D71711" w:rsidP="00D55813">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71711" w:rsidRPr="00D84E39" w:rsidRDefault="00D71711" w:rsidP="00D5581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71711" w:rsidRPr="00D84E39" w:rsidRDefault="00D71711" w:rsidP="00D55813">
            <w:pPr>
              <w:pStyle w:val="af"/>
              <w:spacing w:after="0" w:line="250" w:lineRule="exact"/>
              <w:jc w:val="center"/>
              <w:rPr>
                <w:sz w:val="16"/>
                <w:szCs w:val="16"/>
              </w:rPr>
            </w:pPr>
            <w:r w:rsidRPr="00D84E39">
              <w:rPr>
                <w:rStyle w:val="afc"/>
                <w:rFonts w:eastAsia="Lucida Sans Unicode"/>
                <w:b w:val="0"/>
                <w:bCs w:val="0"/>
                <w:sz w:val="16"/>
                <w:szCs w:val="16"/>
              </w:rPr>
              <w:t>3</w:t>
            </w:r>
          </w:p>
        </w:tc>
      </w:tr>
      <w:tr w:rsidR="00D71711" w:rsidRPr="00D84E39" w:rsidTr="00D55813">
        <w:trPr>
          <w:trHeight w:hRule="exact" w:val="298"/>
        </w:trPr>
        <w:tc>
          <w:tcPr>
            <w:tcW w:w="387" w:type="pct"/>
            <w:shd w:val="clear" w:color="auto" w:fill="FFFFFF"/>
            <w:vAlign w:val="center"/>
          </w:tcPr>
          <w:p w:rsidR="00D71711" w:rsidRPr="00D84E39" w:rsidRDefault="00D71711"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71711" w:rsidRPr="00D84E39" w:rsidRDefault="00D71711"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71711" w:rsidRPr="00D84E39" w:rsidRDefault="00D71711" w:rsidP="00D55813">
            <w:pPr>
              <w:pStyle w:val="af"/>
              <w:spacing w:after="0" w:line="80" w:lineRule="exact"/>
              <w:jc w:val="center"/>
              <w:rPr>
                <w:sz w:val="16"/>
                <w:szCs w:val="16"/>
              </w:rPr>
            </w:pPr>
            <w:r w:rsidRPr="00D84E39">
              <w:rPr>
                <w:rStyle w:val="4pt"/>
                <w:b/>
                <w:bCs/>
                <w:color w:val="000000"/>
                <w:sz w:val="16"/>
                <w:szCs w:val="16"/>
              </w:rPr>
              <w:t>-</w:t>
            </w:r>
          </w:p>
        </w:tc>
      </w:tr>
    </w:tbl>
    <w:p w:rsidR="00D71711" w:rsidRPr="006E757D" w:rsidRDefault="00D71711" w:rsidP="00D71711">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71711" w:rsidRPr="006E757D" w:rsidRDefault="00D71711" w:rsidP="00D71711">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D71711" w:rsidRPr="006E757D" w:rsidRDefault="00D71711" w:rsidP="00D71711">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w:t>
      </w:r>
      <w:r w:rsidRPr="006E757D">
        <w:rPr>
          <w:rFonts w:eastAsia="Calibri"/>
          <w:b/>
          <w:bCs/>
          <w:sz w:val="24"/>
          <w:szCs w:val="24"/>
        </w:rPr>
        <w:lastRenderedPageBreak/>
        <w:t>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71711" w:rsidRPr="006E757D" w:rsidRDefault="00D71711" w:rsidP="00D71711">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71711" w:rsidRPr="006B269A" w:rsidRDefault="00D71711" w:rsidP="00D71711">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D71711" w:rsidRPr="00DF3C37" w:rsidRDefault="00D71711" w:rsidP="00D71711">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091C26">
        <w:rPr>
          <w:sz w:val="24"/>
          <w:szCs w:val="24"/>
        </w:rPr>
        <w:t>910</w:t>
      </w:r>
      <w:r w:rsidRPr="0042431B">
        <w:rPr>
          <w:sz w:val="24"/>
          <w:szCs w:val="24"/>
        </w:rPr>
        <w:t xml:space="preserve"> кв. м</w:t>
      </w:r>
      <w:r w:rsidRPr="005E068B">
        <w:rPr>
          <w:sz w:val="24"/>
          <w:szCs w:val="24"/>
        </w:rPr>
        <w:t xml:space="preserve"> с кадастровым номером </w:t>
      </w:r>
      <w:r>
        <w:rPr>
          <w:sz w:val="24"/>
          <w:szCs w:val="24"/>
        </w:rPr>
        <w:t>74:36:0209006:</w:t>
      </w:r>
      <w:r w:rsidR="00091C26">
        <w:rPr>
          <w:sz w:val="24"/>
          <w:szCs w:val="24"/>
        </w:rPr>
        <w:t>332</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Pr>
          <w:sz w:val="24"/>
          <w:szCs w:val="24"/>
        </w:rPr>
        <w:t xml:space="preserve"> в </w:t>
      </w:r>
      <w:proofErr w:type="spellStart"/>
      <w:r>
        <w:rPr>
          <w:rFonts w:hint="eastAsia"/>
          <w:sz w:val="24"/>
          <w:szCs w:val="24"/>
        </w:rPr>
        <w:t>Тракторозаводск</w:t>
      </w:r>
      <w:r>
        <w:rPr>
          <w:sz w:val="24"/>
          <w:szCs w:val="24"/>
        </w:rPr>
        <w:t>ом</w:t>
      </w:r>
      <w:proofErr w:type="spellEnd"/>
      <w:r w:rsidRPr="00842E00">
        <w:rPr>
          <w:sz w:val="24"/>
          <w:szCs w:val="24"/>
        </w:rPr>
        <w:t xml:space="preserve"> </w:t>
      </w:r>
      <w:r>
        <w:rPr>
          <w:sz w:val="24"/>
          <w:szCs w:val="24"/>
        </w:rPr>
        <w:t>районе,</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28</w:t>
      </w:r>
      <w:r w:rsidR="00091C26">
        <w:rPr>
          <w:sz w:val="24"/>
          <w:szCs w:val="24"/>
        </w:rPr>
        <w:t>6</w:t>
      </w:r>
      <w:r>
        <w:rPr>
          <w:sz w:val="24"/>
          <w:szCs w:val="24"/>
        </w:rPr>
        <w:t>)</w:t>
      </w:r>
      <w:r>
        <w:rPr>
          <w:rFonts w:eastAsia="Calibri"/>
          <w:sz w:val="24"/>
          <w:szCs w:val="24"/>
        </w:rPr>
        <w:t>,</w:t>
      </w:r>
      <w:r w:rsidRPr="006B269A">
        <w:rPr>
          <w:rFonts w:eastAsia="Calibri"/>
          <w:sz w:val="24"/>
          <w:szCs w:val="24"/>
        </w:rPr>
        <w:t xml:space="preserve"> </w:t>
      </w:r>
      <w:r>
        <w:rPr>
          <w:rFonts w:eastAsia="Calibri"/>
          <w:sz w:val="24"/>
          <w:szCs w:val="24"/>
        </w:rPr>
        <w:br/>
      </w:r>
      <w:r w:rsidRPr="006B269A">
        <w:rPr>
          <w:rFonts w:eastAsia="Calibri"/>
          <w:sz w:val="24"/>
          <w:szCs w:val="24"/>
        </w:rPr>
        <w:t>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DF3C37">
        <w:rPr>
          <w:sz w:val="24"/>
          <w:szCs w:val="24"/>
        </w:rPr>
        <w:t xml:space="preserve">для строительства </w:t>
      </w:r>
      <w:r>
        <w:rPr>
          <w:sz w:val="24"/>
          <w:szCs w:val="24"/>
        </w:rPr>
        <w:t>индивидуального жилого дома</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по планировке территории. </w:t>
      </w:r>
    </w:p>
    <w:p w:rsidR="00D71711" w:rsidRDefault="00D71711" w:rsidP="00D71711">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D71711" w:rsidRPr="00A46B14" w:rsidRDefault="00D71711" w:rsidP="00D71711">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D71711" w:rsidRPr="00BF693D" w:rsidRDefault="00D71711" w:rsidP="00D71711">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D71711" w:rsidRDefault="00D71711" w:rsidP="00D71711">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8"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9"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CC56A3" w:rsidRDefault="00CC56A3" w:rsidP="00CC56A3">
      <w:pPr>
        <w:autoSpaceDE w:val="0"/>
        <w:autoSpaceDN w:val="0"/>
        <w:adjustRightInd w:val="0"/>
        <w:ind w:firstLine="709"/>
        <w:jc w:val="both"/>
        <w:rPr>
          <w:rFonts w:eastAsia="Calibri"/>
          <w:sz w:val="24"/>
          <w:szCs w:val="24"/>
        </w:rPr>
      </w:pPr>
    </w:p>
    <w:p w:rsidR="00CC56A3" w:rsidRPr="005E068B" w:rsidRDefault="007F681E" w:rsidP="00CC56A3">
      <w:pPr>
        <w:ind w:firstLine="709"/>
        <w:contextualSpacing/>
        <w:jc w:val="both"/>
        <w:rPr>
          <w:b/>
          <w:bCs/>
          <w:sz w:val="24"/>
          <w:szCs w:val="24"/>
          <w:u w:val="single"/>
        </w:rPr>
      </w:pPr>
      <w:r>
        <w:rPr>
          <w:b/>
          <w:bCs/>
          <w:sz w:val="24"/>
          <w:szCs w:val="24"/>
          <w:u w:val="single"/>
        </w:rPr>
        <w:t>Лот 4</w:t>
      </w:r>
    </w:p>
    <w:p w:rsidR="00B93EC3" w:rsidRPr="005E068B" w:rsidRDefault="00B93EC3" w:rsidP="00B93EC3">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12.09.2024 № 11271</w:t>
      </w:r>
      <w:r w:rsidRPr="005E068B">
        <w:rPr>
          <w:bCs/>
          <w:sz w:val="24"/>
          <w:szCs w:val="24"/>
        </w:rPr>
        <w:t>-р.</w:t>
      </w:r>
    </w:p>
    <w:p w:rsidR="00B93EC3" w:rsidRPr="005E068B" w:rsidRDefault="00B93EC3" w:rsidP="00B93EC3">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911</w:t>
      </w:r>
      <w:r w:rsidRPr="0042431B">
        <w:rPr>
          <w:sz w:val="24"/>
          <w:szCs w:val="24"/>
        </w:rPr>
        <w:t xml:space="preserve"> кв. м</w:t>
      </w:r>
      <w:r w:rsidRPr="005E068B">
        <w:rPr>
          <w:sz w:val="24"/>
          <w:szCs w:val="24"/>
        </w:rPr>
        <w:t xml:space="preserve"> с кадастровым номером </w:t>
      </w:r>
      <w:r>
        <w:rPr>
          <w:sz w:val="24"/>
          <w:szCs w:val="24"/>
        </w:rPr>
        <w:t>74:36:0209006:322</w:t>
      </w:r>
      <w:r w:rsidRPr="005E068B">
        <w:rPr>
          <w:sz w:val="24"/>
          <w:szCs w:val="24"/>
        </w:rPr>
        <w:t xml:space="preserve">, расположенного по адресу: </w:t>
      </w:r>
      <w:r w:rsidRPr="00B72F54">
        <w:rPr>
          <w:sz w:val="24"/>
          <w:szCs w:val="24"/>
        </w:rPr>
        <w:t xml:space="preserve">Челябинская область, </w:t>
      </w:r>
      <w:proofErr w:type="gramStart"/>
      <w:r w:rsidRPr="00B72F54">
        <w:rPr>
          <w:sz w:val="24"/>
          <w:szCs w:val="24"/>
        </w:rPr>
        <w:t>г</w:t>
      </w:r>
      <w:proofErr w:type="gramEnd"/>
      <w:r w:rsidRPr="00B72F54">
        <w:rPr>
          <w:sz w:val="24"/>
          <w:szCs w:val="24"/>
        </w:rPr>
        <w:t xml:space="preserve">. Челябинск, жилой район Чурилово в </w:t>
      </w:r>
      <w:proofErr w:type="spellStart"/>
      <w:r w:rsidRPr="00B72F54">
        <w:rPr>
          <w:sz w:val="24"/>
          <w:szCs w:val="24"/>
        </w:rPr>
        <w:t>Тракторозаводском</w:t>
      </w:r>
      <w:proofErr w:type="spellEnd"/>
      <w:r w:rsidRPr="00B72F54">
        <w:rPr>
          <w:sz w:val="24"/>
          <w:szCs w:val="24"/>
        </w:rPr>
        <w:t xml:space="preserve"> районе, микрорайон «Развязка» </w:t>
      </w:r>
      <w:r>
        <w:rPr>
          <w:sz w:val="24"/>
          <w:szCs w:val="24"/>
        </w:rPr>
        <w:t>(стр. № 289</w:t>
      </w:r>
      <w:r w:rsidRPr="00B72F54">
        <w:rPr>
          <w:sz w:val="24"/>
          <w:szCs w:val="24"/>
        </w:rPr>
        <w:t>)</w:t>
      </w:r>
      <w:r w:rsidRPr="005E068B">
        <w:rPr>
          <w:sz w:val="24"/>
          <w:szCs w:val="24"/>
        </w:rPr>
        <w:t>.</w:t>
      </w:r>
    </w:p>
    <w:p w:rsidR="00B93EC3" w:rsidRPr="005E068B" w:rsidRDefault="00B93EC3" w:rsidP="00B93EC3">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B93EC3" w:rsidRPr="005E068B" w:rsidRDefault="00B93EC3" w:rsidP="00B93EC3">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181854" w:rsidRPr="00364405" w:rsidRDefault="00181854" w:rsidP="00181854">
      <w:pPr>
        <w:widowControl w:val="0"/>
        <w:ind w:firstLine="709"/>
        <w:contextualSpacing/>
        <w:jc w:val="both"/>
        <w:rPr>
          <w:sz w:val="24"/>
          <w:szCs w:val="24"/>
        </w:rPr>
      </w:pPr>
      <w:r w:rsidRPr="00364405">
        <w:rPr>
          <w:b/>
          <w:bCs/>
          <w:color w:val="000000"/>
          <w:sz w:val="24"/>
          <w:szCs w:val="24"/>
        </w:rPr>
        <w:t xml:space="preserve">Начальная цена лота (размер ежегодной арендной платы) </w:t>
      </w:r>
      <w:r w:rsidRPr="00364405">
        <w:rPr>
          <w:bCs/>
          <w:color w:val="000000"/>
          <w:sz w:val="24"/>
          <w:szCs w:val="24"/>
        </w:rPr>
        <w:t xml:space="preserve">установлена в соответствии </w:t>
      </w:r>
      <w:r w:rsidRPr="00364405">
        <w:rPr>
          <w:bCs/>
          <w:color w:val="000000"/>
          <w:sz w:val="24"/>
          <w:szCs w:val="24"/>
        </w:rPr>
        <w:br/>
        <w:t xml:space="preserve">с отчетом об оценке рыночной ежегодной  арендной платы земельного участка и составляет </w:t>
      </w:r>
      <w:r w:rsidRPr="00364405">
        <w:rPr>
          <w:bCs/>
          <w:color w:val="000000"/>
          <w:sz w:val="24"/>
          <w:szCs w:val="24"/>
        </w:rPr>
        <w:br/>
      </w:r>
      <w:r w:rsidRPr="00364405">
        <w:rPr>
          <w:sz w:val="24"/>
          <w:szCs w:val="24"/>
        </w:rPr>
        <w:t>226 548,00 (двести двадцать шесть тысяч пятьсот сорок восемь) рублей 00 копеек.</w:t>
      </w:r>
    </w:p>
    <w:p w:rsidR="00181854" w:rsidRPr="00364405" w:rsidRDefault="00181854" w:rsidP="00181854">
      <w:pPr>
        <w:widowControl w:val="0"/>
        <w:ind w:firstLine="709"/>
        <w:contextualSpacing/>
        <w:jc w:val="both"/>
        <w:rPr>
          <w:sz w:val="24"/>
          <w:szCs w:val="24"/>
        </w:rPr>
      </w:pPr>
      <w:r w:rsidRPr="00364405">
        <w:rPr>
          <w:b/>
          <w:sz w:val="24"/>
          <w:szCs w:val="24"/>
        </w:rPr>
        <w:t>Шаг аукциона</w:t>
      </w:r>
      <w:r w:rsidRPr="00364405">
        <w:rPr>
          <w:sz w:val="24"/>
          <w:szCs w:val="24"/>
        </w:rPr>
        <w:t xml:space="preserve"> установлен в пределах от начальной цены лота 3 % и составляет 6 796,00 (шесть тысяч семьсот девяносто шесть) рублей 00 копеек.</w:t>
      </w:r>
    </w:p>
    <w:p w:rsidR="00181854" w:rsidRPr="00364405" w:rsidRDefault="00181854" w:rsidP="00181854">
      <w:pPr>
        <w:pStyle w:val="a3"/>
        <w:ind w:left="0" w:firstLine="709"/>
        <w:contextualSpacing/>
        <w:rPr>
          <w:szCs w:val="24"/>
          <w:lang w:val="ru-RU"/>
        </w:rPr>
      </w:pPr>
      <w:r w:rsidRPr="00364405">
        <w:rPr>
          <w:bCs/>
          <w:szCs w:val="24"/>
          <w:lang w:val="ru-RU"/>
        </w:rPr>
        <w:t>З</w:t>
      </w:r>
      <w:r w:rsidRPr="00364405">
        <w:rPr>
          <w:b/>
          <w:bCs/>
          <w:szCs w:val="24"/>
          <w:lang w:val="ru-RU"/>
        </w:rPr>
        <w:t>адаток для участия в аукционе:</w:t>
      </w:r>
      <w:r w:rsidRPr="00364405">
        <w:rPr>
          <w:bCs/>
          <w:szCs w:val="24"/>
          <w:lang w:val="ru-RU"/>
        </w:rPr>
        <w:t xml:space="preserve"> </w:t>
      </w:r>
      <w:r w:rsidRPr="00364405">
        <w:rPr>
          <w:szCs w:val="24"/>
          <w:lang w:val="ru-RU"/>
        </w:rPr>
        <w:t>113 274,00 (сто тринадцать тысяч двести семьдесят четыре) рубля 00 копеек.</w:t>
      </w:r>
    </w:p>
    <w:p w:rsidR="00C1477D" w:rsidRPr="005E068B" w:rsidRDefault="00C1477D" w:rsidP="00C1477D">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30" w:history="1">
        <w:r w:rsidRPr="005E068B">
          <w:rPr>
            <w:rStyle w:val="ab"/>
            <w:sz w:val="24"/>
            <w:szCs w:val="24"/>
            <w:u w:val="none"/>
          </w:rPr>
          <w:t>https://pkk.rosreestr.ru/</w:t>
        </w:r>
      </w:hyperlink>
      <w:r w:rsidRPr="005E068B">
        <w:rPr>
          <w:rStyle w:val="HTML"/>
          <w:i w:val="0"/>
          <w:sz w:val="24"/>
          <w:szCs w:val="24"/>
        </w:rPr>
        <w:t>.</w:t>
      </w:r>
    </w:p>
    <w:p w:rsidR="00C1477D" w:rsidRPr="005E068B" w:rsidRDefault="00C1477D" w:rsidP="00C1477D">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C1477D" w:rsidRPr="00151FC3" w:rsidTr="00D55813">
        <w:trPr>
          <w:trHeight w:val="20"/>
        </w:trPr>
        <w:tc>
          <w:tcPr>
            <w:tcW w:w="2051" w:type="dxa"/>
            <w:vMerge w:val="restart"/>
            <w:shd w:val="clear" w:color="auto" w:fill="auto"/>
          </w:tcPr>
          <w:p w:rsidR="00C1477D" w:rsidRPr="00151FC3" w:rsidRDefault="00C1477D" w:rsidP="00D55813">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C1477D" w:rsidRPr="00151FC3" w:rsidRDefault="00C1477D" w:rsidP="00D5581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C1477D" w:rsidRPr="00151FC3" w:rsidRDefault="00C1477D" w:rsidP="00D5581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C1477D" w:rsidRPr="00151FC3" w:rsidTr="00D55813">
        <w:trPr>
          <w:trHeight w:val="20"/>
        </w:trPr>
        <w:tc>
          <w:tcPr>
            <w:tcW w:w="2051" w:type="dxa"/>
            <w:vMerge/>
            <w:shd w:val="clear" w:color="auto" w:fill="auto"/>
          </w:tcPr>
          <w:p w:rsidR="00C1477D" w:rsidRPr="00151FC3" w:rsidRDefault="00C1477D" w:rsidP="00D55813">
            <w:pPr>
              <w:pStyle w:val="af1"/>
              <w:snapToGrid w:val="0"/>
              <w:contextualSpacing/>
              <w:jc w:val="center"/>
              <w:rPr>
                <w:sz w:val="16"/>
                <w:szCs w:val="16"/>
              </w:rPr>
            </w:pPr>
          </w:p>
        </w:tc>
        <w:tc>
          <w:tcPr>
            <w:tcW w:w="3720" w:type="dxa"/>
            <w:shd w:val="clear" w:color="auto" w:fill="auto"/>
          </w:tcPr>
          <w:p w:rsidR="00C1477D" w:rsidRPr="00151FC3" w:rsidRDefault="00C1477D" w:rsidP="00D55813">
            <w:pPr>
              <w:pStyle w:val="af1"/>
              <w:snapToGrid w:val="0"/>
              <w:contextualSpacing/>
              <w:jc w:val="center"/>
              <w:rPr>
                <w:sz w:val="16"/>
                <w:szCs w:val="16"/>
              </w:rPr>
            </w:pPr>
            <w:r w:rsidRPr="00151FC3">
              <w:rPr>
                <w:sz w:val="16"/>
                <w:szCs w:val="16"/>
              </w:rPr>
              <w:t>X</w:t>
            </w:r>
          </w:p>
        </w:tc>
        <w:tc>
          <w:tcPr>
            <w:tcW w:w="4435" w:type="dxa"/>
            <w:shd w:val="clear" w:color="auto" w:fill="auto"/>
          </w:tcPr>
          <w:p w:rsidR="00C1477D" w:rsidRPr="00151FC3" w:rsidRDefault="00C1477D" w:rsidP="00D55813">
            <w:pPr>
              <w:pStyle w:val="af1"/>
              <w:snapToGrid w:val="0"/>
              <w:contextualSpacing/>
              <w:jc w:val="center"/>
              <w:rPr>
                <w:sz w:val="16"/>
                <w:szCs w:val="16"/>
              </w:rPr>
            </w:pPr>
            <w:r w:rsidRPr="00151FC3">
              <w:rPr>
                <w:sz w:val="16"/>
                <w:szCs w:val="16"/>
              </w:rPr>
              <w:t>Y</w:t>
            </w:r>
          </w:p>
        </w:tc>
      </w:tr>
      <w:tr w:rsidR="00F72361" w:rsidRPr="00151FC3" w:rsidTr="00D55813">
        <w:trPr>
          <w:trHeight w:val="20"/>
        </w:trPr>
        <w:tc>
          <w:tcPr>
            <w:tcW w:w="2051" w:type="dxa"/>
            <w:shd w:val="clear" w:color="auto" w:fill="auto"/>
          </w:tcPr>
          <w:p w:rsidR="00F72361" w:rsidRPr="000F326C" w:rsidRDefault="00F72361" w:rsidP="00F72361">
            <w:pPr>
              <w:pStyle w:val="af1"/>
              <w:snapToGrid w:val="0"/>
              <w:contextualSpacing/>
              <w:jc w:val="center"/>
              <w:rPr>
                <w:sz w:val="16"/>
                <w:szCs w:val="16"/>
              </w:rPr>
            </w:pPr>
            <w:r w:rsidRPr="000F326C">
              <w:rPr>
                <w:sz w:val="16"/>
                <w:szCs w:val="16"/>
              </w:rPr>
              <w:t>1</w:t>
            </w:r>
          </w:p>
        </w:tc>
        <w:tc>
          <w:tcPr>
            <w:tcW w:w="3720" w:type="dxa"/>
            <w:shd w:val="clear" w:color="auto" w:fill="auto"/>
          </w:tcPr>
          <w:p w:rsidR="00F72361" w:rsidRPr="00F72361" w:rsidRDefault="00F72361" w:rsidP="00F72361">
            <w:pPr>
              <w:pStyle w:val="4"/>
              <w:shd w:val="clear" w:color="auto" w:fill="auto"/>
              <w:spacing w:before="0" w:line="240" w:lineRule="exact"/>
              <w:ind w:right="1180"/>
              <w:jc w:val="center"/>
              <w:rPr>
                <w:b/>
                <w:sz w:val="16"/>
                <w:szCs w:val="16"/>
              </w:rPr>
            </w:pPr>
            <w:r w:rsidRPr="00F72361">
              <w:rPr>
                <w:rStyle w:val="afc"/>
                <w:b w:val="0"/>
                <w:sz w:val="16"/>
                <w:szCs w:val="16"/>
              </w:rPr>
              <w:t xml:space="preserve">                </w:t>
            </w:r>
            <w:r>
              <w:rPr>
                <w:rStyle w:val="afc"/>
                <w:b w:val="0"/>
                <w:sz w:val="16"/>
                <w:szCs w:val="16"/>
              </w:rPr>
              <w:t xml:space="preserve">          </w:t>
            </w:r>
            <w:r w:rsidRPr="00F72361">
              <w:rPr>
                <w:rStyle w:val="afc"/>
                <w:b w:val="0"/>
                <w:sz w:val="16"/>
                <w:szCs w:val="16"/>
              </w:rPr>
              <w:t>607380.85</w:t>
            </w:r>
          </w:p>
        </w:tc>
        <w:tc>
          <w:tcPr>
            <w:tcW w:w="4435" w:type="dxa"/>
            <w:shd w:val="clear" w:color="auto" w:fill="auto"/>
          </w:tcPr>
          <w:p w:rsidR="00F72361" w:rsidRPr="00F72361" w:rsidRDefault="00F72361" w:rsidP="00F72361">
            <w:pPr>
              <w:pStyle w:val="4"/>
              <w:shd w:val="clear" w:color="auto" w:fill="auto"/>
              <w:spacing w:before="0" w:line="240" w:lineRule="exact"/>
              <w:ind w:left="200" w:firstLine="637"/>
              <w:jc w:val="left"/>
              <w:rPr>
                <w:b/>
                <w:sz w:val="16"/>
                <w:szCs w:val="16"/>
              </w:rPr>
            </w:pPr>
            <w:r w:rsidRPr="00F72361">
              <w:rPr>
                <w:rStyle w:val="afc"/>
                <w:b w:val="0"/>
                <w:sz w:val="16"/>
                <w:szCs w:val="16"/>
              </w:rPr>
              <w:t>2334122.54</w:t>
            </w:r>
          </w:p>
        </w:tc>
      </w:tr>
      <w:tr w:rsidR="00F72361" w:rsidRPr="00151FC3" w:rsidTr="00D55813">
        <w:trPr>
          <w:trHeight w:val="20"/>
        </w:trPr>
        <w:tc>
          <w:tcPr>
            <w:tcW w:w="2051" w:type="dxa"/>
            <w:shd w:val="clear" w:color="auto" w:fill="auto"/>
          </w:tcPr>
          <w:p w:rsidR="00F72361" w:rsidRPr="000F326C" w:rsidRDefault="00F72361" w:rsidP="00F72361">
            <w:pPr>
              <w:pStyle w:val="af1"/>
              <w:snapToGrid w:val="0"/>
              <w:contextualSpacing/>
              <w:jc w:val="center"/>
              <w:rPr>
                <w:sz w:val="16"/>
                <w:szCs w:val="16"/>
              </w:rPr>
            </w:pPr>
            <w:r w:rsidRPr="000F326C">
              <w:rPr>
                <w:sz w:val="16"/>
                <w:szCs w:val="16"/>
              </w:rPr>
              <w:t>2</w:t>
            </w:r>
          </w:p>
        </w:tc>
        <w:tc>
          <w:tcPr>
            <w:tcW w:w="3720" w:type="dxa"/>
            <w:shd w:val="clear" w:color="auto" w:fill="auto"/>
          </w:tcPr>
          <w:p w:rsidR="00F72361" w:rsidRPr="00F72361" w:rsidRDefault="00F72361" w:rsidP="00F72361">
            <w:pPr>
              <w:pStyle w:val="4"/>
              <w:shd w:val="clear" w:color="auto" w:fill="auto"/>
              <w:tabs>
                <w:tab w:val="left" w:pos="2430"/>
              </w:tabs>
              <w:spacing w:before="0" w:line="240" w:lineRule="exact"/>
              <w:ind w:right="100"/>
              <w:jc w:val="center"/>
              <w:rPr>
                <w:b/>
                <w:sz w:val="16"/>
                <w:szCs w:val="16"/>
              </w:rPr>
            </w:pPr>
            <w:r w:rsidRPr="00F72361">
              <w:rPr>
                <w:rStyle w:val="afc"/>
                <w:b w:val="0"/>
                <w:sz w:val="16"/>
                <w:szCs w:val="16"/>
              </w:rPr>
              <w:t>607381.78</w:t>
            </w:r>
          </w:p>
        </w:tc>
        <w:tc>
          <w:tcPr>
            <w:tcW w:w="4435" w:type="dxa"/>
            <w:shd w:val="clear" w:color="auto" w:fill="auto"/>
          </w:tcPr>
          <w:p w:rsidR="00F72361" w:rsidRPr="00F72361" w:rsidRDefault="00F72361" w:rsidP="00F72361">
            <w:pPr>
              <w:pStyle w:val="4"/>
              <w:shd w:val="clear" w:color="auto" w:fill="auto"/>
              <w:spacing w:before="0" w:line="240" w:lineRule="exact"/>
              <w:ind w:left="200" w:firstLine="637"/>
              <w:jc w:val="left"/>
              <w:rPr>
                <w:b/>
                <w:sz w:val="16"/>
                <w:szCs w:val="16"/>
              </w:rPr>
            </w:pPr>
            <w:r w:rsidRPr="00F72361">
              <w:rPr>
                <w:rStyle w:val="afc"/>
                <w:b w:val="0"/>
                <w:sz w:val="16"/>
                <w:szCs w:val="16"/>
              </w:rPr>
              <w:t>2334168.05</w:t>
            </w:r>
          </w:p>
        </w:tc>
      </w:tr>
      <w:tr w:rsidR="00F72361" w:rsidRPr="00151FC3" w:rsidTr="00D55813">
        <w:trPr>
          <w:trHeight w:val="20"/>
        </w:trPr>
        <w:tc>
          <w:tcPr>
            <w:tcW w:w="2051" w:type="dxa"/>
            <w:shd w:val="clear" w:color="auto" w:fill="auto"/>
          </w:tcPr>
          <w:p w:rsidR="00F72361" w:rsidRPr="000F326C" w:rsidRDefault="00F72361" w:rsidP="00F72361">
            <w:pPr>
              <w:pStyle w:val="af1"/>
              <w:snapToGrid w:val="0"/>
              <w:contextualSpacing/>
              <w:jc w:val="center"/>
              <w:rPr>
                <w:sz w:val="16"/>
                <w:szCs w:val="16"/>
              </w:rPr>
            </w:pPr>
            <w:r w:rsidRPr="000F326C">
              <w:rPr>
                <w:sz w:val="16"/>
                <w:szCs w:val="16"/>
              </w:rPr>
              <w:lastRenderedPageBreak/>
              <w:t>3</w:t>
            </w:r>
          </w:p>
        </w:tc>
        <w:tc>
          <w:tcPr>
            <w:tcW w:w="3720" w:type="dxa"/>
            <w:shd w:val="clear" w:color="auto" w:fill="auto"/>
          </w:tcPr>
          <w:p w:rsidR="00F72361" w:rsidRPr="00F72361" w:rsidRDefault="00F72361" w:rsidP="00F72361">
            <w:pPr>
              <w:pStyle w:val="4"/>
              <w:shd w:val="clear" w:color="auto" w:fill="auto"/>
              <w:spacing w:before="0" w:line="240" w:lineRule="exact"/>
              <w:ind w:right="100"/>
              <w:jc w:val="center"/>
              <w:rPr>
                <w:b/>
                <w:sz w:val="16"/>
                <w:szCs w:val="16"/>
              </w:rPr>
            </w:pPr>
            <w:r w:rsidRPr="00F72361">
              <w:rPr>
                <w:rStyle w:val="afc"/>
                <w:b w:val="0"/>
                <w:sz w:val="16"/>
                <w:szCs w:val="16"/>
              </w:rPr>
              <w:t>607363.76</w:t>
            </w:r>
          </w:p>
        </w:tc>
        <w:tc>
          <w:tcPr>
            <w:tcW w:w="4435" w:type="dxa"/>
            <w:shd w:val="clear" w:color="auto" w:fill="auto"/>
          </w:tcPr>
          <w:p w:rsidR="00F72361" w:rsidRPr="00F72361" w:rsidRDefault="00F72361" w:rsidP="00F72361">
            <w:pPr>
              <w:pStyle w:val="4"/>
              <w:shd w:val="clear" w:color="auto" w:fill="auto"/>
              <w:spacing w:before="0" w:line="240" w:lineRule="exact"/>
              <w:ind w:left="200" w:firstLine="637"/>
              <w:jc w:val="left"/>
              <w:rPr>
                <w:b/>
                <w:sz w:val="16"/>
                <w:szCs w:val="16"/>
              </w:rPr>
            </w:pPr>
            <w:r w:rsidRPr="00F72361">
              <w:rPr>
                <w:rStyle w:val="afc"/>
                <w:b w:val="0"/>
                <w:sz w:val="16"/>
                <w:szCs w:val="16"/>
              </w:rPr>
              <w:t>2334168.42</w:t>
            </w:r>
          </w:p>
        </w:tc>
      </w:tr>
      <w:tr w:rsidR="00F72361" w:rsidRPr="00151FC3" w:rsidTr="00D55813">
        <w:trPr>
          <w:trHeight w:val="20"/>
        </w:trPr>
        <w:tc>
          <w:tcPr>
            <w:tcW w:w="2051" w:type="dxa"/>
            <w:shd w:val="clear" w:color="auto" w:fill="auto"/>
          </w:tcPr>
          <w:p w:rsidR="00F72361" w:rsidRPr="000F326C" w:rsidRDefault="00F72361" w:rsidP="00F72361">
            <w:pPr>
              <w:pStyle w:val="af1"/>
              <w:snapToGrid w:val="0"/>
              <w:contextualSpacing/>
              <w:jc w:val="center"/>
              <w:rPr>
                <w:sz w:val="16"/>
                <w:szCs w:val="16"/>
              </w:rPr>
            </w:pPr>
            <w:r w:rsidRPr="000F326C">
              <w:rPr>
                <w:sz w:val="16"/>
                <w:szCs w:val="16"/>
              </w:rPr>
              <w:t>4</w:t>
            </w:r>
          </w:p>
        </w:tc>
        <w:tc>
          <w:tcPr>
            <w:tcW w:w="3720" w:type="dxa"/>
            <w:shd w:val="clear" w:color="auto" w:fill="auto"/>
          </w:tcPr>
          <w:p w:rsidR="00F72361" w:rsidRPr="00F72361" w:rsidRDefault="00F72361" w:rsidP="00F72361">
            <w:pPr>
              <w:pStyle w:val="4"/>
              <w:shd w:val="clear" w:color="auto" w:fill="auto"/>
              <w:spacing w:before="0" w:line="240" w:lineRule="exact"/>
              <w:ind w:right="100"/>
              <w:jc w:val="center"/>
              <w:rPr>
                <w:b/>
                <w:sz w:val="16"/>
                <w:szCs w:val="16"/>
              </w:rPr>
            </w:pPr>
            <w:r w:rsidRPr="00F72361">
              <w:rPr>
                <w:rStyle w:val="afc"/>
                <w:b w:val="0"/>
                <w:sz w:val="16"/>
                <w:szCs w:val="16"/>
              </w:rPr>
              <w:t>607361.78</w:t>
            </w:r>
          </w:p>
        </w:tc>
        <w:tc>
          <w:tcPr>
            <w:tcW w:w="4435" w:type="dxa"/>
            <w:shd w:val="clear" w:color="auto" w:fill="auto"/>
          </w:tcPr>
          <w:p w:rsidR="00F72361" w:rsidRPr="00F72361" w:rsidRDefault="00F72361" w:rsidP="00F72361">
            <w:pPr>
              <w:pStyle w:val="4"/>
              <w:shd w:val="clear" w:color="auto" w:fill="auto"/>
              <w:spacing w:before="0" w:line="240" w:lineRule="exact"/>
              <w:ind w:left="200" w:firstLine="637"/>
              <w:jc w:val="left"/>
              <w:rPr>
                <w:b/>
                <w:sz w:val="16"/>
                <w:szCs w:val="16"/>
              </w:rPr>
            </w:pPr>
            <w:r w:rsidRPr="00F72361">
              <w:rPr>
                <w:rStyle w:val="afc"/>
                <w:b w:val="0"/>
                <w:sz w:val="16"/>
                <w:szCs w:val="16"/>
              </w:rPr>
              <w:t>2334168.41</w:t>
            </w:r>
          </w:p>
        </w:tc>
      </w:tr>
      <w:tr w:rsidR="00F72361" w:rsidRPr="00151FC3" w:rsidTr="00D55813">
        <w:trPr>
          <w:trHeight w:val="20"/>
        </w:trPr>
        <w:tc>
          <w:tcPr>
            <w:tcW w:w="2051" w:type="dxa"/>
            <w:shd w:val="clear" w:color="auto" w:fill="auto"/>
          </w:tcPr>
          <w:p w:rsidR="00F72361" w:rsidRPr="000F326C" w:rsidRDefault="00F72361" w:rsidP="00F72361">
            <w:pPr>
              <w:pStyle w:val="af1"/>
              <w:snapToGrid w:val="0"/>
              <w:contextualSpacing/>
              <w:jc w:val="center"/>
              <w:rPr>
                <w:sz w:val="16"/>
                <w:szCs w:val="16"/>
              </w:rPr>
            </w:pPr>
            <w:r>
              <w:rPr>
                <w:sz w:val="16"/>
                <w:szCs w:val="16"/>
              </w:rPr>
              <w:t>5</w:t>
            </w:r>
          </w:p>
        </w:tc>
        <w:tc>
          <w:tcPr>
            <w:tcW w:w="3720" w:type="dxa"/>
            <w:shd w:val="clear" w:color="auto" w:fill="auto"/>
          </w:tcPr>
          <w:p w:rsidR="00F72361" w:rsidRPr="00F72361" w:rsidRDefault="00F72361" w:rsidP="00F72361">
            <w:pPr>
              <w:pStyle w:val="4"/>
              <w:shd w:val="clear" w:color="auto" w:fill="auto"/>
              <w:spacing w:before="0" w:line="240" w:lineRule="exact"/>
              <w:ind w:right="100"/>
              <w:jc w:val="center"/>
              <w:rPr>
                <w:b/>
                <w:sz w:val="16"/>
                <w:szCs w:val="16"/>
              </w:rPr>
            </w:pPr>
            <w:r w:rsidRPr="00F72361">
              <w:rPr>
                <w:rStyle w:val="afc"/>
                <w:b w:val="0"/>
                <w:sz w:val="16"/>
                <w:szCs w:val="16"/>
              </w:rPr>
              <w:t>607360.85</w:t>
            </w:r>
          </w:p>
        </w:tc>
        <w:tc>
          <w:tcPr>
            <w:tcW w:w="4435" w:type="dxa"/>
            <w:shd w:val="clear" w:color="auto" w:fill="auto"/>
          </w:tcPr>
          <w:p w:rsidR="00F72361" w:rsidRPr="00F72361" w:rsidRDefault="00F72361" w:rsidP="00F72361">
            <w:pPr>
              <w:pStyle w:val="4"/>
              <w:shd w:val="clear" w:color="auto" w:fill="auto"/>
              <w:spacing w:before="0" w:line="240" w:lineRule="exact"/>
              <w:ind w:left="200" w:firstLine="637"/>
              <w:jc w:val="left"/>
              <w:rPr>
                <w:b/>
                <w:sz w:val="16"/>
                <w:szCs w:val="16"/>
              </w:rPr>
            </w:pPr>
            <w:r w:rsidRPr="00F72361">
              <w:rPr>
                <w:rStyle w:val="afc"/>
                <w:b w:val="0"/>
                <w:sz w:val="16"/>
                <w:szCs w:val="16"/>
              </w:rPr>
              <w:t>2334122.90</w:t>
            </w:r>
          </w:p>
        </w:tc>
      </w:tr>
      <w:tr w:rsidR="00F72361" w:rsidRPr="00151FC3" w:rsidTr="00D55813">
        <w:trPr>
          <w:trHeight w:val="20"/>
        </w:trPr>
        <w:tc>
          <w:tcPr>
            <w:tcW w:w="2051" w:type="dxa"/>
            <w:shd w:val="clear" w:color="auto" w:fill="auto"/>
          </w:tcPr>
          <w:p w:rsidR="00F72361" w:rsidRDefault="00063F8F" w:rsidP="00F72361">
            <w:pPr>
              <w:pStyle w:val="af1"/>
              <w:snapToGrid w:val="0"/>
              <w:contextualSpacing/>
              <w:jc w:val="center"/>
              <w:rPr>
                <w:sz w:val="16"/>
                <w:szCs w:val="16"/>
              </w:rPr>
            </w:pPr>
            <w:r>
              <w:rPr>
                <w:sz w:val="16"/>
                <w:szCs w:val="16"/>
              </w:rPr>
              <w:t>6</w:t>
            </w:r>
          </w:p>
        </w:tc>
        <w:tc>
          <w:tcPr>
            <w:tcW w:w="3720" w:type="dxa"/>
            <w:shd w:val="clear" w:color="auto" w:fill="auto"/>
          </w:tcPr>
          <w:p w:rsidR="00F72361" w:rsidRPr="00F72361" w:rsidRDefault="00F72361" w:rsidP="00F72361">
            <w:pPr>
              <w:pStyle w:val="4"/>
              <w:shd w:val="clear" w:color="auto" w:fill="auto"/>
              <w:spacing w:before="0" w:line="240" w:lineRule="exact"/>
              <w:ind w:right="100"/>
              <w:jc w:val="center"/>
              <w:rPr>
                <w:b/>
                <w:sz w:val="16"/>
                <w:szCs w:val="16"/>
              </w:rPr>
            </w:pPr>
            <w:r w:rsidRPr="00F72361">
              <w:rPr>
                <w:rStyle w:val="afc"/>
                <w:b w:val="0"/>
                <w:sz w:val="16"/>
                <w:szCs w:val="16"/>
              </w:rPr>
              <w:t>607370.82</w:t>
            </w:r>
          </w:p>
        </w:tc>
        <w:tc>
          <w:tcPr>
            <w:tcW w:w="4435" w:type="dxa"/>
            <w:shd w:val="clear" w:color="auto" w:fill="auto"/>
          </w:tcPr>
          <w:p w:rsidR="00F72361" w:rsidRPr="00F72361" w:rsidRDefault="00F72361" w:rsidP="00F72361">
            <w:pPr>
              <w:pStyle w:val="4"/>
              <w:shd w:val="clear" w:color="auto" w:fill="auto"/>
              <w:spacing w:before="0" w:line="240" w:lineRule="exact"/>
              <w:ind w:left="200" w:firstLine="637"/>
              <w:jc w:val="left"/>
              <w:rPr>
                <w:b/>
                <w:sz w:val="16"/>
                <w:szCs w:val="16"/>
              </w:rPr>
            </w:pPr>
            <w:r w:rsidRPr="00F72361">
              <w:rPr>
                <w:rStyle w:val="afc"/>
                <w:b w:val="0"/>
                <w:sz w:val="16"/>
                <w:szCs w:val="16"/>
              </w:rPr>
              <w:t>2334122.71</w:t>
            </w:r>
          </w:p>
        </w:tc>
      </w:tr>
    </w:tbl>
    <w:p w:rsidR="00C1477D" w:rsidRPr="00336F1F" w:rsidRDefault="00C1477D" w:rsidP="00C1477D">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C1477D" w:rsidRPr="00CE4F0E" w:rsidRDefault="00C1477D" w:rsidP="00C1477D">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C1477D" w:rsidRPr="00CE4F0E" w:rsidRDefault="00C1477D" w:rsidP="00C1477D">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C1477D" w:rsidRPr="00916F4B" w:rsidRDefault="00C1477D" w:rsidP="00C1477D">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C1477D" w:rsidRPr="00BB32D6" w:rsidRDefault="00C1477D" w:rsidP="00C1477D">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C1477D" w:rsidRPr="00336F1F" w:rsidTr="00D55813">
        <w:trPr>
          <w:trHeight w:val="20"/>
        </w:trPr>
        <w:tc>
          <w:tcPr>
            <w:tcW w:w="1201" w:type="pct"/>
            <w:vMerge w:val="restart"/>
            <w:shd w:val="clear" w:color="auto" w:fill="auto"/>
            <w:vAlign w:val="center"/>
          </w:tcPr>
          <w:p w:rsidR="00C1477D" w:rsidRPr="00336F1F" w:rsidRDefault="00C1477D" w:rsidP="00D5581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C1477D" w:rsidRPr="00336F1F" w:rsidRDefault="00C1477D" w:rsidP="00D5581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1477D" w:rsidRPr="00336F1F" w:rsidTr="00D55813">
        <w:trPr>
          <w:trHeight w:val="20"/>
        </w:trPr>
        <w:tc>
          <w:tcPr>
            <w:tcW w:w="1201" w:type="pct"/>
            <w:vMerge/>
            <w:shd w:val="clear" w:color="auto" w:fill="auto"/>
            <w:vAlign w:val="center"/>
          </w:tcPr>
          <w:p w:rsidR="00C1477D" w:rsidRPr="00336F1F" w:rsidRDefault="00C1477D" w:rsidP="00D55813">
            <w:pPr>
              <w:snapToGrid w:val="0"/>
              <w:rPr>
                <w:rFonts w:eastAsia="Lucida Sans Unicode"/>
                <w:kern w:val="1"/>
                <w:sz w:val="16"/>
                <w:szCs w:val="16"/>
              </w:rPr>
            </w:pPr>
          </w:p>
        </w:tc>
        <w:tc>
          <w:tcPr>
            <w:tcW w:w="1900" w:type="pct"/>
            <w:shd w:val="clear" w:color="auto" w:fill="auto"/>
            <w:vAlign w:val="center"/>
          </w:tcPr>
          <w:p w:rsidR="00C1477D" w:rsidRPr="00336F1F" w:rsidRDefault="00C1477D" w:rsidP="00D5581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C1477D" w:rsidRPr="00336F1F" w:rsidRDefault="00C1477D" w:rsidP="00D55813">
            <w:pPr>
              <w:pStyle w:val="af1"/>
              <w:snapToGrid w:val="0"/>
              <w:jc w:val="center"/>
              <w:rPr>
                <w:sz w:val="16"/>
                <w:szCs w:val="16"/>
              </w:rPr>
            </w:pPr>
            <w:r w:rsidRPr="00336F1F">
              <w:rPr>
                <w:sz w:val="16"/>
                <w:szCs w:val="16"/>
                <w:lang w:val="en-US"/>
              </w:rPr>
              <w:t>Y</w:t>
            </w:r>
          </w:p>
        </w:tc>
      </w:tr>
      <w:tr w:rsidR="005C0625" w:rsidRPr="00336F1F" w:rsidTr="00D55813">
        <w:trPr>
          <w:trHeight w:val="20"/>
        </w:trPr>
        <w:tc>
          <w:tcPr>
            <w:tcW w:w="1201" w:type="pct"/>
            <w:shd w:val="clear" w:color="auto" w:fill="auto"/>
            <w:vAlign w:val="center"/>
          </w:tcPr>
          <w:p w:rsidR="005C0625" w:rsidRPr="000F326C" w:rsidRDefault="005C0625" w:rsidP="005C0625">
            <w:pPr>
              <w:pStyle w:val="af1"/>
              <w:snapToGrid w:val="0"/>
              <w:jc w:val="center"/>
              <w:rPr>
                <w:sz w:val="16"/>
                <w:szCs w:val="16"/>
              </w:rPr>
            </w:pPr>
            <w:r w:rsidRPr="000F326C">
              <w:rPr>
                <w:sz w:val="16"/>
                <w:szCs w:val="16"/>
              </w:rPr>
              <w:t>1</w:t>
            </w:r>
          </w:p>
        </w:tc>
        <w:tc>
          <w:tcPr>
            <w:tcW w:w="1900" w:type="pct"/>
            <w:shd w:val="clear" w:color="auto" w:fill="auto"/>
          </w:tcPr>
          <w:p w:rsidR="005C0625" w:rsidRPr="005C0625" w:rsidRDefault="005C0625" w:rsidP="005C0625">
            <w:pPr>
              <w:pStyle w:val="4"/>
              <w:shd w:val="clear" w:color="auto" w:fill="auto"/>
              <w:spacing w:before="0" w:line="240" w:lineRule="exact"/>
              <w:ind w:left="1400"/>
              <w:jc w:val="left"/>
              <w:rPr>
                <w:b/>
                <w:sz w:val="16"/>
                <w:szCs w:val="16"/>
              </w:rPr>
            </w:pPr>
            <w:r w:rsidRPr="005C0625">
              <w:rPr>
                <w:rStyle w:val="afc"/>
                <w:b w:val="0"/>
                <w:sz w:val="16"/>
                <w:szCs w:val="16"/>
              </w:rPr>
              <w:t>607377.91</w:t>
            </w:r>
          </w:p>
        </w:tc>
        <w:tc>
          <w:tcPr>
            <w:tcW w:w="1899" w:type="pct"/>
            <w:shd w:val="clear" w:color="auto" w:fill="auto"/>
          </w:tcPr>
          <w:p w:rsidR="005C0625" w:rsidRPr="005C0625" w:rsidRDefault="005C0625" w:rsidP="005C0625">
            <w:pPr>
              <w:pStyle w:val="4"/>
              <w:shd w:val="clear" w:color="auto" w:fill="auto"/>
              <w:spacing w:before="0" w:line="240" w:lineRule="exact"/>
              <w:ind w:left="360" w:firstLine="47"/>
              <w:jc w:val="left"/>
              <w:rPr>
                <w:b/>
                <w:sz w:val="16"/>
                <w:szCs w:val="16"/>
              </w:rPr>
            </w:pPr>
            <w:r w:rsidRPr="005C0625">
              <w:rPr>
                <w:rStyle w:val="afc"/>
                <w:b w:val="0"/>
                <w:sz w:val="16"/>
                <w:szCs w:val="16"/>
              </w:rPr>
              <w:t>2334125.59</w:t>
            </w:r>
          </w:p>
        </w:tc>
      </w:tr>
      <w:tr w:rsidR="005C0625" w:rsidRPr="00336F1F" w:rsidTr="005C0625">
        <w:trPr>
          <w:trHeight w:val="390"/>
        </w:trPr>
        <w:tc>
          <w:tcPr>
            <w:tcW w:w="1201" w:type="pct"/>
            <w:shd w:val="clear" w:color="auto" w:fill="auto"/>
            <w:vAlign w:val="center"/>
          </w:tcPr>
          <w:p w:rsidR="005C0625" w:rsidRPr="000F326C" w:rsidRDefault="005C0625" w:rsidP="005C0625">
            <w:pPr>
              <w:pStyle w:val="af1"/>
              <w:snapToGrid w:val="0"/>
              <w:jc w:val="center"/>
              <w:rPr>
                <w:bCs/>
                <w:sz w:val="16"/>
                <w:szCs w:val="16"/>
              </w:rPr>
            </w:pPr>
            <w:r w:rsidRPr="000F326C">
              <w:rPr>
                <w:bCs/>
                <w:sz w:val="16"/>
                <w:szCs w:val="16"/>
              </w:rPr>
              <w:t>2</w:t>
            </w:r>
          </w:p>
        </w:tc>
        <w:tc>
          <w:tcPr>
            <w:tcW w:w="1900" w:type="pct"/>
            <w:shd w:val="clear" w:color="auto" w:fill="auto"/>
          </w:tcPr>
          <w:p w:rsidR="005C0625" w:rsidRPr="005C0625" w:rsidRDefault="005C0625" w:rsidP="005C0625">
            <w:pPr>
              <w:pStyle w:val="4"/>
              <w:shd w:val="clear" w:color="auto" w:fill="auto"/>
              <w:spacing w:before="0" w:line="240" w:lineRule="exact"/>
              <w:ind w:left="1400"/>
              <w:jc w:val="left"/>
              <w:rPr>
                <w:sz w:val="16"/>
                <w:szCs w:val="16"/>
              </w:rPr>
            </w:pPr>
            <w:r w:rsidRPr="005C0625">
              <w:rPr>
                <w:rStyle w:val="afc"/>
                <w:b w:val="0"/>
                <w:sz w:val="16"/>
                <w:szCs w:val="16"/>
              </w:rPr>
              <w:t>607378.72</w:t>
            </w:r>
          </w:p>
        </w:tc>
        <w:tc>
          <w:tcPr>
            <w:tcW w:w="1899" w:type="pct"/>
            <w:shd w:val="clear" w:color="auto" w:fill="auto"/>
          </w:tcPr>
          <w:p w:rsidR="005C0625" w:rsidRPr="005C0625" w:rsidRDefault="005C0625" w:rsidP="005C0625">
            <w:pPr>
              <w:pStyle w:val="4"/>
              <w:shd w:val="clear" w:color="auto" w:fill="auto"/>
              <w:spacing w:before="0" w:line="240" w:lineRule="exact"/>
              <w:ind w:left="360" w:firstLine="47"/>
              <w:jc w:val="left"/>
              <w:rPr>
                <w:sz w:val="16"/>
                <w:szCs w:val="16"/>
              </w:rPr>
            </w:pPr>
            <w:r w:rsidRPr="005C0625">
              <w:rPr>
                <w:rStyle w:val="afc"/>
                <w:b w:val="0"/>
                <w:sz w:val="16"/>
                <w:szCs w:val="16"/>
              </w:rPr>
              <w:t>2334165.11</w:t>
            </w:r>
          </w:p>
          <w:p w:rsidR="005C0625" w:rsidRPr="005C0625" w:rsidRDefault="005C0625" w:rsidP="005C0625">
            <w:pPr>
              <w:pStyle w:val="4"/>
              <w:shd w:val="clear" w:color="auto" w:fill="auto"/>
              <w:spacing w:before="0" w:line="200" w:lineRule="exact"/>
              <w:ind w:right="20"/>
              <w:rPr>
                <w:sz w:val="16"/>
                <w:szCs w:val="16"/>
              </w:rPr>
            </w:pPr>
          </w:p>
        </w:tc>
      </w:tr>
      <w:tr w:rsidR="005C0625" w:rsidRPr="00336F1F" w:rsidTr="00D55813">
        <w:trPr>
          <w:trHeight w:val="20"/>
        </w:trPr>
        <w:tc>
          <w:tcPr>
            <w:tcW w:w="1201" w:type="pct"/>
            <w:shd w:val="clear" w:color="auto" w:fill="auto"/>
            <w:vAlign w:val="center"/>
          </w:tcPr>
          <w:p w:rsidR="005C0625" w:rsidRPr="000F326C" w:rsidRDefault="005C0625" w:rsidP="005C0625">
            <w:pPr>
              <w:pStyle w:val="af1"/>
              <w:snapToGrid w:val="0"/>
              <w:jc w:val="center"/>
              <w:rPr>
                <w:bCs/>
                <w:sz w:val="16"/>
                <w:szCs w:val="16"/>
              </w:rPr>
            </w:pPr>
            <w:r w:rsidRPr="000F326C">
              <w:rPr>
                <w:bCs/>
                <w:sz w:val="16"/>
                <w:szCs w:val="16"/>
              </w:rPr>
              <w:t>3</w:t>
            </w:r>
          </w:p>
        </w:tc>
        <w:tc>
          <w:tcPr>
            <w:tcW w:w="1900" w:type="pct"/>
            <w:shd w:val="clear" w:color="auto" w:fill="auto"/>
          </w:tcPr>
          <w:p w:rsidR="005C0625" w:rsidRPr="005C0625" w:rsidRDefault="005C0625" w:rsidP="005C0625">
            <w:pPr>
              <w:pStyle w:val="4"/>
              <w:shd w:val="clear" w:color="auto" w:fill="auto"/>
              <w:spacing w:before="0" w:line="240" w:lineRule="exact"/>
              <w:ind w:left="1400"/>
              <w:jc w:val="left"/>
              <w:rPr>
                <w:b/>
                <w:sz w:val="16"/>
                <w:szCs w:val="16"/>
              </w:rPr>
            </w:pPr>
            <w:r w:rsidRPr="005C0625">
              <w:rPr>
                <w:rStyle w:val="afc"/>
                <w:b w:val="0"/>
                <w:sz w:val="16"/>
                <w:szCs w:val="16"/>
              </w:rPr>
              <w:t>607364.72</w:t>
            </w:r>
          </w:p>
        </w:tc>
        <w:tc>
          <w:tcPr>
            <w:tcW w:w="1899" w:type="pct"/>
            <w:shd w:val="clear" w:color="auto" w:fill="auto"/>
          </w:tcPr>
          <w:p w:rsidR="005C0625" w:rsidRPr="005C0625" w:rsidRDefault="005C0625" w:rsidP="005C0625">
            <w:pPr>
              <w:pStyle w:val="4"/>
              <w:shd w:val="clear" w:color="auto" w:fill="auto"/>
              <w:spacing w:before="0" w:line="240" w:lineRule="exact"/>
              <w:ind w:left="360" w:firstLine="47"/>
              <w:jc w:val="left"/>
              <w:rPr>
                <w:b/>
                <w:sz w:val="16"/>
                <w:szCs w:val="16"/>
              </w:rPr>
            </w:pPr>
            <w:r w:rsidRPr="005C0625">
              <w:rPr>
                <w:rStyle w:val="afc"/>
                <w:b w:val="0"/>
                <w:sz w:val="16"/>
                <w:szCs w:val="16"/>
              </w:rPr>
              <w:t>2334165.40</w:t>
            </w:r>
          </w:p>
        </w:tc>
      </w:tr>
      <w:tr w:rsidR="005C0625" w:rsidRPr="00336F1F" w:rsidTr="00D55813">
        <w:trPr>
          <w:trHeight w:val="20"/>
        </w:trPr>
        <w:tc>
          <w:tcPr>
            <w:tcW w:w="1201" w:type="pct"/>
            <w:shd w:val="clear" w:color="auto" w:fill="auto"/>
            <w:vAlign w:val="center"/>
          </w:tcPr>
          <w:p w:rsidR="005C0625" w:rsidRPr="000F326C" w:rsidRDefault="005C0625" w:rsidP="005C0625">
            <w:pPr>
              <w:pStyle w:val="af1"/>
              <w:snapToGrid w:val="0"/>
              <w:jc w:val="center"/>
              <w:rPr>
                <w:bCs/>
                <w:sz w:val="16"/>
                <w:szCs w:val="16"/>
              </w:rPr>
            </w:pPr>
            <w:r w:rsidRPr="000F326C">
              <w:rPr>
                <w:bCs/>
                <w:sz w:val="16"/>
                <w:szCs w:val="16"/>
              </w:rPr>
              <w:t>4</w:t>
            </w:r>
          </w:p>
        </w:tc>
        <w:tc>
          <w:tcPr>
            <w:tcW w:w="1900" w:type="pct"/>
            <w:shd w:val="clear" w:color="auto" w:fill="auto"/>
          </w:tcPr>
          <w:p w:rsidR="005C0625" w:rsidRPr="005C0625" w:rsidRDefault="005C0625" w:rsidP="005C0625">
            <w:pPr>
              <w:pStyle w:val="4"/>
              <w:shd w:val="clear" w:color="auto" w:fill="auto"/>
              <w:spacing w:before="0" w:line="240" w:lineRule="exact"/>
              <w:ind w:left="1400"/>
              <w:jc w:val="left"/>
              <w:rPr>
                <w:b/>
                <w:sz w:val="16"/>
                <w:szCs w:val="16"/>
              </w:rPr>
            </w:pPr>
            <w:r w:rsidRPr="005C0625">
              <w:rPr>
                <w:rStyle w:val="afc"/>
                <w:b w:val="0"/>
                <w:sz w:val="16"/>
                <w:szCs w:val="16"/>
              </w:rPr>
              <w:t>607363.91</w:t>
            </w:r>
          </w:p>
        </w:tc>
        <w:tc>
          <w:tcPr>
            <w:tcW w:w="1899" w:type="pct"/>
            <w:shd w:val="clear" w:color="auto" w:fill="auto"/>
          </w:tcPr>
          <w:p w:rsidR="005C0625" w:rsidRPr="005C0625" w:rsidRDefault="005C0625" w:rsidP="005C0625">
            <w:pPr>
              <w:pStyle w:val="4"/>
              <w:shd w:val="clear" w:color="auto" w:fill="auto"/>
              <w:spacing w:before="0" w:line="240" w:lineRule="exact"/>
              <w:ind w:left="360" w:firstLine="47"/>
              <w:jc w:val="left"/>
              <w:rPr>
                <w:b/>
                <w:sz w:val="16"/>
                <w:szCs w:val="16"/>
              </w:rPr>
            </w:pPr>
            <w:r w:rsidRPr="005C0625">
              <w:rPr>
                <w:rStyle w:val="afc"/>
                <w:b w:val="0"/>
                <w:sz w:val="16"/>
                <w:szCs w:val="16"/>
              </w:rPr>
              <w:t>2334125.84</w:t>
            </w:r>
          </w:p>
        </w:tc>
      </w:tr>
    </w:tbl>
    <w:p w:rsidR="00C1477D" w:rsidRDefault="00C1477D" w:rsidP="00C1477D">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1477D" w:rsidRDefault="00C1477D" w:rsidP="00C1477D">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C1477D" w:rsidRDefault="00C1477D" w:rsidP="00C1477D">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C1477D" w:rsidRDefault="00C1477D" w:rsidP="00C1477D">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C1477D" w:rsidRDefault="00C1477D" w:rsidP="00C1477D">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C1477D" w:rsidRDefault="00C1477D" w:rsidP="00C1477D">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C1477D" w:rsidRPr="00CE4F0E" w:rsidRDefault="00C1477D" w:rsidP="00C1477D">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C1477D" w:rsidRPr="008B1B06" w:rsidRDefault="00C1477D" w:rsidP="00C1477D">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C1477D" w:rsidRPr="008B1B06" w:rsidRDefault="00C1477D" w:rsidP="00C1477D">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C1477D" w:rsidRPr="008B1B06" w:rsidRDefault="00C1477D" w:rsidP="00C1477D">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C1477D" w:rsidRDefault="00C1477D" w:rsidP="00C1477D">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C1477D" w:rsidRPr="003275CC" w:rsidRDefault="00C1477D" w:rsidP="00C1477D">
      <w:pPr>
        <w:autoSpaceDE w:val="0"/>
        <w:autoSpaceDN w:val="0"/>
        <w:adjustRightInd w:val="0"/>
        <w:ind w:firstLine="709"/>
        <w:jc w:val="both"/>
        <w:rPr>
          <w:rFonts w:eastAsia="Calibri"/>
          <w:sz w:val="24"/>
          <w:szCs w:val="24"/>
        </w:rPr>
      </w:pPr>
      <w:r w:rsidRPr="003275CC">
        <w:rPr>
          <w:b/>
          <w:color w:val="000000"/>
          <w:kern w:val="1"/>
          <w:sz w:val="24"/>
          <w:szCs w:val="24"/>
        </w:rPr>
        <w:lastRenderedPageBreak/>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C1477D" w:rsidRPr="00E91428" w:rsidTr="00D55813">
        <w:trPr>
          <w:trHeight w:val="16"/>
        </w:trPr>
        <w:tc>
          <w:tcPr>
            <w:tcW w:w="0" w:type="auto"/>
            <w:gridSpan w:val="3"/>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C1477D" w:rsidRPr="00E91428" w:rsidRDefault="00C1477D" w:rsidP="00D5581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Иные показатели</w:t>
            </w:r>
          </w:p>
        </w:tc>
      </w:tr>
      <w:tr w:rsidR="00C1477D" w:rsidRPr="00E91428" w:rsidTr="00D55813">
        <w:trPr>
          <w:trHeight w:val="16"/>
        </w:trPr>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8</w:t>
            </w:r>
          </w:p>
        </w:tc>
      </w:tr>
      <w:tr w:rsidR="00C1477D" w:rsidRPr="00E91428" w:rsidTr="00D55813">
        <w:trPr>
          <w:trHeight w:val="16"/>
        </w:trPr>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Длина,</w:t>
            </w:r>
          </w:p>
          <w:p w:rsidR="00C1477D" w:rsidRPr="00E91428" w:rsidRDefault="00C1477D" w:rsidP="00D5581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C1477D" w:rsidRPr="00E91428" w:rsidRDefault="00C1477D" w:rsidP="00D5581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C1477D" w:rsidRPr="00E91428" w:rsidRDefault="00C1477D" w:rsidP="00D55813">
            <w:pPr>
              <w:snapToGrid w:val="0"/>
              <w:contextualSpacing/>
              <w:jc w:val="center"/>
              <w:rPr>
                <w:sz w:val="16"/>
                <w:szCs w:val="16"/>
              </w:rPr>
            </w:pPr>
          </w:p>
        </w:tc>
        <w:tc>
          <w:tcPr>
            <w:tcW w:w="0" w:type="auto"/>
            <w:vMerge/>
            <w:shd w:val="clear" w:color="auto" w:fill="auto"/>
            <w:vAlign w:val="center"/>
          </w:tcPr>
          <w:p w:rsidR="00C1477D" w:rsidRPr="00E91428" w:rsidRDefault="00C1477D" w:rsidP="00D55813">
            <w:pPr>
              <w:snapToGrid w:val="0"/>
              <w:contextualSpacing/>
              <w:jc w:val="center"/>
              <w:rPr>
                <w:sz w:val="16"/>
                <w:szCs w:val="16"/>
              </w:rPr>
            </w:pPr>
          </w:p>
        </w:tc>
        <w:tc>
          <w:tcPr>
            <w:tcW w:w="0" w:type="auto"/>
            <w:vMerge/>
            <w:shd w:val="clear" w:color="auto" w:fill="auto"/>
            <w:vAlign w:val="center"/>
          </w:tcPr>
          <w:p w:rsidR="00C1477D" w:rsidRPr="00E91428" w:rsidRDefault="00C1477D" w:rsidP="00D55813">
            <w:pPr>
              <w:snapToGrid w:val="0"/>
              <w:contextualSpacing/>
              <w:jc w:val="center"/>
              <w:rPr>
                <w:sz w:val="16"/>
                <w:szCs w:val="16"/>
              </w:rPr>
            </w:pPr>
          </w:p>
        </w:tc>
        <w:tc>
          <w:tcPr>
            <w:tcW w:w="0" w:type="auto"/>
            <w:vMerge/>
            <w:shd w:val="clear" w:color="auto" w:fill="auto"/>
            <w:vAlign w:val="center"/>
          </w:tcPr>
          <w:p w:rsidR="00C1477D" w:rsidRPr="00E91428" w:rsidRDefault="00C1477D" w:rsidP="00D55813">
            <w:pPr>
              <w:snapToGrid w:val="0"/>
              <w:contextualSpacing/>
              <w:jc w:val="center"/>
              <w:rPr>
                <w:sz w:val="16"/>
                <w:szCs w:val="16"/>
              </w:rPr>
            </w:pPr>
          </w:p>
        </w:tc>
        <w:tc>
          <w:tcPr>
            <w:tcW w:w="0" w:type="auto"/>
            <w:vMerge/>
            <w:shd w:val="clear" w:color="auto" w:fill="auto"/>
            <w:vAlign w:val="center"/>
          </w:tcPr>
          <w:p w:rsidR="00C1477D" w:rsidRPr="00E91428" w:rsidRDefault="00C1477D" w:rsidP="00D55813">
            <w:pPr>
              <w:snapToGrid w:val="0"/>
              <w:contextualSpacing/>
              <w:jc w:val="center"/>
              <w:rPr>
                <w:sz w:val="16"/>
                <w:szCs w:val="16"/>
              </w:rPr>
            </w:pPr>
          </w:p>
        </w:tc>
      </w:tr>
      <w:tr w:rsidR="00C1477D" w:rsidRPr="00E91428" w:rsidTr="00D55813">
        <w:trPr>
          <w:trHeight w:val="5371"/>
        </w:trPr>
        <w:tc>
          <w:tcPr>
            <w:tcW w:w="0" w:type="auto"/>
            <w:shd w:val="clear" w:color="auto" w:fill="auto"/>
            <w:vAlign w:val="center"/>
          </w:tcPr>
          <w:p w:rsidR="00C1477D" w:rsidRPr="00E91428" w:rsidRDefault="00C1477D" w:rsidP="00D55813">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C1477D" w:rsidRPr="00E91428" w:rsidRDefault="00C1477D" w:rsidP="00D55813">
            <w:pPr>
              <w:pStyle w:val="af"/>
              <w:spacing w:after="0"/>
              <w:ind w:left="80"/>
              <w:jc w:val="center"/>
              <w:rPr>
                <w:sz w:val="16"/>
                <w:szCs w:val="16"/>
              </w:rPr>
            </w:pPr>
            <w:r w:rsidRPr="00E91428">
              <w:rPr>
                <w:rStyle w:val="81"/>
                <w:b w:val="0"/>
                <w:bCs w:val="0"/>
                <w:color w:val="000000"/>
                <w:sz w:val="16"/>
                <w:szCs w:val="16"/>
              </w:rPr>
              <w:t>Без</w:t>
            </w:r>
          </w:p>
          <w:p w:rsidR="00C1477D" w:rsidRPr="00E91428" w:rsidRDefault="00C1477D"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C1477D" w:rsidRPr="00E91428" w:rsidRDefault="00C1477D" w:rsidP="00D5581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C1477D" w:rsidRPr="00E91428" w:rsidRDefault="00C1477D" w:rsidP="00D5581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C1477D" w:rsidRPr="00E73728" w:rsidRDefault="00C1477D" w:rsidP="00D55813">
            <w:pPr>
              <w:pStyle w:val="52"/>
              <w:shd w:val="clear" w:color="auto" w:fill="auto"/>
              <w:spacing w:before="0" w:line="216" w:lineRule="exact"/>
              <w:jc w:val="center"/>
              <w:rPr>
                <w:b/>
                <w:sz w:val="16"/>
                <w:szCs w:val="16"/>
              </w:rPr>
            </w:pPr>
            <w:r w:rsidRPr="00E73728">
              <w:rPr>
                <w:rStyle w:val="9pt"/>
                <w:b w:val="0"/>
                <w:sz w:val="16"/>
                <w:szCs w:val="16"/>
              </w:rPr>
              <w:t xml:space="preserve">В соответствии </w:t>
            </w:r>
            <w:r w:rsidRPr="00E73728">
              <w:rPr>
                <w:rStyle w:val="9pt"/>
                <w:b w:val="0"/>
                <w:sz w:val="16"/>
                <w:szCs w:val="16"/>
              </w:rPr>
              <w:br/>
              <w:t>с ДПТ линия регу</w:t>
            </w:r>
            <w:r w:rsidRPr="00E73728">
              <w:rPr>
                <w:rStyle w:val="9pt"/>
                <w:b w:val="0"/>
                <w:sz w:val="16"/>
                <w:szCs w:val="16"/>
              </w:rPr>
              <w:softHyphen/>
              <w:t>лирования застройки - 3 м.</w:t>
            </w:r>
          </w:p>
          <w:p w:rsidR="00C1477D" w:rsidRDefault="00C1477D" w:rsidP="00D55813">
            <w:pPr>
              <w:pStyle w:val="52"/>
              <w:shd w:val="clear" w:color="auto" w:fill="auto"/>
              <w:spacing w:before="0" w:line="170" w:lineRule="exact"/>
              <w:jc w:val="center"/>
            </w:pPr>
            <w:r w:rsidRPr="00E73728">
              <w:rPr>
                <w:rStyle w:val="9pt"/>
                <w:b w:val="0"/>
                <w:sz w:val="16"/>
                <w:szCs w:val="16"/>
              </w:rPr>
              <w:t>Минимальное расстояние от объектов капитального</w:t>
            </w:r>
            <w:r w:rsidRPr="00E73728">
              <w:rPr>
                <w:b/>
                <w:sz w:val="16"/>
                <w:szCs w:val="16"/>
              </w:rPr>
              <w:t xml:space="preserve"> </w:t>
            </w:r>
            <w:r w:rsidRPr="00E73728">
              <w:rPr>
                <w:rStyle w:val="9pt"/>
                <w:b w:val="0"/>
                <w:sz w:val="16"/>
                <w:szCs w:val="16"/>
              </w:rPr>
              <w:t>строительства до границы смежных земельных участков составляет 3 м</w:t>
            </w:r>
            <w:r w:rsidRPr="00E73728">
              <w:rPr>
                <w:rStyle w:val="9pt"/>
                <w:b w:val="0"/>
              </w:rPr>
              <w:t>.</w:t>
            </w:r>
          </w:p>
        </w:tc>
        <w:tc>
          <w:tcPr>
            <w:tcW w:w="0" w:type="auto"/>
            <w:shd w:val="clear" w:color="auto" w:fill="auto"/>
            <w:vAlign w:val="center"/>
          </w:tcPr>
          <w:p w:rsidR="00C1477D" w:rsidRPr="00E91428" w:rsidRDefault="00C1477D" w:rsidP="00D55813">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C1477D" w:rsidRPr="00E91428" w:rsidRDefault="00C1477D"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C1477D" w:rsidRPr="00E91428" w:rsidRDefault="00C1477D" w:rsidP="00D5581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C1477D" w:rsidRPr="00E91428" w:rsidRDefault="00C1477D" w:rsidP="00D5581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C1477D" w:rsidRDefault="00C1477D" w:rsidP="00D5581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182,00 кв. м. площадь общая 364,</w:t>
            </w:r>
            <w:r w:rsidRPr="00E405A4">
              <w:rPr>
                <w:rStyle w:val="81"/>
                <w:b w:val="0"/>
                <w:bCs w:val="0"/>
                <w:color w:val="000000"/>
                <w:sz w:val="16"/>
                <w:szCs w:val="16"/>
              </w:rPr>
              <w:t>00 кв. м.</w:t>
            </w:r>
          </w:p>
          <w:p w:rsidR="00C1477D" w:rsidRPr="00E91428" w:rsidRDefault="00C1477D" w:rsidP="00D5581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C1477D" w:rsidRPr="00E91428" w:rsidRDefault="00C1477D" w:rsidP="00D5581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C1477D" w:rsidRPr="00E91428" w:rsidRDefault="00C1477D" w:rsidP="00D5581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C1477D" w:rsidRDefault="00C1477D" w:rsidP="00C1477D">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C1477D" w:rsidRPr="003275CC" w:rsidRDefault="00C1477D" w:rsidP="00C1477D">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C1477D" w:rsidRPr="00A36262" w:rsidTr="00D55813">
        <w:trPr>
          <w:trHeight w:hRule="exact" w:val="593"/>
        </w:trPr>
        <w:tc>
          <w:tcPr>
            <w:tcW w:w="1221" w:type="dxa"/>
            <w:vMerge w:val="restart"/>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C1477D" w:rsidRPr="00A36262" w:rsidRDefault="00C1477D" w:rsidP="00D5581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C1477D" w:rsidRPr="00A36262" w:rsidTr="00D55813">
        <w:trPr>
          <w:trHeight w:val="124"/>
        </w:trPr>
        <w:tc>
          <w:tcPr>
            <w:tcW w:w="1221" w:type="dxa"/>
            <w:vMerge/>
            <w:shd w:val="clear" w:color="auto" w:fill="auto"/>
          </w:tcPr>
          <w:p w:rsidR="00C1477D" w:rsidRPr="00A36262" w:rsidRDefault="00C1477D" w:rsidP="00D55813">
            <w:pPr>
              <w:snapToGrid w:val="0"/>
              <w:contextualSpacing/>
              <w:jc w:val="center"/>
              <w:rPr>
                <w:sz w:val="15"/>
                <w:szCs w:val="15"/>
              </w:rPr>
            </w:pPr>
          </w:p>
        </w:tc>
        <w:tc>
          <w:tcPr>
            <w:tcW w:w="1221" w:type="dxa"/>
            <w:vMerge/>
            <w:shd w:val="clear" w:color="auto" w:fill="auto"/>
          </w:tcPr>
          <w:p w:rsidR="00C1477D" w:rsidRPr="00A36262" w:rsidRDefault="00C1477D" w:rsidP="00D55813">
            <w:pPr>
              <w:snapToGrid w:val="0"/>
              <w:contextualSpacing/>
              <w:jc w:val="center"/>
              <w:rPr>
                <w:sz w:val="15"/>
                <w:szCs w:val="15"/>
              </w:rPr>
            </w:pPr>
          </w:p>
        </w:tc>
        <w:tc>
          <w:tcPr>
            <w:tcW w:w="1221" w:type="dxa"/>
            <w:vMerge/>
            <w:shd w:val="clear" w:color="auto" w:fill="auto"/>
          </w:tcPr>
          <w:p w:rsidR="00C1477D" w:rsidRPr="00A36262" w:rsidRDefault="00C1477D" w:rsidP="00D55813">
            <w:pPr>
              <w:snapToGrid w:val="0"/>
              <w:contextualSpacing/>
              <w:jc w:val="center"/>
              <w:rPr>
                <w:sz w:val="15"/>
                <w:szCs w:val="15"/>
              </w:rPr>
            </w:pP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A36262">
              <w:rPr>
                <w:sz w:val="15"/>
                <w:szCs w:val="15"/>
              </w:rPr>
              <w:lastRenderedPageBreak/>
              <w:t>участка</w:t>
            </w:r>
          </w:p>
        </w:tc>
        <w:tc>
          <w:tcPr>
            <w:tcW w:w="1222"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w:t>
            </w:r>
            <w:r w:rsidRPr="00A36262">
              <w:rPr>
                <w:sz w:val="15"/>
                <w:szCs w:val="15"/>
              </w:rPr>
              <w:lastRenderedPageBreak/>
              <w:t>зданий, строений, сооружений</w:t>
            </w:r>
          </w:p>
        </w:tc>
        <w:tc>
          <w:tcPr>
            <w:tcW w:w="1658"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C1477D" w:rsidRPr="00A36262" w:rsidTr="00D55813">
        <w:trPr>
          <w:trHeight w:val="323"/>
        </w:trPr>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2</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3</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4</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5</w:t>
            </w:r>
          </w:p>
        </w:tc>
        <w:tc>
          <w:tcPr>
            <w:tcW w:w="1222"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6</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7</w:t>
            </w:r>
          </w:p>
        </w:tc>
        <w:tc>
          <w:tcPr>
            <w:tcW w:w="1658"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8</w:t>
            </w:r>
          </w:p>
        </w:tc>
      </w:tr>
      <w:tr w:rsidR="00C1477D" w:rsidRPr="00A36262" w:rsidTr="00D55813">
        <w:trPr>
          <w:trHeight w:val="191"/>
        </w:trPr>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w:t>
            </w:r>
          </w:p>
        </w:tc>
        <w:tc>
          <w:tcPr>
            <w:tcW w:w="1222"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w:t>
            </w:r>
          </w:p>
        </w:tc>
        <w:tc>
          <w:tcPr>
            <w:tcW w:w="1658" w:type="dxa"/>
            <w:shd w:val="clear" w:color="auto" w:fill="auto"/>
          </w:tcPr>
          <w:p w:rsidR="00C1477D" w:rsidRPr="00A36262" w:rsidRDefault="00C1477D" w:rsidP="00D55813">
            <w:pPr>
              <w:pStyle w:val="af1"/>
              <w:snapToGrid w:val="0"/>
              <w:contextualSpacing/>
              <w:jc w:val="center"/>
              <w:rPr>
                <w:sz w:val="15"/>
                <w:szCs w:val="15"/>
              </w:rPr>
            </w:pPr>
            <w:r w:rsidRPr="00A36262">
              <w:rPr>
                <w:sz w:val="15"/>
                <w:szCs w:val="15"/>
              </w:rPr>
              <w:t>-</w:t>
            </w:r>
          </w:p>
        </w:tc>
      </w:tr>
    </w:tbl>
    <w:p w:rsidR="00C1477D" w:rsidRDefault="00C1477D" w:rsidP="00C1477D">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C1477D" w:rsidRPr="007C0666" w:rsidRDefault="00C1477D" w:rsidP="00C1477D">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C1477D" w:rsidRPr="003275CC" w:rsidTr="00D55813">
        <w:trPr>
          <w:trHeight w:hRule="exact" w:val="567"/>
        </w:trPr>
        <w:tc>
          <w:tcPr>
            <w:tcW w:w="1024" w:type="dxa"/>
            <w:vMerge w:val="restart"/>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C1477D" w:rsidRPr="003275CC" w:rsidTr="00D55813">
        <w:trPr>
          <w:trHeight w:hRule="exact" w:val="1021"/>
        </w:trPr>
        <w:tc>
          <w:tcPr>
            <w:tcW w:w="1024" w:type="dxa"/>
            <w:vMerge/>
            <w:shd w:val="clear" w:color="auto" w:fill="auto"/>
          </w:tcPr>
          <w:p w:rsidR="00C1477D" w:rsidRPr="003275CC" w:rsidRDefault="00C1477D" w:rsidP="00D55813">
            <w:pPr>
              <w:snapToGrid w:val="0"/>
              <w:contextualSpacing/>
              <w:jc w:val="center"/>
              <w:rPr>
                <w:sz w:val="16"/>
                <w:szCs w:val="16"/>
              </w:rPr>
            </w:pPr>
          </w:p>
        </w:tc>
        <w:tc>
          <w:tcPr>
            <w:tcW w:w="903" w:type="dxa"/>
            <w:vMerge/>
            <w:shd w:val="clear" w:color="auto" w:fill="auto"/>
          </w:tcPr>
          <w:p w:rsidR="00C1477D" w:rsidRPr="003275CC" w:rsidRDefault="00C1477D" w:rsidP="00D55813">
            <w:pPr>
              <w:snapToGrid w:val="0"/>
              <w:contextualSpacing/>
              <w:jc w:val="center"/>
              <w:rPr>
                <w:sz w:val="16"/>
                <w:szCs w:val="16"/>
              </w:rPr>
            </w:pPr>
          </w:p>
        </w:tc>
        <w:tc>
          <w:tcPr>
            <w:tcW w:w="874" w:type="dxa"/>
            <w:vMerge/>
            <w:shd w:val="clear" w:color="auto" w:fill="auto"/>
          </w:tcPr>
          <w:p w:rsidR="00C1477D" w:rsidRPr="003275CC" w:rsidRDefault="00C1477D" w:rsidP="00D55813">
            <w:pPr>
              <w:snapToGrid w:val="0"/>
              <w:contextualSpacing/>
              <w:jc w:val="center"/>
              <w:rPr>
                <w:sz w:val="16"/>
                <w:szCs w:val="16"/>
              </w:rPr>
            </w:pPr>
          </w:p>
        </w:tc>
        <w:tc>
          <w:tcPr>
            <w:tcW w:w="743" w:type="dxa"/>
            <w:vMerge w:val="restart"/>
            <w:shd w:val="clear" w:color="auto" w:fill="auto"/>
          </w:tcPr>
          <w:p w:rsidR="00C1477D" w:rsidRPr="003275CC" w:rsidRDefault="00C1477D" w:rsidP="00D5581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C1477D" w:rsidRPr="003275CC" w:rsidRDefault="00C1477D" w:rsidP="00D5581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C1477D" w:rsidRPr="003275CC" w:rsidRDefault="00C1477D" w:rsidP="00D5581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C1477D" w:rsidRPr="003275CC" w:rsidTr="00D55813">
        <w:trPr>
          <w:trHeight w:val="137"/>
        </w:trPr>
        <w:tc>
          <w:tcPr>
            <w:tcW w:w="1024" w:type="dxa"/>
            <w:vMerge/>
            <w:shd w:val="clear" w:color="auto" w:fill="auto"/>
          </w:tcPr>
          <w:p w:rsidR="00C1477D" w:rsidRPr="003275CC" w:rsidRDefault="00C1477D" w:rsidP="00D55813">
            <w:pPr>
              <w:snapToGrid w:val="0"/>
              <w:contextualSpacing/>
              <w:jc w:val="center"/>
              <w:rPr>
                <w:sz w:val="16"/>
                <w:szCs w:val="16"/>
              </w:rPr>
            </w:pPr>
          </w:p>
        </w:tc>
        <w:tc>
          <w:tcPr>
            <w:tcW w:w="903" w:type="dxa"/>
            <w:vMerge/>
            <w:shd w:val="clear" w:color="auto" w:fill="auto"/>
          </w:tcPr>
          <w:p w:rsidR="00C1477D" w:rsidRPr="003275CC" w:rsidRDefault="00C1477D" w:rsidP="00D55813">
            <w:pPr>
              <w:snapToGrid w:val="0"/>
              <w:contextualSpacing/>
              <w:jc w:val="center"/>
              <w:rPr>
                <w:sz w:val="16"/>
                <w:szCs w:val="16"/>
              </w:rPr>
            </w:pPr>
          </w:p>
        </w:tc>
        <w:tc>
          <w:tcPr>
            <w:tcW w:w="874" w:type="dxa"/>
            <w:vMerge/>
            <w:shd w:val="clear" w:color="auto" w:fill="auto"/>
          </w:tcPr>
          <w:p w:rsidR="00C1477D" w:rsidRPr="003275CC" w:rsidRDefault="00C1477D" w:rsidP="00D55813">
            <w:pPr>
              <w:snapToGrid w:val="0"/>
              <w:contextualSpacing/>
              <w:jc w:val="center"/>
              <w:rPr>
                <w:sz w:val="16"/>
                <w:szCs w:val="16"/>
              </w:rPr>
            </w:pPr>
          </w:p>
        </w:tc>
        <w:tc>
          <w:tcPr>
            <w:tcW w:w="743" w:type="dxa"/>
            <w:vMerge/>
            <w:shd w:val="clear" w:color="auto" w:fill="auto"/>
          </w:tcPr>
          <w:p w:rsidR="00C1477D" w:rsidRPr="003275CC" w:rsidRDefault="00C1477D" w:rsidP="00D55813">
            <w:pPr>
              <w:snapToGrid w:val="0"/>
              <w:contextualSpacing/>
              <w:jc w:val="center"/>
              <w:rPr>
                <w:sz w:val="16"/>
                <w:szCs w:val="16"/>
              </w:rPr>
            </w:pPr>
          </w:p>
        </w:tc>
        <w:tc>
          <w:tcPr>
            <w:tcW w:w="743" w:type="dxa"/>
            <w:shd w:val="clear" w:color="auto" w:fill="auto"/>
          </w:tcPr>
          <w:p w:rsidR="00C1477D" w:rsidRPr="003275CC" w:rsidRDefault="00C1477D" w:rsidP="00D5581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C1477D" w:rsidRPr="003275CC" w:rsidRDefault="00C1477D" w:rsidP="00D5581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C1477D" w:rsidRPr="003275CC" w:rsidRDefault="00C1477D" w:rsidP="00D5581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C1477D" w:rsidRPr="003275CC" w:rsidRDefault="00C1477D" w:rsidP="00D5581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C1477D" w:rsidRPr="003275CC" w:rsidTr="00D55813">
        <w:trPr>
          <w:trHeight w:val="181"/>
        </w:trPr>
        <w:tc>
          <w:tcPr>
            <w:tcW w:w="1024"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1</w:t>
            </w:r>
          </w:p>
        </w:tc>
        <w:tc>
          <w:tcPr>
            <w:tcW w:w="903"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2</w:t>
            </w:r>
          </w:p>
        </w:tc>
        <w:tc>
          <w:tcPr>
            <w:tcW w:w="874"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3</w:t>
            </w:r>
          </w:p>
        </w:tc>
        <w:tc>
          <w:tcPr>
            <w:tcW w:w="743"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4</w:t>
            </w:r>
          </w:p>
        </w:tc>
        <w:tc>
          <w:tcPr>
            <w:tcW w:w="743"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5</w:t>
            </w:r>
          </w:p>
        </w:tc>
        <w:tc>
          <w:tcPr>
            <w:tcW w:w="743"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6</w:t>
            </w:r>
          </w:p>
        </w:tc>
        <w:tc>
          <w:tcPr>
            <w:tcW w:w="934"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7</w:t>
            </w:r>
          </w:p>
        </w:tc>
        <w:tc>
          <w:tcPr>
            <w:tcW w:w="935"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8</w:t>
            </w:r>
          </w:p>
        </w:tc>
        <w:tc>
          <w:tcPr>
            <w:tcW w:w="935"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9</w:t>
            </w:r>
          </w:p>
        </w:tc>
        <w:tc>
          <w:tcPr>
            <w:tcW w:w="935"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10</w:t>
            </w:r>
          </w:p>
        </w:tc>
        <w:tc>
          <w:tcPr>
            <w:tcW w:w="1437"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11</w:t>
            </w:r>
          </w:p>
        </w:tc>
      </w:tr>
      <w:tr w:rsidR="00C1477D" w:rsidRPr="00E32D8C" w:rsidTr="00D55813">
        <w:trPr>
          <w:trHeight w:val="181"/>
        </w:trPr>
        <w:tc>
          <w:tcPr>
            <w:tcW w:w="1024"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903"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874"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934"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c>
          <w:tcPr>
            <w:tcW w:w="1437" w:type="dxa"/>
            <w:shd w:val="clear" w:color="auto" w:fill="auto"/>
          </w:tcPr>
          <w:p w:rsidR="00C1477D" w:rsidRPr="003275CC" w:rsidRDefault="00C1477D" w:rsidP="00D55813">
            <w:pPr>
              <w:pStyle w:val="af1"/>
              <w:snapToGrid w:val="0"/>
              <w:contextualSpacing/>
              <w:jc w:val="center"/>
              <w:rPr>
                <w:sz w:val="16"/>
                <w:szCs w:val="16"/>
              </w:rPr>
            </w:pPr>
            <w:r w:rsidRPr="003275CC">
              <w:rPr>
                <w:sz w:val="16"/>
                <w:szCs w:val="16"/>
              </w:rPr>
              <w:t>-</w:t>
            </w:r>
          </w:p>
        </w:tc>
      </w:tr>
    </w:tbl>
    <w:p w:rsidR="00C1477D" w:rsidRPr="003275CC" w:rsidRDefault="00C1477D" w:rsidP="00C1477D">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C1477D" w:rsidRPr="00C13309" w:rsidRDefault="00C1477D" w:rsidP="00C1477D">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C1477D" w:rsidRPr="00980D00" w:rsidRDefault="00C1477D" w:rsidP="00C1477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C1477D" w:rsidRPr="00980D00" w:rsidRDefault="00C1477D" w:rsidP="00C1477D">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C1477D" w:rsidRPr="00980D00" w:rsidRDefault="00C1477D" w:rsidP="00C1477D">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C1477D" w:rsidRDefault="00C1477D" w:rsidP="00C1477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C1477D" w:rsidRDefault="00C1477D" w:rsidP="00C1477D">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C1477D" w:rsidRPr="00B300F2" w:rsidRDefault="00C1477D" w:rsidP="00C1477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C1477D" w:rsidRPr="00B300F2" w:rsidRDefault="00C1477D" w:rsidP="00C1477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C1477D" w:rsidRPr="00B300F2" w:rsidRDefault="00C1477D" w:rsidP="00C1477D">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C1477D" w:rsidRDefault="00C1477D" w:rsidP="00C1477D">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C1477D" w:rsidRPr="00B300F2" w:rsidRDefault="00C1477D" w:rsidP="00C1477D">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C1477D" w:rsidRDefault="00C1477D" w:rsidP="00C1477D">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C1477D" w:rsidRDefault="00C1477D" w:rsidP="00C1477D">
      <w:pPr>
        <w:pStyle w:val="210"/>
        <w:shd w:val="clear" w:color="auto" w:fill="auto"/>
        <w:spacing w:before="0" w:after="0" w:line="240" w:lineRule="auto"/>
        <w:rPr>
          <w:rStyle w:val="25"/>
          <w:color w:val="000000"/>
          <w:sz w:val="18"/>
          <w:szCs w:val="18"/>
        </w:rPr>
      </w:pPr>
    </w:p>
    <w:p w:rsidR="00C1477D" w:rsidRDefault="00C1477D" w:rsidP="00C1477D">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C1477D" w:rsidRPr="00E21277" w:rsidRDefault="00C1477D" w:rsidP="00C1477D">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C1477D" w:rsidRPr="00302C85" w:rsidRDefault="00C1477D" w:rsidP="00C1477D">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C1477D" w:rsidRDefault="00C1477D" w:rsidP="00C1477D">
      <w:pPr>
        <w:tabs>
          <w:tab w:val="left" w:pos="717"/>
        </w:tabs>
        <w:ind w:firstLine="709"/>
        <w:contextualSpacing/>
        <w:jc w:val="both"/>
        <w:rPr>
          <w:color w:val="000000"/>
          <w:kern w:val="1"/>
          <w:sz w:val="24"/>
          <w:szCs w:val="24"/>
        </w:rPr>
      </w:pPr>
      <w:r w:rsidRPr="003275CC">
        <w:rPr>
          <w:b/>
          <w:color w:val="000000"/>
          <w:kern w:val="1"/>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w:t>
      </w:r>
      <w:r w:rsidRPr="003275CC">
        <w:rPr>
          <w:b/>
          <w:color w:val="000000"/>
          <w:kern w:val="1"/>
          <w:sz w:val="24"/>
          <w:szCs w:val="24"/>
        </w:rPr>
        <w:lastRenderedPageBreak/>
        <w:t>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C1477D" w:rsidRDefault="00C1477D" w:rsidP="00C1477D">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C1477D" w:rsidRPr="00C76227" w:rsidTr="00D55813">
        <w:trPr>
          <w:trHeight w:val="1"/>
        </w:trPr>
        <w:tc>
          <w:tcPr>
            <w:tcW w:w="5000" w:type="pct"/>
            <w:gridSpan w:val="9"/>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C1477D" w:rsidRPr="00C76227" w:rsidTr="00D55813">
        <w:trPr>
          <w:trHeight w:val="1"/>
        </w:trPr>
        <w:tc>
          <w:tcPr>
            <w:tcW w:w="1639" w:type="pct"/>
            <w:gridSpan w:val="3"/>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C1477D" w:rsidRPr="00C76227" w:rsidTr="00D55813">
        <w:trPr>
          <w:trHeight w:val="1"/>
        </w:trPr>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1477D" w:rsidRPr="00C76227" w:rsidTr="00D55813">
        <w:trPr>
          <w:trHeight w:val="1"/>
        </w:trPr>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1477D" w:rsidRPr="00C76227" w:rsidTr="00D55813">
        <w:trPr>
          <w:trHeight w:val="1"/>
        </w:trPr>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C1477D" w:rsidRPr="00C76227" w:rsidTr="00D55813">
        <w:trPr>
          <w:trHeight w:val="232"/>
        </w:trPr>
        <w:tc>
          <w:tcPr>
            <w:tcW w:w="5000" w:type="pct"/>
            <w:gridSpan w:val="9"/>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C1477D" w:rsidRPr="00C76227" w:rsidTr="00D55813">
        <w:trPr>
          <w:trHeight w:val="1"/>
        </w:trPr>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C1477D" w:rsidRPr="00C76227" w:rsidTr="00D55813">
        <w:trPr>
          <w:trHeight w:val="1"/>
        </w:trPr>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C1477D" w:rsidRPr="00C76227" w:rsidTr="00D55813">
        <w:trPr>
          <w:trHeight w:val="1"/>
        </w:trPr>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C1477D" w:rsidRPr="00C76227" w:rsidRDefault="00C1477D"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C1477D" w:rsidRDefault="00C1477D" w:rsidP="00C147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C1477D" w:rsidRPr="00BB5541" w:rsidRDefault="00C1477D" w:rsidP="00C1477D">
      <w:pPr>
        <w:ind w:left="40" w:right="20" w:firstLine="700"/>
        <w:jc w:val="both"/>
        <w:rPr>
          <w:bCs/>
          <w:color w:val="000000"/>
          <w:kern w:val="1"/>
          <w:sz w:val="24"/>
          <w:szCs w:val="24"/>
        </w:rPr>
      </w:pP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C1477D" w:rsidRPr="00BB5541" w:rsidRDefault="00C1477D" w:rsidP="00C1477D">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приаэродромной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roofErr w:type="gramEnd"/>
    </w:p>
    <w:p w:rsidR="00C1477D" w:rsidRPr="00BB5541" w:rsidRDefault="00C1477D" w:rsidP="00C1477D">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553377">
        <w:rPr>
          <w:bCs/>
          <w:color w:val="000000"/>
          <w:kern w:val="1"/>
          <w:sz w:val="24"/>
          <w:szCs w:val="24"/>
        </w:rPr>
        <w:t>911</w:t>
      </w:r>
      <w:r w:rsidRPr="00BB5541">
        <w:rPr>
          <w:bCs/>
          <w:color w:val="000000"/>
          <w:kern w:val="1"/>
          <w:sz w:val="24"/>
          <w:szCs w:val="24"/>
        </w:rPr>
        <w:t xml:space="preserve"> кв. м.</w:t>
      </w:r>
    </w:p>
    <w:p w:rsidR="00C1477D" w:rsidRPr="00BB5541" w:rsidRDefault="00C1477D" w:rsidP="00C1477D">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C1477D" w:rsidRPr="00FF64AA" w:rsidRDefault="00C1477D" w:rsidP="00C1477D">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C1477D" w:rsidRPr="00FF64AA" w:rsidRDefault="00C1477D" w:rsidP="00C1477D">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C1477D" w:rsidRDefault="00C1477D" w:rsidP="00C1477D">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C1477D" w:rsidRDefault="00C1477D" w:rsidP="00C147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C1477D" w:rsidRPr="001D2B23" w:rsidTr="00D55813">
        <w:trPr>
          <w:trHeight w:hRule="exact" w:val="403"/>
          <w:jc w:val="center"/>
        </w:trPr>
        <w:tc>
          <w:tcPr>
            <w:tcW w:w="3495" w:type="dxa"/>
            <w:vMerge w:val="restart"/>
            <w:shd w:val="clear" w:color="auto" w:fill="FFFFFF"/>
            <w:vAlign w:val="center"/>
          </w:tcPr>
          <w:p w:rsidR="00C1477D" w:rsidRPr="001D2B23" w:rsidRDefault="00C1477D"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C1477D" w:rsidRPr="001D2B23" w:rsidRDefault="00C1477D"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C1477D" w:rsidRPr="001D2B23" w:rsidTr="00D55813">
        <w:trPr>
          <w:trHeight w:hRule="exact" w:val="440"/>
          <w:jc w:val="center"/>
        </w:trPr>
        <w:tc>
          <w:tcPr>
            <w:tcW w:w="3495" w:type="dxa"/>
            <w:vMerge/>
            <w:shd w:val="clear" w:color="auto" w:fill="FFFFFF"/>
            <w:vAlign w:val="center"/>
          </w:tcPr>
          <w:p w:rsidR="00C1477D" w:rsidRPr="001D2B23" w:rsidRDefault="00C1477D"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C1477D" w:rsidRPr="001D2B23" w:rsidRDefault="00C1477D"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vAlign w:val="center"/>
          </w:tcPr>
          <w:p w:rsidR="00C1477D" w:rsidRPr="001D2B23" w:rsidRDefault="00C1477D"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vAlign w:val="center"/>
          </w:tcPr>
          <w:p w:rsidR="00C1477D" w:rsidRPr="00E533D7" w:rsidRDefault="00C1477D"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E7443E" w:rsidRPr="001D2B23" w:rsidTr="00D55813">
        <w:trPr>
          <w:trHeight w:hRule="exact" w:val="384"/>
          <w:jc w:val="center"/>
        </w:trPr>
        <w:tc>
          <w:tcPr>
            <w:tcW w:w="3495" w:type="dxa"/>
            <w:vMerge w:val="restart"/>
            <w:shd w:val="clear" w:color="auto" w:fill="FFFFFF"/>
            <w:vAlign w:val="center"/>
          </w:tcPr>
          <w:p w:rsidR="00E7443E" w:rsidRPr="00E533D7" w:rsidRDefault="00E7443E" w:rsidP="00D55813">
            <w:pPr>
              <w:pStyle w:val="52"/>
              <w:shd w:val="clear" w:color="auto" w:fill="auto"/>
              <w:spacing w:before="0" w:line="240" w:lineRule="auto"/>
              <w:jc w:val="center"/>
              <w:rPr>
                <w:b/>
                <w:sz w:val="16"/>
                <w:szCs w:val="16"/>
              </w:rPr>
            </w:pPr>
            <w:proofErr w:type="spellStart"/>
            <w:r w:rsidRPr="00E533D7">
              <w:rPr>
                <w:rStyle w:val="85pt"/>
                <w:b w:val="0"/>
              </w:rPr>
              <w:t>Приаэродромная</w:t>
            </w:r>
            <w:proofErr w:type="spellEnd"/>
            <w:r w:rsidRPr="00E533D7">
              <w:rPr>
                <w:rStyle w:val="85pt"/>
                <w:b w:val="0"/>
              </w:rPr>
              <w:t xml:space="preserve"> территория аэродрома </w:t>
            </w:r>
            <w:r>
              <w:rPr>
                <w:rStyle w:val="85pt"/>
                <w:b w:val="0"/>
              </w:rPr>
              <w:t>Челябинск (</w:t>
            </w:r>
            <w:proofErr w:type="spellStart"/>
            <w:r>
              <w:rPr>
                <w:rStyle w:val="85pt"/>
                <w:b w:val="0"/>
              </w:rPr>
              <w:t>Баландино</w:t>
            </w:r>
            <w:proofErr w:type="spellEnd"/>
            <w:r>
              <w:rPr>
                <w:rStyle w:val="85pt"/>
                <w:b w:val="0"/>
              </w:rPr>
              <w:t xml:space="preserve">), 4 </w:t>
            </w:r>
            <w:proofErr w:type="spellStart"/>
            <w:r>
              <w:rPr>
                <w:rStyle w:val="85pt"/>
                <w:b w:val="0"/>
              </w:rPr>
              <w:t>подзона</w:t>
            </w:r>
            <w:proofErr w:type="spellEnd"/>
            <w:r>
              <w:rPr>
                <w:rStyle w:val="85pt"/>
                <w:b w:val="0"/>
              </w:rPr>
              <w:t>, реестровый номер</w:t>
            </w:r>
            <w:r w:rsidRPr="00E533D7">
              <w:rPr>
                <w:rStyle w:val="85pt"/>
                <w:b w:val="0"/>
              </w:rPr>
              <w:t xml:space="preserve"> границ </w:t>
            </w:r>
            <w:r>
              <w:rPr>
                <w:rStyle w:val="85pt"/>
                <w:b w:val="0"/>
              </w:rPr>
              <w:t>74:00-6.759</w:t>
            </w:r>
            <w:r w:rsidRPr="00E533D7">
              <w:rPr>
                <w:rStyle w:val="85pt"/>
                <w:b w:val="0"/>
              </w:rPr>
              <w:t>.</w:t>
            </w:r>
          </w:p>
        </w:tc>
        <w:tc>
          <w:tcPr>
            <w:tcW w:w="2019" w:type="dxa"/>
            <w:shd w:val="clear" w:color="auto" w:fill="FFFFFF"/>
            <w:vAlign w:val="center"/>
          </w:tcPr>
          <w:p w:rsidR="00E7443E" w:rsidRPr="00E46C27" w:rsidRDefault="00E7443E"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1</w:t>
            </w:r>
          </w:p>
        </w:tc>
        <w:tc>
          <w:tcPr>
            <w:tcW w:w="2038"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607380.85</w:t>
            </w:r>
          </w:p>
        </w:tc>
        <w:tc>
          <w:tcPr>
            <w:tcW w:w="2654"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2334122.54</w:t>
            </w:r>
          </w:p>
        </w:tc>
      </w:tr>
      <w:tr w:rsidR="00E7443E" w:rsidRPr="001D2B23" w:rsidTr="00D55813">
        <w:trPr>
          <w:trHeight w:hRule="exact" w:val="384"/>
          <w:jc w:val="center"/>
        </w:trPr>
        <w:tc>
          <w:tcPr>
            <w:tcW w:w="3495" w:type="dxa"/>
            <w:vMerge/>
            <w:shd w:val="clear" w:color="auto" w:fill="FFFFFF"/>
            <w:vAlign w:val="center"/>
          </w:tcPr>
          <w:p w:rsidR="00E7443E" w:rsidRPr="001D2B23" w:rsidRDefault="00E7443E" w:rsidP="00D55813">
            <w:pPr>
              <w:pStyle w:val="52"/>
              <w:spacing w:line="240" w:lineRule="auto"/>
              <w:ind w:left="140"/>
              <w:jc w:val="center"/>
              <w:rPr>
                <w:sz w:val="16"/>
                <w:szCs w:val="16"/>
              </w:rPr>
            </w:pPr>
          </w:p>
        </w:tc>
        <w:tc>
          <w:tcPr>
            <w:tcW w:w="2019" w:type="dxa"/>
            <w:shd w:val="clear" w:color="auto" w:fill="FFFFFF"/>
            <w:vAlign w:val="center"/>
          </w:tcPr>
          <w:p w:rsidR="00E7443E" w:rsidRPr="00E46C27" w:rsidRDefault="00E7443E"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2</w:t>
            </w:r>
          </w:p>
        </w:tc>
        <w:tc>
          <w:tcPr>
            <w:tcW w:w="2038"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607381.78</w:t>
            </w:r>
          </w:p>
        </w:tc>
        <w:tc>
          <w:tcPr>
            <w:tcW w:w="2654"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2334168.05</w:t>
            </w:r>
          </w:p>
        </w:tc>
      </w:tr>
      <w:tr w:rsidR="00E7443E" w:rsidRPr="001D2B23" w:rsidTr="00D55813">
        <w:trPr>
          <w:trHeight w:hRule="exact" w:val="384"/>
          <w:jc w:val="center"/>
        </w:trPr>
        <w:tc>
          <w:tcPr>
            <w:tcW w:w="3495" w:type="dxa"/>
            <w:vMerge/>
            <w:shd w:val="clear" w:color="auto" w:fill="FFFFFF"/>
            <w:vAlign w:val="center"/>
          </w:tcPr>
          <w:p w:rsidR="00E7443E" w:rsidRPr="001D2B23" w:rsidRDefault="00E7443E" w:rsidP="00D55813">
            <w:pPr>
              <w:pStyle w:val="52"/>
              <w:shd w:val="clear" w:color="auto" w:fill="auto"/>
              <w:spacing w:before="0" w:line="240" w:lineRule="auto"/>
              <w:ind w:left="140"/>
              <w:jc w:val="center"/>
              <w:rPr>
                <w:sz w:val="16"/>
                <w:szCs w:val="16"/>
              </w:rPr>
            </w:pPr>
          </w:p>
        </w:tc>
        <w:tc>
          <w:tcPr>
            <w:tcW w:w="2019" w:type="dxa"/>
            <w:shd w:val="clear" w:color="auto" w:fill="FFFFFF"/>
            <w:vAlign w:val="center"/>
          </w:tcPr>
          <w:p w:rsidR="00E7443E" w:rsidRPr="00E46C27" w:rsidRDefault="00E7443E"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607363.76</w:t>
            </w:r>
          </w:p>
        </w:tc>
        <w:tc>
          <w:tcPr>
            <w:tcW w:w="2654"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2334168.42</w:t>
            </w:r>
          </w:p>
        </w:tc>
      </w:tr>
      <w:tr w:rsidR="00E7443E" w:rsidRPr="001D2B23" w:rsidTr="00D55813">
        <w:trPr>
          <w:trHeight w:hRule="exact" w:val="384"/>
          <w:jc w:val="center"/>
        </w:trPr>
        <w:tc>
          <w:tcPr>
            <w:tcW w:w="3495" w:type="dxa"/>
            <w:vMerge/>
            <w:shd w:val="clear" w:color="auto" w:fill="FFFFFF"/>
            <w:vAlign w:val="center"/>
          </w:tcPr>
          <w:p w:rsidR="00E7443E" w:rsidRPr="001D2B23" w:rsidRDefault="00E7443E" w:rsidP="00D5581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7443E" w:rsidRPr="00E46C27" w:rsidRDefault="00E7443E"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633A6">
              <w:rPr>
                <w:color w:val="000000"/>
                <w:kern w:val="1"/>
                <w:sz w:val="16"/>
                <w:szCs w:val="16"/>
                <w:lang w:bidi="ru-RU"/>
              </w:rPr>
              <w:t>4</w:t>
            </w:r>
          </w:p>
        </w:tc>
        <w:tc>
          <w:tcPr>
            <w:tcW w:w="2038"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607361.78</w:t>
            </w:r>
          </w:p>
        </w:tc>
        <w:tc>
          <w:tcPr>
            <w:tcW w:w="2654"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2334168.41</w:t>
            </w:r>
          </w:p>
        </w:tc>
      </w:tr>
      <w:tr w:rsidR="00E7443E" w:rsidRPr="001D2B23" w:rsidTr="00D55813">
        <w:trPr>
          <w:trHeight w:hRule="exact" w:val="384"/>
          <w:jc w:val="center"/>
        </w:trPr>
        <w:tc>
          <w:tcPr>
            <w:tcW w:w="3495" w:type="dxa"/>
            <w:vMerge/>
            <w:shd w:val="clear" w:color="auto" w:fill="FFFFFF"/>
            <w:vAlign w:val="center"/>
          </w:tcPr>
          <w:p w:rsidR="00E7443E" w:rsidRPr="001D2B23" w:rsidRDefault="00E7443E" w:rsidP="00D5581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7443E" w:rsidRPr="00D633A6" w:rsidRDefault="00E7443E"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607360.85</w:t>
            </w:r>
          </w:p>
        </w:tc>
        <w:tc>
          <w:tcPr>
            <w:tcW w:w="2654"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2334122.90</w:t>
            </w:r>
          </w:p>
        </w:tc>
      </w:tr>
      <w:tr w:rsidR="00E7443E" w:rsidRPr="001D2B23" w:rsidTr="00D55813">
        <w:trPr>
          <w:trHeight w:hRule="exact" w:val="384"/>
          <w:jc w:val="center"/>
        </w:trPr>
        <w:tc>
          <w:tcPr>
            <w:tcW w:w="3495" w:type="dxa"/>
            <w:shd w:val="clear" w:color="auto" w:fill="FFFFFF"/>
            <w:vAlign w:val="center"/>
          </w:tcPr>
          <w:p w:rsidR="00E7443E" w:rsidRPr="001D2B23" w:rsidRDefault="00E7443E" w:rsidP="00D5581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E7443E" w:rsidRDefault="00541DE8"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6</w:t>
            </w:r>
          </w:p>
        </w:tc>
        <w:tc>
          <w:tcPr>
            <w:tcW w:w="2038"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607370.82</w:t>
            </w:r>
          </w:p>
        </w:tc>
        <w:tc>
          <w:tcPr>
            <w:tcW w:w="2654" w:type="dxa"/>
            <w:shd w:val="clear" w:color="auto" w:fill="FFFFFF"/>
          </w:tcPr>
          <w:p w:rsidR="00E7443E" w:rsidRPr="00E7443E" w:rsidRDefault="00E7443E" w:rsidP="00D55813">
            <w:pPr>
              <w:pStyle w:val="4"/>
              <w:shd w:val="clear" w:color="auto" w:fill="auto"/>
              <w:spacing w:before="0" w:line="230" w:lineRule="exact"/>
              <w:jc w:val="center"/>
              <w:rPr>
                <w:b/>
                <w:sz w:val="16"/>
                <w:szCs w:val="16"/>
              </w:rPr>
            </w:pPr>
            <w:r w:rsidRPr="00E7443E">
              <w:rPr>
                <w:rStyle w:val="afc"/>
                <w:b w:val="0"/>
                <w:sz w:val="16"/>
                <w:szCs w:val="16"/>
              </w:rPr>
              <w:t>2334122.71</w:t>
            </w:r>
          </w:p>
        </w:tc>
      </w:tr>
    </w:tbl>
    <w:p w:rsidR="00C1477D" w:rsidRDefault="00C1477D" w:rsidP="00C147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C1477D" w:rsidRPr="00F47245" w:rsidRDefault="00C1477D" w:rsidP="00C147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C1477D" w:rsidRPr="00F47245" w:rsidTr="00D55813">
        <w:trPr>
          <w:trHeight w:hRule="exact" w:val="477"/>
        </w:trPr>
        <w:tc>
          <w:tcPr>
            <w:tcW w:w="1667" w:type="pct"/>
            <w:vMerge w:val="restart"/>
            <w:shd w:val="clear" w:color="auto" w:fill="auto"/>
          </w:tcPr>
          <w:p w:rsidR="00C1477D" w:rsidRPr="00F47245" w:rsidRDefault="00C1477D" w:rsidP="00D5581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C1477D" w:rsidRPr="00F47245" w:rsidRDefault="00C1477D" w:rsidP="00D5581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1477D" w:rsidRPr="00F47245" w:rsidTr="00D55813">
        <w:tc>
          <w:tcPr>
            <w:tcW w:w="1667" w:type="pct"/>
            <w:vMerge/>
            <w:shd w:val="clear" w:color="auto" w:fill="auto"/>
          </w:tcPr>
          <w:p w:rsidR="00C1477D" w:rsidRPr="00F47245" w:rsidRDefault="00C1477D" w:rsidP="00D55813">
            <w:pPr>
              <w:snapToGrid w:val="0"/>
              <w:contextualSpacing/>
              <w:jc w:val="center"/>
              <w:rPr>
                <w:sz w:val="16"/>
                <w:szCs w:val="16"/>
              </w:rPr>
            </w:pPr>
          </w:p>
        </w:tc>
        <w:tc>
          <w:tcPr>
            <w:tcW w:w="1668" w:type="pct"/>
            <w:shd w:val="clear" w:color="auto" w:fill="auto"/>
          </w:tcPr>
          <w:p w:rsidR="00C1477D" w:rsidRPr="00F47245" w:rsidRDefault="00C1477D" w:rsidP="00D5581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C1477D" w:rsidRPr="00F47245" w:rsidRDefault="00C1477D" w:rsidP="00D55813">
            <w:pPr>
              <w:pStyle w:val="af1"/>
              <w:snapToGrid w:val="0"/>
              <w:contextualSpacing/>
              <w:jc w:val="center"/>
              <w:rPr>
                <w:sz w:val="16"/>
                <w:szCs w:val="16"/>
              </w:rPr>
            </w:pPr>
            <w:r w:rsidRPr="00F47245">
              <w:rPr>
                <w:sz w:val="16"/>
                <w:szCs w:val="16"/>
                <w:lang w:val="en-US"/>
              </w:rPr>
              <w:t>Y</w:t>
            </w:r>
          </w:p>
        </w:tc>
      </w:tr>
      <w:tr w:rsidR="00C1477D" w:rsidRPr="00E32D8C" w:rsidTr="00D55813">
        <w:tc>
          <w:tcPr>
            <w:tcW w:w="1667" w:type="pct"/>
            <w:shd w:val="clear" w:color="auto" w:fill="auto"/>
          </w:tcPr>
          <w:p w:rsidR="00C1477D" w:rsidRPr="00F47245" w:rsidRDefault="00C1477D" w:rsidP="00D55813">
            <w:pPr>
              <w:pStyle w:val="af1"/>
              <w:snapToGrid w:val="0"/>
              <w:contextualSpacing/>
              <w:jc w:val="center"/>
              <w:rPr>
                <w:sz w:val="16"/>
                <w:szCs w:val="16"/>
              </w:rPr>
            </w:pPr>
            <w:r w:rsidRPr="00F47245">
              <w:rPr>
                <w:sz w:val="16"/>
                <w:szCs w:val="16"/>
              </w:rPr>
              <w:t>-</w:t>
            </w:r>
          </w:p>
        </w:tc>
        <w:tc>
          <w:tcPr>
            <w:tcW w:w="1668" w:type="pct"/>
            <w:shd w:val="clear" w:color="auto" w:fill="auto"/>
          </w:tcPr>
          <w:p w:rsidR="00C1477D" w:rsidRPr="00F47245" w:rsidRDefault="00C1477D" w:rsidP="00D55813">
            <w:pPr>
              <w:pStyle w:val="af1"/>
              <w:snapToGrid w:val="0"/>
              <w:contextualSpacing/>
              <w:jc w:val="center"/>
              <w:rPr>
                <w:sz w:val="16"/>
                <w:szCs w:val="16"/>
              </w:rPr>
            </w:pPr>
            <w:r w:rsidRPr="00F47245">
              <w:rPr>
                <w:sz w:val="16"/>
                <w:szCs w:val="16"/>
              </w:rPr>
              <w:t>-</w:t>
            </w:r>
          </w:p>
        </w:tc>
        <w:tc>
          <w:tcPr>
            <w:tcW w:w="1665" w:type="pct"/>
            <w:shd w:val="clear" w:color="auto" w:fill="auto"/>
          </w:tcPr>
          <w:p w:rsidR="00C1477D" w:rsidRPr="00F47245" w:rsidRDefault="00C1477D" w:rsidP="00D55813">
            <w:pPr>
              <w:pStyle w:val="af1"/>
              <w:snapToGrid w:val="0"/>
              <w:contextualSpacing/>
              <w:jc w:val="center"/>
              <w:rPr>
                <w:sz w:val="16"/>
                <w:szCs w:val="16"/>
              </w:rPr>
            </w:pPr>
            <w:r w:rsidRPr="00F47245">
              <w:rPr>
                <w:sz w:val="16"/>
                <w:szCs w:val="16"/>
              </w:rPr>
              <w:t>-</w:t>
            </w:r>
          </w:p>
        </w:tc>
      </w:tr>
    </w:tbl>
    <w:p w:rsidR="00C1477D" w:rsidRDefault="00C1477D" w:rsidP="00C1477D">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C1477D" w:rsidRPr="0085798E" w:rsidRDefault="00C1477D" w:rsidP="00C1477D">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C1477D" w:rsidRPr="00F062D8" w:rsidTr="00D55813">
        <w:trPr>
          <w:trHeight w:val="20"/>
        </w:trPr>
        <w:tc>
          <w:tcPr>
            <w:tcW w:w="0" w:type="auto"/>
            <w:shd w:val="clear" w:color="auto" w:fill="auto"/>
          </w:tcPr>
          <w:p w:rsidR="00C1477D" w:rsidRPr="00F062D8" w:rsidRDefault="00C1477D" w:rsidP="00D5581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C1477D" w:rsidRPr="00F062D8" w:rsidRDefault="00C1477D" w:rsidP="00D5581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C1477D" w:rsidRPr="00F062D8" w:rsidRDefault="00C1477D" w:rsidP="00D5581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C1477D" w:rsidRPr="00F062D8" w:rsidTr="00D55813">
        <w:trPr>
          <w:trHeight w:val="20"/>
        </w:trPr>
        <w:tc>
          <w:tcPr>
            <w:tcW w:w="0" w:type="auto"/>
            <w:shd w:val="clear" w:color="auto" w:fill="auto"/>
          </w:tcPr>
          <w:p w:rsidR="00C1477D" w:rsidRPr="000830A8" w:rsidRDefault="00C1477D" w:rsidP="00D5581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C1477D" w:rsidRPr="000830A8" w:rsidRDefault="00C1477D" w:rsidP="00D5581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C1477D" w:rsidRPr="000830A8" w:rsidRDefault="00C1477D" w:rsidP="00D5581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C1477D" w:rsidRPr="000830A8" w:rsidRDefault="00C1477D" w:rsidP="00D5581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C1477D" w:rsidRPr="00F062D8" w:rsidTr="00D55813">
        <w:trPr>
          <w:trHeight w:val="20"/>
        </w:trPr>
        <w:tc>
          <w:tcPr>
            <w:tcW w:w="0" w:type="auto"/>
            <w:shd w:val="clear" w:color="auto" w:fill="auto"/>
          </w:tcPr>
          <w:p w:rsidR="00C1477D" w:rsidRPr="00F062D8" w:rsidRDefault="00C1477D" w:rsidP="00D5581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r>
              <w:rPr>
                <w:color w:val="000000"/>
                <w:sz w:val="16"/>
                <w:szCs w:val="16"/>
              </w:rPr>
              <w:t xml:space="preserve">Челябинскгоргаз»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C1477D" w:rsidRDefault="00C1477D" w:rsidP="00D55813">
            <w:pPr>
              <w:contextualSpacing/>
              <w:jc w:val="center"/>
              <w:rPr>
                <w:sz w:val="16"/>
                <w:szCs w:val="16"/>
              </w:rPr>
            </w:pPr>
            <w:r w:rsidRPr="00F062D8">
              <w:rPr>
                <w:sz w:val="16"/>
                <w:szCs w:val="16"/>
              </w:rPr>
              <w:t>Максималь</w:t>
            </w:r>
            <w:r>
              <w:rPr>
                <w:sz w:val="16"/>
                <w:szCs w:val="16"/>
              </w:rPr>
              <w:t>ный расход газа 5 м3/час</w:t>
            </w:r>
          </w:p>
          <w:p w:rsidR="00C1477D" w:rsidRPr="00F062D8" w:rsidRDefault="00C1477D" w:rsidP="00D55813">
            <w:pPr>
              <w:contextualSpacing/>
              <w:jc w:val="center"/>
              <w:rPr>
                <w:sz w:val="16"/>
                <w:szCs w:val="16"/>
              </w:rPr>
            </w:pPr>
          </w:p>
        </w:tc>
        <w:tc>
          <w:tcPr>
            <w:tcW w:w="4022" w:type="dxa"/>
            <w:shd w:val="clear" w:color="auto" w:fill="auto"/>
          </w:tcPr>
          <w:p w:rsidR="00C1477D" w:rsidRPr="00F062D8" w:rsidRDefault="00C1477D" w:rsidP="00D5581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C1477D" w:rsidRPr="00E32D8C" w:rsidTr="00D55813">
        <w:trPr>
          <w:trHeight w:val="20"/>
        </w:trPr>
        <w:tc>
          <w:tcPr>
            <w:tcW w:w="0" w:type="auto"/>
            <w:shd w:val="clear" w:color="auto" w:fill="auto"/>
          </w:tcPr>
          <w:p w:rsidR="00C1477D" w:rsidRPr="00666EE3" w:rsidRDefault="00C1477D" w:rsidP="00D55813">
            <w:pPr>
              <w:contextualSpacing/>
              <w:jc w:val="center"/>
              <w:rPr>
                <w:sz w:val="16"/>
                <w:szCs w:val="16"/>
              </w:rPr>
            </w:pPr>
            <w:r w:rsidRPr="00666EE3">
              <w:rPr>
                <w:sz w:val="16"/>
                <w:szCs w:val="16"/>
              </w:rPr>
              <w:t>3. Теплоснабжение</w:t>
            </w:r>
          </w:p>
          <w:p w:rsidR="00C1477D" w:rsidRPr="005A62FC" w:rsidRDefault="00C1477D" w:rsidP="00D55813">
            <w:pPr>
              <w:contextualSpacing/>
              <w:jc w:val="center"/>
              <w:rPr>
                <w:color w:val="000000"/>
                <w:sz w:val="16"/>
                <w:szCs w:val="16"/>
              </w:rPr>
            </w:pPr>
            <w:r w:rsidRPr="005A62FC">
              <w:rPr>
                <w:color w:val="000000"/>
                <w:sz w:val="16"/>
                <w:szCs w:val="16"/>
              </w:rPr>
              <w:t xml:space="preserve">АО «Урало-Сибирская теплоэнергетическая компания- Челябинск» </w:t>
            </w:r>
          </w:p>
          <w:p w:rsidR="00C1477D" w:rsidRPr="00666EE3" w:rsidRDefault="00C1477D" w:rsidP="00D55813">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C1477D" w:rsidRPr="005A62FC" w:rsidRDefault="00C1477D" w:rsidP="00D5581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C1477D" w:rsidRPr="00666EE3" w:rsidRDefault="00C1477D" w:rsidP="00D55813">
            <w:pPr>
              <w:contextualSpacing/>
              <w:rPr>
                <w:sz w:val="16"/>
                <w:szCs w:val="16"/>
              </w:rPr>
            </w:pPr>
          </w:p>
          <w:p w:rsidR="00C1477D" w:rsidRPr="00666EE3" w:rsidRDefault="00C1477D" w:rsidP="00D5581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C1477D" w:rsidRPr="00E32D8C" w:rsidTr="00D55813">
        <w:trPr>
          <w:trHeight w:val="20"/>
        </w:trPr>
        <w:tc>
          <w:tcPr>
            <w:tcW w:w="0" w:type="auto"/>
            <w:shd w:val="clear" w:color="auto" w:fill="auto"/>
          </w:tcPr>
          <w:p w:rsidR="00C1477D" w:rsidRDefault="00C1477D" w:rsidP="00D5581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C1477D" w:rsidRPr="00F47245" w:rsidRDefault="00C1477D" w:rsidP="00D5581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C1477D" w:rsidRDefault="00C1477D" w:rsidP="00D5581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C1477D" w:rsidRDefault="00C1477D" w:rsidP="00D5581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C1477D" w:rsidRPr="00F47245" w:rsidRDefault="00C1477D" w:rsidP="00D55813">
            <w:pPr>
              <w:rPr>
                <w:sz w:val="16"/>
                <w:szCs w:val="16"/>
              </w:rPr>
            </w:pPr>
          </w:p>
        </w:tc>
      </w:tr>
    </w:tbl>
    <w:p w:rsidR="00C1477D" w:rsidRPr="00F47245" w:rsidRDefault="00C1477D" w:rsidP="00C1477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C1477D" w:rsidRDefault="00C1477D" w:rsidP="00C1477D">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C1477D" w:rsidRPr="00492E04" w:rsidTr="00D55813">
        <w:trPr>
          <w:trHeight w:hRule="exact" w:val="804"/>
        </w:trPr>
        <w:tc>
          <w:tcPr>
            <w:tcW w:w="3213" w:type="dxa"/>
            <w:vMerge w:val="restart"/>
            <w:tcMar>
              <w:top w:w="55" w:type="dxa"/>
              <w:left w:w="55" w:type="dxa"/>
              <w:bottom w:w="55" w:type="dxa"/>
              <w:right w:w="55" w:type="dxa"/>
            </w:tcMar>
            <w:vAlign w:val="center"/>
          </w:tcPr>
          <w:p w:rsidR="00C1477D" w:rsidRPr="00492E04" w:rsidRDefault="00C1477D" w:rsidP="00D55813">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C1477D" w:rsidRPr="00492E04" w:rsidRDefault="00C1477D" w:rsidP="00D5581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C1477D" w:rsidRPr="00492E04" w:rsidTr="00D55813">
        <w:tc>
          <w:tcPr>
            <w:tcW w:w="3213" w:type="dxa"/>
            <w:vMerge/>
            <w:tcMar>
              <w:top w:w="55" w:type="dxa"/>
              <w:left w:w="55" w:type="dxa"/>
              <w:bottom w:w="55" w:type="dxa"/>
              <w:right w:w="55" w:type="dxa"/>
            </w:tcMar>
            <w:vAlign w:val="center"/>
          </w:tcPr>
          <w:p w:rsidR="00C1477D" w:rsidRPr="00492E04" w:rsidRDefault="00C1477D" w:rsidP="00D55813">
            <w:pPr>
              <w:rPr>
                <w:sz w:val="16"/>
                <w:szCs w:val="16"/>
              </w:rPr>
            </w:pPr>
          </w:p>
        </w:tc>
        <w:tc>
          <w:tcPr>
            <w:tcW w:w="3213" w:type="dxa"/>
            <w:tcMar>
              <w:top w:w="55" w:type="dxa"/>
              <w:left w:w="55" w:type="dxa"/>
              <w:bottom w:w="55" w:type="dxa"/>
              <w:right w:w="55" w:type="dxa"/>
            </w:tcMar>
            <w:vAlign w:val="center"/>
          </w:tcPr>
          <w:p w:rsidR="00C1477D" w:rsidRPr="00492E04" w:rsidRDefault="00C1477D" w:rsidP="00D5581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C1477D" w:rsidRPr="00492E04" w:rsidRDefault="00C1477D" w:rsidP="00D55813">
            <w:pPr>
              <w:pStyle w:val="TableContents"/>
              <w:snapToGrid w:val="0"/>
              <w:jc w:val="center"/>
              <w:rPr>
                <w:sz w:val="16"/>
                <w:szCs w:val="16"/>
              </w:rPr>
            </w:pPr>
            <w:r w:rsidRPr="00492E04">
              <w:rPr>
                <w:sz w:val="16"/>
                <w:szCs w:val="16"/>
              </w:rPr>
              <w:t>Y</w:t>
            </w:r>
          </w:p>
        </w:tc>
      </w:tr>
      <w:tr w:rsidR="009C774C" w:rsidRPr="00492E04" w:rsidTr="00D55813">
        <w:tc>
          <w:tcPr>
            <w:tcW w:w="3213" w:type="dxa"/>
            <w:tcMar>
              <w:top w:w="55" w:type="dxa"/>
              <w:left w:w="55" w:type="dxa"/>
              <w:bottom w:w="55" w:type="dxa"/>
              <w:right w:w="55" w:type="dxa"/>
            </w:tcMar>
            <w:vAlign w:val="bottom"/>
          </w:tcPr>
          <w:p w:rsidR="009C774C" w:rsidRPr="006B66DF" w:rsidRDefault="009C774C" w:rsidP="009C774C">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9C774C" w:rsidRPr="009C774C" w:rsidRDefault="009C774C" w:rsidP="009C774C">
            <w:pPr>
              <w:pStyle w:val="4"/>
              <w:shd w:val="clear" w:color="auto" w:fill="auto"/>
              <w:spacing w:before="0" w:line="240" w:lineRule="exact"/>
              <w:jc w:val="center"/>
              <w:rPr>
                <w:b/>
                <w:sz w:val="16"/>
                <w:szCs w:val="16"/>
              </w:rPr>
            </w:pPr>
            <w:r w:rsidRPr="009C774C">
              <w:rPr>
                <w:rStyle w:val="afc"/>
                <w:b w:val="0"/>
                <w:sz w:val="16"/>
                <w:szCs w:val="16"/>
              </w:rPr>
              <w:t>607454.36</w:t>
            </w:r>
          </w:p>
        </w:tc>
        <w:tc>
          <w:tcPr>
            <w:tcW w:w="3790" w:type="dxa"/>
            <w:tcMar>
              <w:top w:w="55" w:type="dxa"/>
              <w:left w:w="55" w:type="dxa"/>
              <w:bottom w:w="55" w:type="dxa"/>
              <w:right w:w="55" w:type="dxa"/>
            </w:tcMar>
          </w:tcPr>
          <w:p w:rsidR="009C774C" w:rsidRPr="009C774C" w:rsidRDefault="009C774C" w:rsidP="009C774C">
            <w:pPr>
              <w:pStyle w:val="4"/>
              <w:shd w:val="clear" w:color="auto" w:fill="auto"/>
              <w:spacing w:before="0" w:line="240" w:lineRule="exact"/>
              <w:jc w:val="center"/>
              <w:rPr>
                <w:b/>
                <w:sz w:val="16"/>
                <w:szCs w:val="16"/>
              </w:rPr>
            </w:pPr>
            <w:r w:rsidRPr="009C774C">
              <w:rPr>
                <w:rStyle w:val="afc"/>
                <w:b w:val="0"/>
                <w:sz w:val="16"/>
                <w:szCs w:val="16"/>
              </w:rPr>
              <w:t>2334166.56</w:t>
            </w:r>
          </w:p>
        </w:tc>
      </w:tr>
      <w:tr w:rsidR="009C774C" w:rsidRPr="00492E04" w:rsidTr="00D55813">
        <w:trPr>
          <w:trHeight w:val="16"/>
        </w:trPr>
        <w:tc>
          <w:tcPr>
            <w:tcW w:w="3213" w:type="dxa"/>
            <w:tcMar>
              <w:top w:w="55" w:type="dxa"/>
              <w:left w:w="55" w:type="dxa"/>
              <w:bottom w:w="55" w:type="dxa"/>
              <w:right w:w="55" w:type="dxa"/>
            </w:tcMar>
            <w:vAlign w:val="bottom"/>
          </w:tcPr>
          <w:p w:rsidR="009C774C" w:rsidRPr="006B66DF" w:rsidRDefault="009C774C" w:rsidP="009C774C">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9C774C" w:rsidRPr="009C774C" w:rsidRDefault="009C774C" w:rsidP="009C774C">
            <w:pPr>
              <w:pStyle w:val="4"/>
              <w:shd w:val="clear" w:color="auto" w:fill="auto"/>
              <w:spacing w:before="0" w:line="240" w:lineRule="exact"/>
              <w:jc w:val="center"/>
              <w:rPr>
                <w:b/>
                <w:sz w:val="16"/>
                <w:szCs w:val="16"/>
              </w:rPr>
            </w:pPr>
            <w:r w:rsidRPr="009C774C">
              <w:rPr>
                <w:rStyle w:val="afc"/>
                <w:b w:val="0"/>
                <w:sz w:val="16"/>
                <w:szCs w:val="16"/>
              </w:rPr>
              <w:t>607363.78</w:t>
            </w:r>
          </w:p>
        </w:tc>
        <w:tc>
          <w:tcPr>
            <w:tcW w:w="3790" w:type="dxa"/>
            <w:tcMar>
              <w:top w:w="55" w:type="dxa"/>
              <w:left w:w="55" w:type="dxa"/>
              <w:bottom w:w="55" w:type="dxa"/>
              <w:right w:w="55" w:type="dxa"/>
            </w:tcMar>
          </w:tcPr>
          <w:p w:rsidR="009C774C" w:rsidRPr="009C774C" w:rsidRDefault="009C774C" w:rsidP="009C774C">
            <w:pPr>
              <w:pStyle w:val="4"/>
              <w:shd w:val="clear" w:color="auto" w:fill="auto"/>
              <w:spacing w:before="0" w:line="240" w:lineRule="exact"/>
              <w:jc w:val="center"/>
              <w:rPr>
                <w:b/>
                <w:sz w:val="16"/>
                <w:szCs w:val="16"/>
              </w:rPr>
            </w:pPr>
            <w:r w:rsidRPr="009C774C">
              <w:rPr>
                <w:rStyle w:val="afc"/>
                <w:b w:val="0"/>
                <w:sz w:val="16"/>
                <w:szCs w:val="16"/>
              </w:rPr>
              <w:t>2334168.42</w:t>
            </w:r>
          </w:p>
        </w:tc>
      </w:tr>
      <w:tr w:rsidR="009C774C" w:rsidRPr="00492E04" w:rsidTr="00D55813">
        <w:trPr>
          <w:trHeight w:val="16"/>
        </w:trPr>
        <w:tc>
          <w:tcPr>
            <w:tcW w:w="3213" w:type="dxa"/>
            <w:tcMar>
              <w:top w:w="55" w:type="dxa"/>
              <w:left w:w="55" w:type="dxa"/>
              <w:bottom w:w="55" w:type="dxa"/>
              <w:right w:w="55" w:type="dxa"/>
            </w:tcMar>
            <w:vAlign w:val="bottom"/>
          </w:tcPr>
          <w:p w:rsidR="009C774C" w:rsidRPr="006B66DF" w:rsidRDefault="009C774C" w:rsidP="009C774C">
            <w:pPr>
              <w:pStyle w:val="15"/>
              <w:shd w:val="clear" w:color="auto" w:fill="auto"/>
              <w:spacing w:before="0" w:after="0" w:line="240" w:lineRule="auto"/>
              <w:jc w:val="center"/>
              <w:rPr>
                <w:b w:val="0"/>
                <w:sz w:val="16"/>
                <w:szCs w:val="16"/>
              </w:rPr>
            </w:pPr>
            <w:r>
              <w:rPr>
                <w:b w:val="0"/>
                <w:sz w:val="16"/>
                <w:szCs w:val="16"/>
              </w:rPr>
              <w:t>3</w:t>
            </w:r>
          </w:p>
        </w:tc>
        <w:tc>
          <w:tcPr>
            <w:tcW w:w="3213" w:type="dxa"/>
            <w:tcMar>
              <w:top w:w="55" w:type="dxa"/>
              <w:left w:w="55" w:type="dxa"/>
              <w:bottom w:w="55" w:type="dxa"/>
              <w:right w:w="55" w:type="dxa"/>
            </w:tcMar>
          </w:tcPr>
          <w:p w:rsidR="009C774C" w:rsidRPr="009C774C" w:rsidRDefault="009C774C" w:rsidP="009C774C">
            <w:pPr>
              <w:pStyle w:val="4"/>
              <w:shd w:val="clear" w:color="auto" w:fill="auto"/>
              <w:spacing w:before="0" w:line="240" w:lineRule="exact"/>
              <w:jc w:val="center"/>
              <w:rPr>
                <w:b/>
                <w:sz w:val="16"/>
                <w:szCs w:val="16"/>
              </w:rPr>
            </w:pPr>
            <w:r w:rsidRPr="009C774C">
              <w:rPr>
                <w:rStyle w:val="afc"/>
                <w:b w:val="0"/>
                <w:sz w:val="16"/>
                <w:szCs w:val="16"/>
              </w:rPr>
              <w:t>607238.23</w:t>
            </w:r>
          </w:p>
        </w:tc>
        <w:tc>
          <w:tcPr>
            <w:tcW w:w="3790" w:type="dxa"/>
            <w:tcMar>
              <w:top w:w="55" w:type="dxa"/>
              <w:left w:w="55" w:type="dxa"/>
              <w:bottom w:w="55" w:type="dxa"/>
              <w:right w:w="55" w:type="dxa"/>
            </w:tcMar>
          </w:tcPr>
          <w:p w:rsidR="009C774C" w:rsidRPr="009C774C" w:rsidRDefault="009C774C" w:rsidP="009C774C">
            <w:pPr>
              <w:pStyle w:val="4"/>
              <w:shd w:val="clear" w:color="auto" w:fill="auto"/>
              <w:spacing w:before="0" w:line="240" w:lineRule="exact"/>
              <w:jc w:val="center"/>
              <w:rPr>
                <w:b/>
                <w:sz w:val="16"/>
                <w:szCs w:val="16"/>
              </w:rPr>
            </w:pPr>
            <w:r w:rsidRPr="009C774C">
              <w:rPr>
                <w:rStyle w:val="afc"/>
                <w:b w:val="0"/>
                <w:sz w:val="16"/>
                <w:szCs w:val="16"/>
              </w:rPr>
              <w:t>2334170.98</w:t>
            </w:r>
          </w:p>
        </w:tc>
      </w:tr>
    </w:tbl>
    <w:p w:rsidR="00C1477D" w:rsidRDefault="00C1477D" w:rsidP="00C1477D">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1477D" w:rsidRPr="00ED473C" w:rsidRDefault="00C1477D" w:rsidP="00C1477D">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C1477D" w:rsidRDefault="00C1477D" w:rsidP="00C1477D">
      <w:pPr>
        <w:rPr>
          <w:sz w:val="2"/>
          <w:szCs w:val="2"/>
        </w:rPr>
      </w:pPr>
    </w:p>
    <w:p w:rsidR="00C1477D" w:rsidRDefault="00C1477D" w:rsidP="00C1477D">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C1477D" w:rsidRPr="00D84E39" w:rsidTr="00D55813">
        <w:trPr>
          <w:trHeight w:hRule="exact" w:val="566"/>
        </w:trPr>
        <w:tc>
          <w:tcPr>
            <w:tcW w:w="387" w:type="pct"/>
            <w:shd w:val="clear" w:color="auto" w:fill="FFFFFF"/>
            <w:vAlign w:val="center"/>
          </w:tcPr>
          <w:p w:rsidR="00C1477D" w:rsidRPr="00D84E39" w:rsidRDefault="00C1477D" w:rsidP="00D55813">
            <w:pPr>
              <w:pStyle w:val="af"/>
              <w:spacing w:after="0" w:line="250" w:lineRule="exact"/>
              <w:ind w:left="220"/>
              <w:jc w:val="center"/>
              <w:rPr>
                <w:sz w:val="16"/>
                <w:szCs w:val="16"/>
              </w:rPr>
            </w:pPr>
            <w:r w:rsidRPr="00D84E39">
              <w:rPr>
                <w:rStyle w:val="afc"/>
                <w:rFonts w:eastAsia="Lucida Sans Unicode"/>
                <w:b w:val="0"/>
                <w:bCs w:val="0"/>
                <w:sz w:val="16"/>
                <w:szCs w:val="16"/>
              </w:rPr>
              <w:lastRenderedPageBreak/>
              <w:t>№</w:t>
            </w:r>
          </w:p>
        </w:tc>
        <w:tc>
          <w:tcPr>
            <w:tcW w:w="2494" w:type="pct"/>
            <w:shd w:val="clear" w:color="auto" w:fill="FFFFFF"/>
            <w:vAlign w:val="center"/>
          </w:tcPr>
          <w:p w:rsidR="00C1477D" w:rsidRPr="00D84E39" w:rsidRDefault="00C1477D" w:rsidP="00D5581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C1477D" w:rsidRPr="00D84E39" w:rsidRDefault="00C1477D" w:rsidP="00D55813">
            <w:pPr>
              <w:pStyle w:val="af"/>
              <w:spacing w:after="0"/>
              <w:jc w:val="center"/>
              <w:rPr>
                <w:sz w:val="16"/>
                <w:szCs w:val="16"/>
              </w:rPr>
            </w:pPr>
            <w:r w:rsidRPr="00D84E39">
              <w:rPr>
                <w:rStyle w:val="afc"/>
                <w:rFonts w:eastAsia="Lucida Sans Unicode"/>
                <w:b w:val="0"/>
                <w:bCs w:val="0"/>
                <w:sz w:val="16"/>
                <w:szCs w:val="16"/>
              </w:rPr>
              <w:t>Показатель</w:t>
            </w:r>
          </w:p>
        </w:tc>
      </w:tr>
      <w:tr w:rsidR="00C1477D" w:rsidRPr="00D84E39" w:rsidTr="00D55813">
        <w:trPr>
          <w:trHeight w:hRule="exact" w:val="283"/>
        </w:trPr>
        <w:tc>
          <w:tcPr>
            <w:tcW w:w="387" w:type="pct"/>
            <w:shd w:val="clear" w:color="auto" w:fill="FFFFFF"/>
            <w:vAlign w:val="center"/>
          </w:tcPr>
          <w:p w:rsidR="00C1477D" w:rsidRPr="00D84E39" w:rsidRDefault="00C1477D" w:rsidP="00D55813">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C1477D" w:rsidRPr="00D84E39" w:rsidRDefault="00C1477D" w:rsidP="00D5581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C1477D" w:rsidRPr="00D84E39" w:rsidRDefault="00C1477D" w:rsidP="00D55813">
            <w:pPr>
              <w:pStyle w:val="af"/>
              <w:spacing w:after="0" w:line="250" w:lineRule="exact"/>
              <w:jc w:val="center"/>
              <w:rPr>
                <w:sz w:val="16"/>
                <w:szCs w:val="16"/>
              </w:rPr>
            </w:pPr>
            <w:r w:rsidRPr="00D84E39">
              <w:rPr>
                <w:rStyle w:val="afc"/>
                <w:rFonts w:eastAsia="Lucida Sans Unicode"/>
                <w:b w:val="0"/>
                <w:bCs w:val="0"/>
                <w:sz w:val="16"/>
                <w:szCs w:val="16"/>
              </w:rPr>
              <w:t>3</w:t>
            </w:r>
          </w:p>
        </w:tc>
      </w:tr>
      <w:tr w:rsidR="00C1477D" w:rsidRPr="00D84E39" w:rsidTr="00D55813">
        <w:trPr>
          <w:trHeight w:hRule="exact" w:val="298"/>
        </w:trPr>
        <w:tc>
          <w:tcPr>
            <w:tcW w:w="387" w:type="pct"/>
            <w:shd w:val="clear" w:color="auto" w:fill="FFFFFF"/>
            <w:vAlign w:val="center"/>
          </w:tcPr>
          <w:p w:rsidR="00C1477D" w:rsidRPr="00D84E39" w:rsidRDefault="00C1477D"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C1477D" w:rsidRPr="00D84E39" w:rsidRDefault="00C1477D"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C1477D" w:rsidRPr="00D84E39" w:rsidRDefault="00C1477D" w:rsidP="00D55813">
            <w:pPr>
              <w:pStyle w:val="af"/>
              <w:spacing w:after="0" w:line="80" w:lineRule="exact"/>
              <w:jc w:val="center"/>
              <w:rPr>
                <w:sz w:val="16"/>
                <w:szCs w:val="16"/>
              </w:rPr>
            </w:pPr>
            <w:r w:rsidRPr="00D84E39">
              <w:rPr>
                <w:rStyle w:val="4pt"/>
                <w:b/>
                <w:bCs/>
                <w:color w:val="000000"/>
                <w:sz w:val="16"/>
                <w:szCs w:val="16"/>
              </w:rPr>
              <w:t>-</w:t>
            </w:r>
          </w:p>
        </w:tc>
      </w:tr>
    </w:tbl>
    <w:p w:rsidR="00C1477D" w:rsidRPr="006E757D" w:rsidRDefault="00C1477D" w:rsidP="00C1477D">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1"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1477D" w:rsidRPr="006E757D" w:rsidRDefault="00C1477D" w:rsidP="00C1477D">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C1477D" w:rsidRPr="006E757D" w:rsidRDefault="00C1477D" w:rsidP="00C1477D">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C1477D" w:rsidRPr="006E757D" w:rsidRDefault="00C1477D" w:rsidP="00C1477D">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C1477D" w:rsidRPr="006B269A" w:rsidRDefault="00C1477D" w:rsidP="00C1477D">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C1477D" w:rsidRPr="00DF3C37" w:rsidRDefault="00C1477D" w:rsidP="00C1477D">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ED2D17">
        <w:rPr>
          <w:sz w:val="24"/>
          <w:szCs w:val="24"/>
        </w:rPr>
        <w:t>911</w:t>
      </w:r>
      <w:r w:rsidRPr="0042431B">
        <w:rPr>
          <w:sz w:val="24"/>
          <w:szCs w:val="24"/>
        </w:rPr>
        <w:t xml:space="preserve"> кв. м</w:t>
      </w:r>
      <w:r w:rsidRPr="005E068B">
        <w:rPr>
          <w:sz w:val="24"/>
          <w:szCs w:val="24"/>
        </w:rPr>
        <w:t xml:space="preserve"> с кадастровым номером </w:t>
      </w:r>
      <w:r>
        <w:rPr>
          <w:sz w:val="24"/>
          <w:szCs w:val="24"/>
        </w:rPr>
        <w:t>74:36:0209006:3</w:t>
      </w:r>
      <w:r w:rsidR="00ED2D17">
        <w:rPr>
          <w:sz w:val="24"/>
          <w:szCs w:val="24"/>
        </w:rPr>
        <w:t>22</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Pr="00A52F3C">
        <w:rPr>
          <w:rFonts w:hint="eastAsia"/>
          <w:sz w:val="24"/>
          <w:szCs w:val="24"/>
        </w:rPr>
        <w:t xml:space="preserve"> </w:t>
      </w:r>
      <w:r>
        <w:rPr>
          <w:sz w:val="24"/>
          <w:szCs w:val="24"/>
        </w:rPr>
        <w:t xml:space="preserve"> в </w:t>
      </w:r>
      <w:proofErr w:type="spellStart"/>
      <w:r>
        <w:rPr>
          <w:rFonts w:hint="eastAsia"/>
          <w:sz w:val="24"/>
          <w:szCs w:val="24"/>
        </w:rPr>
        <w:t>Тракторозаводск</w:t>
      </w:r>
      <w:r>
        <w:rPr>
          <w:sz w:val="24"/>
          <w:szCs w:val="24"/>
        </w:rPr>
        <w:t>ом</w:t>
      </w:r>
      <w:proofErr w:type="spellEnd"/>
      <w:r w:rsidRPr="00842E00">
        <w:rPr>
          <w:sz w:val="24"/>
          <w:szCs w:val="24"/>
        </w:rPr>
        <w:t xml:space="preserve"> </w:t>
      </w:r>
      <w:r>
        <w:rPr>
          <w:sz w:val="24"/>
          <w:szCs w:val="24"/>
        </w:rPr>
        <w:t>районе,</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28</w:t>
      </w:r>
      <w:r w:rsidR="005E0054">
        <w:rPr>
          <w:sz w:val="24"/>
          <w:szCs w:val="24"/>
        </w:rPr>
        <w:t>9</w:t>
      </w:r>
      <w:r>
        <w:rPr>
          <w:sz w:val="24"/>
          <w:szCs w:val="24"/>
        </w:rPr>
        <w:t>)</w:t>
      </w:r>
      <w:r>
        <w:rPr>
          <w:rFonts w:eastAsia="Calibri"/>
          <w:sz w:val="24"/>
          <w:szCs w:val="24"/>
        </w:rPr>
        <w:t>,</w:t>
      </w:r>
      <w:r w:rsidRPr="006B269A">
        <w:rPr>
          <w:rFonts w:eastAsia="Calibri"/>
          <w:sz w:val="24"/>
          <w:szCs w:val="24"/>
        </w:rPr>
        <w:t xml:space="preserve"> </w:t>
      </w:r>
      <w:r>
        <w:rPr>
          <w:rFonts w:eastAsia="Calibri"/>
          <w:sz w:val="24"/>
          <w:szCs w:val="24"/>
        </w:rPr>
        <w:br/>
      </w:r>
      <w:r w:rsidRPr="006B269A">
        <w:rPr>
          <w:rFonts w:eastAsia="Calibri"/>
          <w:sz w:val="24"/>
          <w:szCs w:val="24"/>
        </w:rPr>
        <w:t>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DF3C37">
        <w:rPr>
          <w:sz w:val="24"/>
          <w:szCs w:val="24"/>
        </w:rPr>
        <w:t xml:space="preserve">для строительства </w:t>
      </w:r>
      <w:r>
        <w:rPr>
          <w:sz w:val="24"/>
          <w:szCs w:val="24"/>
        </w:rPr>
        <w:t>индивидуального жилого дома</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по планировке территории. </w:t>
      </w:r>
    </w:p>
    <w:p w:rsidR="00C1477D" w:rsidRDefault="00C1477D" w:rsidP="00C1477D">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C1477D" w:rsidRPr="00A46B14" w:rsidRDefault="00C1477D" w:rsidP="00C1477D">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C1477D" w:rsidRPr="00BF693D" w:rsidRDefault="00C1477D" w:rsidP="00C1477D">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C1477D" w:rsidRDefault="00C1477D" w:rsidP="00C1477D">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2"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3"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961EA2" w:rsidRDefault="00961EA2" w:rsidP="00013159">
      <w:pPr>
        <w:contextualSpacing/>
        <w:jc w:val="both"/>
        <w:rPr>
          <w:b/>
          <w:bCs/>
          <w:sz w:val="24"/>
          <w:szCs w:val="24"/>
          <w:u w:val="single"/>
        </w:rPr>
      </w:pPr>
    </w:p>
    <w:p w:rsidR="009D0035" w:rsidRPr="005E068B" w:rsidRDefault="007F681E" w:rsidP="009D0035">
      <w:pPr>
        <w:ind w:firstLine="709"/>
        <w:contextualSpacing/>
        <w:jc w:val="both"/>
        <w:rPr>
          <w:b/>
          <w:bCs/>
          <w:sz w:val="24"/>
          <w:szCs w:val="24"/>
          <w:u w:val="single"/>
        </w:rPr>
      </w:pPr>
      <w:r>
        <w:rPr>
          <w:b/>
          <w:bCs/>
          <w:sz w:val="24"/>
          <w:szCs w:val="24"/>
          <w:u w:val="single"/>
        </w:rPr>
        <w:t>Лот 5</w:t>
      </w:r>
    </w:p>
    <w:p w:rsidR="009D0035" w:rsidRPr="005E068B" w:rsidRDefault="009D0035" w:rsidP="009D0035">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12.09.2024 № 1127</w:t>
      </w:r>
      <w:r w:rsidR="003162CD">
        <w:rPr>
          <w:bCs/>
          <w:sz w:val="24"/>
          <w:szCs w:val="24"/>
        </w:rPr>
        <w:t>2</w:t>
      </w:r>
      <w:r w:rsidRPr="005E068B">
        <w:rPr>
          <w:bCs/>
          <w:sz w:val="24"/>
          <w:szCs w:val="24"/>
        </w:rPr>
        <w:t>-р.</w:t>
      </w:r>
    </w:p>
    <w:p w:rsidR="009D0035" w:rsidRPr="005E068B" w:rsidRDefault="009D0035" w:rsidP="009D0035">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903</w:t>
      </w:r>
      <w:r w:rsidRPr="0042431B">
        <w:rPr>
          <w:sz w:val="24"/>
          <w:szCs w:val="24"/>
        </w:rPr>
        <w:t xml:space="preserve"> кв. м</w:t>
      </w:r>
      <w:r w:rsidRPr="005E068B">
        <w:rPr>
          <w:sz w:val="24"/>
          <w:szCs w:val="24"/>
        </w:rPr>
        <w:t xml:space="preserve"> с кадастровым номером </w:t>
      </w:r>
      <w:r>
        <w:rPr>
          <w:sz w:val="24"/>
          <w:szCs w:val="24"/>
        </w:rPr>
        <w:t>74:36:0209006:321</w:t>
      </w:r>
      <w:r w:rsidRPr="005E068B">
        <w:rPr>
          <w:sz w:val="24"/>
          <w:szCs w:val="24"/>
        </w:rPr>
        <w:t xml:space="preserve">, расположенного по адресу: </w:t>
      </w:r>
      <w:r w:rsidRPr="00B72F54">
        <w:rPr>
          <w:sz w:val="24"/>
          <w:szCs w:val="24"/>
        </w:rPr>
        <w:t xml:space="preserve">Челябинская область, </w:t>
      </w:r>
      <w:proofErr w:type="gramStart"/>
      <w:r w:rsidRPr="00B72F54">
        <w:rPr>
          <w:sz w:val="24"/>
          <w:szCs w:val="24"/>
        </w:rPr>
        <w:t>г</w:t>
      </w:r>
      <w:proofErr w:type="gramEnd"/>
      <w:r w:rsidRPr="00B72F54">
        <w:rPr>
          <w:sz w:val="24"/>
          <w:szCs w:val="24"/>
        </w:rPr>
        <w:t xml:space="preserve">. Челябинск, жилой район Чурилово в </w:t>
      </w:r>
      <w:proofErr w:type="spellStart"/>
      <w:r w:rsidRPr="00B72F54">
        <w:rPr>
          <w:sz w:val="24"/>
          <w:szCs w:val="24"/>
        </w:rPr>
        <w:t>Тракторозаводском</w:t>
      </w:r>
      <w:proofErr w:type="spellEnd"/>
      <w:r w:rsidRPr="00B72F54">
        <w:rPr>
          <w:sz w:val="24"/>
          <w:szCs w:val="24"/>
        </w:rPr>
        <w:t xml:space="preserve"> районе, микрорайон «Развязка» </w:t>
      </w:r>
      <w:r>
        <w:rPr>
          <w:sz w:val="24"/>
          <w:szCs w:val="24"/>
        </w:rPr>
        <w:t>(стр. № 290</w:t>
      </w:r>
      <w:r w:rsidRPr="00B72F54">
        <w:rPr>
          <w:sz w:val="24"/>
          <w:szCs w:val="24"/>
        </w:rPr>
        <w:t>)</w:t>
      </w:r>
      <w:r w:rsidRPr="005E068B">
        <w:rPr>
          <w:sz w:val="24"/>
          <w:szCs w:val="24"/>
        </w:rPr>
        <w:t>.</w:t>
      </w:r>
    </w:p>
    <w:p w:rsidR="009D0035" w:rsidRPr="005E068B" w:rsidRDefault="009D0035" w:rsidP="009D0035">
      <w:pPr>
        <w:widowControl w:val="0"/>
        <w:ind w:firstLine="709"/>
        <w:contextualSpacing/>
        <w:jc w:val="both"/>
        <w:rPr>
          <w:sz w:val="24"/>
          <w:szCs w:val="24"/>
        </w:rPr>
      </w:pPr>
      <w:r w:rsidRPr="005E068B">
        <w:rPr>
          <w:b/>
          <w:bCs/>
          <w:color w:val="000000"/>
          <w:sz w:val="24"/>
          <w:szCs w:val="24"/>
        </w:rPr>
        <w:lastRenderedPageBreak/>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9D0035" w:rsidRPr="005E068B" w:rsidRDefault="009D0035" w:rsidP="009D0035">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9D0035" w:rsidRPr="00A153E2" w:rsidRDefault="009D0035" w:rsidP="00621248">
      <w:pPr>
        <w:widowControl w:val="0"/>
        <w:ind w:firstLine="709"/>
        <w:contextualSpacing/>
        <w:jc w:val="both"/>
        <w:rPr>
          <w:sz w:val="24"/>
          <w:szCs w:val="24"/>
        </w:rPr>
      </w:pPr>
      <w:r w:rsidRPr="00A153E2">
        <w:rPr>
          <w:b/>
          <w:bCs/>
          <w:color w:val="000000"/>
          <w:sz w:val="24"/>
          <w:szCs w:val="24"/>
        </w:rPr>
        <w:t xml:space="preserve">Начальная цена лота (размер ежегодной арендной платы) </w:t>
      </w:r>
      <w:r w:rsidRPr="00A153E2">
        <w:rPr>
          <w:bCs/>
          <w:color w:val="000000"/>
          <w:sz w:val="24"/>
          <w:szCs w:val="24"/>
        </w:rPr>
        <w:t xml:space="preserve">установлена в соответствии </w:t>
      </w:r>
      <w:r w:rsidRPr="00A153E2">
        <w:rPr>
          <w:bCs/>
          <w:color w:val="000000"/>
          <w:sz w:val="24"/>
          <w:szCs w:val="24"/>
        </w:rPr>
        <w:br/>
        <w:t xml:space="preserve">с отчетом об оценке рыночной ежегодной  арендной платы земельного участка и составляет </w:t>
      </w:r>
      <w:r w:rsidRPr="00A153E2">
        <w:rPr>
          <w:bCs/>
          <w:color w:val="000000"/>
          <w:sz w:val="24"/>
          <w:szCs w:val="24"/>
        </w:rPr>
        <w:br/>
      </w:r>
      <w:r w:rsidR="00364370">
        <w:rPr>
          <w:sz w:val="24"/>
          <w:szCs w:val="24"/>
        </w:rPr>
        <w:t>224 595,00</w:t>
      </w:r>
      <w:r w:rsidR="00621248" w:rsidRPr="00A153E2">
        <w:rPr>
          <w:sz w:val="24"/>
          <w:szCs w:val="24"/>
        </w:rPr>
        <w:t xml:space="preserve"> (</w:t>
      </w:r>
      <w:r w:rsidR="00364370" w:rsidRPr="00364370">
        <w:rPr>
          <w:sz w:val="24"/>
          <w:szCs w:val="24"/>
        </w:rPr>
        <w:t>двести двадцать четыре тысячи пятьсот девяносто пять</w:t>
      </w:r>
      <w:r w:rsidR="00364370">
        <w:rPr>
          <w:sz w:val="24"/>
          <w:szCs w:val="24"/>
        </w:rPr>
        <w:t>)</w:t>
      </w:r>
      <w:r w:rsidR="00364370" w:rsidRPr="00364370">
        <w:rPr>
          <w:sz w:val="24"/>
          <w:szCs w:val="24"/>
        </w:rPr>
        <w:t xml:space="preserve"> рублей 00 копеек</w:t>
      </w:r>
      <w:r w:rsidRPr="00A153E2">
        <w:rPr>
          <w:bCs/>
          <w:color w:val="000000"/>
          <w:sz w:val="24"/>
          <w:szCs w:val="24"/>
        </w:rPr>
        <w:t>.</w:t>
      </w:r>
    </w:p>
    <w:p w:rsidR="009D0035" w:rsidRPr="00A153E2" w:rsidRDefault="009D0035" w:rsidP="009D0035">
      <w:pPr>
        <w:pStyle w:val="a3"/>
        <w:ind w:left="0" w:firstLine="709"/>
        <w:contextualSpacing/>
        <w:rPr>
          <w:szCs w:val="24"/>
          <w:lang w:val="ru-RU"/>
        </w:rPr>
      </w:pPr>
      <w:r w:rsidRPr="00A153E2">
        <w:rPr>
          <w:b/>
          <w:szCs w:val="24"/>
          <w:lang w:val="ru-RU"/>
        </w:rPr>
        <w:t>Шаг аукциона</w:t>
      </w:r>
      <w:r w:rsidRPr="00A153E2">
        <w:rPr>
          <w:szCs w:val="24"/>
          <w:lang w:val="ru-RU"/>
        </w:rPr>
        <w:t xml:space="preserve"> установлен в пределах от начальной цены лота 3 % и составляет </w:t>
      </w:r>
      <w:r w:rsidR="00D039BA">
        <w:rPr>
          <w:szCs w:val="24"/>
          <w:lang w:val="ru-RU"/>
        </w:rPr>
        <w:t>6 737,00</w:t>
      </w:r>
      <w:r w:rsidRPr="00A153E2">
        <w:rPr>
          <w:szCs w:val="24"/>
          <w:lang w:val="ru-RU"/>
        </w:rPr>
        <w:t xml:space="preserve"> </w:t>
      </w:r>
      <w:r w:rsidR="00D039BA">
        <w:rPr>
          <w:szCs w:val="24"/>
          <w:lang w:val="ru-RU"/>
        </w:rPr>
        <w:t>(</w:t>
      </w:r>
      <w:r w:rsidR="00D039BA" w:rsidRPr="00D039BA">
        <w:rPr>
          <w:szCs w:val="24"/>
          <w:lang w:val="ru-RU"/>
        </w:rPr>
        <w:t>шесть тысяч семьсот тридцать семь</w:t>
      </w:r>
      <w:r w:rsidR="00D039BA">
        <w:rPr>
          <w:szCs w:val="24"/>
          <w:lang w:val="ru-RU"/>
        </w:rPr>
        <w:t>)</w:t>
      </w:r>
      <w:r w:rsidR="00D039BA" w:rsidRPr="00D039BA">
        <w:rPr>
          <w:szCs w:val="24"/>
          <w:lang w:val="ru-RU"/>
        </w:rPr>
        <w:t xml:space="preserve"> рублей 00 копеек</w:t>
      </w:r>
      <w:r w:rsidRPr="00A153E2">
        <w:rPr>
          <w:szCs w:val="24"/>
          <w:lang w:val="ru-RU"/>
        </w:rPr>
        <w:t>.</w:t>
      </w:r>
    </w:p>
    <w:p w:rsidR="009D0035" w:rsidRPr="00E57827" w:rsidRDefault="009D0035" w:rsidP="009D0035">
      <w:pPr>
        <w:pStyle w:val="a3"/>
        <w:ind w:left="0" w:firstLine="709"/>
        <w:contextualSpacing/>
        <w:rPr>
          <w:szCs w:val="24"/>
          <w:lang w:val="ru-RU"/>
        </w:rPr>
      </w:pPr>
      <w:r w:rsidRPr="00A153E2">
        <w:rPr>
          <w:bCs/>
          <w:szCs w:val="24"/>
          <w:lang w:val="ru-RU"/>
        </w:rPr>
        <w:t>З</w:t>
      </w:r>
      <w:r w:rsidRPr="00A153E2">
        <w:rPr>
          <w:b/>
          <w:bCs/>
          <w:szCs w:val="24"/>
          <w:lang w:val="ru-RU"/>
        </w:rPr>
        <w:t>адаток для участия в аукционе:</w:t>
      </w:r>
      <w:r w:rsidRPr="00A153E2">
        <w:rPr>
          <w:bCs/>
          <w:szCs w:val="24"/>
          <w:lang w:val="ru-RU"/>
        </w:rPr>
        <w:t xml:space="preserve"> </w:t>
      </w:r>
      <w:r w:rsidR="00E451CA">
        <w:rPr>
          <w:szCs w:val="24"/>
          <w:lang w:val="ru-RU"/>
        </w:rPr>
        <w:t>112 297,50</w:t>
      </w:r>
      <w:r w:rsidRPr="00A153E2">
        <w:rPr>
          <w:szCs w:val="24"/>
          <w:lang w:val="ru-RU"/>
        </w:rPr>
        <w:t xml:space="preserve"> </w:t>
      </w:r>
      <w:r w:rsidR="00E451CA">
        <w:rPr>
          <w:szCs w:val="24"/>
          <w:lang w:val="ru-RU"/>
        </w:rPr>
        <w:t>(</w:t>
      </w:r>
      <w:r w:rsidR="00E451CA" w:rsidRPr="00E451CA">
        <w:rPr>
          <w:szCs w:val="24"/>
          <w:lang w:val="ru-RU"/>
        </w:rPr>
        <w:t>сто двенадцать тысяч двести девяносто семь</w:t>
      </w:r>
      <w:r w:rsidR="00E451CA">
        <w:rPr>
          <w:szCs w:val="24"/>
          <w:lang w:val="ru-RU"/>
        </w:rPr>
        <w:t>)</w:t>
      </w:r>
      <w:r w:rsidR="00E451CA" w:rsidRPr="00E451CA">
        <w:rPr>
          <w:szCs w:val="24"/>
          <w:lang w:val="ru-RU"/>
        </w:rPr>
        <w:t xml:space="preserve"> рублей 50 копеек</w:t>
      </w:r>
      <w:r w:rsidRPr="00A153E2">
        <w:rPr>
          <w:szCs w:val="24"/>
          <w:lang w:val="ru-RU"/>
        </w:rPr>
        <w:t>.</w:t>
      </w:r>
    </w:p>
    <w:p w:rsidR="00961EA2" w:rsidRPr="005E068B" w:rsidRDefault="00961EA2" w:rsidP="00961EA2">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34" w:history="1">
        <w:r w:rsidRPr="005E068B">
          <w:rPr>
            <w:rStyle w:val="ab"/>
            <w:sz w:val="24"/>
            <w:szCs w:val="24"/>
            <w:u w:val="none"/>
          </w:rPr>
          <w:t>https://pkk.rosreestr.ru/</w:t>
        </w:r>
      </w:hyperlink>
      <w:r w:rsidRPr="005E068B">
        <w:rPr>
          <w:rStyle w:val="HTML"/>
          <w:i w:val="0"/>
          <w:sz w:val="24"/>
          <w:szCs w:val="24"/>
        </w:rPr>
        <w:t>.</w:t>
      </w:r>
    </w:p>
    <w:p w:rsidR="00961EA2" w:rsidRPr="005E068B" w:rsidRDefault="00961EA2" w:rsidP="00961EA2">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961EA2" w:rsidRPr="00151FC3" w:rsidTr="00D55813">
        <w:trPr>
          <w:trHeight w:val="20"/>
        </w:trPr>
        <w:tc>
          <w:tcPr>
            <w:tcW w:w="2051" w:type="dxa"/>
            <w:vMerge w:val="restart"/>
            <w:shd w:val="clear" w:color="auto" w:fill="auto"/>
          </w:tcPr>
          <w:p w:rsidR="00961EA2" w:rsidRPr="00151FC3" w:rsidRDefault="00961EA2" w:rsidP="00D55813">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961EA2" w:rsidRPr="00151FC3" w:rsidRDefault="00961EA2" w:rsidP="00D5581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961EA2" w:rsidRPr="00151FC3" w:rsidRDefault="00961EA2" w:rsidP="00D5581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961EA2" w:rsidRPr="00151FC3" w:rsidTr="00D55813">
        <w:trPr>
          <w:trHeight w:val="20"/>
        </w:trPr>
        <w:tc>
          <w:tcPr>
            <w:tcW w:w="2051" w:type="dxa"/>
            <w:vMerge/>
            <w:shd w:val="clear" w:color="auto" w:fill="auto"/>
          </w:tcPr>
          <w:p w:rsidR="00961EA2" w:rsidRPr="00151FC3" w:rsidRDefault="00961EA2" w:rsidP="00D55813">
            <w:pPr>
              <w:pStyle w:val="af1"/>
              <w:snapToGrid w:val="0"/>
              <w:contextualSpacing/>
              <w:jc w:val="center"/>
              <w:rPr>
                <w:sz w:val="16"/>
                <w:szCs w:val="16"/>
              </w:rPr>
            </w:pPr>
          </w:p>
        </w:tc>
        <w:tc>
          <w:tcPr>
            <w:tcW w:w="3720" w:type="dxa"/>
            <w:shd w:val="clear" w:color="auto" w:fill="auto"/>
          </w:tcPr>
          <w:p w:rsidR="00961EA2" w:rsidRPr="00151FC3" w:rsidRDefault="00961EA2" w:rsidP="00D55813">
            <w:pPr>
              <w:pStyle w:val="af1"/>
              <w:snapToGrid w:val="0"/>
              <w:contextualSpacing/>
              <w:jc w:val="center"/>
              <w:rPr>
                <w:sz w:val="16"/>
                <w:szCs w:val="16"/>
              </w:rPr>
            </w:pPr>
            <w:r w:rsidRPr="00151FC3">
              <w:rPr>
                <w:sz w:val="16"/>
                <w:szCs w:val="16"/>
              </w:rPr>
              <w:t>X</w:t>
            </w:r>
          </w:p>
        </w:tc>
        <w:tc>
          <w:tcPr>
            <w:tcW w:w="4435" w:type="dxa"/>
            <w:shd w:val="clear" w:color="auto" w:fill="auto"/>
          </w:tcPr>
          <w:p w:rsidR="00961EA2" w:rsidRPr="00151FC3" w:rsidRDefault="00961EA2" w:rsidP="00D55813">
            <w:pPr>
              <w:pStyle w:val="af1"/>
              <w:snapToGrid w:val="0"/>
              <w:contextualSpacing/>
              <w:jc w:val="center"/>
              <w:rPr>
                <w:sz w:val="16"/>
                <w:szCs w:val="16"/>
              </w:rPr>
            </w:pPr>
            <w:r w:rsidRPr="00151FC3">
              <w:rPr>
                <w:sz w:val="16"/>
                <w:szCs w:val="16"/>
              </w:rPr>
              <w:t>Y</w:t>
            </w:r>
          </w:p>
        </w:tc>
      </w:tr>
      <w:tr w:rsidR="00CE02C4" w:rsidRPr="00151FC3" w:rsidTr="00D55813">
        <w:trPr>
          <w:trHeight w:val="20"/>
        </w:trPr>
        <w:tc>
          <w:tcPr>
            <w:tcW w:w="2051" w:type="dxa"/>
            <w:shd w:val="clear" w:color="auto" w:fill="auto"/>
          </w:tcPr>
          <w:p w:rsidR="00CE02C4" w:rsidRPr="000F326C" w:rsidRDefault="00CE02C4" w:rsidP="00CE02C4">
            <w:pPr>
              <w:pStyle w:val="af1"/>
              <w:snapToGrid w:val="0"/>
              <w:contextualSpacing/>
              <w:jc w:val="center"/>
              <w:rPr>
                <w:sz w:val="16"/>
                <w:szCs w:val="16"/>
              </w:rPr>
            </w:pPr>
            <w:r w:rsidRPr="000F326C">
              <w:rPr>
                <w:sz w:val="16"/>
                <w:szCs w:val="16"/>
              </w:rPr>
              <w:t>1</w:t>
            </w:r>
          </w:p>
        </w:tc>
        <w:tc>
          <w:tcPr>
            <w:tcW w:w="3720"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607360.85</w:t>
            </w:r>
          </w:p>
        </w:tc>
        <w:tc>
          <w:tcPr>
            <w:tcW w:w="4435"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2334122.90</w:t>
            </w:r>
          </w:p>
        </w:tc>
      </w:tr>
      <w:tr w:rsidR="00CE02C4" w:rsidRPr="00151FC3" w:rsidTr="00D55813">
        <w:trPr>
          <w:trHeight w:val="20"/>
        </w:trPr>
        <w:tc>
          <w:tcPr>
            <w:tcW w:w="2051" w:type="dxa"/>
            <w:shd w:val="clear" w:color="auto" w:fill="auto"/>
          </w:tcPr>
          <w:p w:rsidR="00CE02C4" w:rsidRPr="000F326C" w:rsidRDefault="00CE02C4" w:rsidP="00CE02C4">
            <w:pPr>
              <w:pStyle w:val="af1"/>
              <w:snapToGrid w:val="0"/>
              <w:contextualSpacing/>
              <w:jc w:val="center"/>
              <w:rPr>
                <w:sz w:val="16"/>
                <w:szCs w:val="16"/>
              </w:rPr>
            </w:pPr>
            <w:r w:rsidRPr="000F326C">
              <w:rPr>
                <w:sz w:val="16"/>
                <w:szCs w:val="16"/>
              </w:rPr>
              <w:t>2</w:t>
            </w:r>
          </w:p>
        </w:tc>
        <w:tc>
          <w:tcPr>
            <w:tcW w:w="3720"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607361.78</w:t>
            </w:r>
          </w:p>
        </w:tc>
        <w:tc>
          <w:tcPr>
            <w:tcW w:w="4435"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2334168.41</w:t>
            </w:r>
          </w:p>
        </w:tc>
      </w:tr>
      <w:tr w:rsidR="00CE02C4" w:rsidRPr="00151FC3" w:rsidTr="00D55813">
        <w:trPr>
          <w:trHeight w:val="20"/>
        </w:trPr>
        <w:tc>
          <w:tcPr>
            <w:tcW w:w="2051" w:type="dxa"/>
            <w:shd w:val="clear" w:color="auto" w:fill="auto"/>
          </w:tcPr>
          <w:p w:rsidR="00CE02C4" w:rsidRPr="000F326C" w:rsidRDefault="00CE02C4" w:rsidP="00CE02C4">
            <w:pPr>
              <w:pStyle w:val="af1"/>
              <w:snapToGrid w:val="0"/>
              <w:contextualSpacing/>
              <w:jc w:val="center"/>
              <w:rPr>
                <w:sz w:val="16"/>
                <w:szCs w:val="16"/>
              </w:rPr>
            </w:pPr>
            <w:r w:rsidRPr="000F326C">
              <w:rPr>
                <w:sz w:val="16"/>
                <w:szCs w:val="16"/>
              </w:rPr>
              <w:t>3</w:t>
            </w:r>
          </w:p>
        </w:tc>
        <w:tc>
          <w:tcPr>
            <w:tcW w:w="3720"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607352.35</w:t>
            </w:r>
          </w:p>
        </w:tc>
        <w:tc>
          <w:tcPr>
            <w:tcW w:w="4435"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2334168.35</w:t>
            </w:r>
          </w:p>
        </w:tc>
      </w:tr>
      <w:tr w:rsidR="00CE02C4" w:rsidRPr="00151FC3" w:rsidTr="00D55813">
        <w:trPr>
          <w:trHeight w:val="20"/>
        </w:trPr>
        <w:tc>
          <w:tcPr>
            <w:tcW w:w="2051" w:type="dxa"/>
            <w:shd w:val="clear" w:color="auto" w:fill="auto"/>
          </w:tcPr>
          <w:p w:rsidR="00CE02C4" w:rsidRPr="000F326C" w:rsidRDefault="00CE02C4" w:rsidP="00CE02C4">
            <w:pPr>
              <w:pStyle w:val="af1"/>
              <w:snapToGrid w:val="0"/>
              <w:contextualSpacing/>
              <w:jc w:val="center"/>
              <w:rPr>
                <w:sz w:val="16"/>
                <w:szCs w:val="16"/>
              </w:rPr>
            </w:pPr>
            <w:r w:rsidRPr="000F326C">
              <w:rPr>
                <w:sz w:val="16"/>
                <w:szCs w:val="16"/>
              </w:rPr>
              <w:t>4</w:t>
            </w:r>
          </w:p>
        </w:tc>
        <w:tc>
          <w:tcPr>
            <w:tcW w:w="3720"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607341.77</w:t>
            </w:r>
          </w:p>
        </w:tc>
        <w:tc>
          <w:tcPr>
            <w:tcW w:w="4435"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2334167.74</w:t>
            </w:r>
          </w:p>
        </w:tc>
      </w:tr>
      <w:tr w:rsidR="00CE02C4" w:rsidRPr="00151FC3" w:rsidTr="00D55813">
        <w:trPr>
          <w:trHeight w:val="20"/>
        </w:trPr>
        <w:tc>
          <w:tcPr>
            <w:tcW w:w="2051" w:type="dxa"/>
            <w:shd w:val="clear" w:color="auto" w:fill="auto"/>
          </w:tcPr>
          <w:p w:rsidR="00CE02C4" w:rsidRPr="000F326C" w:rsidRDefault="00CE02C4" w:rsidP="00CE02C4">
            <w:pPr>
              <w:pStyle w:val="af1"/>
              <w:snapToGrid w:val="0"/>
              <w:contextualSpacing/>
              <w:jc w:val="center"/>
              <w:rPr>
                <w:sz w:val="16"/>
                <w:szCs w:val="16"/>
              </w:rPr>
            </w:pPr>
            <w:r>
              <w:rPr>
                <w:sz w:val="16"/>
                <w:szCs w:val="16"/>
              </w:rPr>
              <w:t>5</w:t>
            </w:r>
          </w:p>
        </w:tc>
        <w:tc>
          <w:tcPr>
            <w:tcW w:w="3720"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607340.85</w:t>
            </w:r>
          </w:p>
        </w:tc>
        <w:tc>
          <w:tcPr>
            <w:tcW w:w="4435"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2334123.26</w:t>
            </w:r>
          </w:p>
        </w:tc>
      </w:tr>
      <w:tr w:rsidR="00CE02C4" w:rsidRPr="00151FC3" w:rsidTr="00D55813">
        <w:trPr>
          <w:trHeight w:val="20"/>
        </w:trPr>
        <w:tc>
          <w:tcPr>
            <w:tcW w:w="2051" w:type="dxa"/>
            <w:shd w:val="clear" w:color="auto" w:fill="auto"/>
          </w:tcPr>
          <w:p w:rsidR="00CE02C4" w:rsidRDefault="00CB0B75" w:rsidP="00CE02C4">
            <w:pPr>
              <w:pStyle w:val="af1"/>
              <w:snapToGrid w:val="0"/>
              <w:contextualSpacing/>
              <w:jc w:val="center"/>
              <w:rPr>
                <w:sz w:val="16"/>
                <w:szCs w:val="16"/>
              </w:rPr>
            </w:pPr>
            <w:r>
              <w:rPr>
                <w:sz w:val="16"/>
                <w:szCs w:val="16"/>
              </w:rPr>
              <w:t>6</w:t>
            </w:r>
          </w:p>
        </w:tc>
        <w:tc>
          <w:tcPr>
            <w:tcW w:w="3720"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607350.83</w:t>
            </w:r>
          </w:p>
        </w:tc>
        <w:tc>
          <w:tcPr>
            <w:tcW w:w="4435" w:type="dxa"/>
            <w:shd w:val="clear" w:color="auto" w:fill="auto"/>
          </w:tcPr>
          <w:p w:rsidR="00CE02C4" w:rsidRPr="00CE02C4" w:rsidRDefault="00CE02C4" w:rsidP="00CE02C4">
            <w:pPr>
              <w:spacing w:line="220" w:lineRule="exact"/>
              <w:jc w:val="center"/>
              <w:rPr>
                <w:b/>
                <w:sz w:val="16"/>
                <w:szCs w:val="16"/>
              </w:rPr>
            </w:pPr>
            <w:r w:rsidRPr="00CE02C4">
              <w:rPr>
                <w:rStyle w:val="afc"/>
                <w:b w:val="0"/>
                <w:sz w:val="16"/>
                <w:szCs w:val="16"/>
              </w:rPr>
              <w:t>2334123.08</w:t>
            </w:r>
          </w:p>
        </w:tc>
      </w:tr>
    </w:tbl>
    <w:p w:rsidR="00961EA2" w:rsidRPr="00336F1F" w:rsidRDefault="00961EA2" w:rsidP="00961EA2">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961EA2" w:rsidRPr="00CE4F0E" w:rsidRDefault="00961EA2" w:rsidP="00961EA2">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961EA2" w:rsidRPr="00CE4F0E" w:rsidRDefault="00961EA2" w:rsidP="00961EA2">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961EA2" w:rsidRPr="00916F4B" w:rsidRDefault="00961EA2" w:rsidP="00961EA2">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961EA2" w:rsidRPr="00BB32D6" w:rsidRDefault="00961EA2" w:rsidP="00961EA2">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961EA2" w:rsidRPr="00336F1F" w:rsidTr="00D55813">
        <w:trPr>
          <w:trHeight w:val="20"/>
        </w:trPr>
        <w:tc>
          <w:tcPr>
            <w:tcW w:w="1201" w:type="pct"/>
            <w:vMerge w:val="restart"/>
            <w:shd w:val="clear" w:color="auto" w:fill="auto"/>
            <w:vAlign w:val="center"/>
          </w:tcPr>
          <w:p w:rsidR="00961EA2" w:rsidRPr="00336F1F" w:rsidRDefault="00961EA2" w:rsidP="00D5581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961EA2" w:rsidRPr="00336F1F" w:rsidRDefault="00961EA2" w:rsidP="00D5581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61EA2" w:rsidRPr="00336F1F" w:rsidTr="00D55813">
        <w:trPr>
          <w:trHeight w:val="20"/>
        </w:trPr>
        <w:tc>
          <w:tcPr>
            <w:tcW w:w="1201" w:type="pct"/>
            <w:vMerge/>
            <w:shd w:val="clear" w:color="auto" w:fill="auto"/>
            <w:vAlign w:val="center"/>
          </w:tcPr>
          <w:p w:rsidR="00961EA2" w:rsidRPr="00336F1F" w:rsidRDefault="00961EA2" w:rsidP="00D55813">
            <w:pPr>
              <w:snapToGrid w:val="0"/>
              <w:rPr>
                <w:rFonts w:eastAsia="Lucida Sans Unicode"/>
                <w:kern w:val="1"/>
                <w:sz w:val="16"/>
                <w:szCs w:val="16"/>
              </w:rPr>
            </w:pPr>
          </w:p>
        </w:tc>
        <w:tc>
          <w:tcPr>
            <w:tcW w:w="1900" w:type="pct"/>
            <w:shd w:val="clear" w:color="auto" w:fill="auto"/>
            <w:vAlign w:val="center"/>
          </w:tcPr>
          <w:p w:rsidR="00961EA2" w:rsidRPr="00336F1F" w:rsidRDefault="00961EA2" w:rsidP="00D5581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961EA2" w:rsidRPr="00336F1F" w:rsidRDefault="00961EA2" w:rsidP="00D55813">
            <w:pPr>
              <w:pStyle w:val="af1"/>
              <w:snapToGrid w:val="0"/>
              <w:jc w:val="center"/>
              <w:rPr>
                <w:sz w:val="16"/>
                <w:szCs w:val="16"/>
              </w:rPr>
            </w:pPr>
            <w:r w:rsidRPr="00336F1F">
              <w:rPr>
                <w:sz w:val="16"/>
                <w:szCs w:val="16"/>
                <w:lang w:val="en-US"/>
              </w:rPr>
              <w:t>Y</w:t>
            </w:r>
          </w:p>
        </w:tc>
      </w:tr>
      <w:tr w:rsidR="00BC6FB4" w:rsidRPr="00336F1F" w:rsidTr="00D55813">
        <w:trPr>
          <w:trHeight w:val="20"/>
        </w:trPr>
        <w:tc>
          <w:tcPr>
            <w:tcW w:w="1201" w:type="pct"/>
            <w:shd w:val="clear" w:color="auto" w:fill="auto"/>
            <w:vAlign w:val="center"/>
          </w:tcPr>
          <w:p w:rsidR="00BC6FB4" w:rsidRPr="000F326C" w:rsidRDefault="00BC6FB4" w:rsidP="00BC6FB4">
            <w:pPr>
              <w:pStyle w:val="af1"/>
              <w:snapToGrid w:val="0"/>
              <w:jc w:val="center"/>
              <w:rPr>
                <w:sz w:val="16"/>
                <w:szCs w:val="16"/>
              </w:rPr>
            </w:pPr>
            <w:r w:rsidRPr="000F326C">
              <w:rPr>
                <w:sz w:val="16"/>
                <w:szCs w:val="16"/>
              </w:rPr>
              <w:t>1</w:t>
            </w:r>
          </w:p>
        </w:tc>
        <w:tc>
          <w:tcPr>
            <w:tcW w:w="1900" w:type="pct"/>
            <w:shd w:val="clear" w:color="auto" w:fill="auto"/>
          </w:tcPr>
          <w:p w:rsidR="00BC6FB4" w:rsidRPr="00BC6FB4" w:rsidRDefault="00BC6FB4" w:rsidP="00BC6FB4">
            <w:pPr>
              <w:spacing w:line="220" w:lineRule="exact"/>
              <w:ind w:left="1400"/>
              <w:rPr>
                <w:b/>
                <w:sz w:val="16"/>
                <w:szCs w:val="16"/>
              </w:rPr>
            </w:pPr>
            <w:r w:rsidRPr="00BC6FB4">
              <w:rPr>
                <w:rStyle w:val="afc"/>
                <w:b w:val="0"/>
                <w:sz w:val="16"/>
                <w:szCs w:val="16"/>
              </w:rPr>
              <w:t>607357.91</w:t>
            </w:r>
          </w:p>
        </w:tc>
        <w:tc>
          <w:tcPr>
            <w:tcW w:w="1899" w:type="pct"/>
            <w:shd w:val="clear" w:color="auto" w:fill="auto"/>
          </w:tcPr>
          <w:p w:rsidR="00BC6FB4" w:rsidRPr="00BC6FB4" w:rsidRDefault="00BC6FB4" w:rsidP="00BC6FB4">
            <w:pPr>
              <w:spacing w:line="220" w:lineRule="exact"/>
              <w:ind w:left="380"/>
              <w:rPr>
                <w:b/>
                <w:sz w:val="16"/>
                <w:szCs w:val="16"/>
              </w:rPr>
            </w:pPr>
            <w:r w:rsidRPr="00BC6FB4">
              <w:rPr>
                <w:rStyle w:val="afc"/>
                <w:b w:val="0"/>
                <w:sz w:val="16"/>
                <w:szCs w:val="16"/>
              </w:rPr>
              <w:t>2334125.95</w:t>
            </w:r>
          </w:p>
        </w:tc>
      </w:tr>
      <w:tr w:rsidR="00BC6FB4" w:rsidRPr="00336F1F" w:rsidTr="00BC6FB4">
        <w:trPr>
          <w:trHeight w:val="305"/>
        </w:trPr>
        <w:tc>
          <w:tcPr>
            <w:tcW w:w="1201" w:type="pct"/>
            <w:shd w:val="clear" w:color="auto" w:fill="auto"/>
            <w:vAlign w:val="center"/>
          </w:tcPr>
          <w:p w:rsidR="00BC6FB4" w:rsidRPr="000F326C" w:rsidRDefault="00BC6FB4" w:rsidP="00BC6FB4">
            <w:pPr>
              <w:pStyle w:val="af1"/>
              <w:snapToGrid w:val="0"/>
              <w:jc w:val="center"/>
              <w:rPr>
                <w:bCs/>
                <w:sz w:val="16"/>
                <w:szCs w:val="16"/>
              </w:rPr>
            </w:pPr>
            <w:r w:rsidRPr="000F326C">
              <w:rPr>
                <w:bCs/>
                <w:sz w:val="16"/>
                <w:szCs w:val="16"/>
              </w:rPr>
              <w:t>2</w:t>
            </w:r>
          </w:p>
        </w:tc>
        <w:tc>
          <w:tcPr>
            <w:tcW w:w="1900" w:type="pct"/>
            <w:shd w:val="clear" w:color="auto" w:fill="auto"/>
          </w:tcPr>
          <w:p w:rsidR="00BC6FB4" w:rsidRPr="00BC6FB4" w:rsidRDefault="00BC6FB4" w:rsidP="00BC6FB4">
            <w:pPr>
              <w:spacing w:line="220" w:lineRule="exact"/>
              <w:ind w:left="1400"/>
              <w:rPr>
                <w:b/>
                <w:sz w:val="16"/>
                <w:szCs w:val="16"/>
              </w:rPr>
            </w:pPr>
            <w:r w:rsidRPr="00BC6FB4">
              <w:rPr>
                <w:rStyle w:val="afc"/>
                <w:b w:val="0"/>
                <w:sz w:val="16"/>
                <w:szCs w:val="16"/>
              </w:rPr>
              <w:t>607358.73</w:t>
            </w:r>
          </w:p>
        </w:tc>
        <w:tc>
          <w:tcPr>
            <w:tcW w:w="1899" w:type="pct"/>
            <w:shd w:val="clear" w:color="auto" w:fill="auto"/>
          </w:tcPr>
          <w:p w:rsidR="00BC6FB4" w:rsidRPr="00BC6FB4" w:rsidRDefault="00BC6FB4" w:rsidP="00BC6FB4">
            <w:pPr>
              <w:spacing w:line="220" w:lineRule="exact"/>
              <w:ind w:left="380"/>
              <w:rPr>
                <w:b/>
                <w:sz w:val="16"/>
                <w:szCs w:val="16"/>
              </w:rPr>
            </w:pPr>
            <w:r w:rsidRPr="00BC6FB4">
              <w:rPr>
                <w:rStyle w:val="afc"/>
                <w:b w:val="0"/>
                <w:sz w:val="16"/>
                <w:szCs w:val="16"/>
              </w:rPr>
              <w:t>2334165.52</w:t>
            </w:r>
          </w:p>
        </w:tc>
      </w:tr>
      <w:tr w:rsidR="00BC6FB4" w:rsidRPr="00336F1F" w:rsidTr="00D55813">
        <w:trPr>
          <w:trHeight w:val="20"/>
        </w:trPr>
        <w:tc>
          <w:tcPr>
            <w:tcW w:w="1201" w:type="pct"/>
            <w:shd w:val="clear" w:color="auto" w:fill="auto"/>
            <w:vAlign w:val="center"/>
          </w:tcPr>
          <w:p w:rsidR="00BC6FB4" w:rsidRPr="000F326C" w:rsidRDefault="00BC6FB4" w:rsidP="00BC6FB4">
            <w:pPr>
              <w:pStyle w:val="af1"/>
              <w:snapToGrid w:val="0"/>
              <w:jc w:val="center"/>
              <w:rPr>
                <w:bCs/>
                <w:sz w:val="16"/>
                <w:szCs w:val="16"/>
              </w:rPr>
            </w:pPr>
            <w:r w:rsidRPr="000F326C">
              <w:rPr>
                <w:bCs/>
                <w:sz w:val="16"/>
                <w:szCs w:val="16"/>
              </w:rPr>
              <w:t>3</w:t>
            </w:r>
          </w:p>
        </w:tc>
        <w:tc>
          <w:tcPr>
            <w:tcW w:w="1900" w:type="pct"/>
            <w:shd w:val="clear" w:color="auto" w:fill="auto"/>
          </w:tcPr>
          <w:p w:rsidR="00BC6FB4" w:rsidRPr="00BC6FB4" w:rsidRDefault="00BC6FB4" w:rsidP="00BC6FB4">
            <w:pPr>
              <w:spacing w:line="220" w:lineRule="exact"/>
              <w:ind w:left="1400"/>
              <w:rPr>
                <w:b/>
                <w:sz w:val="16"/>
                <w:szCs w:val="16"/>
              </w:rPr>
            </w:pPr>
            <w:r w:rsidRPr="00BC6FB4">
              <w:rPr>
                <w:rStyle w:val="afc"/>
                <w:b w:val="0"/>
                <w:sz w:val="16"/>
                <w:szCs w:val="16"/>
              </w:rPr>
              <w:t>607344.72</w:t>
            </w:r>
          </w:p>
        </w:tc>
        <w:tc>
          <w:tcPr>
            <w:tcW w:w="1899" w:type="pct"/>
            <w:shd w:val="clear" w:color="auto" w:fill="auto"/>
          </w:tcPr>
          <w:p w:rsidR="00BC6FB4" w:rsidRPr="00BC6FB4" w:rsidRDefault="00BC6FB4" w:rsidP="00BC6FB4">
            <w:pPr>
              <w:spacing w:line="220" w:lineRule="exact"/>
              <w:ind w:left="380"/>
              <w:rPr>
                <w:b/>
                <w:sz w:val="16"/>
                <w:szCs w:val="16"/>
              </w:rPr>
            </w:pPr>
            <w:r w:rsidRPr="00BC6FB4">
              <w:rPr>
                <w:rStyle w:val="afc"/>
                <w:b w:val="0"/>
                <w:sz w:val="16"/>
                <w:szCs w:val="16"/>
              </w:rPr>
              <w:t>2334165.16</w:t>
            </w:r>
          </w:p>
        </w:tc>
      </w:tr>
      <w:tr w:rsidR="00BC6FB4" w:rsidRPr="00336F1F" w:rsidTr="00D55813">
        <w:trPr>
          <w:trHeight w:val="20"/>
        </w:trPr>
        <w:tc>
          <w:tcPr>
            <w:tcW w:w="1201" w:type="pct"/>
            <w:shd w:val="clear" w:color="auto" w:fill="auto"/>
            <w:vAlign w:val="center"/>
          </w:tcPr>
          <w:p w:rsidR="00BC6FB4" w:rsidRPr="000F326C" w:rsidRDefault="00BC6FB4" w:rsidP="00BC6FB4">
            <w:pPr>
              <w:pStyle w:val="af1"/>
              <w:snapToGrid w:val="0"/>
              <w:jc w:val="center"/>
              <w:rPr>
                <w:bCs/>
                <w:sz w:val="16"/>
                <w:szCs w:val="16"/>
              </w:rPr>
            </w:pPr>
            <w:r w:rsidRPr="000F326C">
              <w:rPr>
                <w:bCs/>
                <w:sz w:val="16"/>
                <w:szCs w:val="16"/>
              </w:rPr>
              <w:t>4</w:t>
            </w:r>
          </w:p>
        </w:tc>
        <w:tc>
          <w:tcPr>
            <w:tcW w:w="1900" w:type="pct"/>
            <w:shd w:val="clear" w:color="auto" w:fill="auto"/>
          </w:tcPr>
          <w:p w:rsidR="00BC6FB4" w:rsidRPr="00BC6FB4" w:rsidRDefault="00BC6FB4" w:rsidP="00BC6FB4">
            <w:pPr>
              <w:spacing w:line="220" w:lineRule="exact"/>
              <w:ind w:left="1400"/>
              <w:rPr>
                <w:b/>
                <w:sz w:val="16"/>
                <w:szCs w:val="16"/>
              </w:rPr>
            </w:pPr>
            <w:r w:rsidRPr="00BC6FB4">
              <w:rPr>
                <w:rStyle w:val="afc"/>
                <w:b w:val="0"/>
                <w:sz w:val="16"/>
                <w:szCs w:val="16"/>
              </w:rPr>
              <w:t>607343.91</w:t>
            </w:r>
          </w:p>
        </w:tc>
        <w:tc>
          <w:tcPr>
            <w:tcW w:w="1899" w:type="pct"/>
            <w:shd w:val="clear" w:color="auto" w:fill="auto"/>
          </w:tcPr>
          <w:p w:rsidR="00BC6FB4" w:rsidRPr="00BC6FB4" w:rsidRDefault="00BC6FB4" w:rsidP="00BC6FB4">
            <w:pPr>
              <w:spacing w:line="220" w:lineRule="exact"/>
              <w:ind w:left="380"/>
              <w:rPr>
                <w:b/>
                <w:sz w:val="16"/>
                <w:szCs w:val="16"/>
              </w:rPr>
            </w:pPr>
            <w:r w:rsidRPr="00BC6FB4">
              <w:rPr>
                <w:rStyle w:val="afc"/>
                <w:b w:val="0"/>
                <w:sz w:val="16"/>
                <w:szCs w:val="16"/>
              </w:rPr>
              <w:t>2334126.21</w:t>
            </w:r>
          </w:p>
        </w:tc>
      </w:tr>
    </w:tbl>
    <w:p w:rsidR="00961EA2" w:rsidRDefault="00961EA2" w:rsidP="00961EA2">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61EA2" w:rsidRDefault="00961EA2" w:rsidP="00961EA2">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961EA2" w:rsidRDefault="00961EA2" w:rsidP="00961EA2">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961EA2" w:rsidRDefault="00961EA2" w:rsidP="00961EA2">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lastRenderedPageBreak/>
        <w:t>и блокированной жилой застройки в зонах стабилизации), установлен градостроительный регламент.</w:t>
      </w:r>
    </w:p>
    <w:p w:rsidR="00961EA2" w:rsidRDefault="00961EA2" w:rsidP="00961EA2">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961EA2" w:rsidRDefault="00961EA2" w:rsidP="00961EA2">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961EA2" w:rsidRPr="00CE4F0E" w:rsidRDefault="00961EA2" w:rsidP="00961EA2">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961EA2" w:rsidRPr="008B1B06" w:rsidRDefault="00961EA2" w:rsidP="00961EA2">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961EA2" w:rsidRPr="008B1B06" w:rsidRDefault="00961EA2" w:rsidP="00961EA2">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961EA2" w:rsidRPr="008B1B06" w:rsidRDefault="00961EA2" w:rsidP="00961EA2">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961EA2" w:rsidRDefault="00961EA2" w:rsidP="00961EA2">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961EA2" w:rsidRPr="003275CC" w:rsidRDefault="00961EA2" w:rsidP="00961EA2">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961EA2" w:rsidRPr="00E91428" w:rsidTr="00D55813">
        <w:trPr>
          <w:trHeight w:val="16"/>
        </w:trPr>
        <w:tc>
          <w:tcPr>
            <w:tcW w:w="0" w:type="auto"/>
            <w:gridSpan w:val="3"/>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961EA2" w:rsidRPr="00E91428" w:rsidRDefault="00961EA2" w:rsidP="00D5581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Иные показатели</w:t>
            </w:r>
          </w:p>
        </w:tc>
      </w:tr>
      <w:tr w:rsidR="00961EA2" w:rsidRPr="00E91428" w:rsidTr="00D55813">
        <w:trPr>
          <w:trHeight w:val="16"/>
        </w:trPr>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8</w:t>
            </w:r>
          </w:p>
        </w:tc>
      </w:tr>
      <w:tr w:rsidR="00961EA2" w:rsidRPr="00E91428" w:rsidTr="00D55813">
        <w:trPr>
          <w:trHeight w:val="16"/>
        </w:trPr>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Длина,</w:t>
            </w:r>
          </w:p>
          <w:p w:rsidR="00961EA2" w:rsidRPr="00E91428" w:rsidRDefault="00961EA2" w:rsidP="00D5581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961EA2" w:rsidRPr="00E91428" w:rsidRDefault="00961EA2" w:rsidP="00D5581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961EA2" w:rsidRPr="00E91428" w:rsidRDefault="00961EA2" w:rsidP="00D55813">
            <w:pPr>
              <w:snapToGrid w:val="0"/>
              <w:contextualSpacing/>
              <w:jc w:val="center"/>
              <w:rPr>
                <w:sz w:val="16"/>
                <w:szCs w:val="16"/>
              </w:rPr>
            </w:pPr>
          </w:p>
        </w:tc>
        <w:tc>
          <w:tcPr>
            <w:tcW w:w="0" w:type="auto"/>
            <w:vMerge/>
            <w:shd w:val="clear" w:color="auto" w:fill="auto"/>
            <w:vAlign w:val="center"/>
          </w:tcPr>
          <w:p w:rsidR="00961EA2" w:rsidRPr="00E91428" w:rsidRDefault="00961EA2" w:rsidP="00D55813">
            <w:pPr>
              <w:snapToGrid w:val="0"/>
              <w:contextualSpacing/>
              <w:jc w:val="center"/>
              <w:rPr>
                <w:sz w:val="16"/>
                <w:szCs w:val="16"/>
              </w:rPr>
            </w:pPr>
          </w:p>
        </w:tc>
        <w:tc>
          <w:tcPr>
            <w:tcW w:w="0" w:type="auto"/>
            <w:vMerge/>
            <w:shd w:val="clear" w:color="auto" w:fill="auto"/>
            <w:vAlign w:val="center"/>
          </w:tcPr>
          <w:p w:rsidR="00961EA2" w:rsidRPr="00E91428" w:rsidRDefault="00961EA2" w:rsidP="00D55813">
            <w:pPr>
              <w:snapToGrid w:val="0"/>
              <w:contextualSpacing/>
              <w:jc w:val="center"/>
              <w:rPr>
                <w:sz w:val="16"/>
                <w:szCs w:val="16"/>
              </w:rPr>
            </w:pPr>
          </w:p>
        </w:tc>
        <w:tc>
          <w:tcPr>
            <w:tcW w:w="0" w:type="auto"/>
            <w:vMerge/>
            <w:shd w:val="clear" w:color="auto" w:fill="auto"/>
            <w:vAlign w:val="center"/>
          </w:tcPr>
          <w:p w:rsidR="00961EA2" w:rsidRPr="00E91428" w:rsidRDefault="00961EA2" w:rsidP="00D55813">
            <w:pPr>
              <w:snapToGrid w:val="0"/>
              <w:contextualSpacing/>
              <w:jc w:val="center"/>
              <w:rPr>
                <w:sz w:val="16"/>
                <w:szCs w:val="16"/>
              </w:rPr>
            </w:pPr>
          </w:p>
        </w:tc>
        <w:tc>
          <w:tcPr>
            <w:tcW w:w="0" w:type="auto"/>
            <w:vMerge/>
            <w:shd w:val="clear" w:color="auto" w:fill="auto"/>
            <w:vAlign w:val="center"/>
          </w:tcPr>
          <w:p w:rsidR="00961EA2" w:rsidRPr="00E91428" w:rsidRDefault="00961EA2" w:rsidP="00D55813">
            <w:pPr>
              <w:snapToGrid w:val="0"/>
              <w:contextualSpacing/>
              <w:jc w:val="center"/>
              <w:rPr>
                <w:sz w:val="16"/>
                <w:szCs w:val="16"/>
              </w:rPr>
            </w:pPr>
          </w:p>
        </w:tc>
      </w:tr>
      <w:tr w:rsidR="00961EA2" w:rsidRPr="00E91428" w:rsidTr="00D55813">
        <w:trPr>
          <w:trHeight w:val="5371"/>
        </w:trPr>
        <w:tc>
          <w:tcPr>
            <w:tcW w:w="0" w:type="auto"/>
            <w:shd w:val="clear" w:color="auto" w:fill="auto"/>
            <w:vAlign w:val="center"/>
          </w:tcPr>
          <w:p w:rsidR="00961EA2" w:rsidRPr="00E91428" w:rsidRDefault="00961EA2" w:rsidP="00D55813">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961EA2" w:rsidRPr="00E91428" w:rsidRDefault="00961EA2" w:rsidP="00D55813">
            <w:pPr>
              <w:pStyle w:val="af"/>
              <w:spacing w:after="0"/>
              <w:ind w:left="80"/>
              <w:jc w:val="center"/>
              <w:rPr>
                <w:sz w:val="16"/>
                <w:szCs w:val="16"/>
              </w:rPr>
            </w:pPr>
            <w:r w:rsidRPr="00E91428">
              <w:rPr>
                <w:rStyle w:val="81"/>
                <w:b w:val="0"/>
                <w:bCs w:val="0"/>
                <w:color w:val="000000"/>
                <w:sz w:val="16"/>
                <w:szCs w:val="16"/>
              </w:rPr>
              <w:t>Без</w:t>
            </w:r>
          </w:p>
          <w:p w:rsidR="00961EA2" w:rsidRPr="00E91428" w:rsidRDefault="00961EA2"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961EA2" w:rsidRPr="00E91428" w:rsidRDefault="00961EA2" w:rsidP="00D5581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961EA2" w:rsidRPr="00E91428" w:rsidRDefault="00961EA2" w:rsidP="00D5581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961EA2" w:rsidRPr="00E73728" w:rsidRDefault="00961EA2" w:rsidP="00D55813">
            <w:pPr>
              <w:pStyle w:val="52"/>
              <w:shd w:val="clear" w:color="auto" w:fill="auto"/>
              <w:spacing w:before="0" w:line="216" w:lineRule="exact"/>
              <w:jc w:val="center"/>
              <w:rPr>
                <w:b/>
                <w:sz w:val="16"/>
                <w:szCs w:val="16"/>
              </w:rPr>
            </w:pPr>
            <w:r w:rsidRPr="00E73728">
              <w:rPr>
                <w:rStyle w:val="9pt"/>
                <w:b w:val="0"/>
                <w:sz w:val="16"/>
                <w:szCs w:val="16"/>
              </w:rPr>
              <w:t xml:space="preserve">В соответствии </w:t>
            </w:r>
            <w:r w:rsidRPr="00E73728">
              <w:rPr>
                <w:rStyle w:val="9pt"/>
                <w:b w:val="0"/>
                <w:sz w:val="16"/>
                <w:szCs w:val="16"/>
              </w:rPr>
              <w:br/>
              <w:t>с ДПТ линия регу</w:t>
            </w:r>
            <w:r w:rsidRPr="00E73728">
              <w:rPr>
                <w:rStyle w:val="9pt"/>
                <w:b w:val="0"/>
                <w:sz w:val="16"/>
                <w:szCs w:val="16"/>
              </w:rPr>
              <w:softHyphen/>
              <w:t>лирования застройки - 3 м.</w:t>
            </w:r>
          </w:p>
          <w:p w:rsidR="00961EA2" w:rsidRDefault="00961EA2" w:rsidP="00D55813">
            <w:pPr>
              <w:pStyle w:val="52"/>
              <w:shd w:val="clear" w:color="auto" w:fill="auto"/>
              <w:spacing w:before="0" w:line="170" w:lineRule="exact"/>
              <w:jc w:val="center"/>
            </w:pPr>
            <w:r w:rsidRPr="00E73728">
              <w:rPr>
                <w:rStyle w:val="9pt"/>
                <w:b w:val="0"/>
                <w:sz w:val="16"/>
                <w:szCs w:val="16"/>
              </w:rPr>
              <w:t>Минимальное расстояние от объектов капитального</w:t>
            </w:r>
            <w:r w:rsidRPr="00E73728">
              <w:rPr>
                <w:b/>
                <w:sz w:val="16"/>
                <w:szCs w:val="16"/>
              </w:rPr>
              <w:t xml:space="preserve"> </w:t>
            </w:r>
            <w:r w:rsidRPr="00E73728">
              <w:rPr>
                <w:rStyle w:val="9pt"/>
                <w:b w:val="0"/>
                <w:sz w:val="16"/>
                <w:szCs w:val="16"/>
              </w:rPr>
              <w:t>строительства до границы смежных земельных участков составляет 3 м</w:t>
            </w:r>
            <w:r w:rsidRPr="00E73728">
              <w:rPr>
                <w:rStyle w:val="9pt"/>
                <w:b w:val="0"/>
              </w:rPr>
              <w:t>.</w:t>
            </w:r>
          </w:p>
        </w:tc>
        <w:tc>
          <w:tcPr>
            <w:tcW w:w="0" w:type="auto"/>
            <w:shd w:val="clear" w:color="auto" w:fill="auto"/>
            <w:vAlign w:val="center"/>
          </w:tcPr>
          <w:p w:rsidR="00961EA2" w:rsidRPr="00E91428" w:rsidRDefault="00961EA2" w:rsidP="00D55813">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961EA2" w:rsidRPr="00E91428" w:rsidRDefault="00961EA2"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961EA2" w:rsidRPr="00E91428" w:rsidRDefault="00961EA2" w:rsidP="00D5581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961EA2" w:rsidRPr="00E91428" w:rsidRDefault="00961EA2" w:rsidP="00D5581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961EA2" w:rsidRDefault="00961EA2" w:rsidP="00D5581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18</w:t>
            </w:r>
            <w:r w:rsidR="00CB0B75">
              <w:rPr>
                <w:rStyle w:val="81"/>
                <w:b w:val="0"/>
                <w:bCs w:val="0"/>
                <w:color w:val="000000"/>
                <w:sz w:val="16"/>
                <w:szCs w:val="16"/>
              </w:rPr>
              <w:t>1</w:t>
            </w:r>
            <w:r>
              <w:rPr>
                <w:rStyle w:val="81"/>
                <w:b w:val="0"/>
                <w:bCs w:val="0"/>
                <w:color w:val="000000"/>
                <w:sz w:val="16"/>
                <w:szCs w:val="16"/>
              </w:rPr>
              <w:t>,00 кв. м. площадь общая 36</w:t>
            </w:r>
            <w:r w:rsidR="00CB0B75">
              <w:rPr>
                <w:rStyle w:val="81"/>
                <w:b w:val="0"/>
                <w:bCs w:val="0"/>
                <w:color w:val="000000"/>
                <w:sz w:val="16"/>
                <w:szCs w:val="16"/>
              </w:rPr>
              <w:t>2</w:t>
            </w:r>
            <w:r>
              <w:rPr>
                <w:rStyle w:val="81"/>
                <w:b w:val="0"/>
                <w:bCs w:val="0"/>
                <w:color w:val="000000"/>
                <w:sz w:val="16"/>
                <w:szCs w:val="16"/>
              </w:rPr>
              <w:t>,</w:t>
            </w:r>
            <w:r w:rsidRPr="00E405A4">
              <w:rPr>
                <w:rStyle w:val="81"/>
                <w:b w:val="0"/>
                <w:bCs w:val="0"/>
                <w:color w:val="000000"/>
                <w:sz w:val="16"/>
                <w:szCs w:val="16"/>
              </w:rPr>
              <w:t>00 кв. м.</w:t>
            </w:r>
          </w:p>
          <w:p w:rsidR="00961EA2" w:rsidRPr="00E91428" w:rsidRDefault="00961EA2" w:rsidP="00D5581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961EA2" w:rsidRPr="00E91428" w:rsidRDefault="00961EA2" w:rsidP="00D5581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961EA2" w:rsidRPr="00E91428" w:rsidRDefault="00961EA2" w:rsidP="00D5581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961EA2" w:rsidRDefault="00961EA2" w:rsidP="00C908E5">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sidRPr="003275CC">
        <w:rPr>
          <w:b/>
          <w:color w:val="000000"/>
          <w:kern w:val="1"/>
          <w:sz w:val="24"/>
          <w:szCs w:val="24"/>
        </w:rPr>
        <w:lastRenderedPageBreak/>
        <w:t xml:space="preserve">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961EA2" w:rsidRPr="003275CC" w:rsidRDefault="00961EA2" w:rsidP="00C908E5">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961EA2" w:rsidRPr="00A36262" w:rsidTr="00D55813">
        <w:trPr>
          <w:trHeight w:hRule="exact" w:val="593"/>
        </w:trPr>
        <w:tc>
          <w:tcPr>
            <w:tcW w:w="1221" w:type="dxa"/>
            <w:vMerge w:val="restart"/>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961EA2" w:rsidRPr="00A36262" w:rsidRDefault="00961EA2" w:rsidP="00D5581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961EA2" w:rsidRPr="00A36262" w:rsidTr="00D55813">
        <w:trPr>
          <w:trHeight w:val="124"/>
        </w:trPr>
        <w:tc>
          <w:tcPr>
            <w:tcW w:w="1221" w:type="dxa"/>
            <w:vMerge/>
            <w:shd w:val="clear" w:color="auto" w:fill="auto"/>
          </w:tcPr>
          <w:p w:rsidR="00961EA2" w:rsidRPr="00A36262" w:rsidRDefault="00961EA2" w:rsidP="00D55813">
            <w:pPr>
              <w:snapToGrid w:val="0"/>
              <w:contextualSpacing/>
              <w:jc w:val="center"/>
              <w:rPr>
                <w:sz w:val="15"/>
                <w:szCs w:val="15"/>
              </w:rPr>
            </w:pPr>
          </w:p>
        </w:tc>
        <w:tc>
          <w:tcPr>
            <w:tcW w:w="1221" w:type="dxa"/>
            <w:vMerge/>
            <w:shd w:val="clear" w:color="auto" w:fill="auto"/>
          </w:tcPr>
          <w:p w:rsidR="00961EA2" w:rsidRPr="00A36262" w:rsidRDefault="00961EA2" w:rsidP="00D55813">
            <w:pPr>
              <w:snapToGrid w:val="0"/>
              <w:contextualSpacing/>
              <w:jc w:val="center"/>
              <w:rPr>
                <w:sz w:val="15"/>
                <w:szCs w:val="15"/>
              </w:rPr>
            </w:pPr>
          </w:p>
        </w:tc>
        <w:tc>
          <w:tcPr>
            <w:tcW w:w="1221" w:type="dxa"/>
            <w:vMerge/>
            <w:shd w:val="clear" w:color="auto" w:fill="auto"/>
          </w:tcPr>
          <w:p w:rsidR="00961EA2" w:rsidRPr="00A36262" w:rsidRDefault="00961EA2" w:rsidP="00D55813">
            <w:pPr>
              <w:snapToGrid w:val="0"/>
              <w:contextualSpacing/>
              <w:jc w:val="center"/>
              <w:rPr>
                <w:sz w:val="15"/>
                <w:szCs w:val="15"/>
              </w:rPr>
            </w:pP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961EA2" w:rsidRPr="00A36262" w:rsidTr="00D55813">
        <w:trPr>
          <w:trHeight w:val="323"/>
        </w:trPr>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1</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2</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3</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4</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5</w:t>
            </w:r>
          </w:p>
        </w:tc>
        <w:tc>
          <w:tcPr>
            <w:tcW w:w="1222"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6</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7</w:t>
            </w:r>
          </w:p>
        </w:tc>
        <w:tc>
          <w:tcPr>
            <w:tcW w:w="1658"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8</w:t>
            </w:r>
          </w:p>
        </w:tc>
      </w:tr>
      <w:tr w:rsidR="00961EA2" w:rsidRPr="00A36262" w:rsidTr="00D55813">
        <w:trPr>
          <w:trHeight w:val="191"/>
        </w:trPr>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w:t>
            </w:r>
          </w:p>
        </w:tc>
        <w:tc>
          <w:tcPr>
            <w:tcW w:w="1222"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w:t>
            </w:r>
          </w:p>
        </w:tc>
        <w:tc>
          <w:tcPr>
            <w:tcW w:w="1658" w:type="dxa"/>
            <w:shd w:val="clear" w:color="auto" w:fill="auto"/>
          </w:tcPr>
          <w:p w:rsidR="00961EA2" w:rsidRPr="00A36262" w:rsidRDefault="00961EA2" w:rsidP="00D55813">
            <w:pPr>
              <w:pStyle w:val="af1"/>
              <w:snapToGrid w:val="0"/>
              <w:contextualSpacing/>
              <w:jc w:val="center"/>
              <w:rPr>
                <w:sz w:val="15"/>
                <w:szCs w:val="15"/>
              </w:rPr>
            </w:pPr>
            <w:r w:rsidRPr="00A36262">
              <w:rPr>
                <w:sz w:val="15"/>
                <w:szCs w:val="15"/>
              </w:rPr>
              <w:t>-</w:t>
            </w:r>
          </w:p>
        </w:tc>
      </w:tr>
    </w:tbl>
    <w:p w:rsidR="00961EA2" w:rsidRDefault="00961EA2" w:rsidP="00961EA2">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961EA2" w:rsidRPr="007C0666" w:rsidRDefault="00961EA2" w:rsidP="00961EA2">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961EA2" w:rsidRPr="003275CC" w:rsidTr="00D55813">
        <w:trPr>
          <w:trHeight w:hRule="exact" w:val="567"/>
        </w:trPr>
        <w:tc>
          <w:tcPr>
            <w:tcW w:w="1024" w:type="dxa"/>
            <w:vMerge w:val="restart"/>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961EA2" w:rsidRPr="003275CC" w:rsidTr="00D55813">
        <w:trPr>
          <w:trHeight w:hRule="exact" w:val="1021"/>
        </w:trPr>
        <w:tc>
          <w:tcPr>
            <w:tcW w:w="1024" w:type="dxa"/>
            <w:vMerge/>
            <w:shd w:val="clear" w:color="auto" w:fill="auto"/>
          </w:tcPr>
          <w:p w:rsidR="00961EA2" w:rsidRPr="003275CC" w:rsidRDefault="00961EA2" w:rsidP="00D55813">
            <w:pPr>
              <w:snapToGrid w:val="0"/>
              <w:contextualSpacing/>
              <w:jc w:val="center"/>
              <w:rPr>
                <w:sz w:val="16"/>
                <w:szCs w:val="16"/>
              </w:rPr>
            </w:pPr>
          </w:p>
        </w:tc>
        <w:tc>
          <w:tcPr>
            <w:tcW w:w="903" w:type="dxa"/>
            <w:vMerge/>
            <w:shd w:val="clear" w:color="auto" w:fill="auto"/>
          </w:tcPr>
          <w:p w:rsidR="00961EA2" w:rsidRPr="003275CC" w:rsidRDefault="00961EA2" w:rsidP="00D55813">
            <w:pPr>
              <w:snapToGrid w:val="0"/>
              <w:contextualSpacing/>
              <w:jc w:val="center"/>
              <w:rPr>
                <w:sz w:val="16"/>
                <w:szCs w:val="16"/>
              </w:rPr>
            </w:pPr>
          </w:p>
        </w:tc>
        <w:tc>
          <w:tcPr>
            <w:tcW w:w="874" w:type="dxa"/>
            <w:vMerge/>
            <w:shd w:val="clear" w:color="auto" w:fill="auto"/>
          </w:tcPr>
          <w:p w:rsidR="00961EA2" w:rsidRPr="003275CC" w:rsidRDefault="00961EA2" w:rsidP="00D55813">
            <w:pPr>
              <w:snapToGrid w:val="0"/>
              <w:contextualSpacing/>
              <w:jc w:val="center"/>
              <w:rPr>
                <w:sz w:val="16"/>
                <w:szCs w:val="16"/>
              </w:rPr>
            </w:pPr>
          </w:p>
        </w:tc>
        <w:tc>
          <w:tcPr>
            <w:tcW w:w="743" w:type="dxa"/>
            <w:vMerge w:val="restart"/>
            <w:shd w:val="clear" w:color="auto" w:fill="auto"/>
          </w:tcPr>
          <w:p w:rsidR="00961EA2" w:rsidRPr="003275CC" w:rsidRDefault="00961EA2" w:rsidP="00D5581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961EA2" w:rsidRPr="003275CC" w:rsidRDefault="00961EA2" w:rsidP="00D5581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961EA2" w:rsidRPr="003275CC" w:rsidRDefault="00961EA2" w:rsidP="00D5581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961EA2" w:rsidRPr="003275CC" w:rsidTr="00D55813">
        <w:trPr>
          <w:trHeight w:val="137"/>
        </w:trPr>
        <w:tc>
          <w:tcPr>
            <w:tcW w:w="1024" w:type="dxa"/>
            <w:vMerge/>
            <w:shd w:val="clear" w:color="auto" w:fill="auto"/>
          </w:tcPr>
          <w:p w:rsidR="00961EA2" w:rsidRPr="003275CC" w:rsidRDefault="00961EA2" w:rsidP="00D55813">
            <w:pPr>
              <w:snapToGrid w:val="0"/>
              <w:contextualSpacing/>
              <w:jc w:val="center"/>
              <w:rPr>
                <w:sz w:val="16"/>
                <w:szCs w:val="16"/>
              </w:rPr>
            </w:pPr>
          </w:p>
        </w:tc>
        <w:tc>
          <w:tcPr>
            <w:tcW w:w="903" w:type="dxa"/>
            <w:vMerge/>
            <w:shd w:val="clear" w:color="auto" w:fill="auto"/>
          </w:tcPr>
          <w:p w:rsidR="00961EA2" w:rsidRPr="003275CC" w:rsidRDefault="00961EA2" w:rsidP="00D55813">
            <w:pPr>
              <w:snapToGrid w:val="0"/>
              <w:contextualSpacing/>
              <w:jc w:val="center"/>
              <w:rPr>
                <w:sz w:val="16"/>
                <w:szCs w:val="16"/>
              </w:rPr>
            </w:pPr>
          </w:p>
        </w:tc>
        <w:tc>
          <w:tcPr>
            <w:tcW w:w="874" w:type="dxa"/>
            <w:vMerge/>
            <w:shd w:val="clear" w:color="auto" w:fill="auto"/>
          </w:tcPr>
          <w:p w:rsidR="00961EA2" w:rsidRPr="003275CC" w:rsidRDefault="00961EA2" w:rsidP="00D55813">
            <w:pPr>
              <w:snapToGrid w:val="0"/>
              <w:contextualSpacing/>
              <w:jc w:val="center"/>
              <w:rPr>
                <w:sz w:val="16"/>
                <w:szCs w:val="16"/>
              </w:rPr>
            </w:pPr>
          </w:p>
        </w:tc>
        <w:tc>
          <w:tcPr>
            <w:tcW w:w="743" w:type="dxa"/>
            <w:vMerge/>
            <w:shd w:val="clear" w:color="auto" w:fill="auto"/>
          </w:tcPr>
          <w:p w:rsidR="00961EA2" w:rsidRPr="003275CC" w:rsidRDefault="00961EA2" w:rsidP="00D55813">
            <w:pPr>
              <w:snapToGrid w:val="0"/>
              <w:contextualSpacing/>
              <w:jc w:val="center"/>
              <w:rPr>
                <w:sz w:val="16"/>
                <w:szCs w:val="16"/>
              </w:rPr>
            </w:pPr>
          </w:p>
        </w:tc>
        <w:tc>
          <w:tcPr>
            <w:tcW w:w="743" w:type="dxa"/>
            <w:shd w:val="clear" w:color="auto" w:fill="auto"/>
          </w:tcPr>
          <w:p w:rsidR="00961EA2" w:rsidRPr="003275CC" w:rsidRDefault="00961EA2" w:rsidP="00D5581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961EA2" w:rsidRPr="003275CC" w:rsidRDefault="00961EA2" w:rsidP="00D5581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961EA2" w:rsidRPr="003275CC" w:rsidRDefault="00961EA2" w:rsidP="00D5581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961EA2" w:rsidRPr="003275CC" w:rsidRDefault="00961EA2" w:rsidP="00D5581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961EA2" w:rsidRPr="003275CC" w:rsidTr="00D55813">
        <w:trPr>
          <w:trHeight w:val="181"/>
        </w:trPr>
        <w:tc>
          <w:tcPr>
            <w:tcW w:w="1024"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1</w:t>
            </w:r>
          </w:p>
        </w:tc>
        <w:tc>
          <w:tcPr>
            <w:tcW w:w="903"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2</w:t>
            </w:r>
          </w:p>
        </w:tc>
        <w:tc>
          <w:tcPr>
            <w:tcW w:w="874"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3</w:t>
            </w:r>
          </w:p>
        </w:tc>
        <w:tc>
          <w:tcPr>
            <w:tcW w:w="743"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4</w:t>
            </w:r>
          </w:p>
        </w:tc>
        <w:tc>
          <w:tcPr>
            <w:tcW w:w="743"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5</w:t>
            </w:r>
          </w:p>
        </w:tc>
        <w:tc>
          <w:tcPr>
            <w:tcW w:w="743"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6</w:t>
            </w:r>
          </w:p>
        </w:tc>
        <w:tc>
          <w:tcPr>
            <w:tcW w:w="934"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7</w:t>
            </w:r>
          </w:p>
        </w:tc>
        <w:tc>
          <w:tcPr>
            <w:tcW w:w="935"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8</w:t>
            </w:r>
          </w:p>
        </w:tc>
        <w:tc>
          <w:tcPr>
            <w:tcW w:w="935"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9</w:t>
            </w:r>
          </w:p>
        </w:tc>
        <w:tc>
          <w:tcPr>
            <w:tcW w:w="935"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10</w:t>
            </w:r>
          </w:p>
        </w:tc>
        <w:tc>
          <w:tcPr>
            <w:tcW w:w="1437"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11</w:t>
            </w:r>
          </w:p>
        </w:tc>
      </w:tr>
      <w:tr w:rsidR="00961EA2" w:rsidRPr="00E32D8C" w:rsidTr="00D55813">
        <w:trPr>
          <w:trHeight w:val="181"/>
        </w:trPr>
        <w:tc>
          <w:tcPr>
            <w:tcW w:w="1024"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903"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874"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934"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c>
          <w:tcPr>
            <w:tcW w:w="1437" w:type="dxa"/>
            <w:shd w:val="clear" w:color="auto" w:fill="auto"/>
          </w:tcPr>
          <w:p w:rsidR="00961EA2" w:rsidRPr="003275CC" w:rsidRDefault="00961EA2" w:rsidP="00D55813">
            <w:pPr>
              <w:pStyle w:val="af1"/>
              <w:snapToGrid w:val="0"/>
              <w:contextualSpacing/>
              <w:jc w:val="center"/>
              <w:rPr>
                <w:sz w:val="16"/>
                <w:szCs w:val="16"/>
              </w:rPr>
            </w:pPr>
            <w:r w:rsidRPr="003275CC">
              <w:rPr>
                <w:sz w:val="16"/>
                <w:szCs w:val="16"/>
              </w:rPr>
              <w:t>-</w:t>
            </w:r>
          </w:p>
        </w:tc>
      </w:tr>
    </w:tbl>
    <w:p w:rsidR="00961EA2" w:rsidRPr="003275CC" w:rsidRDefault="00961EA2" w:rsidP="00961EA2">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961EA2" w:rsidRPr="00C13309" w:rsidRDefault="00961EA2" w:rsidP="00961EA2">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961EA2" w:rsidRPr="00980D00" w:rsidRDefault="00961EA2" w:rsidP="00961EA2">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lastRenderedPageBreak/>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961EA2" w:rsidRPr="00980D00" w:rsidRDefault="00961EA2" w:rsidP="00961EA2">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961EA2" w:rsidRPr="00980D00" w:rsidRDefault="00961EA2" w:rsidP="00961EA2">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961EA2" w:rsidRDefault="00961EA2" w:rsidP="00961EA2">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961EA2" w:rsidRDefault="00961EA2" w:rsidP="00961EA2">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961EA2" w:rsidRPr="00B300F2" w:rsidRDefault="00961EA2" w:rsidP="00961EA2">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961EA2" w:rsidRPr="00B300F2" w:rsidRDefault="00961EA2" w:rsidP="00961EA2">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961EA2" w:rsidRPr="00B300F2" w:rsidRDefault="00961EA2" w:rsidP="00961EA2">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961EA2" w:rsidRDefault="00961EA2" w:rsidP="00961EA2">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961EA2" w:rsidRPr="00B300F2" w:rsidRDefault="00961EA2" w:rsidP="00961EA2">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961EA2" w:rsidRDefault="00961EA2" w:rsidP="00961EA2">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961EA2" w:rsidRDefault="00961EA2" w:rsidP="00961EA2">
      <w:pPr>
        <w:pStyle w:val="210"/>
        <w:shd w:val="clear" w:color="auto" w:fill="auto"/>
        <w:spacing w:before="0" w:after="0" w:line="240" w:lineRule="auto"/>
        <w:rPr>
          <w:rStyle w:val="25"/>
          <w:color w:val="000000"/>
          <w:sz w:val="18"/>
          <w:szCs w:val="18"/>
        </w:rPr>
      </w:pPr>
    </w:p>
    <w:p w:rsidR="00961EA2" w:rsidRDefault="00961EA2" w:rsidP="00961EA2">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961EA2" w:rsidRPr="00E21277" w:rsidRDefault="00961EA2" w:rsidP="00961EA2">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961EA2" w:rsidRPr="00302C85" w:rsidRDefault="00961EA2" w:rsidP="00961EA2">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961EA2" w:rsidRDefault="00961EA2" w:rsidP="00961EA2">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961EA2" w:rsidRDefault="00961EA2" w:rsidP="00961EA2">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961EA2" w:rsidRPr="00C76227" w:rsidTr="00D55813">
        <w:trPr>
          <w:trHeight w:val="1"/>
        </w:trPr>
        <w:tc>
          <w:tcPr>
            <w:tcW w:w="5000" w:type="pct"/>
            <w:gridSpan w:val="9"/>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961EA2" w:rsidRPr="00C76227" w:rsidTr="00D55813">
        <w:trPr>
          <w:trHeight w:val="1"/>
        </w:trPr>
        <w:tc>
          <w:tcPr>
            <w:tcW w:w="1639" w:type="pct"/>
            <w:gridSpan w:val="3"/>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961EA2" w:rsidRPr="00C76227" w:rsidTr="00D55813">
        <w:trPr>
          <w:trHeight w:val="1"/>
        </w:trPr>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961EA2" w:rsidRPr="00C76227" w:rsidTr="00D55813">
        <w:trPr>
          <w:trHeight w:val="1"/>
        </w:trPr>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961EA2" w:rsidRPr="00C76227" w:rsidTr="00D55813">
        <w:trPr>
          <w:trHeight w:val="1"/>
        </w:trPr>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961EA2" w:rsidRPr="00C76227" w:rsidTr="00D55813">
        <w:trPr>
          <w:trHeight w:val="232"/>
        </w:trPr>
        <w:tc>
          <w:tcPr>
            <w:tcW w:w="5000" w:type="pct"/>
            <w:gridSpan w:val="9"/>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961EA2" w:rsidRPr="00C76227" w:rsidTr="00D55813">
        <w:trPr>
          <w:trHeight w:val="1"/>
        </w:trPr>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961EA2" w:rsidRPr="00C76227" w:rsidTr="00D55813">
        <w:trPr>
          <w:trHeight w:val="1"/>
        </w:trPr>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961EA2" w:rsidRPr="00C76227" w:rsidTr="00D55813">
        <w:trPr>
          <w:trHeight w:val="1"/>
        </w:trPr>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961EA2" w:rsidRPr="00C76227" w:rsidRDefault="00961EA2"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961EA2" w:rsidRDefault="00961EA2" w:rsidP="00961EA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961EA2" w:rsidRPr="00BB5541" w:rsidRDefault="00961EA2" w:rsidP="00961EA2">
      <w:pPr>
        <w:ind w:left="40" w:right="20" w:firstLine="700"/>
        <w:jc w:val="both"/>
        <w:rPr>
          <w:bCs/>
          <w:color w:val="000000"/>
          <w:kern w:val="1"/>
          <w:sz w:val="24"/>
          <w:szCs w:val="24"/>
        </w:rPr>
      </w:pP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961EA2" w:rsidRPr="00BB5541" w:rsidRDefault="00961EA2" w:rsidP="00961EA2">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приаэродромной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roofErr w:type="gramEnd"/>
    </w:p>
    <w:p w:rsidR="00961EA2" w:rsidRPr="00BB5541" w:rsidRDefault="00961EA2" w:rsidP="00961EA2">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F31D7C">
        <w:rPr>
          <w:bCs/>
          <w:color w:val="000000"/>
          <w:kern w:val="1"/>
          <w:sz w:val="24"/>
          <w:szCs w:val="24"/>
        </w:rPr>
        <w:t>903</w:t>
      </w:r>
      <w:r w:rsidRPr="00BB5541">
        <w:rPr>
          <w:bCs/>
          <w:color w:val="000000"/>
          <w:kern w:val="1"/>
          <w:sz w:val="24"/>
          <w:szCs w:val="24"/>
        </w:rPr>
        <w:t xml:space="preserve"> кв. м.</w:t>
      </w:r>
    </w:p>
    <w:p w:rsidR="00961EA2" w:rsidRPr="00BB5541" w:rsidRDefault="00961EA2" w:rsidP="00961EA2">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961EA2" w:rsidRPr="00FF64AA" w:rsidRDefault="00961EA2" w:rsidP="00961EA2">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961EA2" w:rsidRPr="00FF64AA" w:rsidRDefault="00961EA2" w:rsidP="00961EA2">
      <w:pPr>
        <w:widowControl w:val="0"/>
        <w:ind w:firstLine="709"/>
        <w:contextualSpacing/>
        <w:jc w:val="both"/>
        <w:rPr>
          <w:bCs/>
          <w:color w:val="000000"/>
          <w:sz w:val="24"/>
          <w:szCs w:val="24"/>
        </w:rPr>
      </w:pPr>
      <w:r w:rsidRPr="00FF64AA">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w:t>
      </w:r>
      <w:r w:rsidRPr="00FF64AA">
        <w:rPr>
          <w:bCs/>
          <w:color w:val="000000"/>
          <w:sz w:val="24"/>
          <w:szCs w:val="24"/>
        </w:rPr>
        <w:lastRenderedPageBreak/>
        <w:t>объектом, для которого установлена охранная зона, либо осуществляющих эксплуатацию названного объекта.</w:t>
      </w:r>
    </w:p>
    <w:p w:rsidR="00961EA2" w:rsidRDefault="00961EA2" w:rsidP="00961EA2">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961EA2" w:rsidRDefault="00961EA2" w:rsidP="00961EA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961EA2" w:rsidRPr="002354F9" w:rsidTr="00D55813">
        <w:trPr>
          <w:trHeight w:hRule="exact" w:val="403"/>
          <w:jc w:val="center"/>
        </w:trPr>
        <w:tc>
          <w:tcPr>
            <w:tcW w:w="3495" w:type="dxa"/>
            <w:vMerge w:val="restart"/>
            <w:shd w:val="clear" w:color="auto" w:fill="FFFFFF"/>
            <w:vAlign w:val="center"/>
          </w:tcPr>
          <w:p w:rsidR="00961EA2" w:rsidRPr="002354F9" w:rsidRDefault="00961EA2"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961EA2" w:rsidRPr="002354F9" w:rsidRDefault="00961EA2"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961EA2" w:rsidRPr="002354F9" w:rsidTr="00D55813">
        <w:trPr>
          <w:trHeight w:hRule="exact" w:val="440"/>
          <w:jc w:val="center"/>
        </w:trPr>
        <w:tc>
          <w:tcPr>
            <w:tcW w:w="3495" w:type="dxa"/>
            <w:vMerge/>
            <w:shd w:val="clear" w:color="auto" w:fill="FFFFFF"/>
            <w:vAlign w:val="center"/>
          </w:tcPr>
          <w:p w:rsidR="00961EA2" w:rsidRPr="002354F9" w:rsidRDefault="00961EA2"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961EA2" w:rsidRPr="002354F9" w:rsidRDefault="00961EA2"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Обозначение (номер) характерной точки</w:t>
            </w:r>
          </w:p>
        </w:tc>
        <w:tc>
          <w:tcPr>
            <w:tcW w:w="2038" w:type="dxa"/>
            <w:shd w:val="clear" w:color="auto" w:fill="FFFFFF"/>
            <w:vAlign w:val="center"/>
          </w:tcPr>
          <w:p w:rsidR="00961EA2" w:rsidRPr="002354F9" w:rsidRDefault="00961EA2"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X</w:t>
            </w:r>
          </w:p>
        </w:tc>
        <w:tc>
          <w:tcPr>
            <w:tcW w:w="2654" w:type="dxa"/>
            <w:shd w:val="clear" w:color="auto" w:fill="FFFFFF"/>
            <w:vAlign w:val="center"/>
          </w:tcPr>
          <w:p w:rsidR="00961EA2" w:rsidRPr="002354F9" w:rsidRDefault="00961EA2"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sidRPr="002354F9">
              <w:rPr>
                <w:color w:val="000000"/>
                <w:kern w:val="1"/>
                <w:sz w:val="16"/>
                <w:szCs w:val="16"/>
                <w:lang w:val="en-US" w:bidi="ru-RU"/>
              </w:rPr>
              <w:t>Y</w:t>
            </w:r>
          </w:p>
        </w:tc>
      </w:tr>
      <w:tr w:rsidR="002354F9" w:rsidRPr="002354F9" w:rsidTr="00D55813">
        <w:trPr>
          <w:trHeight w:hRule="exact" w:val="384"/>
          <w:jc w:val="center"/>
        </w:trPr>
        <w:tc>
          <w:tcPr>
            <w:tcW w:w="3495" w:type="dxa"/>
            <w:vMerge w:val="restart"/>
            <w:shd w:val="clear" w:color="auto" w:fill="FFFFFF"/>
            <w:vAlign w:val="center"/>
          </w:tcPr>
          <w:p w:rsidR="002354F9" w:rsidRPr="002354F9" w:rsidRDefault="002354F9" w:rsidP="00D55813">
            <w:pPr>
              <w:pStyle w:val="52"/>
              <w:shd w:val="clear" w:color="auto" w:fill="auto"/>
              <w:spacing w:before="0" w:line="240" w:lineRule="auto"/>
              <w:jc w:val="center"/>
              <w:rPr>
                <w:b/>
                <w:sz w:val="16"/>
                <w:szCs w:val="16"/>
              </w:rPr>
            </w:pPr>
            <w:proofErr w:type="spellStart"/>
            <w:r w:rsidRPr="002354F9">
              <w:rPr>
                <w:rStyle w:val="85pt"/>
                <w:b w:val="0"/>
                <w:sz w:val="16"/>
                <w:szCs w:val="16"/>
              </w:rPr>
              <w:t>Приаэродромная</w:t>
            </w:r>
            <w:proofErr w:type="spellEnd"/>
            <w:r w:rsidRPr="002354F9">
              <w:rPr>
                <w:rStyle w:val="85pt"/>
                <w:b w:val="0"/>
                <w:sz w:val="16"/>
                <w:szCs w:val="16"/>
              </w:rPr>
              <w:t xml:space="preserve"> территория аэродрома Челябинск (</w:t>
            </w:r>
            <w:proofErr w:type="spellStart"/>
            <w:r w:rsidRPr="002354F9">
              <w:rPr>
                <w:rStyle w:val="85pt"/>
                <w:b w:val="0"/>
                <w:sz w:val="16"/>
                <w:szCs w:val="16"/>
              </w:rPr>
              <w:t>Баландино</w:t>
            </w:r>
            <w:proofErr w:type="spellEnd"/>
            <w:r w:rsidRPr="002354F9">
              <w:rPr>
                <w:rStyle w:val="85pt"/>
                <w:b w:val="0"/>
                <w:sz w:val="16"/>
                <w:szCs w:val="16"/>
              </w:rPr>
              <w:t xml:space="preserve">), 4 </w:t>
            </w:r>
            <w:proofErr w:type="spellStart"/>
            <w:r w:rsidRPr="002354F9">
              <w:rPr>
                <w:rStyle w:val="85pt"/>
                <w:b w:val="0"/>
                <w:sz w:val="16"/>
                <w:szCs w:val="16"/>
              </w:rPr>
              <w:t>подзона</w:t>
            </w:r>
            <w:proofErr w:type="spellEnd"/>
            <w:r w:rsidRPr="002354F9">
              <w:rPr>
                <w:rStyle w:val="85pt"/>
                <w:b w:val="0"/>
                <w:sz w:val="16"/>
                <w:szCs w:val="16"/>
              </w:rPr>
              <w:t>, реестровый номер границ 74:00-6.759.</w:t>
            </w:r>
          </w:p>
        </w:tc>
        <w:tc>
          <w:tcPr>
            <w:tcW w:w="2019" w:type="dxa"/>
            <w:shd w:val="clear" w:color="auto" w:fill="FFFFFF"/>
            <w:vAlign w:val="center"/>
          </w:tcPr>
          <w:p w:rsidR="002354F9" w:rsidRPr="002354F9" w:rsidRDefault="002354F9"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1</w:t>
            </w:r>
          </w:p>
        </w:tc>
        <w:tc>
          <w:tcPr>
            <w:tcW w:w="2038" w:type="dxa"/>
            <w:shd w:val="clear" w:color="auto" w:fill="FFFFFF"/>
          </w:tcPr>
          <w:p w:rsidR="002354F9" w:rsidRPr="002354F9" w:rsidRDefault="002354F9" w:rsidP="002354F9">
            <w:pPr>
              <w:jc w:val="center"/>
              <w:rPr>
                <w:sz w:val="16"/>
                <w:szCs w:val="16"/>
              </w:rPr>
            </w:pPr>
            <w:r w:rsidRPr="002354F9">
              <w:rPr>
                <w:sz w:val="16"/>
                <w:szCs w:val="16"/>
              </w:rPr>
              <w:t>607360.85</w:t>
            </w:r>
          </w:p>
        </w:tc>
        <w:tc>
          <w:tcPr>
            <w:tcW w:w="2654" w:type="dxa"/>
            <w:shd w:val="clear" w:color="auto" w:fill="FFFFFF"/>
          </w:tcPr>
          <w:p w:rsidR="002354F9" w:rsidRPr="002354F9" w:rsidRDefault="002354F9" w:rsidP="002354F9">
            <w:pPr>
              <w:jc w:val="center"/>
              <w:rPr>
                <w:sz w:val="16"/>
                <w:szCs w:val="16"/>
              </w:rPr>
            </w:pPr>
            <w:r w:rsidRPr="002354F9">
              <w:rPr>
                <w:sz w:val="16"/>
                <w:szCs w:val="16"/>
              </w:rPr>
              <w:t>2334122.90</w:t>
            </w:r>
          </w:p>
        </w:tc>
      </w:tr>
      <w:tr w:rsidR="002354F9" w:rsidRPr="002354F9" w:rsidTr="00D55813">
        <w:trPr>
          <w:trHeight w:hRule="exact" w:val="384"/>
          <w:jc w:val="center"/>
        </w:trPr>
        <w:tc>
          <w:tcPr>
            <w:tcW w:w="3495" w:type="dxa"/>
            <w:vMerge/>
            <w:shd w:val="clear" w:color="auto" w:fill="FFFFFF"/>
            <w:vAlign w:val="center"/>
          </w:tcPr>
          <w:p w:rsidR="002354F9" w:rsidRPr="002354F9" w:rsidRDefault="002354F9" w:rsidP="00D55813">
            <w:pPr>
              <w:pStyle w:val="52"/>
              <w:spacing w:line="240" w:lineRule="auto"/>
              <w:ind w:left="140"/>
              <w:jc w:val="center"/>
              <w:rPr>
                <w:sz w:val="16"/>
                <w:szCs w:val="16"/>
              </w:rPr>
            </w:pPr>
          </w:p>
        </w:tc>
        <w:tc>
          <w:tcPr>
            <w:tcW w:w="2019" w:type="dxa"/>
            <w:shd w:val="clear" w:color="auto" w:fill="FFFFFF"/>
            <w:vAlign w:val="center"/>
          </w:tcPr>
          <w:p w:rsidR="002354F9" w:rsidRPr="002354F9" w:rsidRDefault="002354F9"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2</w:t>
            </w:r>
          </w:p>
        </w:tc>
        <w:tc>
          <w:tcPr>
            <w:tcW w:w="2038" w:type="dxa"/>
            <w:shd w:val="clear" w:color="auto" w:fill="FFFFFF"/>
          </w:tcPr>
          <w:p w:rsidR="002354F9" w:rsidRPr="002354F9" w:rsidRDefault="002354F9" w:rsidP="002354F9">
            <w:pPr>
              <w:jc w:val="center"/>
              <w:rPr>
                <w:sz w:val="16"/>
                <w:szCs w:val="16"/>
              </w:rPr>
            </w:pPr>
            <w:r w:rsidRPr="002354F9">
              <w:rPr>
                <w:sz w:val="16"/>
                <w:szCs w:val="16"/>
              </w:rPr>
              <w:t>607361.78</w:t>
            </w:r>
          </w:p>
        </w:tc>
        <w:tc>
          <w:tcPr>
            <w:tcW w:w="2654" w:type="dxa"/>
            <w:shd w:val="clear" w:color="auto" w:fill="FFFFFF"/>
          </w:tcPr>
          <w:p w:rsidR="002354F9" w:rsidRPr="002354F9" w:rsidRDefault="002354F9" w:rsidP="002354F9">
            <w:pPr>
              <w:jc w:val="center"/>
              <w:rPr>
                <w:sz w:val="16"/>
                <w:szCs w:val="16"/>
              </w:rPr>
            </w:pPr>
            <w:r w:rsidRPr="002354F9">
              <w:rPr>
                <w:sz w:val="16"/>
                <w:szCs w:val="16"/>
              </w:rPr>
              <w:t>2334168.41</w:t>
            </w:r>
          </w:p>
        </w:tc>
      </w:tr>
      <w:tr w:rsidR="002354F9" w:rsidRPr="002354F9" w:rsidTr="00D55813">
        <w:trPr>
          <w:trHeight w:hRule="exact" w:val="384"/>
          <w:jc w:val="center"/>
        </w:trPr>
        <w:tc>
          <w:tcPr>
            <w:tcW w:w="3495" w:type="dxa"/>
            <w:vMerge/>
            <w:shd w:val="clear" w:color="auto" w:fill="FFFFFF"/>
            <w:vAlign w:val="center"/>
          </w:tcPr>
          <w:p w:rsidR="002354F9" w:rsidRPr="002354F9" w:rsidRDefault="002354F9" w:rsidP="00D55813">
            <w:pPr>
              <w:pStyle w:val="52"/>
              <w:shd w:val="clear" w:color="auto" w:fill="auto"/>
              <w:spacing w:before="0" w:line="240" w:lineRule="auto"/>
              <w:ind w:left="140"/>
              <w:jc w:val="center"/>
              <w:rPr>
                <w:sz w:val="16"/>
                <w:szCs w:val="16"/>
              </w:rPr>
            </w:pPr>
          </w:p>
        </w:tc>
        <w:tc>
          <w:tcPr>
            <w:tcW w:w="2019" w:type="dxa"/>
            <w:shd w:val="clear" w:color="auto" w:fill="FFFFFF"/>
            <w:vAlign w:val="center"/>
          </w:tcPr>
          <w:p w:rsidR="002354F9" w:rsidRPr="002354F9" w:rsidRDefault="002354F9"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3</w:t>
            </w:r>
          </w:p>
        </w:tc>
        <w:tc>
          <w:tcPr>
            <w:tcW w:w="2038" w:type="dxa"/>
            <w:shd w:val="clear" w:color="auto" w:fill="FFFFFF"/>
          </w:tcPr>
          <w:p w:rsidR="002354F9" w:rsidRPr="002354F9" w:rsidRDefault="002354F9" w:rsidP="002354F9">
            <w:pPr>
              <w:jc w:val="center"/>
              <w:rPr>
                <w:sz w:val="16"/>
                <w:szCs w:val="16"/>
              </w:rPr>
            </w:pPr>
            <w:r w:rsidRPr="002354F9">
              <w:rPr>
                <w:sz w:val="16"/>
                <w:szCs w:val="16"/>
              </w:rPr>
              <w:t>607352.35</w:t>
            </w:r>
          </w:p>
        </w:tc>
        <w:tc>
          <w:tcPr>
            <w:tcW w:w="2654" w:type="dxa"/>
            <w:shd w:val="clear" w:color="auto" w:fill="FFFFFF"/>
          </w:tcPr>
          <w:p w:rsidR="002354F9" w:rsidRPr="002354F9" w:rsidRDefault="002354F9" w:rsidP="002354F9">
            <w:pPr>
              <w:jc w:val="center"/>
              <w:rPr>
                <w:sz w:val="16"/>
                <w:szCs w:val="16"/>
              </w:rPr>
            </w:pPr>
            <w:r w:rsidRPr="002354F9">
              <w:rPr>
                <w:sz w:val="16"/>
                <w:szCs w:val="16"/>
              </w:rPr>
              <w:t>2334168.35</w:t>
            </w:r>
          </w:p>
        </w:tc>
      </w:tr>
      <w:tr w:rsidR="002354F9" w:rsidRPr="002354F9" w:rsidTr="00D55813">
        <w:trPr>
          <w:trHeight w:hRule="exact" w:val="384"/>
          <w:jc w:val="center"/>
        </w:trPr>
        <w:tc>
          <w:tcPr>
            <w:tcW w:w="3495" w:type="dxa"/>
            <w:vMerge/>
            <w:shd w:val="clear" w:color="auto" w:fill="FFFFFF"/>
            <w:vAlign w:val="center"/>
          </w:tcPr>
          <w:p w:rsidR="002354F9" w:rsidRPr="002354F9" w:rsidRDefault="002354F9" w:rsidP="00D5581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2354F9" w:rsidRPr="002354F9" w:rsidRDefault="002354F9"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4</w:t>
            </w:r>
          </w:p>
        </w:tc>
        <w:tc>
          <w:tcPr>
            <w:tcW w:w="2038" w:type="dxa"/>
            <w:shd w:val="clear" w:color="auto" w:fill="FFFFFF"/>
          </w:tcPr>
          <w:p w:rsidR="002354F9" w:rsidRPr="002354F9" w:rsidRDefault="002354F9" w:rsidP="002354F9">
            <w:pPr>
              <w:jc w:val="center"/>
              <w:rPr>
                <w:sz w:val="16"/>
                <w:szCs w:val="16"/>
              </w:rPr>
            </w:pPr>
            <w:r w:rsidRPr="002354F9">
              <w:rPr>
                <w:sz w:val="16"/>
                <w:szCs w:val="16"/>
              </w:rPr>
              <w:t>607341.77</w:t>
            </w:r>
          </w:p>
        </w:tc>
        <w:tc>
          <w:tcPr>
            <w:tcW w:w="2654" w:type="dxa"/>
            <w:shd w:val="clear" w:color="auto" w:fill="FFFFFF"/>
          </w:tcPr>
          <w:p w:rsidR="002354F9" w:rsidRPr="002354F9" w:rsidRDefault="002354F9" w:rsidP="002354F9">
            <w:pPr>
              <w:jc w:val="center"/>
              <w:rPr>
                <w:sz w:val="16"/>
                <w:szCs w:val="16"/>
              </w:rPr>
            </w:pPr>
            <w:r w:rsidRPr="002354F9">
              <w:rPr>
                <w:sz w:val="16"/>
                <w:szCs w:val="16"/>
              </w:rPr>
              <w:t>2334167.74</w:t>
            </w:r>
          </w:p>
        </w:tc>
      </w:tr>
      <w:tr w:rsidR="002354F9" w:rsidRPr="002354F9" w:rsidTr="00D55813">
        <w:trPr>
          <w:trHeight w:hRule="exact" w:val="384"/>
          <w:jc w:val="center"/>
        </w:trPr>
        <w:tc>
          <w:tcPr>
            <w:tcW w:w="3495" w:type="dxa"/>
            <w:vMerge/>
            <w:shd w:val="clear" w:color="auto" w:fill="FFFFFF"/>
            <w:vAlign w:val="center"/>
          </w:tcPr>
          <w:p w:rsidR="002354F9" w:rsidRPr="002354F9" w:rsidRDefault="002354F9" w:rsidP="00D5581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2354F9" w:rsidRPr="002354F9" w:rsidRDefault="002354F9"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5</w:t>
            </w:r>
          </w:p>
        </w:tc>
        <w:tc>
          <w:tcPr>
            <w:tcW w:w="2038" w:type="dxa"/>
            <w:shd w:val="clear" w:color="auto" w:fill="FFFFFF"/>
          </w:tcPr>
          <w:p w:rsidR="002354F9" w:rsidRPr="002354F9" w:rsidRDefault="002354F9" w:rsidP="002354F9">
            <w:pPr>
              <w:jc w:val="center"/>
              <w:rPr>
                <w:sz w:val="16"/>
                <w:szCs w:val="16"/>
              </w:rPr>
            </w:pPr>
            <w:r w:rsidRPr="002354F9">
              <w:rPr>
                <w:sz w:val="16"/>
                <w:szCs w:val="16"/>
              </w:rPr>
              <w:t>607340.85</w:t>
            </w:r>
          </w:p>
        </w:tc>
        <w:tc>
          <w:tcPr>
            <w:tcW w:w="2654" w:type="dxa"/>
            <w:shd w:val="clear" w:color="auto" w:fill="FFFFFF"/>
          </w:tcPr>
          <w:p w:rsidR="002354F9" w:rsidRPr="002354F9" w:rsidRDefault="002354F9" w:rsidP="002354F9">
            <w:pPr>
              <w:jc w:val="center"/>
              <w:rPr>
                <w:sz w:val="16"/>
                <w:szCs w:val="16"/>
              </w:rPr>
            </w:pPr>
            <w:r w:rsidRPr="002354F9">
              <w:rPr>
                <w:sz w:val="16"/>
                <w:szCs w:val="16"/>
              </w:rPr>
              <w:t>2334123.26</w:t>
            </w:r>
          </w:p>
        </w:tc>
      </w:tr>
      <w:tr w:rsidR="002354F9" w:rsidRPr="002354F9" w:rsidTr="00D55813">
        <w:trPr>
          <w:trHeight w:hRule="exact" w:val="384"/>
          <w:jc w:val="center"/>
        </w:trPr>
        <w:tc>
          <w:tcPr>
            <w:tcW w:w="3495" w:type="dxa"/>
            <w:vMerge/>
            <w:shd w:val="clear" w:color="auto" w:fill="FFFFFF"/>
            <w:vAlign w:val="center"/>
          </w:tcPr>
          <w:p w:rsidR="002354F9" w:rsidRPr="002354F9" w:rsidRDefault="002354F9" w:rsidP="00D55813">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2354F9" w:rsidRPr="002354F9" w:rsidRDefault="002354F9"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6</w:t>
            </w:r>
          </w:p>
        </w:tc>
        <w:tc>
          <w:tcPr>
            <w:tcW w:w="2038" w:type="dxa"/>
            <w:shd w:val="clear" w:color="auto" w:fill="FFFFFF"/>
          </w:tcPr>
          <w:p w:rsidR="002354F9" w:rsidRPr="002354F9" w:rsidRDefault="002354F9" w:rsidP="002354F9">
            <w:pPr>
              <w:jc w:val="center"/>
              <w:rPr>
                <w:sz w:val="16"/>
                <w:szCs w:val="16"/>
              </w:rPr>
            </w:pPr>
            <w:r w:rsidRPr="002354F9">
              <w:rPr>
                <w:sz w:val="16"/>
                <w:szCs w:val="16"/>
              </w:rPr>
              <w:t>607350.83</w:t>
            </w:r>
          </w:p>
        </w:tc>
        <w:tc>
          <w:tcPr>
            <w:tcW w:w="2654" w:type="dxa"/>
            <w:shd w:val="clear" w:color="auto" w:fill="FFFFFF"/>
          </w:tcPr>
          <w:p w:rsidR="002354F9" w:rsidRPr="002354F9" w:rsidRDefault="002354F9" w:rsidP="002354F9">
            <w:pPr>
              <w:jc w:val="center"/>
              <w:rPr>
                <w:sz w:val="16"/>
                <w:szCs w:val="16"/>
              </w:rPr>
            </w:pPr>
            <w:r w:rsidRPr="002354F9">
              <w:rPr>
                <w:sz w:val="16"/>
                <w:szCs w:val="16"/>
              </w:rPr>
              <w:t>2334123.08</w:t>
            </w:r>
          </w:p>
        </w:tc>
      </w:tr>
    </w:tbl>
    <w:p w:rsidR="00961EA2" w:rsidRDefault="00961EA2" w:rsidP="00961EA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961EA2" w:rsidRPr="00F47245" w:rsidRDefault="00961EA2" w:rsidP="00961EA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961EA2" w:rsidRPr="00F47245" w:rsidTr="00D55813">
        <w:trPr>
          <w:trHeight w:hRule="exact" w:val="477"/>
        </w:trPr>
        <w:tc>
          <w:tcPr>
            <w:tcW w:w="1667" w:type="pct"/>
            <w:vMerge w:val="restart"/>
            <w:shd w:val="clear" w:color="auto" w:fill="auto"/>
          </w:tcPr>
          <w:p w:rsidR="00961EA2" w:rsidRPr="00F47245" w:rsidRDefault="00961EA2" w:rsidP="00D5581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961EA2" w:rsidRPr="00F47245" w:rsidRDefault="00961EA2" w:rsidP="00D5581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61EA2" w:rsidRPr="00F47245" w:rsidTr="00D55813">
        <w:tc>
          <w:tcPr>
            <w:tcW w:w="1667" w:type="pct"/>
            <w:vMerge/>
            <w:shd w:val="clear" w:color="auto" w:fill="auto"/>
          </w:tcPr>
          <w:p w:rsidR="00961EA2" w:rsidRPr="00F47245" w:rsidRDefault="00961EA2" w:rsidP="00D55813">
            <w:pPr>
              <w:snapToGrid w:val="0"/>
              <w:contextualSpacing/>
              <w:jc w:val="center"/>
              <w:rPr>
                <w:sz w:val="16"/>
                <w:szCs w:val="16"/>
              </w:rPr>
            </w:pPr>
          </w:p>
        </w:tc>
        <w:tc>
          <w:tcPr>
            <w:tcW w:w="1668" w:type="pct"/>
            <w:shd w:val="clear" w:color="auto" w:fill="auto"/>
          </w:tcPr>
          <w:p w:rsidR="00961EA2" w:rsidRPr="00F47245" w:rsidRDefault="00961EA2" w:rsidP="00D5581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961EA2" w:rsidRPr="00F47245" w:rsidRDefault="00961EA2" w:rsidP="00D55813">
            <w:pPr>
              <w:pStyle w:val="af1"/>
              <w:snapToGrid w:val="0"/>
              <w:contextualSpacing/>
              <w:jc w:val="center"/>
              <w:rPr>
                <w:sz w:val="16"/>
                <w:szCs w:val="16"/>
              </w:rPr>
            </w:pPr>
            <w:r w:rsidRPr="00F47245">
              <w:rPr>
                <w:sz w:val="16"/>
                <w:szCs w:val="16"/>
                <w:lang w:val="en-US"/>
              </w:rPr>
              <w:t>Y</w:t>
            </w:r>
          </w:p>
        </w:tc>
      </w:tr>
      <w:tr w:rsidR="00961EA2" w:rsidRPr="00E32D8C" w:rsidTr="00D55813">
        <w:tc>
          <w:tcPr>
            <w:tcW w:w="1667" w:type="pct"/>
            <w:shd w:val="clear" w:color="auto" w:fill="auto"/>
          </w:tcPr>
          <w:p w:rsidR="00961EA2" w:rsidRPr="00F47245" w:rsidRDefault="00961EA2" w:rsidP="00D55813">
            <w:pPr>
              <w:pStyle w:val="af1"/>
              <w:snapToGrid w:val="0"/>
              <w:contextualSpacing/>
              <w:jc w:val="center"/>
              <w:rPr>
                <w:sz w:val="16"/>
                <w:szCs w:val="16"/>
              </w:rPr>
            </w:pPr>
            <w:r w:rsidRPr="00F47245">
              <w:rPr>
                <w:sz w:val="16"/>
                <w:szCs w:val="16"/>
              </w:rPr>
              <w:t>-</w:t>
            </w:r>
          </w:p>
        </w:tc>
        <w:tc>
          <w:tcPr>
            <w:tcW w:w="1668" w:type="pct"/>
            <w:shd w:val="clear" w:color="auto" w:fill="auto"/>
          </w:tcPr>
          <w:p w:rsidR="00961EA2" w:rsidRPr="00F47245" w:rsidRDefault="00961EA2" w:rsidP="00D55813">
            <w:pPr>
              <w:pStyle w:val="af1"/>
              <w:snapToGrid w:val="0"/>
              <w:contextualSpacing/>
              <w:jc w:val="center"/>
              <w:rPr>
                <w:sz w:val="16"/>
                <w:szCs w:val="16"/>
              </w:rPr>
            </w:pPr>
            <w:r w:rsidRPr="00F47245">
              <w:rPr>
                <w:sz w:val="16"/>
                <w:szCs w:val="16"/>
              </w:rPr>
              <w:t>-</w:t>
            </w:r>
          </w:p>
        </w:tc>
        <w:tc>
          <w:tcPr>
            <w:tcW w:w="1665" w:type="pct"/>
            <w:shd w:val="clear" w:color="auto" w:fill="auto"/>
          </w:tcPr>
          <w:p w:rsidR="00961EA2" w:rsidRPr="00F47245" w:rsidRDefault="00961EA2" w:rsidP="00D55813">
            <w:pPr>
              <w:pStyle w:val="af1"/>
              <w:snapToGrid w:val="0"/>
              <w:contextualSpacing/>
              <w:jc w:val="center"/>
              <w:rPr>
                <w:sz w:val="16"/>
                <w:szCs w:val="16"/>
              </w:rPr>
            </w:pPr>
            <w:r w:rsidRPr="00F47245">
              <w:rPr>
                <w:sz w:val="16"/>
                <w:szCs w:val="16"/>
              </w:rPr>
              <w:t>-</w:t>
            </w:r>
          </w:p>
        </w:tc>
      </w:tr>
    </w:tbl>
    <w:p w:rsidR="00961EA2" w:rsidRDefault="00961EA2" w:rsidP="00961EA2">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961EA2" w:rsidRPr="0085798E" w:rsidRDefault="00961EA2" w:rsidP="00961EA2">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961EA2" w:rsidRPr="00F062D8" w:rsidTr="00D55813">
        <w:trPr>
          <w:trHeight w:val="20"/>
        </w:trPr>
        <w:tc>
          <w:tcPr>
            <w:tcW w:w="0" w:type="auto"/>
            <w:shd w:val="clear" w:color="auto" w:fill="auto"/>
          </w:tcPr>
          <w:p w:rsidR="00961EA2" w:rsidRPr="00F062D8" w:rsidRDefault="00961EA2" w:rsidP="00D5581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961EA2" w:rsidRPr="00F062D8" w:rsidRDefault="00961EA2" w:rsidP="00D5581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961EA2" w:rsidRPr="00F062D8" w:rsidRDefault="00961EA2" w:rsidP="00D5581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961EA2" w:rsidRPr="00F062D8" w:rsidTr="00D55813">
        <w:trPr>
          <w:trHeight w:val="20"/>
        </w:trPr>
        <w:tc>
          <w:tcPr>
            <w:tcW w:w="0" w:type="auto"/>
            <w:shd w:val="clear" w:color="auto" w:fill="auto"/>
          </w:tcPr>
          <w:p w:rsidR="00961EA2" w:rsidRPr="000830A8" w:rsidRDefault="00961EA2" w:rsidP="00D5581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961EA2" w:rsidRPr="000830A8" w:rsidRDefault="00961EA2" w:rsidP="00D5581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961EA2" w:rsidRPr="000830A8" w:rsidRDefault="00961EA2" w:rsidP="00D5581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961EA2" w:rsidRPr="000830A8" w:rsidRDefault="00961EA2" w:rsidP="00D5581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961EA2" w:rsidRPr="00F062D8" w:rsidTr="00D55813">
        <w:trPr>
          <w:trHeight w:val="20"/>
        </w:trPr>
        <w:tc>
          <w:tcPr>
            <w:tcW w:w="0" w:type="auto"/>
            <w:shd w:val="clear" w:color="auto" w:fill="auto"/>
          </w:tcPr>
          <w:p w:rsidR="00961EA2" w:rsidRPr="00F062D8" w:rsidRDefault="00961EA2" w:rsidP="00D5581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r>
              <w:rPr>
                <w:color w:val="000000"/>
                <w:sz w:val="16"/>
                <w:szCs w:val="16"/>
              </w:rPr>
              <w:t xml:space="preserve">Челябинскгоргаз»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961EA2" w:rsidRDefault="00961EA2" w:rsidP="00D55813">
            <w:pPr>
              <w:contextualSpacing/>
              <w:jc w:val="center"/>
              <w:rPr>
                <w:sz w:val="16"/>
                <w:szCs w:val="16"/>
              </w:rPr>
            </w:pPr>
            <w:r w:rsidRPr="00F062D8">
              <w:rPr>
                <w:sz w:val="16"/>
                <w:szCs w:val="16"/>
              </w:rPr>
              <w:t>Максималь</w:t>
            </w:r>
            <w:r>
              <w:rPr>
                <w:sz w:val="16"/>
                <w:szCs w:val="16"/>
              </w:rPr>
              <w:t>ный расход газа 5 м3/час</w:t>
            </w:r>
          </w:p>
          <w:p w:rsidR="00961EA2" w:rsidRPr="00F062D8" w:rsidRDefault="00961EA2" w:rsidP="00D55813">
            <w:pPr>
              <w:contextualSpacing/>
              <w:jc w:val="center"/>
              <w:rPr>
                <w:sz w:val="16"/>
                <w:szCs w:val="16"/>
              </w:rPr>
            </w:pPr>
          </w:p>
        </w:tc>
        <w:tc>
          <w:tcPr>
            <w:tcW w:w="4022" w:type="dxa"/>
            <w:shd w:val="clear" w:color="auto" w:fill="auto"/>
          </w:tcPr>
          <w:p w:rsidR="00961EA2" w:rsidRPr="00F062D8" w:rsidRDefault="00961EA2" w:rsidP="00D5581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961EA2" w:rsidRPr="00E32D8C" w:rsidTr="00D55813">
        <w:trPr>
          <w:trHeight w:val="20"/>
        </w:trPr>
        <w:tc>
          <w:tcPr>
            <w:tcW w:w="0" w:type="auto"/>
            <w:shd w:val="clear" w:color="auto" w:fill="auto"/>
          </w:tcPr>
          <w:p w:rsidR="00961EA2" w:rsidRPr="00666EE3" w:rsidRDefault="00961EA2" w:rsidP="00D55813">
            <w:pPr>
              <w:contextualSpacing/>
              <w:jc w:val="center"/>
              <w:rPr>
                <w:sz w:val="16"/>
                <w:szCs w:val="16"/>
              </w:rPr>
            </w:pPr>
            <w:r w:rsidRPr="00666EE3">
              <w:rPr>
                <w:sz w:val="16"/>
                <w:szCs w:val="16"/>
              </w:rPr>
              <w:t>3. Теплоснабжение</w:t>
            </w:r>
          </w:p>
          <w:p w:rsidR="00961EA2" w:rsidRPr="005A62FC" w:rsidRDefault="00961EA2" w:rsidP="00D55813">
            <w:pPr>
              <w:contextualSpacing/>
              <w:jc w:val="center"/>
              <w:rPr>
                <w:color w:val="000000"/>
                <w:sz w:val="16"/>
                <w:szCs w:val="16"/>
              </w:rPr>
            </w:pPr>
            <w:r w:rsidRPr="005A62FC">
              <w:rPr>
                <w:color w:val="000000"/>
                <w:sz w:val="16"/>
                <w:szCs w:val="16"/>
              </w:rPr>
              <w:t xml:space="preserve">АО «Урало-Сибирская теплоэнергетическая компания- Челябинск» </w:t>
            </w:r>
          </w:p>
          <w:p w:rsidR="00961EA2" w:rsidRPr="00666EE3" w:rsidRDefault="00961EA2" w:rsidP="00D55813">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961EA2" w:rsidRPr="005A62FC" w:rsidRDefault="00961EA2" w:rsidP="00D5581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961EA2" w:rsidRPr="00666EE3" w:rsidRDefault="00961EA2" w:rsidP="00D55813">
            <w:pPr>
              <w:contextualSpacing/>
              <w:rPr>
                <w:sz w:val="16"/>
                <w:szCs w:val="16"/>
              </w:rPr>
            </w:pPr>
          </w:p>
          <w:p w:rsidR="00961EA2" w:rsidRPr="00666EE3" w:rsidRDefault="00961EA2" w:rsidP="00D5581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961EA2" w:rsidRPr="00E32D8C" w:rsidTr="00D55813">
        <w:trPr>
          <w:trHeight w:val="20"/>
        </w:trPr>
        <w:tc>
          <w:tcPr>
            <w:tcW w:w="0" w:type="auto"/>
            <w:shd w:val="clear" w:color="auto" w:fill="auto"/>
          </w:tcPr>
          <w:p w:rsidR="00961EA2" w:rsidRDefault="00961EA2" w:rsidP="00D5581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961EA2" w:rsidRPr="00F47245" w:rsidRDefault="00961EA2" w:rsidP="00D5581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961EA2" w:rsidRDefault="00961EA2" w:rsidP="00D5581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961EA2" w:rsidRDefault="00961EA2" w:rsidP="00D5581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961EA2" w:rsidRPr="00F47245" w:rsidRDefault="00961EA2" w:rsidP="00D55813">
            <w:pPr>
              <w:rPr>
                <w:sz w:val="16"/>
                <w:szCs w:val="16"/>
              </w:rPr>
            </w:pPr>
          </w:p>
        </w:tc>
      </w:tr>
    </w:tbl>
    <w:p w:rsidR="00961EA2" w:rsidRPr="00F47245" w:rsidRDefault="00961EA2" w:rsidP="00961EA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961EA2" w:rsidRDefault="00961EA2" w:rsidP="00961EA2">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961EA2" w:rsidRPr="00492E04" w:rsidTr="00D55813">
        <w:trPr>
          <w:trHeight w:hRule="exact" w:val="804"/>
        </w:trPr>
        <w:tc>
          <w:tcPr>
            <w:tcW w:w="3213" w:type="dxa"/>
            <w:vMerge w:val="restart"/>
            <w:tcMar>
              <w:top w:w="55" w:type="dxa"/>
              <w:left w:w="55" w:type="dxa"/>
              <w:bottom w:w="55" w:type="dxa"/>
              <w:right w:w="55" w:type="dxa"/>
            </w:tcMar>
            <w:vAlign w:val="center"/>
          </w:tcPr>
          <w:p w:rsidR="00961EA2" w:rsidRPr="00492E04" w:rsidRDefault="00961EA2" w:rsidP="00D55813">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961EA2" w:rsidRPr="00492E04" w:rsidRDefault="00961EA2" w:rsidP="00D5581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61EA2" w:rsidRPr="00492E04" w:rsidTr="00D55813">
        <w:tc>
          <w:tcPr>
            <w:tcW w:w="3213" w:type="dxa"/>
            <w:vMerge/>
            <w:tcMar>
              <w:top w:w="55" w:type="dxa"/>
              <w:left w:w="55" w:type="dxa"/>
              <w:bottom w:w="55" w:type="dxa"/>
              <w:right w:w="55" w:type="dxa"/>
            </w:tcMar>
            <w:vAlign w:val="center"/>
          </w:tcPr>
          <w:p w:rsidR="00961EA2" w:rsidRPr="00492E04" w:rsidRDefault="00961EA2" w:rsidP="00D55813">
            <w:pPr>
              <w:rPr>
                <w:sz w:val="16"/>
                <w:szCs w:val="16"/>
              </w:rPr>
            </w:pPr>
          </w:p>
        </w:tc>
        <w:tc>
          <w:tcPr>
            <w:tcW w:w="3213" w:type="dxa"/>
            <w:tcMar>
              <w:top w:w="55" w:type="dxa"/>
              <w:left w:w="55" w:type="dxa"/>
              <w:bottom w:w="55" w:type="dxa"/>
              <w:right w:w="55" w:type="dxa"/>
            </w:tcMar>
            <w:vAlign w:val="center"/>
          </w:tcPr>
          <w:p w:rsidR="00961EA2" w:rsidRPr="00492E04" w:rsidRDefault="00961EA2" w:rsidP="00D5581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961EA2" w:rsidRPr="00492E04" w:rsidRDefault="00961EA2" w:rsidP="00D55813">
            <w:pPr>
              <w:pStyle w:val="TableContents"/>
              <w:snapToGrid w:val="0"/>
              <w:jc w:val="center"/>
              <w:rPr>
                <w:sz w:val="16"/>
                <w:szCs w:val="16"/>
              </w:rPr>
            </w:pPr>
            <w:r w:rsidRPr="00492E04">
              <w:rPr>
                <w:sz w:val="16"/>
                <w:szCs w:val="16"/>
              </w:rPr>
              <w:t>Y</w:t>
            </w:r>
          </w:p>
        </w:tc>
      </w:tr>
      <w:tr w:rsidR="00AD5A71" w:rsidRPr="00492E04" w:rsidTr="00D55813">
        <w:tc>
          <w:tcPr>
            <w:tcW w:w="3213" w:type="dxa"/>
            <w:tcMar>
              <w:top w:w="55" w:type="dxa"/>
              <w:left w:w="55" w:type="dxa"/>
              <w:bottom w:w="55" w:type="dxa"/>
              <w:right w:w="55" w:type="dxa"/>
            </w:tcMar>
            <w:vAlign w:val="bottom"/>
          </w:tcPr>
          <w:p w:rsidR="00AD5A71" w:rsidRPr="006B66DF" w:rsidRDefault="00AD5A71" w:rsidP="00AD5A71">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AD5A71" w:rsidRPr="00AD5A71" w:rsidRDefault="00AD5A71" w:rsidP="00AD5A71">
            <w:pPr>
              <w:spacing w:line="220" w:lineRule="exact"/>
              <w:jc w:val="center"/>
              <w:rPr>
                <w:b/>
                <w:sz w:val="16"/>
                <w:szCs w:val="16"/>
              </w:rPr>
            </w:pPr>
            <w:r w:rsidRPr="00AD5A71">
              <w:rPr>
                <w:rStyle w:val="afc"/>
                <w:b w:val="0"/>
                <w:sz w:val="16"/>
                <w:szCs w:val="16"/>
              </w:rPr>
              <w:t>607363.78</w:t>
            </w:r>
          </w:p>
        </w:tc>
        <w:tc>
          <w:tcPr>
            <w:tcW w:w="3790" w:type="dxa"/>
            <w:tcMar>
              <w:top w:w="55" w:type="dxa"/>
              <w:left w:w="55" w:type="dxa"/>
              <w:bottom w:w="55" w:type="dxa"/>
              <w:right w:w="55" w:type="dxa"/>
            </w:tcMar>
          </w:tcPr>
          <w:p w:rsidR="00AD5A71" w:rsidRPr="00AD5A71" w:rsidRDefault="00AD5A71" w:rsidP="00AD5A71">
            <w:pPr>
              <w:spacing w:line="220" w:lineRule="exact"/>
              <w:jc w:val="center"/>
              <w:rPr>
                <w:b/>
                <w:sz w:val="16"/>
                <w:szCs w:val="16"/>
              </w:rPr>
            </w:pPr>
            <w:r w:rsidRPr="00AD5A71">
              <w:rPr>
                <w:rStyle w:val="afc"/>
                <w:b w:val="0"/>
                <w:sz w:val="16"/>
                <w:szCs w:val="16"/>
              </w:rPr>
              <w:t>2334168.42</w:t>
            </w:r>
          </w:p>
        </w:tc>
      </w:tr>
      <w:tr w:rsidR="00AD5A71" w:rsidRPr="00492E04" w:rsidTr="00D55813">
        <w:trPr>
          <w:trHeight w:val="16"/>
        </w:trPr>
        <w:tc>
          <w:tcPr>
            <w:tcW w:w="3213" w:type="dxa"/>
            <w:tcMar>
              <w:top w:w="55" w:type="dxa"/>
              <w:left w:w="55" w:type="dxa"/>
              <w:bottom w:w="55" w:type="dxa"/>
              <w:right w:w="55" w:type="dxa"/>
            </w:tcMar>
            <w:vAlign w:val="bottom"/>
          </w:tcPr>
          <w:p w:rsidR="00AD5A71" w:rsidRPr="006B66DF" w:rsidRDefault="00AD5A71" w:rsidP="00AD5A71">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AD5A71" w:rsidRPr="00AD5A71" w:rsidRDefault="00AD5A71" w:rsidP="00AD5A71">
            <w:pPr>
              <w:spacing w:line="220" w:lineRule="exact"/>
              <w:jc w:val="center"/>
              <w:rPr>
                <w:b/>
                <w:sz w:val="16"/>
                <w:szCs w:val="16"/>
              </w:rPr>
            </w:pPr>
            <w:r w:rsidRPr="00AD5A71">
              <w:rPr>
                <w:rStyle w:val="afc"/>
                <w:b w:val="0"/>
                <w:sz w:val="16"/>
                <w:szCs w:val="16"/>
              </w:rPr>
              <w:t>607238.23</w:t>
            </w:r>
          </w:p>
        </w:tc>
        <w:tc>
          <w:tcPr>
            <w:tcW w:w="3790" w:type="dxa"/>
            <w:tcMar>
              <w:top w:w="55" w:type="dxa"/>
              <w:left w:w="55" w:type="dxa"/>
              <w:bottom w:w="55" w:type="dxa"/>
              <w:right w:w="55" w:type="dxa"/>
            </w:tcMar>
          </w:tcPr>
          <w:p w:rsidR="00AD5A71" w:rsidRPr="00AD5A71" w:rsidRDefault="00AD5A71" w:rsidP="00AD5A71">
            <w:pPr>
              <w:spacing w:line="220" w:lineRule="exact"/>
              <w:jc w:val="center"/>
              <w:rPr>
                <w:b/>
                <w:sz w:val="16"/>
                <w:szCs w:val="16"/>
              </w:rPr>
            </w:pPr>
            <w:r w:rsidRPr="00AD5A71">
              <w:rPr>
                <w:rStyle w:val="afc"/>
                <w:b w:val="0"/>
                <w:sz w:val="16"/>
                <w:szCs w:val="16"/>
              </w:rPr>
              <w:t>2334170.98</w:t>
            </w:r>
          </w:p>
        </w:tc>
      </w:tr>
    </w:tbl>
    <w:p w:rsidR="00961EA2" w:rsidRDefault="00961EA2" w:rsidP="00961EA2">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961EA2" w:rsidRPr="00ED473C" w:rsidRDefault="00961EA2" w:rsidP="00961EA2">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961EA2" w:rsidRDefault="00961EA2" w:rsidP="00961EA2">
      <w:pPr>
        <w:rPr>
          <w:sz w:val="2"/>
          <w:szCs w:val="2"/>
        </w:rPr>
      </w:pPr>
    </w:p>
    <w:p w:rsidR="00961EA2" w:rsidRDefault="00961EA2" w:rsidP="00961EA2">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961EA2" w:rsidRPr="00D84E39" w:rsidTr="00D55813">
        <w:trPr>
          <w:trHeight w:hRule="exact" w:val="566"/>
        </w:trPr>
        <w:tc>
          <w:tcPr>
            <w:tcW w:w="387" w:type="pct"/>
            <w:shd w:val="clear" w:color="auto" w:fill="FFFFFF"/>
            <w:vAlign w:val="center"/>
          </w:tcPr>
          <w:p w:rsidR="00961EA2" w:rsidRPr="00D84E39" w:rsidRDefault="00961EA2" w:rsidP="00D55813">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961EA2" w:rsidRPr="00D84E39" w:rsidRDefault="00961EA2" w:rsidP="00D5581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961EA2" w:rsidRPr="00D84E39" w:rsidRDefault="00961EA2" w:rsidP="00D55813">
            <w:pPr>
              <w:pStyle w:val="af"/>
              <w:spacing w:after="0"/>
              <w:jc w:val="center"/>
              <w:rPr>
                <w:sz w:val="16"/>
                <w:szCs w:val="16"/>
              </w:rPr>
            </w:pPr>
            <w:r w:rsidRPr="00D84E39">
              <w:rPr>
                <w:rStyle w:val="afc"/>
                <w:rFonts w:eastAsia="Lucida Sans Unicode"/>
                <w:b w:val="0"/>
                <w:bCs w:val="0"/>
                <w:sz w:val="16"/>
                <w:szCs w:val="16"/>
              </w:rPr>
              <w:t>Показатель</w:t>
            </w:r>
          </w:p>
        </w:tc>
      </w:tr>
      <w:tr w:rsidR="00961EA2" w:rsidRPr="00D84E39" w:rsidTr="00D55813">
        <w:trPr>
          <w:trHeight w:hRule="exact" w:val="283"/>
        </w:trPr>
        <w:tc>
          <w:tcPr>
            <w:tcW w:w="387" w:type="pct"/>
            <w:shd w:val="clear" w:color="auto" w:fill="FFFFFF"/>
            <w:vAlign w:val="center"/>
          </w:tcPr>
          <w:p w:rsidR="00961EA2" w:rsidRPr="00D84E39" w:rsidRDefault="00961EA2" w:rsidP="00D55813">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961EA2" w:rsidRPr="00D84E39" w:rsidRDefault="00961EA2" w:rsidP="00D5581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961EA2" w:rsidRPr="00D84E39" w:rsidRDefault="00961EA2" w:rsidP="00D55813">
            <w:pPr>
              <w:pStyle w:val="af"/>
              <w:spacing w:after="0" w:line="250" w:lineRule="exact"/>
              <w:jc w:val="center"/>
              <w:rPr>
                <w:sz w:val="16"/>
                <w:szCs w:val="16"/>
              </w:rPr>
            </w:pPr>
            <w:r w:rsidRPr="00D84E39">
              <w:rPr>
                <w:rStyle w:val="afc"/>
                <w:rFonts w:eastAsia="Lucida Sans Unicode"/>
                <w:b w:val="0"/>
                <w:bCs w:val="0"/>
                <w:sz w:val="16"/>
                <w:szCs w:val="16"/>
              </w:rPr>
              <w:t>3</w:t>
            </w:r>
          </w:p>
        </w:tc>
      </w:tr>
      <w:tr w:rsidR="00961EA2" w:rsidRPr="00D84E39" w:rsidTr="00D55813">
        <w:trPr>
          <w:trHeight w:hRule="exact" w:val="298"/>
        </w:trPr>
        <w:tc>
          <w:tcPr>
            <w:tcW w:w="387" w:type="pct"/>
            <w:shd w:val="clear" w:color="auto" w:fill="FFFFFF"/>
            <w:vAlign w:val="center"/>
          </w:tcPr>
          <w:p w:rsidR="00961EA2" w:rsidRPr="00D84E39" w:rsidRDefault="00961EA2"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961EA2" w:rsidRPr="00D84E39" w:rsidRDefault="00961EA2"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961EA2" w:rsidRPr="00D84E39" w:rsidRDefault="00961EA2" w:rsidP="00D55813">
            <w:pPr>
              <w:pStyle w:val="af"/>
              <w:spacing w:after="0" w:line="80" w:lineRule="exact"/>
              <w:jc w:val="center"/>
              <w:rPr>
                <w:sz w:val="16"/>
                <w:szCs w:val="16"/>
              </w:rPr>
            </w:pPr>
            <w:r w:rsidRPr="00D84E39">
              <w:rPr>
                <w:rStyle w:val="4pt"/>
                <w:b/>
                <w:bCs/>
                <w:color w:val="000000"/>
                <w:sz w:val="16"/>
                <w:szCs w:val="16"/>
              </w:rPr>
              <w:t>-</w:t>
            </w:r>
          </w:p>
        </w:tc>
      </w:tr>
    </w:tbl>
    <w:p w:rsidR="00961EA2" w:rsidRPr="006E757D" w:rsidRDefault="00961EA2" w:rsidP="00961EA2">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5"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961EA2" w:rsidRPr="006E757D" w:rsidRDefault="00961EA2" w:rsidP="00961EA2">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961EA2" w:rsidRPr="006E757D" w:rsidRDefault="00961EA2" w:rsidP="00961EA2">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961EA2" w:rsidRPr="006E757D" w:rsidRDefault="00961EA2" w:rsidP="00961EA2">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961EA2" w:rsidRPr="006B269A" w:rsidRDefault="00961EA2" w:rsidP="00961EA2">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961EA2" w:rsidRPr="00DF3C37" w:rsidRDefault="00961EA2" w:rsidP="00961EA2">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AD5A71">
        <w:rPr>
          <w:sz w:val="24"/>
          <w:szCs w:val="24"/>
        </w:rPr>
        <w:t>903</w:t>
      </w:r>
      <w:r w:rsidRPr="0042431B">
        <w:rPr>
          <w:sz w:val="24"/>
          <w:szCs w:val="24"/>
        </w:rPr>
        <w:t xml:space="preserve"> кв. м</w:t>
      </w:r>
      <w:r w:rsidRPr="005E068B">
        <w:rPr>
          <w:sz w:val="24"/>
          <w:szCs w:val="24"/>
        </w:rPr>
        <w:t xml:space="preserve"> с кадастровым номером </w:t>
      </w:r>
      <w:r>
        <w:rPr>
          <w:sz w:val="24"/>
          <w:szCs w:val="24"/>
        </w:rPr>
        <w:t>74:36:0209006:3</w:t>
      </w:r>
      <w:r w:rsidR="00AD5A71">
        <w:rPr>
          <w:sz w:val="24"/>
          <w:szCs w:val="24"/>
        </w:rPr>
        <w:t>21</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Pr="00A52F3C">
        <w:rPr>
          <w:rFonts w:hint="eastAsia"/>
          <w:sz w:val="24"/>
          <w:szCs w:val="24"/>
        </w:rPr>
        <w:t xml:space="preserve"> </w:t>
      </w:r>
      <w:r>
        <w:rPr>
          <w:sz w:val="24"/>
          <w:szCs w:val="24"/>
        </w:rPr>
        <w:t xml:space="preserve"> в </w:t>
      </w:r>
      <w:proofErr w:type="spellStart"/>
      <w:r>
        <w:rPr>
          <w:rFonts w:hint="eastAsia"/>
          <w:sz w:val="24"/>
          <w:szCs w:val="24"/>
        </w:rPr>
        <w:t>Тракторозаводск</w:t>
      </w:r>
      <w:r>
        <w:rPr>
          <w:sz w:val="24"/>
          <w:szCs w:val="24"/>
        </w:rPr>
        <w:t>ом</w:t>
      </w:r>
      <w:proofErr w:type="spellEnd"/>
      <w:r w:rsidRPr="00842E00">
        <w:rPr>
          <w:sz w:val="24"/>
          <w:szCs w:val="24"/>
        </w:rPr>
        <w:t xml:space="preserve"> </w:t>
      </w:r>
      <w:r>
        <w:rPr>
          <w:sz w:val="24"/>
          <w:szCs w:val="24"/>
        </w:rPr>
        <w:t>районе,</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w:t>
      </w:r>
      <w:r w:rsidR="00FB3F24">
        <w:rPr>
          <w:sz w:val="24"/>
          <w:szCs w:val="24"/>
        </w:rPr>
        <w:t>290</w:t>
      </w:r>
      <w:r>
        <w:rPr>
          <w:sz w:val="24"/>
          <w:szCs w:val="24"/>
        </w:rPr>
        <w:t>)</w:t>
      </w:r>
      <w:r>
        <w:rPr>
          <w:rFonts w:eastAsia="Calibri"/>
          <w:sz w:val="24"/>
          <w:szCs w:val="24"/>
        </w:rPr>
        <w:t>,</w:t>
      </w:r>
      <w:r w:rsidRPr="006B269A">
        <w:rPr>
          <w:rFonts w:eastAsia="Calibri"/>
          <w:sz w:val="24"/>
          <w:szCs w:val="24"/>
        </w:rPr>
        <w:t xml:space="preserve"> </w:t>
      </w:r>
      <w:r>
        <w:rPr>
          <w:rFonts w:eastAsia="Calibri"/>
          <w:sz w:val="24"/>
          <w:szCs w:val="24"/>
        </w:rPr>
        <w:br/>
      </w:r>
      <w:r w:rsidRPr="006B269A">
        <w:rPr>
          <w:rFonts w:eastAsia="Calibri"/>
          <w:sz w:val="24"/>
          <w:szCs w:val="24"/>
        </w:rPr>
        <w:t>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DF3C37">
        <w:rPr>
          <w:sz w:val="24"/>
          <w:szCs w:val="24"/>
        </w:rPr>
        <w:t xml:space="preserve">для строительства </w:t>
      </w:r>
      <w:r>
        <w:rPr>
          <w:sz w:val="24"/>
          <w:szCs w:val="24"/>
        </w:rPr>
        <w:t>индивидуального жилого дома</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по планировке территории. </w:t>
      </w:r>
    </w:p>
    <w:p w:rsidR="00961EA2" w:rsidRDefault="00961EA2" w:rsidP="00961EA2">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961EA2" w:rsidRPr="00A46B14" w:rsidRDefault="00961EA2" w:rsidP="00961EA2">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961EA2" w:rsidRPr="00BF693D" w:rsidRDefault="00961EA2" w:rsidP="00961EA2">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961EA2" w:rsidRDefault="00961EA2" w:rsidP="00961EA2">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6"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w:t>
      </w:r>
      <w:r w:rsidRPr="000D5525">
        <w:rPr>
          <w:rFonts w:eastAsia="Calibri"/>
          <w:sz w:val="24"/>
          <w:szCs w:val="24"/>
        </w:rPr>
        <w:lastRenderedPageBreak/>
        <w:t xml:space="preserve">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7"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9D0035" w:rsidRDefault="009D0035" w:rsidP="000B7BCE">
      <w:pPr>
        <w:autoSpaceDE w:val="0"/>
        <w:autoSpaceDN w:val="0"/>
        <w:adjustRightInd w:val="0"/>
        <w:ind w:firstLine="709"/>
        <w:jc w:val="both"/>
        <w:rPr>
          <w:rFonts w:eastAsia="Calibri"/>
          <w:sz w:val="24"/>
          <w:szCs w:val="24"/>
        </w:rPr>
      </w:pPr>
    </w:p>
    <w:p w:rsidR="003162CD" w:rsidRPr="005E068B" w:rsidRDefault="007F681E" w:rsidP="003162CD">
      <w:pPr>
        <w:ind w:firstLine="709"/>
        <w:contextualSpacing/>
        <w:jc w:val="both"/>
        <w:rPr>
          <w:b/>
          <w:bCs/>
          <w:sz w:val="24"/>
          <w:szCs w:val="24"/>
          <w:u w:val="single"/>
        </w:rPr>
      </w:pPr>
      <w:r>
        <w:rPr>
          <w:b/>
          <w:bCs/>
          <w:sz w:val="24"/>
          <w:szCs w:val="24"/>
          <w:u w:val="single"/>
        </w:rPr>
        <w:t>Лот 6</w:t>
      </w:r>
    </w:p>
    <w:p w:rsidR="003162CD" w:rsidRPr="005E068B" w:rsidRDefault="003162CD" w:rsidP="003162CD">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12.09.2024 № 11269</w:t>
      </w:r>
      <w:r w:rsidRPr="005E068B">
        <w:rPr>
          <w:bCs/>
          <w:sz w:val="24"/>
          <w:szCs w:val="24"/>
        </w:rPr>
        <w:t>-р.</w:t>
      </w:r>
    </w:p>
    <w:p w:rsidR="003162CD" w:rsidRPr="005E068B" w:rsidRDefault="003162CD" w:rsidP="003162CD">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863</w:t>
      </w:r>
      <w:r w:rsidRPr="0042431B">
        <w:rPr>
          <w:sz w:val="24"/>
          <w:szCs w:val="24"/>
        </w:rPr>
        <w:t xml:space="preserve"> кв. м</w:t>
      </w:r>
      <w:r w:rsidRPr="005E068B">
        <w:rPr>
          <w:sz w:val="24"/>
          <w:szCs w:val="24"/>
        </w:rPr>
        <w:t xml:space="preserve"> с кадастровым номером </w:t>
      </w:r>
      <w:r w:rsidRPr="003162CD">
        <w:rPr>
          <w:sz w:val="24"/>
          <w:szCs w:val="24"/>
        </w:rPr>
        <w:t>74:36:0209006:324</w:t>
      </w:r>
      <w:r w:rsidRPr="005E068B">
        <w:rPr>
          <w:sz w:val="24"/>
          <w:szCs w:val="24"/>
        </w:rPr>
        <w:t xml:space="preserve">, расположенного по адресу: </w:t>
      </w:r>
      <w:r w:rsidRPr="00B72F54">
        <w:rPr>
          <w:sz w:val="24"/>
          <w:szCs w:val="24"/>
        </w:rPr>
        <w:t xml:space="preserve">Челябинская область, </w:t>
      </w:r>
      <w:proofErr w:type="gramStart"/>
      <w:r w:rsidRPr="00B72F54">
        <w:rPr>
          <w:sz w:val="24"/>
          <w:szCs w:val="24"/>
        </w:rPr>
        <w:t>г</w:t>
      </w:r>
      <w:proofErr w:type="gramEnd"/>
      <w:r w:rsidRPr="00B72F54">
        <w:rPr>
          <w:sz w:val="24"/>
          <w:szCs w:val="24"/>
        </w:rPr>
        <w:t xml:space="preserve">. Челябинск, жилой район Чурилово в </w:t>
      </w:r>
      <w:proofErr w:type="spellStart"/>
      <w:r w:rsidRPr="00B72F54">
        <w:rPr>
          <w:sz w:val="24"/>
          <w:szCs w:val="24"/>
        </w:rPr>
        <w:t>Тракторозаводском</w:t>
      </w:r>
      <w:proofErr w:type="spellEnd"/>
      <w:r w:rsidRPr="00B72F54">
        <w:rPr>
          <w:sz w:val="24"/>
          <w:szCs w:val="24"/>
        </w:rPr>
        <w:t xml:space="preserve"> районе, микрорайон «Развязка» </w:t>
      </w:r>
      <w:r>
        <w:rPr>
          <w:sz w:val="24"/>
          <w:szCs w:val="24"/>
        </w:rPr>
        <w:t>(стр. № 291</w:t>
      </w:r>
      <w:r w:rsidRPr="00B72F54">
        <w:rPr>
          <w:sz w:val="24"/>
          <w:szCs w:val="24"/>
        </w:rPr>
        <w:t>)</w:t>
      </w:r>
      <w:r w:rsidRPr="005E068B">
        <w:rPr>
          <w:sz w:val="24"/>
          <w:szCs w:val="24"/>
        </w:rPr>
        <w:t>.</w:t>
      </w:r>
    </w:p>
    <w:p w:rsidR="003162CD" w:rsidRPr="005E068B" w:rsidRDefault="003162CD" w:rsidP="003162CD">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3162CD" w:rsidRPr="005E068B" w:rsidRDefault="003162CD" w:rsidP="003162CD">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681652" w:rsidRPr="00A3122B" w:rsidRDefault="00681652" w:rsidP="00681652">
      <w:pPr>
        <w:widowControl w:val="0"/>
        <w:ind w:firstLine="709"/>
        <w:contextualSpacing/>
        <w:jc w:val="both"/>
        <w:rPr>
          <w:sz w:val="24"/>
          <w:szCs w:val="24"/>
        </w:rPr>
      </w:pPr>
      <w:r w:rsidRPr="00A3122B">
        <w:rPr>
          <w:b/>
          <w:bCs/>
          <w:color w:val="000000"/>
          <w:sz w:val="24"/>
          <w:szCs w:val="24"/>
        </w:rPr>
        <w:t xml:space="preserve">Начальная цена лота (размер ежегодной арендной платы) </w:t>
      </w:r>
      <w:r w:rsidRPr="00A3122B">
        <w:rPr>
          <w:bCs/>
          <w:color w:val="000000"/>
          <w:sz w:val="24"/>
          <w:szCs w:val="24"/>
        </w:rPr>
        <w:t xml:space="preserve">установлена в соответствии </w:t>
      </w:r>
      <w:r w:rsidRPr="00A3122B">
        <w:rPr>
          <w:bCs/>
          <w:color w:val="000000"/>
          <w:sz w:val="24"/>
          <w:szCs w:val="24"/>
        </w:rPr>
        <w:br/>
        <w:t xml:space="preserve">с отчетом об оценке рыночной ежегодной  арендной платы земельного участка и составляет </w:t>
      </w:r>
      <w:r w:rsidRPr="00A3122B">
        <w:rPr>
          <w:bCs/>
          <w:color w:val="000000"/>
          <w:sz w:val="24"/>
          <w:szCs w:val="24"/>
        </w:rPr>
        <w:br/>
      </w:r>
      <w:r w:rsidRPr="00A3122B">
        <w:rPr>
          <w:sz w:val="24"/>
          <w:szCs w:val="24"/>
        </w:rPr>
        <w:t>214 644,00 (двести четырнадцать тысяч шестьсот сорок четыре) рубля 00 копеек</w:t>
      </w:r>
      <w:r w:rsidRPr="00A3122B">
        <w:rPr>
          <w:bCs/>
          <w:color w:val="000000"/>
          <w:sz w:val="24"/>
          <w:szCs w:val="24"/>
        </w:rPr>
        <w:t>.</w:t>
      </w:r>
    </w:p>
    <w:p w:rsidR="00681652" w:rsidRPr="00A3122B" w:rsidRDefault="00681652" w:rsidP="00681652">
      <w:pPr>
        <w:pStyle w:val="a3"/>
        <w:ind w:left="0" w:firstLine="709"/>
        <w:contextualSpacing/>
        <w:rPr>
          <w:szCs w:val="24"/>
          <w:lang w:val="ru-RU"/>
        </w:rPr>
      </w:pPr>
      <w:r w:rsidRPr="00A3122B">
        <w:rPr>
          <w:b/>
          <w:szCs w:val="24"/>
          <w:lang w:val="ru-RU"/>
        </w:rPr>
        <w:t>Шаг аукциона</w:t>
      </w:r>
      <w:r w:rsidRPr="00A3122B">
        <w:rPr>
          <w:szCs w:val="24"/>
          <w:lang w:val="ru-RU"/>
        </w:rPr>
        <w:t xml:space="preserve"> установлен в пределах от начальной цены лота 3 % и составляет 6 439,00 (шесть тысяч четыреста тридцать девять) рублей 00 копеек.</w:t>
      </w:r>
    </w:p>
    <w:p w:rsidR="00681652" w:rsidRPr="00E57827" w:rsidRDefault="00681652" w:rsidP="00681652">
      <w:pPr>
        <w:pStyle w:val="a3"/>
        <w:ind w:left="0" w:firstLine="709"/>
        <w:contextualSpacing/>
        <w:rPr>
          <w:szCs w:val="24"/>
          <w:lang w:val="ru-RU"/>
        </w:rPr>
      </w:pPr>
      <w:r w:rsidRPr="00A3122B">
        <w:rPr>
          <w:bCs/>
          <w:szCs w:val="24"/>
          <w:lang w:val="ru-RU"/>
        </w:rPr>
        <w:t>З</w:t>
      </w:r>
      <w:r w:rsidRPr="00A3122B">
        <w:rPr>
          <w:b/>
          <w:bCs/>
          <w:szCs w:val="24"/>
          <w:lang w:val="ru-RU"/>
        </w:rPr>
        <w:t>адаток для участия в аукционе:</w:t>
      </w:r>
      <w:r w:rsidRPr="00A3122B">
        <w:rPr>
          <w:bCs/>
          <w:szCs w:val="24"/>
          <w:lang w:val="ru-RU"/>
        </w:rPr>
        <w:t xml:space="preserve"> </w:t>
      </w:r>
      <w:r w:rsidRPr="00A3122B">
        <w:rPr>
          <w:szCs w:val="24"/>
          <w:lang w:val="ru-RU"/>
        </w:rPr>
        <w:t>107 322,00 (сто семь тысяч триста двадцать два) рубля 00 копеек.</w:t>
      </w:r>
    </w:p>
    <w:p w:rsidR="00950E17" w:rsidRPr="005E068B" w:rsidRDefault="00950E17" w:rsidP="00950E17">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38" w:history="1">
        <w:r w:rsidRPr="005E068B">
          <w:rPr>
            <w:rStyle w:val="ab"/>
            <w:sz w:val="24"/>
            <w:szCs w:val="24"/>
            <w:u w:val="none"/>
          </w:rPr>
          <w:t>https://pkk.rosreestr.ru/</w:t>
        </w:r>
      </w:hyperlink>
      <w:r w:rsidRPr="005E068B">
        <w:rPr>
          <w:rStyle w:val="HTML"/>
          <w:i w:val="0"/>
          <w:sz w:val="24"/>
          <w:szCs w:val="24"/>
        </w:rPr>
        <w:t>.</w:t>
      </w:r>
    </w:p>
    <w:p w:rsidR="00950E17" w:rsidRPr="005E068B" w:rsidRDefault="00950E17" w:rsidP="00950E17">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950E17" w:rsidRPr="00151FC3" w:rsidTr="00D55813">
        <w:trPr>
          <w:trHeight w:val="20"/>
        </w:trPr>
        <w:tc>
          <w:tcPr>
            <w:tcW w:w="2051" w:type="dxa"/>
            <w:vMerge w:val="restart"/>
            <w:shd w:val="clear" w:color="auto" w:fill="auto"/>
          </w:tcPr>
          <w:p w:rsidR="00950E17" w:rsidRPr="00151FC3" w:rsidRDefault="00950E17" w:rsidP="00D55813">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950E17" w:rsidRPr="00151FC3" w:rsidRDefault="00950E17" w:rsidP="00D5581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950E17" w:rsidRPr="00151FC3" w:rsidRDefault="00950E17" w:rsidP="00D5581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950E17" w:rsidRPr="00151FC3" w:rsidTr="00D55813">
        <w:trPr>
          <w:trHeight w:val="20"/>
        </w:trPr>
        <w:tc>
          <w:tcPr>
            <w:tcW w:w="2051" w:type="dxa"/>
            <w:vMerge/>
            <w:shd w:val="clear" w:color="auto" w:fill="auto"/>
          </w:tcPr>
          <w:p w:rsidR="00950E17" w:rsidRPr="00151FC3" w:rsidRDefault="00950E17" w:rsidP="00D55813">
            <w:pPr>
              <w:pStyle w:val="af1"/>
              <w:snapToGrid w:val="0"/>
              <w:contextualSpacing/>
              <w:jc w:val="center"/>
              <w:rPr>
                <w:sz w:val="16"/>
                <w:szCs w:val="16"/>
              </w:rPr>
            </w:pPr>
          </w:p>
        </w:tc>
        <w:tc>
          <w:tcPr>
            <w:tcW w:w="3720" w:type="dxa"/>
            <w:shd w:val="clear" w:color="auto" w:fill="auto"/>
          </w:tcPr>
          <w:p w:rsidR="00950E17" w:rsidRPr="00151FC3" w:rsidRDefault="00950E17" w:rsidP="00D55813">
            <w:pPr>
              <w:pStyle w:val="af1"/>
              <w:snapToGrid w:val="0"/>
              <w:contextualSpacing/>
              <w:jc w:val="center"/>
              <w:rPr>
                <w:sz w:val="16"/>
                <w:szCs w:val="16"/>
              </w:rPr>
            </w:pPr>
            <w:r w:rsidRPr="00151FC3">
              <w:rPr>
                <w:sz w:val="16"/>
                <w:szCs w:val="16"/>
              </w:rPr>
              <w:t>X</w:t>
            </w:r>
          </w:p>
        </w:tc>
        <w:tc>
          <w:tcPr>
            <w:tcW w:w="4435" w:type="dxa"/>
            <w:shd w:val="clear" w:color="auto" w:fill="auto"/>
          </w:tcPr>
          <w:p w:rsidR="00950E17" w:rsidRPr="00151FC3" w:rsidRDefault="00950E17" w:rsidP="00D55813">
            <w:pPr>
              <w:pStyle w:val="af1"/>
              <w:snapToGrid w:val="0"/>
              <w:contextualSpacing/>
              <w:jc w:val="center"/>
              <w:rPr>
                <w:sz w:val="16"/>
                <w:szCs w:val="16"/>
              </w:rPr>
            </w:pPr>
            <w:r w:rsidRPr="00151FC3">
              <w:rPr>
                <w:sz w:val="16"/>
                <w:szCs w:val="16"/>
              </w:rPr>
              <w:t>Y</w:t>
            </w:r>
          </w:p>
        </w:tc>
      </w:tr>
      <w:tr w:rsidR="00950E17" w:rsidRPr="00151FC3" w:rsidTr="00D55813">
        <w:trPr>
          <w:trHeight w:val="20"/>
        </w:trPr>
        <w:tc>
          <w:tcPr>
            <w:tcW w:w="2051" w:type="dxa"/>
            <w:shd w:val="clear" w:color="auto" w:fill="auto"/>
          </w:tcPr>
          <w:p w:rsidR="00950E17" w:rsidRPr="000F326C" w:rsidRDefault="00950E17" w:rsidP="00950E17">
            <w:pPr>
              <w:pStyle w:val="af1"/>
              <w:snapToGrid w:val="0"/>
              <w:contextualSpacing/>
              <w:jc w:val="center"/>
              <w:rPr>
                <w:sz w:val="16"/>
                <w:szCs w:val="16"/>
              </w:rPr>
            </w:pPr>
            <w:r w:rsidRPr="000F326C">
              <w:rPr>
                <w:sz w:val="16"/>
                <w:szCs w:val="16"/>
              </w:rPr>
              <w:t>1</w:t>
            </w:r>
          </w:p>
        </w:tc>
        <w:tc>
          <w:tcPr>
            <w:tcW w:w="3720"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607340.85</w:t>
            </w:r>
          </w:p>
        </w:tc>
        <w:tc>
          <w:tcPr>
            <w:tcW w:w="4435"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2334123.26</w:t>
            </w:r>
          </w:p>
        </w:tc>
      </w:tr>
      <w:tr w:rsidR="00950E17" w:rsidRPr="00151FC3" w:rsidTr="00D55813">
        <w:trPr>
          <w:trHeight w:val="20"/>
        </w:trPr>
        <w:tc>
          <w:tcPr>
            <w:tcW w:w="2051" w:type="dxa"/>
            <w:shd w:val="clear" w:color="auto" w:fill="auto"/>
          </w:tcPr>
          <w:p w:rsidR="00950E17" w:rsidRPr="000F326C" w:rsidRDefault="00950E17" w:rsidP="00950E17">
            <w:pPr>
              <w:pStyle w:val="af1"/>
              <w:snapToGrid w:val="0"/>
              <w:contextualSpacing/>
              <w:jc w:val="center"/>
              <w:rPr>
                <w:sz w:val="16"/>
                <w:szCs w:val="16"/>
              </w:rPr>
            </w:pPr>
            <w:r w:rsidRPr="000F326C">
              <w:rPr>
                <w:sz w:val="16"/>
                <w:szCs w:val="16"/>
              </w:rPr>
              <w:t>2</w:t>
            </w:r>
          </w:p>
        </w:tc>
        <w:tc>
          <w:tcPr>
            <w:tcW w:w="3720"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607341.77</w:t>
            </w:r>
          </w:p>
        </w:tc>
        <w:tc>
          <w:tcPr>
            <w:tcW w:w="4435"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2334167.74</w:t>
            </w:r>
          </w:p>
        </w:tc>
      </w:tr>
      <w:tr w:rsidR="00950E17" w:rsidRPr="00151FC3" w:rsidTr="00D55813">
        <w:trPr>
          <w:trHeight w:val="20"/>
        </w:trPr>
        <w:tc>
          <w:tcPr>
            <w:tcW w:w="2051" w:type="dxa"/>
            <w:shd w:val="clear" w:color="auto" w:fill="auto"/>
          </w:tcPr>
          <w:p w:rsidR="00950E17" w:rsidRPr="000F326C" w:rsidRDefault="00950E17" w:rsidP="00950E17">
            <w:pPr>
              <w:pStyle w:val="af1"/>
              <w:snapToGrid w:val="0"/>
              <w:contextualSpacing/>
              <w:jc w:val="center"/>
              <w:rPr>
                <w:sz w:val="16"/>
                <w:szCs w:val="16"/>
              </w:rPr>
            </w:pPr>
            <w:r w:rsidRPr="000F326C">
              <w:rPr>
                <w:sz w:val="16"/>
                <w:szCs w:val="16"/>
              </w:rPr>
              <w:t>3</w:t>
            </w:r>
          </w:p>
        </w:tc>
        <w:tc>
          <w:tcPr>
            <w:tcW w:w="3720"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607340,96</w:t>
            </w:r>
          </w:p>
        </w:tc>
        <w:tc>
          <w:tcPr>
            <w:tcW w:w="4435"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2334167.70</w:t>
            </w:r>
          </w:p>
        </w:tc>
      </w:tr>
      <w:tr w:rsidR="00950E17" w:rsidRPr="00151FC3" w:rsidTr="00D55813">
        <w:trPr>
          <w:trHeight w:val="20"/>
        </w:trPr>
        <w:tc>
          <w:tcPr>
            <w:tcW w:w="2051" w:type="dxa"/>
            <w:shd w:val="clear" w:color="auto" w:fill="auto"/>
          </w:tcPr>
          <w:p w:rsidR="00950E17" w:rsidRPr="000F326C" w:rsidRDefault="00950E17" w:rsidP="00950E17">
            <w:pPr>
              <w:pStyle w:val="af1"/>
              <w:snapToGrid w:val="0"/>
              <w:contextualSpacing/>
              <w:jc w:val="center"/>
              <w:rPr>
                <w:sz w:val="16"/>
                <w:szCs w:val="16"/>
              </w:rPr>
            </w:pPr>
            <w:r w:rsidRPr="000F326C">
              <w:rPr>
                <w:sz w:val="16"/>
                <w:szCs w:val="16"/>
              </w:rPr>
              <w:t>4</w:t>
            </w:r>
          </w:p>
        </w:tc>
        <w:tc>
          <w:tcPr>
            <w:tcW w:w="3720"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607329.62</w:t>
            </w:r>
          </w:p>
        </w:tc>
        <w:tc>
          <w:tcPr>
            <w:tcW w:w="4435"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2334166.45</w:t>
            </w:r>
          </w:p>
        </w:tc>
      </w:tr>
      <w:tr w:rsidR="00950E17" w:rsidRPr="00151FC3" w:rsidTr="00D55813">
        <w:trPr>
          <w:trHeight w:val="20"/>
        </w:trPr>
        <w:tc>
          <w:tcPr>
            <w:tcW w:w="2051" w:type="dxa"/>
            <w:shd w:val="clear" w:color="auto" w:fill="auto"/>
          </w:tcPr>
          <w:p w:rsidR="00950E17" w:rsidRPr="000F326C" w:rsidRDefault="00950E17" w:rsidP="00950E17">
            <w:pPr>
              <w:pStyle w:val="af1"/>
              <w:snapToGrid w:val="0"/>
              <w:contextualSpacing/>
              <w:jc w:val="center"/>
              <w:rPr>
                <w:sz w:val="16"/>
                <w:szCs w:val="16"/>
              </w:rPr>
            </w:pPr>
            <w:r>
              <w:rPr>
                <w:sz w:val="16"/>
                <w:szCs w:val="16"/>
              </w:rPr>
              <w:t>5</w:t>
            </w:r>
          </w:p>
        </w:tc>
        <w:tc>
          <w:tcPr>
            <w:tcW w:w="3720"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607321.71</w:t>
            </w:r>
          </w:p>
        </w:tc>
        <w:tc>
          <w:tcPr>
            <w:tcW w:w="4435"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2334165.17</w:t>
            </w:r>
          </w:p>
        </w:tc>
      </w:tr>
      <w:tr w:rsidR="00950E17" w:rsidRPr="00151FC3" w:rsidTr="00D55813">
        <w:trPr>
          <w:trHeight w:val="20"/>
        </w:trPr>
        <w:tc>
          <w:tcPr>
            <w:tcW w:w="2051" w:type="dxa"/>
            <w:shd w:val="clear" w:color="auto" w:fill="auto"/>
          </w:tcPr>
          <w:p w:rsidR="00950E17" w:rsidRDefault="00950E17" w:rsidP="00950E17">
            <w:pPr>
              <w:pStyle w:val="af1"/>
              <w:snapToGrid w:val="0"/>
              <w:contextualSpacing/>
              <w:jc w:val="center"/>
              <w:rPr>
                <w:sz w:val="16"/>
                <w:szCs w:val="16"/>
              </w:rPr>
            </w:pPr>
            <w:r>
              <w:rPr>
                <w:sz w:val="16"/>
                <w:szCs w:val="16"/>
              </w:rPr>
              <w:t>6</w:t>
            </w:r>
          </w:p>
        </w:tc>
        <w:tc>
          <w:tcPr>
            <w:tcW w:w="3720"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 xml:space="preserve">607320.85 </w:t>
            </w:r>
          </w:p>
        </w:tc>
        <w:tc>
          <w:tcPr>
            <w:tcW w:w="4435" w:type="dxa"/>
            <w:shd w:val="clear" w:color="auto" w:fill="auto"/>
          </w:tcPr>
          <w:p w:rsidR="00950E17" w:rsidRPr="00950E17" w:rsidRDefault="0018537B" w:rsidP="00950E17">
            <w:pPr>
              <w:spacing w:line="200" w:lineRule="exact"/>
              <w:jc w:val="center"/>
              <w:rPr>
                <w:sz w:val="16"/>
                <w:szCs w:val="16"/>
              </w:rPr>
            </w:pPr>
            <w:r>
              <w:rPr>
                <w:rStyle w:val="10pt0pt"/>
                <w:bCs/>
                <w:sz w:val="16"/>
                <w:szCs w:val="16"/>
              </w:rPr>
              <w:t>2334123.62</w:t>
            </w:r>
            <w:r w:rsidR="00950E17" w:rsidRPr="00950E17">
              <w:rPr>
                <w:rStyle w:val="10pt0pt"/>
                <w:bCs/>
                <w:sz w:val="16"/>
                <w:szCs w:val="16"/>
              </w:rPr>
              <w:t xml:space="preserve"> </w:t>
            </w:r>
          </w:p>
        </w:tc>
      </w:tr>
      <w:tr w:rsidR="00950E17" w:rsidRPr="00151FC3" w:rsidTr="00D55813">
        <w:trPr>
          <w:trHeight w:val="20"/>
        </w:trPr>
        <w:tc>
          <w:tcPr>
            <w:tcW w:w="2051" w:type="dxa"/>
            <w:shd w:val="clear" w:color="auto" w:fill="auto"/>
          </w:tcPr>
          <w:p w:rsidR="00950E17" w:rsidRDefault="004D69F0" w:rsidP="00950E17">
            <w:pPr>
              <w:pStyle w:val="af1"/>
              <w:snapToGrid w:val="0"/>
              <w:contextualSpacing/>
              <w:jc w:val="center"/>
              <w:rPr>
                <w:sz w:val="16"/>
                <w:szCs w:val="16"/>
              </w:rPr>
            </w:pPr>
            <w:r>
              <w:rPr>
                <w:sz w:val="16"/>
                <w:szCs w:val="16"/>
              </w:rPr>
              <w:t>7</w:t>
            </w:r>
          </w:p>
        </w:tc>
        <w:tc>
          <w:tcPr>
            <w:tcW w:w="3720" w:type="dxa"/>
            <w:shd w:val="clear" w:color="auto" w:fill="auto"/>
          </w:tcPr>
          <w:p w:rsidR="00950E17" w:rsidRPr="00950E17" w:rsidRDefault="00950E17" w:rsidP="00950E17">
            <w:pPr>
              <w:spacing w:line="200" w:lineRule="exact"/>
              <w:jc w:val="center"/>
              <w:rPr>
                <w:sz w:val="16"/>
                <w:szCs w:val="16"/>
              </w:rPr>
            </w:pPr>
            <w:r w:rsidRPr="00950E17">
              <w:rPr>
                <w:rStyle w:val="10pt0pt"/>
                <w:bCs/>
                <w:sz w:val="16"/>
                <w:szCs w:val="16"/>
              </w:rPr>
              <w:t xml:space="preserve">607330.82 </w:t>
            </w:r>
          </w:p>
        </w:tc>
        <w:tc>
          <w:tcPr>
            <w:tcW w:w="4435" w:type="dxa"/>
            <w:shd w:val="clear" w:color="auto" w:fill="auto"/>
          </w:tcPr>
          <w:p w:rsidR="00950E17" w:rsidRPr="00950E17" w:rsidRDefault="0018537B" w:rsidP="00950E17">
            <w:pPr>
              <w:spacing w:line="200" w:lineRule="exact"/>
              <w:jc w:val="center"/>
              <w:rPr>
                <w:sz w:val="16"/>
                <w:szCs w:val="16"/>
              </w:rPr>
            </w:pPr>
            <w:r>
              <w:rPr>
                <w:rStyle w:val="10pt0pt"/>
                <w:bCs/>
                <w:sz w:val="16"/>
                <w:szCs w:val="16"/>
              </w:rPr>
              <w:t>2334123.45</w:t>
            </w:r>
            <w:r w:rsidR="00950E17" w:rsidRPr="00950E17">
              <w:rPr>
                <w:rStyle w:val="10pt0pt"/>
                <w:bCs/>
                <w:sz w:val="16"/>
                <w:szCs w:val="16"/>
              </w:rPr>
              <w:t xml:space="preserve"> </w:t>
            </w:r>
          </w:p>
        </w:tc>
      </w:tr>
    </w:tbl>
    <w:p w:rsidR="00950E17" w:rsidRPr="00336F1F" w:rsidRDefault="00950E17" w:rsidP="00950E17">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950E17" w:rsidRPr="00CE4F0E" w:rsidRDefault="00950E17" w:rsidP="00950E17">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950E17" w:rsidRPr="00CE4F0E" w:rsidRDefault="00950E17" w:rsidP="00950E17">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950E17" w:rsidRPr="00916F4B" w:rsidRDefault="00950E17" w:rsidP="00950E17">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950E17" w:rsidRPr="00BB32D6" w:rsidRDefault="00950E17" w:rsidP="00950E17">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950E17" w:rsidRPr="00336F1F" w:rsidTr="00D55813">
        <w:trPr>
          <w:trHeight w:val="20"/>
        </w:trPr>
        <w:tc>
          <w:tcPr>
            <w:tcW w:w="1201" w:type="pct"/>
            <w:vMerge w:val="restart"/>
            <w:shd w:val="clear" w:color="auto" w:fill="auto"/>
            <w:vAlign w:val="center"/>
          </w:tcPr>
          <w:p w:rsidR="00950E17" w:rsidRPr="00336F1F" w:rsidRDefault="00950E17" w:rsidP="00D5581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950E17" w:rsidRPr="00336F1F" w:rsidRDefault="00950E17" w:rsidP="00D5581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50E17" w:rsidRPr="00336F1F" w:rsidTr="00D55813">
        <w:trPr>
          <w:trHeight w:val="20"/>
        </w:trPr>
        <w:tc>
          <w:tcPr>
            <w:tcW w:w="1201" w:type="pct"/>
            <w:vMerge/>
            <w:shd w:val="clear" w:color="auto" w:fill="auto"/>
            <w:vAlign w:val="center"/>
          </w:tcPr>
          <w:p w:rsidR="00950E17" w:rsidRPr="00336F1F" w:rsidRDefault="00950E17" w:rsidP="00D55813">
            <w:pPr>
              <w:snapToGrid w:val="0"/>
              <w:rPr>
                <w:rFonts w:eastAsia="Lucida Sans Unicode"/>
                <w:kern w:val="1"/>
                <w:sz w:val="16"/>
                <w:szCs w:val="16"/>
              </w:rPr>
            </w:pPr>
          </w:p>
        </w:tc>
        <w:tc>
          <w:tcPr>
            <w:tcW w:w="1900" w:type="pct"/>
            <w:shd w:val="clear" w:color="auto" w:fill="auto"/>
            <w:vAlign w:val="center"/>
          </w:tcPr>
          <w:p w:rsidR="00950E17" w:rsidRPr="00336F1F" w:rsidRDefault="00950E17" w:rsidP="00D5581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950E17" w:rsidRPr="00336F1F" w:rsidRDefault="00950E17" w:rsidP="00D55813">
            <w:pPr>
              <w:pStyle w:val="af1"/>
              <w:snapToGrid w:val="0"/>
              <w:jc w:val="center"/>
              <w:rPr>
                <w:sz w:val="16"/>
                <w:szCs w:val="16"/>
              </w:rPr>
            </w:pPr>
            <w:r w:rsidRPr="00336F1F">
              <w:rPr>
                <w:sz w:val="16"/>
                <w:szCs w:val="16"/>
                <w:lang w:val="en-US"/>
              </w:rPr>
              <w:t>Y</w:t>
            </w:r>
          </w:p>
        </w:tc>
      </w:tr>
      <w:tr w:rsidR="00950E17" w:rsidRPr="00336F1F" w:rsidTr="00D55813">
        <w:trPr>
          <w:trHeight w:val="20"/>
        </w:trPr>
        <w:tc>
          <w:tcPr>
            <w:tcW w:w="1201" w:type="pct"/>
            <w:shd w:val="clear" w:color="auto" w:fill="auto"/>
            <w:vAlign w:val="center"/>
          </w:tcPr>
          <w:p w:rsidR="00950E17" w:rsidRPr="000F326C" w:rsidRDefault="00950E17" w:rsidP="00950E17">
            <w:pPr>
              <w:pStyle w:val="af1"/>
              <w:snapToGrid w:val="0"/>
              <w:jc w:val="center"/>
              <w:rPr>
                <w:sz w:val="16"/>
                <w:szCs w:val="16"/>
              </w:rPr>
            </w:pPr>
            <w:r w:rsidRPr="000F326C">
              <w:rPr>
                <w:sz w:val="16"/>
                <w:szCs w:val="16"/>
              </w:rPr>
              <w:t>1</w:t>
            </w:r>
          </w:p>
        </w:tc>
        <w:tc>
          <w:tcPr>
            <w:tcW w:w="1900" w:type="pct"/>
            <w:shd w:val="clear" w:color="auto" w:fill="auto"/>
          </w:tcPr>
          <w:p w:rsidR="00950E17" w:rsidRPr="00950E17" w:rsidRDefault="00950E17" w:rsidP="00950E17">
            <w:pPr>
              <w:spacing w:line="200" w:lineRule="exact"/>
              <w:ind w:left="1400"/>
              <w:rPr>
                <w:sz w:val="16"/>
                <w:szCs w:val="16"/>
              </w:rPr>
            </w:pPr>
            <w:r w:rsidRPr="00950E17">
              <w:rPr>
                <w:rStyle w:val="10pt0pt"/>
                <w:bCs/>
                <w:sz w:val="16"/>
                <w:szCs w:val="16"/>
              </w:rPr>
              <w:t>607337.91</w:t>
            </w:r>
          </w:p>
        </w:tc>
        <w:tc>
          <w:tcPr>
            <w:tcW w:w="1899" w:type="pct"/>
            <w:shd w:val="clear" w:color="auto" w:fill="auto"/>
          </w:tcPr>
          <w:p w:rsidR="00950E17" w:rsidRPr="00950E17" w:rsidRDefault="00950E17" w:rsidP="00950E17">
            <w:pPr>
              <w:spacing w:line="200" w:lineRule="exact"/>
              <w:ind w:left="380"/>
              <w:rPr>
                <w:sz w:val="16"/>
                <w:szCs w:val="16"/>
              </w:rPr>
            </w:pPr>
            <w:r w:rsidRPr="00950E17">
              <w:rPr>
                <w:rStyle w:val="10pt0pt"/>
                <w:bCs/>
                <w:sz w:val="16"/>
                <w:szCs w:val="16"/>
              </w:rPr>
              <w:t>2334126.32</w:t>
            </w:r>
          </w:p>
        </w:tc>
      </w:tr>
      <w:tr w:rsidR="00950E17" w:rsidRPr="00336F1F" w:rsidTr="00D55813">
        <w:trPr>
          <w:trHeight w:val="305"/>
        </w:trPr>
        <w:tc>
          <w:tcPr>
            <w:tcW w:w="1201" w:type="pct"/>
            <w:shd w:val="clear" w:color="auto" w:fill="auto"/>
            <w:vAlign w:val="center"/>
          </w:tcPr>
          <w:p w:rsidR="00950E17" w:rsidRPr="000F326C" w:rsidRDefault="00950E17" w:rsidP="00950E17">
            <w:pPr>
              <w:pStyle w:val="af1"/>
              <w:snapToGrid w:val="0"/>
              <w:jc w:val="center"/>
              <w:rPr>
                <w:bCs/>
                <w:sz w:val="16"/>
                <w:szCs w:val="16"/>
              </w:rPr>
            </w:pPr>
            <w:r w:rsidRPr="000F326C">
              <w:rPr>
                <w:bCs/>
                <w:sz w:val="16"/>
                <w:szCs w:val="16"/>
              </w:rPr>
              <w:t>2</w:t>
            </w:r>
          </w:p>
        </w:tc>
        <w:tc>
          <w:tcPr>
            <w:tcW w:w="1900" w:type="pct"/>
            <w:shd w:val="clear" w:color="auto" w:fill="auto"/>
          </w:tcPr>
          <w:p w:rsidR="00950E17" w:rsidRPr="00950E17" w:rsidRDefault="00950E17" w:rsidP="00950E17">
            <w:pPr>
              <w:spacing w:line="200" w:lineRule="exact"/>
              <w:ind w:left="1400"/>
              <w:rPr>
                <w:sz w:val="16"/>
                <w:szCs w:val="16"/>
              </w:rPr>
            </w:pPr>
            <w:r w:rsidRPr="00950E17">
              <w:rPr>
                <w:rStyle w:val="10pt0pt"/>
                <w:bCs/>
                <w:sz w:val="16"/>
                <w:szCs w:val="16"/>
              </w:rPr>
              <w:t>607338.69</w:t>
            </w:r>
          </w:p>
        </w:tc>
        <w:tc>
          <w:tcPr>
            <w:tcW w:w="1899" w:type="pct"/>
            <w:shd w:val="clear" w:color="auto" w:fill="auto"/>
          </w:tcPr>
          <w:p w:rsidR="00950E17" w:rsidRPr="00950E17" w:rsidRDefault="00950E17" w:rsidP="00950E17">
            <w:pPr>
              <w:spacing w:line="200" w:lineRule="exact"/>
              <w:ind w:left="380"/>
              <w:rPr>
                <w:sz w:val="16"/>
                <w:szCs w:val="16"/>
              </w:rPr>
            </w:pPr>
            <w:r w:rsidRPr="00950E17">
              <w:rPr>
                <w:rStyle w:val="10pt0pt"/>
                <w:bCs/>
                <w:sz w:val="16"/>
                <w:szCs w:val="16"/>
              </w:rPr>
              <w:t>2334164.71</w:t>
            </w:r>
          </w:p>
        </w:tc>
      </w:tr>
      <w:tr w:rsidR="00950E17" w:rsidRPr="00336F1F" w:rsidTr="00D55813">
        <w:trPr>
          <w:trHeight w:val="20"/>
        </w:trPr>
        <w:tc>
          <w:tcPr>
            <w:tcW w:w="1201" w:type="pct"/>
            <w:shd w:val="clear" w:color="auto" w:fill="auto"/>
            <w:vAlign w:val="center"/>
          </w:tcPr>
          <w:p w:rsidR="00950E17" w:rsidRPr="000F326C" w:rsidRDefault="00950E17" w:rsidP="00950E17">
            <w:pPr>
              <w:pStyle w:val="af1"/>
              <w:snapToGrid w:val="0"/>
              <w:jc w:val="center"/>
              <w:rPr>
                <w:bCs/>
                <w:sz w:val="16"/>
                <w:szCs w:val="16"/>
              </w:rPr>
            </w:pPr>
            <w:r w:rsidRPr="000F326C">
              <w:rPr>
                <w:bCs/>
                <w:sz w:val="16"/>
                <w:szCs w:val="16"/>
              </w:rPr>
              <w:lastRenderedPageBreak/>
              <w:t>3</w:t>
            </w:r>
          </w:p>
        </w:tc>
        <w:tc>
          <w:tcPr>
            <w:tcW w:w="1900" w:type="pct"/>
            <w:shd w:val="clear" w:color="auto" w:fill="auto"/>
          </w:tcPr>
          <w:p w:rsidR="00950E17" w:rsidRPr="00950E17" w:rsidRDefault="00950E17" w:rsidP="00950E17">
            <w:pPr>
              <w:spacing w:line="200" w:lineRule="exact"/>
              <w:ind w:left="1400"/>
              <w:rPr>
                <w:sz w:val="16"/>
                <w:szCs w:val="16"/>
              </w:rPr>
            </w:pPr>
            <w:r w:rsidRPr="00950E17">
              <w:rPr>
                <w:rStyle w:val="10pt0pt"/>
                <w:bCs/>
                <w:sz w:val="16"/>
                <w:szCs w:val="16"/>
              </w:rPr>
              <w:t>607324.63</w:t>
            </w:r>
          </w:p>
        </w:tc>
        <w:tc>
          <w:tcPr>
            <w:tcW w:w="1899" w:type="pct"/>
            <w:shd w:val="clear" w:color="auto" w:fill="auto"/>
          </w:tcPr>
          <w:p w:rsidR="00950E17" w:rsidRPr="00950E17" w:rsidRDefault="00950E17" w:rsidP="00950E17">
            <w:pPr>
              <w:spacing w:line="200" w:lineRule="exact"/>
              <w:ind w:left="380"/>
              <w:rPr>
                <w:sz w:val="16"/>
                <w:szCs w:val="16"/>
              </w:rPr>
            </w:pPr>
            <w:r w:rsidRPr="00950E17">
              <w:rPr>
                <w:rStyle w:val="10pt0pt"/>
                <w:bCs/>
                <w:sz w:val="16"/>
                <w:szCs w:val="16"/>
              </w:rPr>
              <w:t>2334162.98</w:t>
            </w:r>
          </w:p>
        </w:tc>
      </w:tr>
      <w:tr w:rsidR="00950E17" w:rsidRPr="00336F1F" w:rsidTr="00D55813">
        <w:trPr>
          <w:trHeight w:val="20"/>
        </w:trPr>
        <w:tc>
          <w:tcPr>
            <w:tcW w:w="1201" w:type="pct"/>
            <w:shd w:val="clear" w:color="auto" w:fill="auto"/>
            <w:vAlign w:val="center"/>
          </w:tcPr>
          <w:p w:rsidR="00950E17" w:rsidRPr="000F326C" w:rsidRDefault="00950E17" w:rsidP="00950E17">
            <w:pPr>
              <w:pStyle w:val="af1"/>
              <w:snapToGrid w:val="0"/>
              <w:jc w:val="center"/>
              <w:rPr>
                <w:bCs/>
                <w:sz w:val="16"/>
                <w:szCs w:val="16"/>
              </w:rPr>
            </w:pPr>
            <w:r w:rsidRPr="000F326C">
              <w:rPr>
                <w:bCs/>
                <w:sz w:val="16"/>
                <w:szCs w:val="16"/>
              </w:rPr>
              <w:t>4</w:t>
            </w:r>
          </w:p>
        </w:tc>
        <w:tc>
          <w:tcPr>
            <w:tcW w:w="1900" w:type="pct"/>
            <w:shd w:val="clear" w:color="auto" w:fill="auto"/>
          </w:tcPr>
          <w:p w:rsidR="00950E17" w:rsidRPr="00950E17" w:rsidRDefault="00950E17" w:rsidP="00950E17">
            <w:pPr>
              <w:spacing w:line="200" w:lineRule="exact"/>
              <w:ind w:left="1400"/>
              <w:rPr>
                <w:sz w:val="16"/>
                <w:szCs w:val="16"/>
              </w:rPr>
            </w:pPr>
            <w:r w:rsidRPr="00950E17">
              <w:rPr>
                <w:rStyle w:val="10pt0pt"/>
                <w:bCs/>
                <w:sz w:val="16"/>
                <w:szCs w:val="16"/>
              </w:rPr>
              <w:t>607323.91</w:t>
            </w:r>
          </w:p>
        </w:tc>
        <w:tc>
          <w:tcPr>
            <w:tcW w:w="1899" w:type="pct"/>
            <w:shd w:val="clear" w:color="auto" w:fill="auto"/>
          </w:tcPr>
          <w:p w:rsidR="00950E17" w:rsidRPr="00950E17" w:rsidRDefault="00950E17" w:rsidP="00950E17">
            <w:pPr>
              <w:spacing w:line="200" w:lineRule="exact"/>
              <w:ind w:left="380"/>
              <w:rPr>
                <w:sz w:val="16"/>
                <w:szCs w:val="16"/>
              </w:rPr>
            </w:pPr>
            <w:r w:rsidRPr="00950E17">
              <w:rPr>
                <w:rStyle w:val="10pt0pt"/>
                <w:bCs/>
                <w:sz w:val="16"/>
                <w:szCs w:val="16"/>
              </w:rPr>
              <w:t>2334126.57</w:t>
            </w:r>
          </w:p>
        </w:tc>
      </w:tr>
    </w:tbl>
    <w:p w:rsidR="00950E17" w:rsidRDefault="00950E17" w:rsidP="00950E17">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50E17" w:rsidRDefault="00950E17" w:rsidP="00950E17">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950E17" w:rsidRDefault="00950E17" w:rsidP="00950E17">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950E17" w:rsidRDefault="00950E17" w:rsidP="00950E17">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950E17" w:rsidRDefault="00950E17" w:rsidP="00950E17">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950E17" w:rsidRDefault="00950E17" w:rsidP="00950E17">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950E17" w:rsidRPr="00CE4F0E" w:rsidRDefault="00950E17" w:rsidP="00950E17">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950E17" w:rsidRPr="008B1B06" w:rsidRDefault="00950E17" w:rsidP="00950E17">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950E17" w:rsidRPr="008B1B06" w:rsidRDefault="00950E17" w:rsidP="00950E17">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950E17" w:rsidRPr="008B1B06" w:rsidRDefault="00950E17" w:rsidP="00950E17">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950E17" w:rsidRDefault="00950E17" w:rsidP="00950E17">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950E17" w:rsidRPr="003275CC" w:rsidRDefault="00950E17" w:rsidP="00950E17">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C24094" w:rsidRPr="00E91428" w:rsidTr="00D55813">
        <w:trPr>
          <w:trHeight w:val="16"/>
        </w:trPr>
        <w:tc>
          <w:tcPr>
            <w:tcW w:w="0" w:type="auto"/>
            <w:gridSpan w:val="3"/>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950E17" w:rsidRPr="00E91428" w:rsidRDefault="00950E17" w:rsidP="00D5581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Иные показатели</w:t>
            </w:r>
          </w:p>
        </w:tc>
      </w:tr>
      <w:tr w:rsidR="00C24094" w:rsidRPr="00E91428" w:rsidTr="00D55813">
        <w:trPr>
          <w:trHeight w:val="16"/>
        </w:trPr>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8</w:t>
            </w:r>
          </w:p>
        </w:tc>
      </w:tr>
      <w:tr w:rsidR="00C24094" w:rsidRPr="00E91428" w:rsidTr="00D55813">
        <w:trPr>
          <w:trHeight w:val="16"/>
        </w:trPr>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Длина,</w:t>
            </w:r>
          </w:p>
          <w:p w:rsidR="00950E17" w:rsidRPr="00E91428" w:rsidRDefault="00950E17" w:rsidP="00D5581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950E17" w:rsidRPr="00E91428" w:rsidRDefault="00950E17" w:rsidP="00D5581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950E17" w:rsidRPr="00E91428" w:rsidRDefault="00950E17" w:rsidP="00D55813">
            <w:pPr>
              <w:snapToGrid w:val="0"/>
              <w:contextualSpacing/>
              <w:jc w:val="center"/>
              <w:rPr>
                <w:sz w:val="16"/>
                <w:szCs w:val="16"/>
              </w:rPr>
            </w:pPr>
          </w:p>
        </w:tc>
        <w:tc>
          <w:tcPr>
            <w:tcW w:w="0" w:type="auto"/>
            <w:vMerge/>
            <w:shd w:val="clear" w:color="auto" w:fill="auto"/>
            <w:vAlign w:val="center"/>
          </w:tcPr>
          <w:p w:rsidR="00950E17" w:rsidRPr="00E91428" w:rsidRDefault="00950E17" w:rsidP="00D55813">
            <w:pPr>
              <w:snapToGrid w:val="0"/>
              <w:contextualSpacing/>
              <w:jc w:val="center"/>
              <w:rPr>
                <w:sz w:val="16"/>
                <w:szCs w:val="16"/>
              </w:rPr>
            </w:pPr>
          </w:p>
        </w:tc>
        <w:tc>
          <w:tcPr>
            <w:tcW w:w="0" w:type="auto"/>
            <w:vMerge/>
            <w:shd w:val="clear" w:color="auto" w:fill="auto"/>
            <w:vAlign w:val="center"/>
          </w:tcPr>
          <w:p w:rsidR="00950E17" w:rsidRPr="00E91428" w:rsidRDefault="00950E17" w:rsidP="00D55813">
            <w:pPr>
              <w:snapToGrid w:val="0"/>
              <w:contextualSpacing/>
              <w:jc w:val="center"/>
              <w:rPr>
                <w:sz w:val="16"/>
                <w:szCs w:val="16"/>
              </w:rPr>
            </w:pPr>
          </w:p>
        </w:tc>
        <w:tc>
          <w:tcPr>
            <w:tcW w:w="0" w:type="auto"/>
            <w:vMerge/>
            <w:shd w:val="clear" w:color="auto" w:fill="auto"/>
            <w:vAlign w:val="center"/>
          </w:tcPr>
          <w:p w:rsidR="00950E17" w:rsidRPr="00E91428" w:rsidRDefault="00950E17" w:rsidP="00D55813">
            <w:pPr>
              <w:snapToGrid w:val="0"/>
              <w:contextualSpacing/>
              <w:jc w:val="center"/>
              <w:rPr>
                <w:sz w:val="16"/>
                <w:szCs w:val="16"/>
              </w:rPr>
            </w:pPr>
          </w:p>
        </w:tc>
        <w:tc>
          <w:tcPr>
            <w:tcW w:w="0" w:type="auto"/>
            <w:vMerge/>
            <w:shd w:val="clear" w:color="auto" w:fill="auto"/>
            <w:vAlign w:val="center"/>
          </w:tcPr>
          <w:p w:rsidR="00950E17" w:rsidRPr="00E91428" w:rsidRDefault="00950E17" w:rsidP="00D55813">
            <w:pPr>
              <w:snapToGrid w:val="0"/>
              <w:contextualSpacing/>
              <w:jc w:val="center"/>
              <w:rPr>
                <w:sz w:val="16"/>
                <w:szCs w:val="16"/>
              </w:rPr>
            </w:pPr>
          </w:p>
        </w:tc>
      </w:tr>
      <w:tr w:rsidR="00C24094" w:rsidRPr="00E91428" w:rsidTr="00D55813">
        <w:trPr>
          <w:trHeight w:val="5371"/>
        </w:trPr>
        <w:tc>
          <w:tcPr>
            <w:tcW w:w="0" w:type="auto"/>
            <w:shd w:val="clear" w:color="auto" w:fill="auto"/>
            <w:vAlign w:val="center"/>
          </w:tcPr>
          <w:p w:rsidR="00950E17" w:rsidRPr="00E91428" w:rsidRDefault="00950E17" w:rsidP="00D55813">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vAlign w:val="center"/>
          </w:tcPr>
          <w:p w:rsidR="00950E17" w:rsidRPr="00E91428" w:rsidRDefault="00950E17" w:rsidP="00D55813">
            <w:pPr>
              <w:pStyle w:val="af"/>
              <w:spacing w:after="0"/>
              <w:ind w:left="80"/>
              <w:jc w:val="center"/>
              <w:rPr>
                <w:sz w:val="16"/>
                <w:szCs w:val="16"/>
              </w:rPr>
            </w:pPr>
            <w:r w:rsidRPr="00E91428">
              <w:rPr>
                <w:rStyle w:val="81"/>
                <w:b w:val="0"/>
                <w:bCs w:val="0"/>
                <w:color w:val="000000"/>
                <w:sz w:val="16"/>
                <w:szCs w:val="16"/>
              </w:rPr>
              <w:t>Без</w:t>
            </w:r>
          </w:p>
          <w:p w:rsidR="00950E17" w:rsidRPr="00E91428" w:rsidRDefault="00950E17"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950E17" w:rsidRPr="00E91428" w:rsidRDefault="00950E17" w:rsidP="00D5581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950E17" w:rsidRPr="00E91428" w:rsidRDefault="00950E17" w:rsidP="00D5581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950E17" w:rsidRPr="00E73728" w:rsidRDefault="00950E17" w:rsidP="00D55813">
            <w:pPr>
              <w:pStyle w:val="52"/>
              <w:shd w:val="clear" w:color="auto" w:fill="auto"/>
              <w:spacing w:before="0" w:line="216" w:lineRule="exact"/>
              <w:jc w:val="center"/>
              <w:rPr>
                <w:b/>
                <w:sz w:val="16"/>
                <w:szCs w:val="16"/>
              </w:rPr>
            </w:pPr>
            <w:r w:rsidRPr="00E73728">
              <w:rPr>
                <w:rStyle w:val="9pt"/>
                <w:b w:val="0"/>
                <w:sz w:val="16"/>
                <w:szCs w:val="16"/>
              </w:rPr>
              <w:t xml:space="preserve">В соответствии </w:t>
            </w:r>
            <w:r w:rsidRPr="00E73728">
              <w:rPr>
                <w:rStyle w:val="9pt"/>
                <w:b w:val="0"/>
                <w:sz w:val="16"/>
                <w:szCs w:val="16"/>
              </w:rPr>
              <w:br/>
              <w:t>с ДПТ линия регу</w:t>
            </w:r>
            <w:r w:rsidRPr="00E73728">
              <w:rPr>
                <w:rStyle w:val="9pt"/>
                <w:b w:val="0"/>
                <w:sz w:val="16"/>
                <w:szCs w:val="16"/>
              </w:rPr>
              <w:softHyphen/>
              <w:t>лирования застройки - 3 м.</w:t>
            </w:r>
          </w:p>
          <w:p w:rsidR="00950E17" w:rsidRDefault="00950E17" w:rsidP="00D55813">
            <w:pPr>
              <w:pStyle w:val="52"/>
              <w:shd w:val="clear" w:color="auto" w:fill="auto"/>
              <w:spacing w:before="0" w:line="170" w:lineRule="exact"/>
              <w:jc w:val="center"/>
            </w:pPr>
            <w:r w:rsidRPr="00E73728">
              <w:rPr>
                <w:rStyle w:val="9pt"/>
                <w:b w:val="0"/>
                <w:sz w:val="16"/>
                <w:szCs w:val="16"/>
              </w:rPr>
              <w:t>Минимальное расстояние от объектов капитального</w:t>
            </w:r>
            <w:r w:rsidRPr="00E73728">
              <w:rPr>
                <w:b/>
                <w:sz w:val="16"/>
                <w:szCs w:val="16"/>
              </w:rPr>
              <w:t xml:space="preserve"> </w:t>
            </w:r>
            <w:r w:rsidRPr="00E73728">
              <w:rPr>
                <w:rStyle w:val="9pt"/>
                <w:b w:val="0"/>
                <w:sz w:val="16"/>
                <w:szCs w:val="16"/>
              </w:rPr>
              <w:t>строительства до границы смежных земельных участков составляет 3 м</w:t>
            </w:r>
            <w:r w:rsidRPr="00E73728">
              <w:rPr>
                <w:rStyle w:val="9pt"/>
                <w:b w:val="0"/>
              </w:rPr>
              <w:t>.</w:t>
            </w:r>
          </w:p>
        </w:tc>
        <w:tc>
          <w:tcPr>
            <w:tcW w:w="0" w:type="auto"/>
            <w:shd w:val="clear" w:color="auto" w:fill="auto"/>
            <w:vAlign w:val="center"/>
          </w:tcPr>
          <w:p w:rsidR="00950E17" w:rsidRPr="00E91428" w:rsidRDefault="00950E17" w:rsidP="00D55813">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950E17" w:rsidRPr="00E91428" w:rsidRDefault="00950E17"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950E17" w:rsidRPr="00E91428" w:rsidRDefault="00950E17" w:rsidP="00D5581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950E17" w:rsidRPr="00E91428" w:rsidRDefault="00950E17" w:rsidP="00D5581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950E17" w:rsidRDefault="00950E17" w:rsidP="00D5581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sidR="00C24094">
              <w:rPr>
                <w:rStyle w:val="81"/>
                <w:b w:val="0"/>
                <w:bCs w:val="0"/>
                <w:color w:val="000000"/>
                <w:sz w:val="16"/>
                <w:szCs w:val="16"/>
              </w:rPr>
              <w:t>173</w:t>
            </w:r>
            <w:r>
              <w:rPr>
                <w:rStyle w:val="81"/>
                <w:b w:val="0"/>
                <w:bCs w:val="0"/>
                <w:color w:val="000000"/>
                <w:sz w:val="16"/>
                <w:szCs w:val="16"/>
              </w:rPr>
              <w:t xml:space="preserve">,00 кв. м. площадь общая </w:t>
            </w:r>
            <w:r w:rsidR="00C24094">
              <w:rPr>
                <w:rStyle w:val="81"/>
                <w:b w:val="0"/>
                <w:bCs w:val="0"/>
                <w:color w:val="000000"/>
                <w:sz w:val="16"/>
                <w:szCs w:val="16"/>
              </w:rPr>
              <w:t>346</w:t>
            </w:r>
            <w:r>
              <w:rPr>
                <w:rStyle w:val="81"/>
                <w:b w:val="0"/>
                <w:bCs w:val="0"/>
                <w:color w:val="000000"/>
                <w:sz w:val="16"/>
                <w:szCs w:val="16"/>
              </w:rPr>
              <w:t>,</w:t>
            </w:r>
            <w:r w:rsidRPr="00E405A4">
              <w:rPr>
                <w:rStyle w:val="81"/>
                <w:b w:val="0"/>
                <w:bCs w:val="0"/>
                <w:color w:val="000000"/>
                <w:sz w:val="16"/>
                <w:szCs w:val="16"/>
              </w:rPr>
              <w:t>00 кв. м.</w:t>
            </w:r>
          </w:p>
          <w:p w:rsidR="00950E17" w:rsidRPr="00E91428" w:rsidRDefault="00950E17" w:rsidP="00D5581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950E17" w:rsidRPr="00E91428" w:rsidRDefault="00950E17" w:rsidP="00D5581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950E17" w:rsidRPr="00E91428" w:rsidRDefault="00950E17" w:rsidP="00D5581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950E17" w:rsidRDefault="00950E17" w:rsidP="00950E17">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950E17" w:rsidRPr="003275CC" w:rsidRDefault="00950E17" w:rsidP="00950E17">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950E17" w:rsidRPr="00A36262" w:rsidTr="00D55813">
        <w:trPr>
          <w:trHeight w:hRule="exact" w:val="593"/>
        </w:trPr>
        <w:tc>
          <w:tcPr>
            <w:tcW w:w="1221" w:type="dxa"/>
            <w:vMerge w:val="restart"/>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950E17" w:rsidRPr="00A36262" w:rsidRDefault="00950E17" w:rsidP="00D5581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950E17" w:rsidRPr="00A36262" w:rsidTr="00D55813">
        <w:trPr>
          <w:trHeight w:val="124"/>
        </w:trPr>
        <w:tc>
          <w:tcPr>
            <w:tcW w:w="1221" w:type="dxa"/>
            <w:vMerge/>
            <w:shd w:val="clear" w:color="auto" w:fill="auto"/>
          </w:tcPr>
          <w:p w:rsidR="00950E17" w:rsidRPr="00A36262" w:rsidRDefault="00950E17" w:rsidP="00D55813">
            <w:pPr>
              <w:snapToGrid w:val="0"/>
              <w:contextualSpacing/>
              <w:jc w:val="center"/>
              <w:rPr>
                <w:sz w:val="15"/>
                <w:szCs w:val="15"/>
              </w:rPr>
            </w:pPr>
          </w:p>
        </w:tc>
        <w:tc>
          <w:tcPr>
            <w:tcW w:w="1221" w:type="dxa"/>
            <w:vMerge/>
            <w:shd w:val="clear" w:color="auto" w:fill="auto"/>
          </w:tcPr>
          <w:p w:rsidR="00950E17" w:rsidRPr="00A36262" w:rsidRDefault="00950E17" w:rsidP="00D55813">
            <w:pPr>
              <w:snapToGrid w:val="0"/>
              <w:contextualSpacing/>
              <w:jc w:val="center"/>
              <w:rPr>
                <w:sz w:val="15"/>
                <w:szCs w:val="15"/>
              </w:rPr>
            </w:pPr>
          </w:p>
        </w:tc>
        <w:tc>
          <w:tcPr>
            <w:tcW w:w="1221" w:type="dxa"/>
            <w:vMerge/>
            <w:shd w:val="clear" w:color="auto" w:fill="auto"/>
          </w:tcPr>
          <w:p w:rsidR="00950E17" w:rsidRPr="00A36262" w:rsidRDefault="00950E17" w:rsidP="00D55813">
            <w:pPr>
              <w:snapToGrid w:val="0"/>
              <w:contextualSpacing/>
              <w:jc w:val="center"/>
              <w:rPr>
                <w:sz w:val="15"/>
                <w:szCs w:val="15"/>
              </w:rPr>
            </w:pP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950E17" w:rsidRPr="00A36262" w:rsidTr="00D55813">
        <w:trPr>
          <w:trHeight w:val="323"/>
        </w:trPr>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1</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2</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3</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4</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5</w:t>
            </w:r>
          </w:p>
        </w:tc>
        <w:tc>
          <w:tcPr>
            <w:tcW w:w="1222"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6</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7</w:t>
            </w:r>
          </w:p>
        </w:tc>
        <w:tc>
          <w:tcPr>
            <w:tcW w:w="1658"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8</w:t>
            </w:r>
          </w:p>
        </w:tc>
      </w:tr>
      <w:tr w:rsidR="00950E17" w:rsidRPr="00A36262" w:rsidTr="00D55813">
        <w:trPr>
          <w:trHeight w:val="191"/>
        </w:trPr>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w:t>
            </w:r>
          </w:p>
        </w:tc>
        <w:tc>
          <w:tcPr>
            <w:tcW w:w="1222"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w:t>
            </w:r>
          </w:p>
        </w:tc>
        <w:tc>
          <w:tcPr>
            <w:tcW w:w="1658" w:type="dxa"/>
            <w:shd w:val="clear" w:color="auto" w:fill="auto"/>
          </w:tcPr>
          <w:p w:rsidR="00950E17" w:rsidRPr="00A36262" w:rsidRDefault="00950E17" w:rsidP="00D55813">
            <w:pPr>
              <w:pStyle w:val="af1"/>
              <w:snapToGrid w:val="0"/>
              <w:contextualSpacing/>
              <w:jc w:val="center"/>
              <w:rPr>
                <w:sz w:val="15"/>
                <w:szCs w:val="15"/>
              </w:rPr>
            </w:pPr>
            <w:r w:rsidRPr="00A36262">
              <w:rPr>
                <w:sz w:val="15"/>
                <w:szCs w:val="15"/>
              </w:rPr>
              <w:t>-</w:t>
            </w:r>
          </w:p>
        </w:tc>
      </w:tr>
    </w:tbl>
    <w:p w:rsidR="00950E17" w:rsidRDefault="00950E17" w:rsidP="00950E17">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950E17" w:rsidRPr="007C0666" w:rsidRDefault="00950E17" w:rsidP="00950E17">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950E17" w:rsidRPr="003275CC" w:rsidTr="00D55813">
        <w:trPr>
          <w:trHeight w:hRule="exact" w:val="567"/>
        </w:trPr>
        <w:tc>
          <w:tcPr>
            <w:tcW w:w="1024" w:type="dxa"/>
            <w:vMerge w:val="restart"/>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w:t>
            </w:r>
            <w:r w:rsidRPr="003275CC">
              <w:rPr>
                <w:sz w:val="16"/>
                <w:szCs w:val="16"/>
              </w:rPr>
              <w:lastRenderedPageBreak/>
              <w:t>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lastRenderedPageBreak/>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w:t>
            </w:r>
            <w:r w:rsidRPr="003275CC">
              <w:rPr>
                <w:sz w:val="16"/>
                <w:szCs w:val="16"/>
              </w:rPr>
              <w:lastRenderedPageBreak/>
              <w:t>тории</w:t>
            </w:r>
            <w:proofErr w:type="spellEnd"/>
          </w:p>
        </w:tc>
        <w:tc>
          <w:tcPr>
            <w:tcW w:w="7405" w:type="dxa"/>
            <w:gridSpan w:val="8"/>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950E17" w:rsidRPr="003275CC" w:rsidTr="00D55813">
        <w:trPr>
          <w:trHeight w:hRule="exact" w:val="1021"/>
        </w:trPr>
        <w:tc>
          <w:tcPr>
            <w:tcW w:w="1024" w:type="dxa"/>
            <w:vMerge/>
            <w:shd w:val="clear" w:color="auto" w:fill="auto"/>
          </w:tcPr>
          <w:p w:rsidR="00950E17" w:rsidRPr="003275CC" w:rsidRDefault="00950E17" w:rsidP="00D55813">
            <w:pPr>
              <w:snapToGrid w:val="0"/>
              <w:contextualSpacing/>
              <w:jc w:val="center"/>
              <w:rPr>
                <w:sz w:val="16"/>
                <w:szCs w:val="16"/>
              </w:rPr>
            </w:pPr>
          </w:p>
        </w:tc>
        <w:tc>
          <w:tcPr>
            <w:tcW w:w="903" w:type="dxa"/>
            <w:vMerge/>
            <w:shd w:val="clear" w:color="auto" w:fill="auto"/>
          </w:tcPr>
          <w:p w:rsidR="00950E17" w:rsidRPr="003275CC" w:rsidRDefault="00950E17" w:rsidP="00D55813">
            <w:pPr>
              <w:snapToGrid w:val="0"/>
              <w:contextualSpacing/>
              <w:jc w:val="center"/>
              <w:rPr>
                <w:sz w:val="16"/>
                <w:szCs w:val="16"/>
              </w:rPr>
            </w:pPr>
          </w:p>
        </w:tc>
        <w:tc>
          <w:tcPr>
            <w:tcW w:w="874" w:type="dxa"/>
            <w:vMerge/>
            <w:shd w:val="clear" w:color="auto" w:fill="auto"/>
          </w:tcPr>
          <w:p w:rsidR="00950E17" w:rsidRPr="003275CC" w:rsidRDefault="00950E17" w:rsidP="00D55813">
            <w:pPr>
              <w:snapToGrid w:val="0"/>
              <w:contextualSpacing/>
              <w:jc w:val="center"/>
              <w:rPr>
                <w:sz w:val="16"/>
                <w:szCs w:val="16"/>
              </w:rPr>
            </w:pPr>
          </w:p>
        </w:tc>
        <w:tc>
          <w:tcPr>
            <w:tcW w:w="743" w:type="dxa"/>
            <w:vMerge w:val="restart"/>
            <w:shd w:val="clear" w:color="auto" w:fill="auto"/>
          </w:tcPr>
          <w:p w:rsidR="00950E17" w:rsidRPr="003275CC" w:rsidRDefault="00950E17" w:rsidP="00D5581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950E17" w:rsidRPr="003275CC" w:rsidRDefault="00950E17" w:rsidP="00D5581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950E17" w:rsidRPr="003275CC" w:rsidRDefault="00950E17" w:rsidP="00D5581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950E17" w:rsidRPr="003275CC" w:rsidTr="00D55813">
        <w:trPr>
          <w:trHeight w:val="137"/>
        </w:trPr>
        <w:tc>
          <w:tcPr>
            <w:tcW w:w="1024" w:type="dxa"/>
            <w:vMerge/>
            <w:shd w:val="clear" w:color="auto" w:fill="auto"/>
          </w:tcPr>
          <w:p w:rsidR="00950E17" w:rsidRPr="003275CC" w:rsidRDefault="00950E17" w:rsidP="00D55813">
            <w:pPr>
              <w:snapToGrid w:val="0"/>
              <w:contextualSpacing/>
              <w:jc w:val="center"/>
              <w:rPr>
                <w:sz w:val="16"/>
                <w:szCs w:val="16"/>
              </w:rPr>
            </w:pPr>
          </w:p>
        </w:tc>
        <w:tc>
          <w:tcPr>
            <w:tcW w:w="903" w:type="dxa"/>
            <w:vMerge/>
            <w:shd w:val="clear" w:color="auto" w:fill="auto"/>
          </w:tcPr>
          <w:p w:rsidR="00950E17" w:rsidRPr="003275CC" w:rsidRDefault="00950E17" w:rsidP="00D55813">
            <w:pPr>
              <w:snapToGrid w:val="0"/>
              <w:contextualSpacing/>
              <w:jc w:val="center"/>
              <w:rPr>
                <w:sz w:val="16"/>
                <w:szCs w:val="16"/>
              </w:rPr>
            </w:pPr>
          </w:p>
        </w:tc>
        <w:tc>
          <w:tcPr>
            <w:tcW w:w="874" w:type="dxa"/>
            <w:vMerge/>
            <w:shd w:val="clear" w:color="auto" w:fill="auto"/>
          </w:tcPr>
          <w:p w:rsidR="00950E17" w:rsidRPr="003275CC" w:rsidRDefault="00950E17" w:rsidP="00D55813">
            <w:pPr>
              <w:snapToGrid w:val="0"/>
              <w:contextualSpacing/>
              <w:jc w:val="center"/>
              <w:rPr>
                <w:sz w:val="16"/>
                <w:szCs w:val="16"/>
              </w:rPr>
            </w:pPr>
          </w:p>
        </w:tc>
        <w:tc>
          <w:tcPr>
            <w:tcW w:w="743" w:type="dxa"/>
            <w:vMerge/>
            <w:shd w:val="clear" w:color="auto" w:fill="auto"/>
          </w:tcPr>
          <w:p w:rsidR="00950E17" w:rsidRPr="003275CC" w:rsidRDefault="00950E17" w:rsidP="00D55813">
            <w:pPr>
              <w:snapToGrid w:val="0"/>
              <w:contextualSpacing/>
              <w:jc w:val="center"/>
              <w:rPr>
                <w:sz w:val="16"/>
                <w:szCs w:val="16"/>
              </w:rPr>
            </w:pPr>
          </w:p>
        </w:tc>
        <w:tc>
          <w:tcPr>
            <w:tcW w:w="743" w:type="dxa"/>
            <w:shd w:val="clear" w:color="auto" w:fill="auto"/>
          </w:tcPr>
          <w:p w:rsidR="00950E17" w:rsidRPr="003275CC" w:rsidRDefault="00950E17" w:rsidP="00D5581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950E17" w:rsidRPr="003275CC" w:rsidRDefault="00950E17" w:rsidP="00D5581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950E17" w:rsidRPr="003275CC" w:rsidRDefault="00950E17" w:rsidP="00D5581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950E17" w:rsidRPr="003275CC" w:rsidRDefault="00950E17" w:rsidP="00D5581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950E17" w:rsidRPr="003275CC" w:rsidTr="00D55813">
        <w:trPr>
          <w:trHeight w:val="181"/>
        </w:trPr>
        <w:tc>
          <w:tcPr>
            <w:tcW w:w="1024"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lastRenderedPageBreak/>
              <w:t>1</w:t>
            </w:r>
          </w:p>
        </w:tc>
        <w:tc>
          <w:tcPr>
            <w:tcW w:w="903"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2</w:t>
            </w:r>
          </w:p>
        </w:tc>
        <w:tc>
          <w:tcPr>
            <w:tcW w:w="874"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3</w:t>
            </w:r>
          </w:p>
        </w:tc>
        <w:tc>
          <w:tcPr>
            <w:tcW w:w="743"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4</w:t>
            </w:r>
          </w:p>
        </w:tc>
        <w:tc>
          <w:tcPr>
            <w:tcW w:w="743"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5</w:t>
            </w:r>
          </w:p>
        </w:tc>
        <w:tc>
          <w:tcPr>
            <w:tcW w:w="743"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6</w:t>
            </w:r>
          </w:p>
        </w:tc>
        <w:tc>
          <w:tcPr>
            <w:tcW w:w="934"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7</w:t>
            </w:r>
          </w:p>
        </w:tc>
        <w:tc>
          <w:tcPr>
            <w:tcW w:w="935"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8</w:t>
            </w:r>
          </w:p>
        </w:tc>
        <w:tc>
          <w:tcPr>
            <w:tcW w:w="935"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9</w:t>
            </w:r>
          </w:p>
        </w:tc>
        <w:tc>
          <w:tcPr>
            <w:tcW w:w="935"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10</w:t>
            </w:r>
          </w:p>
        </w:tc>
        <w:tc>
          <w:tcPr>
            <w:tcW w:w="1437"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11</w:t>
            </w:r>
          </w:p>
        </w:tc>
      </w:tr>
      <w:tr w:rsidR="00950E17" w:rsidRPr="00E32D8C" w:rsidTr="00D55813">
        <w:trPr>
          <w:trHeight w:val="181"/>
        </w:trPr>
        <w:tc>
          <w:tcPr>
            <w:tcW w:w="1024"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903"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874"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934"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c>
          <w:tcPr>
            <w:tcW w:w="1437" w:type="dxa"/>
            <w:shd w:val="clear" w:color="auto" w:fill="auto"/>
          </w:tcPr>
          <w:p w:rsidR="00950E17" w:rsidRPr="003275CC" w:rsidRDefault="00950E17" w:rsidP="00D55813">
            <w:pPr>
              <w:pStyle w:val="af1"/>
              <w:snapToGrid w:val="0"/>
              <w:contextualSpacing/>
              <w:jc w:val="center"/>
              <w:rPr>
                <w:sz w:val="16"/>
                <w:szCs w:val="16"/>
              </w:rPr>
            </w:pPr>
            <w:r w:rsidRPr="003275CC">
              <w:rPr>
                <w:sz w:val="16"/>
                <w:szCs w:val="16"/>
              </w:rPr>
              <w:t>-</w:t>
            </w:r>
          </w:p>
        </w:tc>
      </w:tr>
    </w:tbl>
    <w:p w:rsidR="00950E17" w:rsidRPr="003275CC" w:rsidRDefault="00950E17" w:rsidP="00950E17">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950E17" w:rsidRPr="00C13309" w:rsidRDefault="00950E17" w:rsidP="00950E17">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950E17" w:rsidRPr="00980D00" w:rsidRDefault="00950E17" w:rsidP="00950E17">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950E17" w:rsidRPr="00980D00" w:rsidRDefault="00950E17" w:rsidP="00950E17">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950E17" w:rsidRPr="00980D00" w:rsidRDefault="00950E17" w:rsidP="00950E17">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950E17" w:rsidRDefault="00950E17" w:rsidP="00950E17">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950E17" w:rsidRDefault="00950E17" w:rsidP="00950E17">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950E17" w:rsidRPr="00B300F2" w:rsidRDefault="00950E17" w:rsidP="00950E17">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950E17" w:rsidRPr="00B300F2" w:rsidRDefault="00950E17" w:rsidP="00950E17">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950E17" w:rsidRPr="00B300F2" w:rsidRDefault="00950E17" w:rsidP="00950E17">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950E17" w:rsidRDefault="00950E17" w:rsidP="00950E17">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950E17" w:rsidRPr="00B300F2" w:rsidRDefault="00950E17" w:rsidP="00950E17">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950E17" w:rsidRDefault="00950E17" w:rsidP="00950E17">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950E17" w:rsidRDefault="00950E17" w:rsidP="00950E17">
      <w:pPr>
        <w:pStyle w:val="210"/>
        <w:shd w:val="clear" w:color="auto" w:fill="auto"/>
        <w:spacing w:before="0" w:after="0" w:line="240" w:lineRule="auto"/>
        <w:rPr>
          <w:rStyle w:val="25"/>
          <w:color w:val="000000"/>
          <w:sz w:val="18"/>
          <w:szCs w:val="18"/>
        </w:rPr>
      </w:pPr>
    </w:p>
    <w:p w:rsidR="00950E17" w:rsidRDefault="00950E17" w:rsidP="00950E17">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950E17" w:rsidRPr="00E21277" w:rsidRDefault="00950E17" w:rsidP="00950E17">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950E17" w:rsidRPr="00302C85" w:rsidRDefault="00950E17" w:rsidP="00950E17">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950E17" w:rsidRDefault="00950E17" w:rsidP="00950E17">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950E17" w:rsidRDefault="00950E17" w:rsidP="00950E17">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950E17" w:rsidRPr="00C76227" w:rsidTr="00D55813">
        <w:trPr>
          <w:trHeight w:val="1"/>
        </w:trPr>
        <w:tc>
          <w:tcPr>
            <w:tcW w:w="5000" w:type="pct"/>
            <w:gridSpan w:val="9"/>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950E17" w:rsidRPr="00C76227" w:rsidTr="00D55813">
        <w:trPr>
          <w:trHeight w:val="1"/>
        </w:trPr>
        <w:tc>
          <w:tcPr>
            <w:tcW w:w="1639" w:type="pct"/>
            <w:gridSpan w:val="3"/>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950E17" w:rsidRPr="00C76227" w:rsidTr="00D55813">
        <w:trPr>
          <w:trHeight w:val="1"/>
        </w:trPr>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950E17" w:rsidRPr="00C76227" w:rsidTr="00D55813">
        <w:trPr>
          <w:trHeight w:val="1"/>
        </w:trPr>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950E17" w:rsidRPr="00C76227" w:rsidTr="00D55813">
        <w:trPr>
          <w:trHeight w:val="1"/>
        </w:trPr>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950E17" w:rsidRPr="00C76227" w:rsidTr="00D55813">
        <w:trPr>
          <w:trHeight w:val="232"/>
        </w:trPr>
        <w:tc>
          <w:tcPr>
            <w:tcW w:w="5000" w:type="pct"/>
            <w:gridSpan w:val="9"/>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950E17" w:rsidRPr="00C76227" w:rsidTr="00D55813">
        <w:trPr>
          <w:trHeight w:val="1"/>
        </w:trPr>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950E17" w:rsidRPr="00C76227" w:rsidTr="00D55813">
        <w:trPr>
          <w:trHeight w:val="1"/>
        </w:trPr>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950E17" w:rsidRPr="00C76227" w:rsidTr="00D55813">
        <w:trPr>
          <w:trHeight w:val="1"/>
        </w:trPr>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950E17" w:rsidRPr="00C76227" w:rsidRDefault="00950E17"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950E17" w:rsidRDefault="00950E17" w:rsidP="00950E1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950E17" w:rsidRPr="00BB5541" w:rsidRDefault="00950E17" w:rsidP="00950E17">
      <w:pPr>
        <w:ind w:left="40" w:right="20" w:firstLine="700"/>
        <w:jc w:val="both"/>
        <w:rPr>
          <w:bCs/>
          <w:color w:val="000000"/>
          <w:kern w:val="1"/>
          <w:sz w:val="24"/>
          <w:szCs w:val="24"/>
        </w:rPr>
      </w:pPr>
      <w:proofErr w:type="spellStart"/>
      <w:r w:rsidRPr="00BB5541">
        <w:rPr>
          <w:bCs/>
          <w:color w:val="000000"/>
          <w:kern w:val="1"/>
          <w:sz w:val="24"/>
          <w:szCs w:val="24"/>
        </w:rPr>
        <w:lastRenderedPageBreak/>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950E17" w:rsidRPr="00BB5541" w:rsidRDefault="00950E17" w:rsidP="00950E17">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приаэродромной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roofErr w:type="gramEnd"/>
    </w:p>
    <w:p w:rsidR="00950E17" w:rsidRPr="00BB5541" w:rsidRDefault="00950E17" w:rsidP="00950E17">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0454ED">
        <w:rPr>
          <w:bCs/>
          <w:color w:val="000000"/>
          <w:kern w:val="1"/>
          <w:sz w:val="24"/>
          <w:szCs w:val="24"/>
        </w:rPr>
        <w:t>863</w:t>
      </w:r>
      <w:r w:rsidRPr="00BB5541">
        <w:rPr>
          <w:bCs/>
          <w:color w:val="000000"/>
          <w:kern w:val="1"/>
          <w:sz w:val="24"/>
          <w:szCs w:val="24"/>
        </w:rPr>
        <w:t xml:space="preserve"> кв. м.</w:t>
      </w:r>
    </w:p>
    <w:p w:rsidR="00950E17" w:rsidRPr="00BB5541" w:rsidRDefault="00950E17" w:rsidP="00950E17">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950E17" w:rsidRPr="00FF64AA" w:rsidRDefault="00950E17" w:rsidP="00950E17">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950E17" w:rsidRPr="00FF64AA" w:rsidRDefault="00950E17" w:rsidP="00950E17">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950E17" w:rsidRDefault="00950E17" w:rsidP="00950E17">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950E17" w:rsidRDefault="00950E17" w:rsidP="00950E1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950E17" w:rsidRPr="002354F9" w:rsidTr="00D55813">
        <w:trPr>
          <w:trHeight w:hRule="exact" w:val="403"/>
          <w:jc w:val="center"/>
        </w:trPr>
        <w:tc>
          <w:tcPr>
            <w:tcW w:w="3495" w:type="dxa"/>
            <w:vMerge w:val="restart"/>
            <w:shd w:val="clear" w:color="auto" w:fill="FFFFFF"/>
            <w:vAlign w:val="center"/>
          </w:tcPr>
          <w:p w:rsidR="00950E17" w:rsidRPr="002354F9" w:rsidRDefault="00950E17"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950E17" w:rsidRPr="002354F9" w:rsidRDefault="00950E17"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950E17" w:rsidRPr="002354F9" w:rsidTr="00D55813">
        <w:trPr>
          <w:trHeight w:hRule="exact" w:val="440"/>
          <w:jc w:val="center"/>
        </w:trPr>
        <w:tc>
          <w:tcPr>
            <w:tcW w:w="3495" w:type="dxa"/>
            <w:vMerge/>
            <w:shd w:val="clear" w:color="auto" w:fill="FFFFFF"/>
            <w:vAlign w:val="center"/>
          </w:tcPr>
          <w:p w:rsidR="00950E17" w:rsidRPr="002354F9" w:rsidRDefault="00950E17"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950E17" w:rsidRPr="002354F9" w:rsidRDefault="00950E17"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Обозначение (номер) характерной точки</w:t>
            </w:r>
          </w:p>
        </w:tc>
        <w:tc>
          <w:tcPr>
            <w:tcW w:w="2038" w:type="dxa"/>
            <w:shd w:val="clear" w:color="auto" w:fill="FFFFFF"/>
            <w:vAlign w:val="center"/>
          </w:tcPr>
          <w:p w:rsidR="00950E17" w:rsidRPr="002354F9" w:rsidRDefault="00950E17"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X</w:t>
            </w:r>
          </w:p>
        </w:tc>
        <w:tc>
          <w:tcPr>
            <w:tcW w:w="2654" w:type="dxa"/>
            <w:shd w:val="clear" w:color="auto" w:fill="FFFFFF"/>
            <w:vAlign w:val="center"/>
          </w:tcPr>
          <w:p w:rsidR="00950E17" w:rsidRPr="002354F9" w:rsidRDefault="00950E17"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sidRPr="002354F9">
              <w:rPr>
                <w:color w:val="000000"/>
                <w:kern w:val="1"/>
                <w:sz w:val="16"/>
                <w:szCs w:val="16"/>
                <w:lang w:val="en-US" w:bidi="ru-RU"/>
              </w:rPr>
              <w:t>Y</w:t>
            </w:r>
          </w:p>
        </w:tc>
      </w:tr>
      <w:tr w:rsidR="00970B16" w:rsidRPr="002354F9" w:rsidTr="00D55813">
        <w:trPr>
          <w:trHeight w:hRule="exact" w:val="384"/>
          <w:jc w:val="center"/>
        </w:trPr>
        <w:tc>
          <w:tcPr>
            <w:tcW w:w="3495" w:type="dxa"/>
            <w:vMerge w:val="restart"/>
            <w:shd w:val="clear" w:color="auto" w:fill="FFFFFF"/>
            <w:vAlign w:val="center"/>
          </w:tcPr>
          <w:p w:rsidR="00970B16" w:rsidRPr="002354F9" w:rsidRDefault="00970B16" w:rsidP="00970B16">
            <w:pPr>
              <w:pStyle w:val="52"/>
              <w:shd w:val="clear" w:color="auto" w:fill="auto"/>
              <w:spacing w:before="0" w:line="240" w:lineRule="auto"/>
              <w:jc w:val="center"/>
              <w:rPr>
                <w:b/>
                <w:sz w:val="16"/>
                <w:szCs w:val="16"/>
              </w:rPr>
            </w:pPr>
            <w:proofErr w:type="spellStart"/>
            <w:r w:rsidRPr="002354F9">
              <w:rPr>
                <w:rStyle w:val="85pt"/>
                <w:b w:val="0"/>
                <w:sz w:val="16"/>
                <w:szCs w:val="16"/>
              </w:rPr>
              <w:t>Приаэродромная</w:t>
            </w:r>
            <w:proofErr w:type="spellEnd"/>
            <w:r w:rsidRPr="002354F9">
              <w:rPr>
                <w:rStyle w:val="85pt"/>
                <w:b w:val="0"/>
                <w:sz w:val="16"/>
                <w:szCs w:val="16"/>
              </w:rPr>
              <w:t xml:space="preserve"> территория аэродрома Челябинск (</w:t>
            </w:r>
            <w:proofErr w:type="spellStart"/>
            <w:r w:rsidRPr="002354F9">
              <w:rPr>
                <w:rStyle w:val="85pt"/>
                <w:b w:val="0"/>
                <w:sz w:val="16"/>
                <w:szCs w:val="16"/>
              </w:rPr>
              <w:t>Баландино</w:t>
            </w:r>
            <w:proofErr w:type="spellEnd"/>
            <w:r w:rsidRPr="002354F9">
              <w:rPr>
                <w:rStyle w:val="85pt"/>
                <w:b w:val="0"/>
                <w:sz w:val="16"/>
                <w:szCs w:val="16"/>
              </w:rPr>
              <w:t xml:space="preserve">), 4 </w:t>
            </w:r>
            <w:proofErr w:type="spellStart"/>
            <w:r w:rsidRPr="002354F9">
              <w:rPr>
                <w:rStyle w:val="85pt"/>
                <w:b w:val="0"/>
                <w:sz w:val="16"/>
                <w:szCs w:val="16"/>
              </w:rPr>
              <w:t>подзона</w:t>
            </w:r>
            <w:proofErr w:type="spellEnd"/>
            <w:r w:rsidRPr="002354F9">
              <w:rPr>
                <w:rStyle w:val="85pt"/>
                <w:b w:val="0"/>
                <w:sz w:val="16"/>
                <w:szCs w:val="16"/>
              </w:rPr>
              <w:t>, реестровый номер границ 74:00-6.759.</w:t>
            </w:r>
          </w:p>
        </w:tc>
        <w:tc>
          <w:tcPr>
            <w:tcW w:w="2019" w:type="dxa"/>
            <w:shd w:val="clear" w:color="auto" w:fill="FFFFFF"/>
            <w:vAlign w:val="center"/>
          </w:tcPr>
          <w:p w:rsidR="00970B16" w:rsidRPr="002354F9" w:rsidRDefault="00970B16" w:rsidP="00970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1</w:t>
            </w:r>
          </w:p>
        </w:tc>
        <w:tc>
          <w:tcPr>
            <w:tcW w:w="2038" w:type="dxa"/>
            <w:shd w:val="clear" w:color="auto" w:fill="FFFFFF"/>
          </w:tcPr>
          <w:p w:rsidR="00970B16" w:rsidRPr="00970B16" w:rsidRDefault="00970B16" w:rsidP="00970B16">
            <w:pPr>
              <w:spacing w:line="240" w:lineRule="exact"/>
              <w:jc w:val="center"/>
              <w:rPr>
                <w:b/>
                <w:sz w:val="16"/>
                <w:szCs w:val="16"/>
              </w:rPr>
            </w:pPr>
            <w:r w:rsidRPr="00970B16">
              <w:rPr>
                <w:rStyle w:val="afc"/>
                <w:b w:val="0"/>
                <w:sz w:val="16"/>
                <w:szCs w:val="16"/>
              </w:rPr>
              <w:t>607340.85</w:t>
            </w:r>
          </w:p>
        </w:tc>
        <w:tc>
          <w:tcPr>
            <w:tcW w:w="2654" w:type="dxa"/>
            <w:shd w:val="clear" w:color="auto" w:fill="FFFFFF"/>
          </w:tcPr>
          <w:p w:rsidR="00970B16" w:rsidRPr="00970B16" w:rsidRDefault="00970B16" w:rsidP="00363C14">
            <w:pPr>
              <w:spacing w:line="240" w:lineRule="exact"/>
              <w:ind w:right="240"/>
              <w:jc w:val="center"/>
              <w:rPr>
                <w:b/>
                <w:sz w:val="16"/>
                <w:szCs w:val="16"/>
              </w:rPr>
            </w:pPr>
            <w:r w:rsidRPr="00970B16">
              <w:rPr>
                <w:rStyle w:val="afc"/>
                <w:b w:val="0"/>
                <w:sz w:val="16"/>
                <w:szCs w:val="16"/>
              </w:rPr>
              <w:t>2334123.26</w:t>
            </w:r>
          </w:p>
        </w:tc>
      </w:tr>
      <w:tr w:rsidR="00970B16" w:rsidRPr="002354F9" w:rsidTr="00D55813">
        <w:trPr>
          <w:trHeight w:hRule="exact" w:val="384"/>
          <w:jc w:val="center"/>
        </w:trPr>
        <w:tc>
          <w:tcPr>
            <w:tcW w:w="3495" w:type="dxa"/>
            <w:vMerge/>
            <w:shd w:val="clear" w:color="auto" w:fill="FFFFFF"/>
            <w:vAlign w:val="center"/>
          </w:tcPr>
          <w:p w:rsidR="00970B16" w:rsidRPr="002354F9" w:rsidRDefault="00970B16" w:rsidP="00970B16">
            <w:pPr>
              <w:pStyle w:val="52"/>
              <w:spacing w:line="240" w:lineRule="auto"/>
              <w:ind w:left="140"/>
              <w:jc w:val="center"/>
              <w:rPr>
                <w:sz w:val="16"/>
                <w:szCs w:val="16"/>
              </w:rPr>
            </w:pPr>
          </w:p>
        </w:tc>
        <w:tc>
          <w:tcPr>
            <w:tcW w:w="2019" w:type="dxa"/>
            <w:shd w:val="clear" w:color="auto" w:fill="FFFFFF"/>
            <w:vAlign w:val="center"/>
          </w:tcPr>
          <w:p w:rsidR="00970B16" w:rsidRPr="002354F9" w:rsidRDefault="00970B16" w:rsidP="00970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2</w:t>
            </w:r>
          </w:p>
        </w:tc>
        <w:tc>
          <w:tcPr>
            <w:tcW w:w="2038" w:type="dxa"/>
            <w:shd w:val="clear" w:color="auto" w:fill="FFFFFF"/>
          </w:tcPr>
          <w:p w:rsidR="00970B16" w:rsidRPr="00970B16" w:rsidRDefault="00970B16" w:rsidP="00970B16">
            <w:pPr>
              <w:spacing w:line="240" w:lineRule="exact"/>
              <w:jc w:val="center"/>
              <w:rPr>
                <w:b/>
                <w:sz w:val="16"/>
                <w:szCs w:val="16"/>
              </w:rPr>
            </w:pPr>
            <w:r w:rsidRPr="00970B16">
              <w:rPr>
                <w:rStyle w:val="afc"/>
                <w:b w:val="0"/>
                <w:sz w:val="16"/>
                <w:szCs w:val="16"/>
              </w:rPr>
              <w:t>607341.77</w:t>
            </w:r>
          </w:p>
        </w:tc>
        <w:tc>
          <w:tcPr>
            <w:tcW w:w="2654" w:type="dxa"/>
            <w:shd w:val="clear" w:color="auto" w:fill="FFFFFF"/>
          </w:tcPr>
          <w:p w:rsidR="00970B16" w:rsidRPr="00970B16" w:rsidRDefault="00970B16" w:rsidP="00363C14">
            <w:pPr>
              <w:spacing w:line="240" w:lineRule="exact"/>
              <w:ind w:right="240"/>
              <w:jc w:val="center"/>
              <w:rPr>
                <w:b/>
                <w:sz w:val="16"/>
                <w:szCs w:val="16"/>
              </w:rPr>
            </w:pPr>
            <w:r w:rsidRPr="00970B16">
              <w:rPr>
                <w:rStyle w:val="afc"/>
                <w:b w:val="0"/>
                <w:sz w:val="16"/>
                <w:szCs w:val="16"/>
              </w:rPr>
              <w:t>2334167.74</w:t>
            </w:r>
          </w:p>
        </w:tc>
      </w:tr>
      <w:tr w:rsidR="00970B16" w:rsidRPr="002354F9" w:rsidTr="00D55813">
        <w:trPr>
          <w:trHeight w:hRule="exact" w:val="384"/>
          <w:jc w:val="center"/>
        </w:trPr>
        <w:tc>
          <w:tcPr>
            <w:tcW w:w="3495" w:type="dxa"/>
            <w:vMerge/>
            <w:shd w:val="clear" w:color="auto" w:fill="FFFFFF"/>
            <w:vAlign w:val="center"/>
          </w:tcPr>
          <w:p w:rsidR="00970B16" w:rsidRPr="002354F9" w:rsidRDefault="00970B16" w:rsidP="00970B16">
            <w:pPr>
              <w:pStyle w:val="52"/>
              <w:shd w:val="clear" w:color="auto" w:fill="auto"/>
              <w:spacing w:before="0" w:line="240" w:lineRule="auto"/>
              <w:ind w:left="140"/>
              <w:jc w:val="center"/>
              <w:rPr>
                <w:sz w:val="16"/>
                <w:szCs w:val="16"/>
              </w:rPr>
            </w:pPr>
          </w:p>
        </w:tc>
        <w:tc>
          <w:tcPr>
            <w:tcW w:w="2019" w:type="dxa"/>
            <w:shd w:val="clear" w:color="auto" w:fill="FFFFFF"/>
            <w:vAlign w:val="center"/>
          </w:tcPr>
          <w:p w:rsidR="00970B16" w:rsidRPr="002354F9" w:rsidRDefault="00970B16" w:rsidP="00970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3</w:t>
            </w:r>
          </w:p>
        </w:tc>
        <w:tc>
          <w:tcPr>
            <w:tcW w:w="2038" w:type="dxa"/>
            <w:shd w:val="clear" w:color="auto" w:fill="FFFFFF"/>
          </w:tcPr>
          <w:p w:rsidR="00970B16" w:rsidRPr="00970B16" w:rsidRDefault="00970B16" w:rsidP="00970B16">
            <w:pPr>
              <w:spacing w:line="240" w:lineRule="exact"/>
              <w:jc w:val="center"/>
              <w:rPr>
                <w:b/>
                <w:sz w:val="16"/>
                <w:szCs w:val="16"/>
              </w:rPr>
            </w:pPr>
            <w:r w:rsidRPr="00970B16">
              <w:rPr>
                <w:rStyle w:val="afc"/>
                <w:b w:val="0"/>
                <w:sz w:val="16"/>
                <w:szCs w:val="16"/>
              </w:rPr>
              <w:t>607340.96</w:t>
            </w:r>
          </w:p>
        </w:tc>
        <w:tc>
          <w:tcPr>
            <w:tcW w:w="2654" w:type="dxa"/>
            <w:shd w:val="clear" w:color="auto" w:fill="FFFFFF"/>
          </w:tcPr>
          <w:p w:rsidR="00970B16" w:rsidRPr="00970B16" w:rsidRDefault="00970B16" w:rsidP="00363C14">
            <w:pPr>
              <w:spacing w:line="240" w:lineRule="exact"/>
              <w:ind w:right="240"/>
              <w:jc w:val="center"/>
              <w:rPr>
                <w:b/>
                <w:sz w:val="16"/>
                <w:szCs w:val="16"/>
              </w:rPr>
            </w:pPr>
            <w:r w:rsidRPr="00970B16">
              <w:rPr>
                <w:rStyle w:val="afc"/>
                <w:b w:val="0"/>
                <w:sz w:val="16"/>
                <w:szCs w:val="16"/>
              </w:rPr>
              <w:t>2334167.70</w:t>
            </w:r>
          </w:p>
        </w:tc>
      </w:tr>
      <w:tr w:rsidR="00970B16" w:rsidRPr="002354F9" w:rsidTr="00D55813">
        <w:trPr>
          <w:trHeight w:hRule="exact" w:val="384"/>
          <w:jc w:val="center"/>
        </w:trPr>
        <w:tc>
          <w:tcPr>
            <w:tcW w:w="3495" w:type="dxa"/>
            <w:vMerge/>
            <w:shd w:val="clear" w:color="auto" w:fill="FFFFFF"/>
            <w:vAlign w:val="center"/>
          </w:tcPr>
          <w:p w:rsidR="00970B16" w:rsidRPr="002354F9" w:rsidRDefault="00970B16" w:rsidP="00970B1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970B16" w:rsidRPr="002354F9" w:rsidRDefault="00970B16" w:rsidP="00970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4</w:t>
            </w:r>
          </w:p>
        </w:tc>
        <w:tc>
          <w:tcPr>
            <w:tcW w:w="2038" w:type="dxa"/>
            <w:shd w:val="clear" w:color="auto" w:fill="FFFFFF"/>
          </w:tcPr>
          <w:p w:rsidR="00970B16" w:rsidRPr="00970B16" w:rsidRDefault="00970B16" w:rsidP="00970B16">
            <w:pPr>
              <w:spacing w:line="240" w:lineRule="exact"/>
              <w:jc w:val="center"/>
              <w:rPr>
                <w:b/>
                <w:sz w:val="16"/>
                <w:szCs w:val="16"/>
              </w:rPr>
            </w:pPr>
            <w:r w:rsidRPr="00970B16">
              <w:rPr>
                <w:rStyle w:val="afc"/>
                <w:b w:val="0"/>
                <w:sz w:val="16"/>
                <w:szCs w:val="16"/>
              </w:rPr>
              <w:t>607329.62</w:t>
            </w:r>
          </w:p>
        </w:tc>
        <w:tc>
          <w:tcPr>
            <w:tcW w:w="2654" w:type="dxa"/>
            <w:shd w:val="clear" w:color="auto" w:fill="FFFFFF"/>
          </w:tcPr>
          <w:p w:rsidR="00970B16" w:rsidRPr="00970B16" w:rsidRDefault="00970B16" w:rsidP="00363C14">
            <w:pPr>
              <w:spacing w:line="240" w:lineRule="exact"/>
              <w:ind w:right="240"/>
              <w:jc w:val="center"/>
              <w:rPr>
                <w:b/>
                <w:sz w:val="16"/>
                <w:szCs w:val="16"/>
              </w:rPr>
            </w:pPr>
            <w:r w:rsidRPr="00970B16">
              <w:rPr>
                <w:rStyle w:val="afc"/>
                <w:b w:val="0"/>
                <w:sz w:val="16"/>
                <w:szCs w:val="16"/>
              </w:rPr>
              <w:t>2334166.45</w:t>
            </w:r>
          </w:p>
        </w:tc>
      </w:tr>
      <w:tr w:rsidR="00970B16" w:rsidRPr="002354F9" w:rsidTr="00D55813">
        <w:trPr>
          <w:trHeight w:hRule="exact" w:val="384"/>
          <w:jc w:val="center"/>
        </w:trPr>
        <w:tc>
          <w:tcPr>
            <w:tcW w:w="3495" w:type="dxa"/>
            <w:vMerge/>
            <w:shd w:val="clear" w:color="auto" w:fill="FFFFFF"/>
            <w:vAlign w:val="center"/>
          </w:tcPr>
          <w:p w:rsidR="00970B16" w:rsidRPr="002354F9" w:rsidRDefault="00970B16" w:rsidP="00970B1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970B16" w:rsidRPr="002354F9" w:rsidRDefault="00970B16" w:rsidP="00970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5</w:t>
            </w:r>
          </w:p>
        </w:tc>
        <w:tc>
          <w:tcPr>
            <w:tcW w:w="2038" w:type="dxa"/>
            <w:shd w:val="clear" w:color="auto" w:fill="FFFFFF"/>
          </w:tcPr>
          <w:p w:rsidR="00970B16" w:rsidRPr="00970B16" w:rsidRDefault="00970B16" w:rsidP="00970B16">
            <w:pPr>
              <w:spacing w:line="240" w:lineRule="exact"/>
              <w:jc w:val="center"/>
              <w:rPr>
                <w:b/>
                <w:sz w:val="16"/>
                <w:szCs w:val="16"/>
              </w:rPr>
            </w:pPr>
            <w:r w:rsidRPr="00970B16">
              <w:rPr>
                <w:rStyle w:val="afc"/>
                <w:b w:val="0"/>
                <w:sz w:val="16"/>
                <w:szCs w:val="16"/>
              </w:rPr>
              <w:t>607321.71</w:t>
            </w:r>
          </w:p>
        </w:tc>
        <w:tc>
          <w:tcPr>
            <w:tcW w:w="2654" w:type="dxa"/>
            <w:shd w:val="clear" w:color="auto" w:fill="FFFFFF"/>
          </w:tcPr>
          <w:p w:rsidR="00970B16" w:rsidRPr="00970B16" w:rsidRDefault="00970B16" w:rsidP="00363C14">
            <w:pPr>
              <w:spacing w:line="240" w:lineRule="exact"/>
              <w:ind w:right="240"/>
              <w:jc w:val="center"/>
              <w:rPr>
                <w:b/>
                <w:sz w:val="16"/>
                <w:szCs w:val="16"/>
              </w:rPr>
            </w:pPr>
            <w:r w:rsidRPr="00970B16">
              <w:rPr>
                <w:rStyle w:val="afc"/>
                <w:b w:val="0"/>
                <w:sz w:val="16"/>
                <w:szCs w:val="16"/>
              </w:rPr>
              <w:t>2334165.17</w:t>
            </w:r>
          </w:p>
        </w:tc>
      </w:tr>
      <w:tr w:rsidR="00970B16" w:rsidRPr="002354F9" w:rsidTr="00D55813">
        <w:trPr>
          <w:trHeight w:hRule="exact" w:val="384"/>
          <w:jc w:val="center"/>
        </w:trPr>
        <w:tc>
          <w:tcPr>
            <w:tcW w:w="3495" w:type="dxa"/>
            <w:vMerge/>
            <w:shd w:val="clear" w:color="auto" w:fill="FFFFFF"/>
            <w:vAlign w:val="center"/>
          </w:tcPr>
          <w:p w:rsidR="00970B16" w:rsidRPr="002354F9" w:rsidRDefault="00970B16" w:rsidP="00970B1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970B16" w:rsidRPr="002354F9" w:rsidRDefault="00970B16" w:rsidP="00970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6</w:t>
            </w:r>
          </w:p>
        </w:tc>
        <w:tc>
          <w:tcPr>
            <w:tcW w:w="2038" w:type="dxa"/>
            <w:shd w:val="clear" w:color="auto" w:fill="FFFFFF"/>
          </w:tcPr>
          <w:p w:rsidR="00970B16" w:rsidRPr="00970B16" w:rsidRDefault="00970B16" w:rsidP="00970B16">
            <w:pPr>
              <w:spacing w:line="240" w:lineRule="exact"/>
              <w:jc w:val="center"/>
              <w:rPr>
                <w:b/>
                <w:sz w:val="16"/>
                <w:szCs w:val="16"/>
              </w:rPr>
            </w:pPr>
            <w:r w:rsidRPr="00970B16">
              <w:rPr>
                <w:rStyle w:val="afc"/>
                <w:b w:val="0"/>
                <w:sz w:val="16"/>
                <w:szCs w:val="16"/>
              </w:rPr>
              <w:t>607320.85</w:t>
            </w:r>
          </w:p>
        </w:tc>
        <w:tc>
          <w:tcPr>
            <w:tcW w:w="2654" w:type="dxa"/>
            <w:shd w:val="clear" w:color="auto" w:fill="FFFFFF"/>
          </w:tcPr>
          <w:p w:rsidR="00970B16" w:rsidRPr="00970B16" w:rsidRDefault="00970B16" w:rsidP="00363C14">
            <w:pPr>
              <w:spacing w:line="240" w:lineRule="exact"/>
              <w:ind w:right="240"/>
              <w:jc w:val="center"/>
              <w:rPr>
                <w:b/>
                <w:sz w:val="16"/>
                <w:szCs w:val="16"/>
              </w:rPr>
            </w:pPr>
            <w:r w:rsidRPr="00970B16">
              <w:rPr>
                <w:rStyle w:val="afc"/>
                <w:b w:val="0"/>
                <w:sz w:val="16"/>
                <w:szCs w:val="16"/>
              </w:rPr>
              <w:t>2334123.62</w:t>
            </w:r>
          </w:p>
        </w:tc>
      </w:tr>
      <w:tr w:rsidR="00970B16" w:rsidRPr="002354F9" w:rsidTr="00D55813">
        <w:trPr>
          <w:trHeight w:hRule="exact" w:val="384"/>
          <w:jc w:val="center"/>
        </w:trPr>
        <w:tc>
          <w:tcPr>
            <w:tcW w:w="3495" w:type="dxa"/>
            <w:vMerge/>
            <w:shd w:val="clear" w:color="auto" w:fill="FFFFFF"/>
            <w:vAlign w:val="center"/>
          </w:tcPr>
          <w:p w:rsidR="00970B16" w:rsidRPr="002354F9" w:rsidRDefault="00970B16" w:rsidP="00970B16">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970B16" w:rsidRPr="002354F9" w:rsidRDefault="00970B16" w:rsidP="00970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7</w:t>
            </w:r>
          </w:p>
        </w:tc>
        <w:tc>
          <w:tcPr>
            <w:tcW w:w="2038" w:type="dxa"/>
            <w:shd w:val="clear" w:color="auto" w:fill="FFFFFF"/>
          </w:tcPr>
          <w:p w:rsidR="00970B16" w:rsidRPr="00970B16" w:rsidRDefault="00970B16" w:rsidP="00970B16">
            <w:pPr>
              <w:spacing w:line="240" w:lineRule="exact"/>
              <w:jc w:val="center"/>
              <w:rPr>
                <w:b/>
                <w:sz w:val="16"/>
                <w:szCs w:val="16"/>
              </w:rPr>
            </w:pPr>
            <w:r w:rsidRPr="00970B16">
              <w:rPr>
                <w:rStyle w:val="afc"/>
                <w:b w:val="0"/>
                <w:sz w:val="16"/>
                <w:szCs w:val="16"/>
              </w:rPr>
              <w:t>607330.82</w:t>
            </w:r>
          </w:p>
        </w:tc>
        <w:tc>
          <w:tcPr>
            <w:tcW w:w="2654" w:type="dxa"/>
            <w:shd w:val="clear" w:color="auto" w:fill="FFFFFF"/>
          </w:tcPr>
          <w:p w:rsidR="00970B16" w:rsidRPr="00970B16" w:rsidRDefault="00970B16" w:rsidP="00363C14">
            <w:pPr>
              <w:spacing w:line="240" w:lineRule="exact"/>
              <w:ind w:right="240"/>
              <w:jc w:val="center"/>
              <w:rPr>
                <w:b/>
                <w:sz w:val="16"/>
                <w:szCs w:val="16"/>
              </w:rPr>
            </w:pPr>
            <w:r w:rsidRPr="00970B16">
              <w:rPr>
                <w:rStyle w:val="afc"/>
                <w:b w:val="0"/>
                <w:sz w:val="16"/>
                <w:szCs w:val="16"/>
              </w:rPr>
              <w:t>2334123.45</w:t>
            </w:r>
          </w:p>
        </w:tc>
      </w:tr>
    </w:tbl>
    <w:p w:rsidR="00950E17" w:rsidRDefault="00950E17" w:rsidP="00950E1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950E17" w:rsidRPr="00F47245" w:rsidRDefault="00950E17" w:rsidP="00950E1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950E17" w:rsidRPr="00F47245" w:rsidTr="00D55813">
        <w:trPr>
          <w:trHeight w:hRule="exact" w:val="477"/>
        </w:trPr>
        <w:tc>
          <w:tcPr>
            <w:tcW w:w="1667" w:type="pct"/>
            <w:vMerge w:val="restart"/>
            <w:shd w:val="clear" w:color="auto" w:fill="auto"/>
          </w:tcPr>
          <w:p w:rsidR="00950E17" w:rsidRPr="00F47245" w:rsidRDefault="00950E17" w:rsidP="00D5581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950E17" w:rsidRPr="00F47245" w:rsidRDefault="00950E17" w:rsidP="00D5581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50E17" w:rsidRPr="00F47245" w:rsidTr="00D55813">
        <w:tc>
          <w:tcPr>
            <w:tcW w:w="1667" w:type="pct"/>
            <w:vMerge/>
            <w:shd w:val="clear" w:color="auto" w:fill="auto"/>
          </w:tcPr>
          <w:p w:rsidR="00950E17" w:rsidRPr="00F47245" w:rsidRDefault="00950E17" w:rsidP="00D55813">
            <w:pPr>
              <w:snapToGrid w:val="0"/>
              <w:contextualSpacing/>
              <w:jc w:val="center"/>
              <w:rPr>
                <w:sz w:val="16"/>
                <w:szCs w:val="16"/>
              </w:rPr>
            </w:pPr>
          </w:p>
        </w:tc>
        <w:tc>
          <w:tcPr>
            <w:tcW w:w="1668" w:type="pct"/>
            <w:shd w:val="clear" w:color="auto" w:fill="auto"/>
          </w:tcPr>
          <w:p w:rsidR="00950E17" w:rsidRPr="00F47245" w:rsidRDefault="00950E17" w:rsidP="00D5581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950E17" w:rsidRPr="00F47245" w:rsidRDefault="00950E17" w:rsidP="00D55813">
            <w:pPr>
              <w:pStyle w:val="af1"/>
              <w:snapToGrid w:val="0"/>
              <w:contextualSpacing/>
              <w:jc w:val="center"/>
              <w:rPr>
                <w:sz w:val="16"/>
                <w:szCs w:val="16"/>
              </w:rPr>
            </w:pPr>
            <w:r w:rsidRPr="00F47245">
              <w:rPr>
                <w:sz w:val="16"/>
                <w:szCs w:val="16"/>
                <w:lang w:val="en-US"/>
              </w:rPr>
              <w:t>Y</w:t>
            </w:r>
          </w:p>
        </w:tc>
      </w:tr>
      <w:tr w:rsidR="00950E17" w:rsidRPr="00E32D8C" w:rsidTr="00D55813">
        <w:tc>
          <w:tcPr>
            <w:tcW w:w="1667" w:type="pct"/>
            <w:shd w:val="clear" w:color="auto" w:fill="auto"/>
          </w:tcPr>
          <w:p w:rsidR="00950E17" w:rsidRPr="00F47245" w:rsidRDefault="00950E17" w:rsidP="00D55813">
            <w:pPr>
              <w:pStyle w:val="af1"/>
              <w:snapToGrid w:val="0"/>
              <w:contextualSpacing/>
              <w:jc w:val="center"/>
              <w:rPr>
                <w:sz w:val="16"/>
                <w:szCs w:val="16"/>
              </w:rPr>
            </w:pPr>
            <w:r w:rsidRPr="00F47245">
              <w:rPr>
                <w:sz w:val="16"/>
                <w:szCs w:val="16"/>
              </w:rPr>
              <w:t>-</w:t>
            </w:r>
          </w:p>
        </w:tc>
        <w:tc>
          <w:tcPr>
            <w:tcW w:w="1668" w:type="pct"/>
            <w:shd w:val="clear" w:color="auto" w:fill="auto"/>
          </w:tcPr>
          <w:p w:rsidR="00950E17" w:rsidRPr="00F47245" w:rsidRDefault="00950E17" w:rsidP="00D55813">
            <w:pPr>
              <w:pStyle w:val="af1"/>
              <w:snapToGrid w:val="0"/>
              <w:contextualSpacing/>
              <w:jc w:val="center"/>
              <w:rPr>
                <w:sz w:val="16"/>
                <w:szCs w:val="16"/>
              </w:rPr>
            </w:pPr>
            <w:r w:rsidRPr="00F47245">
              <w:rPr>
                <w:sz w:val="16"/>
                <w:szCs w:val="16"/>
              </w:rPr>
              <w:t>-</w:t>
            </w:r>
          </w:p>
        </w:tc>
        <w:tc>
          <w:tcPr>
            <w:tcW w:w="1665" w:type="pct"/>
            <w:shd w:val="clear" w:color="auto" w:fill="auto"/>
          </w:tcPr>
          <w:p w:rsidR="00950E17" w:rsidRPr="00F47245" w:rsidRDefault="00950E17" w:rsidP="00D55813">
            <w:pPr>
              <w:pStyle w:val="af1"/>
              <w:snapToGrid w:val="0"/>
              <w:contextualSpacing/>
              <w:jc w:val="center"/>
              <w:rPr>
                <w:sz w:val="16"/>
                <w:szCs w:val="16"/>
              </w:rPr>
            </w:pPr>
            <w:r w:rsidRPr="00F47245">
              <w:rPr>
                <w:sz w:val="16"/>
                <w:szCs w:val="16"/>
              </w:rPr>
              <w:t>-</w:t>
            </w:r>
          </w:p>
        </w:tc>
      </w:tr>
    </w:tbl>
    <w:p w:rsidR="00950E17" w:rsidRDefault="00950E17" w:rsidP="00950E17">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950E17" w:rsidRPr="0085798E" w:rsidRDefault="00950E17" w:rsidP="00950E17">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w:t>
      </w:r>
      <w:r w:rsidRPr="0085798E">
        <w:rPr>
          <w:b/>
          <w:color w:val="000000"/>
          <w:kern w:val="1"/>
          <w:sz w:val="24"/>
          <w:szCs w:val="24"/>
        </w:rPr>
        <w:lastRenderedPageBreak/>
        <w:t xml:space="preserve">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950E17" w:rsidRPr="00F062D8" w:rsidTr="00D55813">
        <w:trPr>
          <w:trHeight w:val="20"/>
        </w:trPr>
        <w:tc>
          <w:tcPr>
            <w:tcW w:w="0" w:type="auto"/>
            <w:shd w:val="clear" w:color="auto" w:fill="auto"/>
          </w:tcPr>
          <w:p w:rsidR="00950E17" w:rsidRPr="00F062D8" w:rsidRDefault="00950E17" w:rsidP="00D5581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950E17" w:rsidRPr="00F062D8" w:rsidRDefault="00950E17" w:rsidP="00D5581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950E17" w:rsidRPr="00F062D8" w:rsidRDefault="00950E17" w:rsidP="00D5581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950E17" w:rsidRPr="00F062D8" w:rsidTr="00D55813">
        <w:trPr>
          <w:trHeight w:val="20"/>
        </w:trPr>
        <w:tc>
          <w:tcPr>
            <w:tcW w:w="0" w:type="auto"/>
            <w:shd w:val="clear" w:color="auto" w:fill="auto"/>
          </w:tcPr>
          <w:p w:rsidR="00950E17" w:rsidRPr="000830A8" w:rsidRDefault="00950E17" w:rsidP="00D5581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950E17" w:rsidRPr="000830A8" w:rsidRDefault="00950E17" w:rsidP="00D5581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950E17" w:rsidRPr="000830A8" w:rsidRDefault="00950E17" w:rsidP="00D5581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950E17" w:rsidRPr="000830A8" w:rsidRDefault="00950E17" w:rsidP="00D5581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950E17" w:rsidRPr="00F062D8" w:rsidTr="00D55813">
        <w:trPr>
          <w:trHeight w:val="20"/>
        </w:trPr>
        <w:tc>
          <w:tcPr>
            <w:tcW w:w="0" w:type="auto"/>
            <w:shd w:val="clear" w:color="auto" w:fill="auto"/>
          </w:tcPr>
          <w:p w:rsidR="00950E17" w:rsidRPr="00F062D8" w:rsidRDefault="00950E17" w:rsidP="00D5581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r>
              <w:rPr>
                <w:color w:val="000000"/>
                <w:sz w:val="16"/>
                <w:szCs w:val="16"/>
              </w:rPr>
              <w:t xml:space="preserve">Челябинскгоргаз»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950E17" w:rsidRDefault="00950E17" w:rsidP="00D55813">
            <w:pPr>
              <w:contextualSpacing/>
              <w:jc w:val="center"/>
              <w:rPr>
                <w:sz w:val="16"/>
                <w:szCs w:val="16"/>
              </w:rPr>
            </w:pPr>
            <w:r w:rsidRPr="00F062D8">
              <w:rPr>
                <w:sz w:val="16"/>
                <w:szCs w:val="16"/>
              </w:rPr>
              <w:t>Максималь</w:t>
            </w:r>
            <w:r>
              <w:rPr>
                <w:sz w:val="16"/>
                <w:szCs w:val="16"/>
              </w:rPr>
              <w:t>ный расход газа 5 м3/час</w:t>
            </w:r>
          </w:p>
          <w:p w:rsidR="00950E17" w:rsidRPr="00F062D8" w:rsidRDefault="00950E17" w:rsidP="00D55813">
            <w:pPr>
              <w:contextualSpacing/>
              <w:jc w:val="center"/>
              <w:rPr>
                <w:sz w:val="16"/>
                <w:szCs w:val="16"/>
              </w:rPr>
            </w:pPr>
          </w:p>
        </w:tc>
        <w:tc>
          <w:tcPr>
            <w:tcW w:w="4022" w:type="dxa"/>
            <w:shd w:val="clear" w:color="auto" w:fill="auto"/>
          </w:tcPr>
          <w:p w:rsidR="00950E17" w:rsidRPr="00F062D8" w:rsidRDefault="00950E17" w:rsidP="00D5581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950E17" w:rsidRPr="00E32D8C" w:rsidTr="00D55813">
        <w:trPr>
          <w:trHeight w:val="20"/>
        </w:trPr>
        <w:tc>
          <w:tcPr>
            <w:tcW w:w="0" w:type="auto"/>
            <w:shd w:val="clear" w:color="auto" w:fill="auto"/>
          </w:tcPr>
          <w:p w:rsidR="00950E17" w:rsidRPr="00666EE3" w:rsidRDefault="00950E17" w:rsidP="00D55813">
            <w:pPr>
              <w:contextualSpacing/>
              <w:jc w:val="center"/>
              <w:rPr>
                <w:sz w:val="16"/>
                <w:szCs w:val="16"/>
              </w:rPr>
            </w:pPr>
            <w:r w:rsidRPr="00666EE3">
              <w:rPr>
                <w:sz w:val="16"/>
                <w:szCs w:val="16"/>
              </w:rPr>
              <w:t>3. Теплоснабжение</w:t>
            </w:r>
          </w:p>
          <w:p w:rsidR="00950E17" w:rsidRPr="005A62FC" w:rsidRDefault="00950E17" w:rsidP="00D55813">
            <w:pPr>
              <w:contextualSpacing/>
              <w:jc w:val="center"/>
              <w:rPr>
                <w:color w:val="000000"/>
                <w:sz w:val="16"/>
                <w:szCs w:val="16"/>
              </w:rPr>
            </w:pPr>
            <w:r w:rsidRPr="005A62FC">
              <w:rPr>
                <w:color w:val="000000"/>
                <w:sz w:val="16"/>
                <w:szCs w:val="16"/>
              </w:rPr>
              <w:t xml:space="preserve">АО «Урало-Сибирская теплоэнергетическая компания- Челябинск» </w:t>
            </w:r>
          </w:p>
          <w:p w:rsidR="00950E17" w:rsidRPr="00666EE3" w:rsidRDefault="00950E17" w:rsidP="00D55813">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950E17" w:rsidRPr="005A62FC" w:rsidRDefault="00950E17" w:rsidP="00D5581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950E17" w:rsidRPr="00666EE3" w:rsidRDefault="00950E17" w:rsidP="00D55813">
            <w:pPr>
              <w:contextualSpacing/>
              <w:rPr>
                <w:sz w:val="16"/>
                <w:szCs w:val="16"/>
              </w:rPr>
            </w:pPr>
          </w:p>
          <w:p w:rsidR="00950E17" w:rsidRPr="00666EE3" w:rsidRDefault="00950E17" w:rsidP="00D5581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950E17" w:rsidRPr="00E32D8C" w:rsidTr="00D55813">
        <w:trPr>
          <w:trHeight w:val="20"/>
        </w:trPr>
        <w:tc>
          <w:tcPr>
            <w:tcW w:w="0" w:type="auto"/>
            <w:shd w:val="clear" w:color="auto" w:fill="auto"/>
          </w:tcPr>
          <w:p w:rsidR="00950E17" w:rsidRDefault="00950E17" w:rsidP="00D5581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950E17" w:rsidRPr="00F47245" w:rsidRDefault="00950E17" w:rsidP="00D5581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950E17" w:rsidRDefault="00950E17" w:rsidP="00D5581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950E17" w:rsidRDefault="00950E17" w:rsidP="00D5581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950E17" w:rsidRPr="00F47245" w:rsidRDefault="00950E17" w:rsidP="00D55813">
            <w:pPr>
              <w:rPr>
                <w:sz w:val="16"/>
                <w:szCs w:val="16"/>
              </w:rPr>
            </w:pPr>
          </w:p>
        </w:tc>
      </w:tr>
    </w:tbl>
    <w:p w:rsidR="00950E17" w:rsidRPr="00F47245" w:rsidRDefault="00950E17" w:rsidP="00950E1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950E17" w:rsidRDefault="00950E17" w:rsidP="00950E17">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950E17" w:rsidRPr="00492E04" w:rsidTr="00D55813">
        <w:trPr>
          <w:trHeight w:hRule="exact" w:val="804"/>
        </w:trPr>
        <w:tc>
          <w:tcPr>
            <w:tcW w:w="3213" w:type="dxa"/>
            <w:vMerge w:val="restart"/>
            <w:tcMar>
              <w:top w:w="55" w:type="dxa"/>
              <w:left w:w="55" w:type="dxa"/>
              <w:bottom w:w="55" w:type="dxa"/>
              <w:right w:w="55" w:type="dxa"/>
            </w:tcMar>
            <w:vAlign w:val="center"/>
          </w:tcPr>
          <w:p w:rsidR="00950E17" w:rsidRPr="00492E04" w:rsidRDefault="00950E17" w:rsidP="00D55813">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950E17" w:rsidRPr="00492E04" w:rsidRDefault="00950E17" w:rsidP="00D5581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950E17" w:rsidRPr="00492E04" w:rsidTr="00D55813">
        <w:tc>
          <w:tcPr>
            <w:tcW w:w="3213" w:type="dxa"/>
            <w:vMerge/>
            <w:tcMar>
              <w:top w:w="55" w:type="dxa"/>
              <w:left w:w="55" w:type="dxa"/>
              <w:bottom w:w="55" w:type="dxa"/>
              <w:right w:w="55" w:type="dxa"/>
            </w:tcMar>
            <w:vAlign w:val="center"/>
          </w:tcPr>
          <w:p w:rsidR="00950E17" w:rsidRPr="00492E04" w:rsidRDefault="00950E17" w:rsidP="00D55813">
            <w:pPr>
              <w:rPr>
                <w:sz w:val="16"/>
                <w:szCs w:val="16"/>
              </w:rPr>
            </w:pPr>
          </w:p>
        </w:tc>
        <w:tc>
          <w:tcPr>
            <w:tcW w:w="3213" w:type="dxa"/>
            <w:tcMar>
              <w:top w:w="55" w:type="dxa"/>
              <w:left w:w="55" w:type="dxa"/>
              <w:bottom w:w="55" w:type="dxa"/>
              <w:right w:w="55" w:type="dxa"/>
            </w:tcMar>
            <w:vAlign w:val="center"/>
          </w:tcPr>
          <w:p w:rsidR="00950E17" w:rsidRPr="00492E04" w:rsidRDefault="00950E17" w:rsidP="00D5581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950E17" w:rsidRPr="00492E04" w:rsidRDefault="00950E17" w:rsidP="00D55813">
            <w:pPr>
              <w:pStyle w:val="TableContents"/>
              <w:snapToGrid w:val="0"/>
              <w:jc w:val="center"/>
              <w:rPr>
                <w:sz w:val="16"/>
                <w:szCs w:val="16"/>
              </w:rPr>
            </w:pPr>
            <w:r w:rsidRPr="00492E04">
              <w:rPr>
                <w:sz w:val="16"/>
                <w:szCs w:val="16"/>
              </w:rPr>
              <w:t>Y</w:t>
            </w:r>
          </w:p>
        </w:tc>
      </w:tr>
      <w:tr w:rsidR="00950E17" w:rsidRPr="00492E04" w:rsidTr="00D55813">
        <w:tc>
          <w:tcPr>
            <w:tcW w:w="3213" w:type="dxa"/>
            <w:tcMar>
              <w:top w:w="55" w:type="dxa"/>
              <w:left w:w="55" w:type="dxa"/>
              <w:bottom w:w="55" w:type="dxa"/>
              <w:right w:w="55" w:type="dxa"/>
            </w:tcMar>
            <w:vAlign w:val="bottom"/>
          </w:tcPr>
          <w:p w:rsidR="00950E17" w:rsidRPr="006B66DF" w:rsidRDefault="00950E17" w:rsidP="00D55813">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950E17" w:rsidRPr="00AD5A71" w:rsidRDefault="00950E17" w:rsidP="00D55813">
            <w:pPr>
              <w:spacing w:line="220" w:lineRule="exact"/>
              <w:jc w:val="center"/>
              <w:rPr>
                <w:b/>
                <w:sz w:val="16"/>
                <w:szCs w:val="16"/>
              </w:rPr>
            </w:pPr>
            <w:r w:rsidRPr="00AD5A71">
              <w:rPr>
                <w:rStyle w:val="afc"/>
                <w:b w:val="0"/>
                <w:sz w:val="16"/>
                <w:szCs w:val="16"/>
              </w:rPr>
              <w:t>607363.78</w:t>
            </w:r>
          </w:p>
        </w:tc>
        <w:tc>
          <w:tcPr>
            <w:tcW w:w="3790" w:type="dxa"/>
            <w:tcMar>
              <w:top w:w="55" w:type="dxa"/>
              <w:left w:w="55" w:type="dxa"/>
              <w:bottom w:w="55" w:type="dxa"/>
              <w:right w:w="55" w:type="dxa"/>
            </w:tcMar>
          </w:tcPr>
          <w:p w:rsidR="00950E17" w:rsidRPr="00AD5A71" w:rsidRDefault="00950E17" w:rsidP="00D55813">
            <w:pPr>
              <w:spacing w:line="220" w:lineRule="exact"/>
              <w:jc w:val="center"/>
              <w:rPr>
                <w:b/>
                <w:sz w:val="16"/>
                <w:szCs w:val="16"/>
              </w:rPr>
            </w:pPr>
            <w:r w:rsidRPr="00AD5A71">
              <w:rPr>
                <w:rStyle w:val="afc"/>
                <w:b w:val="0"/>
                <w:sz w:val="16"/>
                <w:szCs w:val="16"/>
              </w:rPr>
              <w:t>2334168.42</w:t>
            </w:r>
          </w:p>
        </w:tc>
      </w:tr>
      <w:tr w:rsidR="00950E17" w:rsidRPr="00492E04" w:rsidTr="00D55813">
        <w:trPr>
          <w:trHeight w:val="16"/>
        </w:trPr>
        <w:tc>
          <w:tcPr>
            <w:tcW w:w="3213" w:type="dxa"/>
            <w:tcMar>
              <w:top w:w="55" w:type="dxa"/>
              <w:left w:w="55" w:type="dxa"/>
              <w:bottom w:w="55" w:type="dxa"/>
              <w:right w:w="55" w:type="dxa"/>
            </w:tcMar>
            <w:vAlign w:val="bottom"/>
          </w:tcPr>
          <w:p w:rsidR="00950E17" w:rsidRPr="006B66DF" w:rsidRDefault="00950E17" w:rsidP="00D55813">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950E17" w:rsidRPr="00AD5A71" w:rsidRDefault="00950E17" w:rsidP="00D55813">
            <w:pPr>
              <w:spacing w:line="220" w:lineRule="exact"/>
              <w:jc w:val="center"/>
              <w:rPr>
                <w:b/>
                <w:sz w:val="16"/>
                <w:szCs w:val="16"/>
              </w:rPr>
            </w:pPr>
            <w:r w:rsidRPr="00AD5A71">
              <w:rPr>
                <w:rStyle w:val="afc"/>
                <w:b w:val="0"/>
                <w:sz w:val="16"/>
                <w:szCs w:val="16"/>
              </w:rPr>
              <w:t>607238.23</w:t>
            </w:r>
          </w:p>
        </w:tc>
        <w:tc>
          <w:tcPr>
            <w:tcW w:w="3790" w:type="dxa"/>
            <w:tcMar>
              <w:top w:w="55" w:type="dxa"/>
              <w:left w:w="55" w:type="dxa"/>
              <w:bottom w:w="55" w:type="dxa"/>
              <w:right w:w="55" w:type="dxa"/>
            </w:tcMar>
          </w:tcPr>
          <w:p w:rsidR="00950E17" w:rsidRPr="00AD5A71" w:rsidRDefault="00950E17" w:rsidP="00D55813">
            <w:pPr>
              <w:spacing w:line="220" w:lineRule="exact"/>
              <w:jc w:val="center"/>
              <w:rPr>
                <w:b/>
                <w:sz w:val="16"/>
                <w:szCs w:val="16"/>
              </w:rPr>
            </w:pPr>
            <w:r w:rsidRPr="00AD5A71">
              <w:rPr>
                <w:rStyle w:val="afc"/>
                <w:b w:val="0"/>
                <w:sz w:val="16"/>
                <w:szCs w:val="16"/>
              </w:rPr>
              <w:t>2334170.98</w:t>
            </w:r>
          </w:p>
        </w:tc>
      </w:tr>
    </w:tbl>
    <w:p w:rsidR="00950E17" w:rsidRDefault="00950E17" w:rsidP="00950E17">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950E17" w:rsidRPr="00ED473C" w:rsidRDefault="00950E17" w:rsidP="00950E17">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950E17" w:rsidRDefault="00950E17" w:rsidP="00950E17">
      <w:pPr>
        <w:rPr>
          <w:sz w:val="2"/>
          <w:szCs w:val="2"/>
        </w:rPr>
      </w:pPr>
    </w:p>
    <w:p w:rsidR="00950E17" w:rsidRDefault="00950E17" w:rsidP="00950E17">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950E17" w:rsidRPr="00D84E39" w:rsidTr="00D55813">
        <w:trPr>
          <w:trHeight w:hRule="exact" w:val="566"/>
        </w:trPr>
        <w:tc>
          <w:tcPr>
            <w:tcW w:w="387" w:type="pct"/>
            <w:shd w:val="clear" w:color="auto" w:fill="FFFFFF"/>
            <w:vAlign w:val="center"/>
          </w:tcPr>
          <w:p w:rsidR="00950E17" w:rsidRPr="00D84E39" w:rsidRDefault="00950E17" w:rsidP="00D55813">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950E17" w:rsidRPr="00D84E39" w:rsidRDefault="00950E17" w:rsidP="00D5581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950E17" w:rsidRPr="00D84E39" w:rsidRDefault="00950E17" w:rsidP="00D55813">
            <w:pPr>
              <w:pStyle w:val="af"/>
              <w:spacing w:after="0"/>
              <w:jc w:val="center"/>
              <w:rPr>
                <w:sz w:val="16"/>
                <w:szCs w:val="16"/>
              </w:rPr>
            </w:pPr>
            <w:r w:rsidRPr="00D84E39">
              <w:rPr>
                <w:rStyle w:val="afc"/>
                <w:rFonts w:eastAsia="Lucida Sans Unicode"/>
                <w:b w:val="0"/>
                <w:bCs w:val="0"/>
                <w:sz w:val="16"/>
                <w:szCs w:val="16"/>
              </w:rPr>
              <w:t>Показатель</w:t>
            </w:r>
          </w:p>
        </w:tc>
      </w:tr>
      <w:tr w:rsidR="00950E17" w:rsidRPr="00D84E39" w:rsidTr="00D55813">
        <w:trPr>
          <w:trHeight w:hRule="exact" w:val="283"/>
        </w:trPr>
        <w:tc>
          <w:tcPr>
            <w:tcW w:w="387" w:type="pct"/>
            <w:shd w:val="clear" w:color="auto" w:fill="FFFFFF"/>
            <w:vAlign w:val="center"/>
          </w:tcPr>
          <w:p w:rsidR="00950E17" w:rsidRPr="00D84E39" w:rsidRDefault="00950E17" w:rsidP="00D55813">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950E17" w:rsidRPr="00D84E39" w:rsidRDefault="00950E17" w:rsidP="00D5581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950E17" w:rsidRPr="00D84E39" w:rsidRDefault="00950E17" w:rsidP="00D55813">
            <w:pPr>
              <w:pStyle w:val="af"/>
              <w:spacing w:after="0" w:line="250" w:lineRule="exact"/>
              <w:jc w:val="center"/>
              <w:rPr>
                <w:sz w:val="16"/>
                <w:szCs w:val="16"/>
              </w:rPr>
            </w:pPr>
            <w:r w:rsidRPr="00D84E39">
              <w:rPr>
                <w:rStyle w:val="afc"/>
                <w:rFonts w:eastAsia="Lucida Sans Unicode"/>
                <w:b w:val="0"/>
                <w:bCs w:val="0"/>
                <w:sz w:val="16"/>
                <w:szCs w:val="16"/>
              </w:rPr>
              <w:t>3</w:t>
            </w:r>
          </w:p>
        </w:tc>
      </w:tr>
      <w:tr w:rsidR="00950E17" w:rsidRPr="00D84E39" w:rsidTr="00D55813">
        <w:trPr>
          <w:trHeight w:hRule="exact" w:val="298"/>
        </w:trPr>
        <w:tc>
          <w:tcPr>
            <w:tcW w:w="387" w:type="pct"/>
            <w:shd w:val="clear" w:color="auto" w:fill="FFFFFF"/>
            <w:vAlign w:val="center"/>
          </w:tcPr>
          <w:p w:rsidR="00950E17" w:rsidRPr="00D84E39" w:rsidRDefault="00950E17"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950E17" w:rsidRPr="00D84E39" w:rsidRDefault="00950E17"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950E17" w:rsidRPr="00D84E39" w:rsidRDefault="00950E17" w:rsidP="00D55813">
            <w:pPr>
              <w:pStyle w:val="af"/>
              <w:spacing w:after="0" w:line="80" w:lineRule="exact"/>
              <w:jc w:val="center"/>
              <w:rPr>
                <w:sz w:val="16"/>
                <w:szCs w:val="16"/>
              </w:rPr>
            </w:pPr>
            <w:r w:rsidRPr="00D84E39">
              <w:rPr>
                <w:rStyle w:val="4pt"/>
                <w:b/>
                <w:bCs/>
                <w:color w:val="000000"/>
                <w:sz w:val="16"/>
                <w:szCs w:val="16"/>
              </w:rPr>
              <w:t>-</w:t>
            </w:r>
          </w:p>
        </w:tc>
      </w:tr>
    </w:tbl>
    <w:p w:rsidR="00950E17" w:rsidRPr="006E757D" w:rsidRDefault="00950E17" w:rsidP="00950E17">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9"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950E17" w:rsidRPr="006E757D" w:rsidRDefault="00950E17" w:rsidP="00950E17">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950E17" w:rsidRPr="006E757D" w:rsidRDefault="00950E17" w:rsidP="00950E17">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w:t>
      </w:r>
      <w:r w:rsidRPr="006E757D">
        <w:rPr>
          <w:rFonts w:eastAsia="Calibri"/>
          <w:b/>
          <w:bCs/>
          <w:sz w:val="24"/>
          <w:szCs w:val="24"/>
        </w:rPr>
        <w:lastRenderedPageBreak/>
        <w:t>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950E17" w:rsidRPr="006E757D" w:rsidRDefault="00950E17" w:rsidP="00950E17">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950E17" w:rsidRPr="006B269A" w:rsidRDefault="00950E17" w:rsidP="00950E17">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950E17" w:rsidRPr="00DF3C37" w:rsidRDefault="00950E17" w:rsidP="00950E17">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9E42DA">
        <w:rPr>
          <w:sz w:val="24"/>
          <w:szCs w:val="24"/>
        </w:rPr>
        <w:t>863</w:t>
      </w:r>
      <w:r w:rsidRPr="0042431B">
        <w:rPr>
          <w:sz w:val="24"/>
          <w:szCs w:val="24"/>
        </w:rPr>
        <w:t xml:space="preserve"> кв. м</w:t>
      </w:r>
      <w:r w:rsidRPr="005E068B">
        <w:rPr>
          <w:sz w:val="24"/>
          <w:szCs w:val="24"/>
        </w:rPr>
        <w:t xml:space="preserve"> с кадастровым номером </w:t>
      </w:r>
      <w:r>
        <w:rPr>
          <w:sz w:val="24"/>
          <w:szCs w:val="24"/>
        </w:rPr>
        <w:t>74:36:0209006:32</w:t>
      </w:r>
      <w:r w:rsidR="009E42DA">
        <w:rPr>
          <w:sz w:val="24"/>
          <w:szCs w:val="24"/>
        </w:rPr>
        <w:t>4</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Pr="00A52F3C">
        <w:rPr>
          <w:rFonts w:hint="eastAsia"/>
          <w:sz w:val="24"/>
          <w:szCs w:val="24"/>
        </w:rPr>
        <w:t xml:space="preserve"> </w:t>
      </w:r>
      <w:r>
        <w:rPr>
          <w:sz w:val="24"/>
          <w:szCs w:val="24"/>
        </w:rPr>
        <w:t xml:space="preserve"> в </w:t>
      </w:r>
      <w:proofErr w:type="spellStart"/>
      <w:r>
        <w:rPr>
          <w:rFonts w:hint="eastAsia"/>
          <w:sz w:val="24"/>
          <w:szCs w:val="24"/>
        </w:rPr>
        <w:t>Тракторозаводск</w:t>
      </w:r>
      <w:r>
        <w:rPr>
          <w:sz w:val="24"/>
          <w:szCs w:val="24"/>
        </w:rPr>
        <w:t>ом</w:t>
      </w:r>
      <w:proofErr w:type="spellEnd"/>
      <w:r w:rsidRPr="00842E00">
        <w:rPr>
          <w:sz w:val="24"/>
          <w:szCs w:val="24"/>
        </w:rPr>
        <w:t xml:space="preserve"> </w:t>
      </w:r>
      <w:r>
        <w:rPr>
          <w:sz w:val="24"/>
          <w:szCs w:val="24"/>
        </w:rPr>
        <w:t>районе,</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w:t>
      </w:r>
      <w:r w:rsidR="009E42DA">
        <w:rPr>
          <w:sz w:val="24"/>
          <w:szCs w:val="24"/>
        </w:rPr>
        <w:t>91</w:t>
      </w:r>
      <w:r>
        <w:rPr>
          <w:sz w:val="24"/>
          <w:szCs w:val="24"/>
        </w:rPr>
        <w:t>)</w:t>
      </w:r>
      <w:r>
        <w:rPr>
          <w:rFonts w:eastAsia="Calibri"/>
          <w:sz w:val="24"/>
          <w:szCs w:val="24"/>
        </w:rPr>
        <w:t>,</w:t>
      </w:r>
      <w:r w:rsidRPr="006B269A">
        <w:rPr>
          <w:rFonts w:eastAsia="Calibri"/>
          <w:sz w:val="24"/>
          <w:szCs w:val="24"/>
        </w:rPr>
        <w:t xml:space="preserve"> </w:t>
      </w:r>
      <w:r>
        <w:rPr>
          <w:rFonts w:eastAsia="Calibri"/>
          <w:sz w:val="24"/>
          <w:szCs w:val="24"/>
        </w:rPr>
        <w:br/>
      </w:r>
      <w:r w:rsidRPr="006B269A">
        <w:rPr>
          <w:rFonts w:eastAsia="Calibri"/>
          <w:sz w:val="24"/>
          <w:szCs w:val="24"/>
        </w:rPr>
        <w:t>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DF3C37">
        <w:rPr>
          <w:sz w:val="24"/>
          <w:szCs w:val="24"/>
        </w:rPr>
        <w:t xml:space="preserve">для строительства </w:t>
      </w:r>
      <w:r>
        <w:rPr>
          <w:sz w:val="24"/>
          <w:szCs w:val="24"/>
        </w:rPr>
        <w:t>индивидуального жилого дома</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по планировке территории. </w:t>
      </w:r>
    </w:p>
    <w:p w:rsidR="00950E17" w:rsidRDefault="00950E17" w:rsidP="00950E17">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950E17" w:rsidRPr="00A46B14" w:rsidRDefault="00950E17" w:rsidP="00950E17">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950E17" w:rsidRPr="00BF693D" w:rsidRDefault="00950E17" w:rsidP="00950E17">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950E17" w:rsidRDefault="00950E17" w:rsidP="00950E17">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40"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41"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3162CD" w:rsidRDefault="003162CD" w:rsidP="000B7BCE">
      <w:pPr>
        <w:autoSpaceDE w:val="0"/>
        <w:autoSpaceDN w:val="0"/>
        <w:adjustRightInd w:val="0"/>
        <w:ind w:firstLine="709"/>
        <w:jc w:val="both"/>
        <w:rPr>
          <w:rFonts w:eastAsia="Calibri"/>
          <w:sz w:val="24"/>
          <w:szCs w:val="24"/>
        </w:rPr>
      </w:pPr>
    </w:p>
    <w:p w:rsidR="002226F0" w:rsidRPr="005E068B" w:rsidRDefault="00E8252A" w:rsidP="002226F0">
      <w:pPr>
        <w:ind w:firstLine="709"/>
        <w:contextualSpacing/>
        <w:jc w:val="both"/>
        <w:rPr>
          <w:b/>
          <w:bCs/>
          <w:sz w:val="24"/>
          <w:szCs w:val="24"/>
          <w:u w:val="single"/>
        </w:rPr>
      </w:pPr>
      <w:r>
        <w:rPr>
          <w:b/>
          <w:bCs/>
          <w:sz w:val="24"/>
          <w:szCs w:val="24"/>
          <w:u w:val="single"/>
        </w:rPr>
        <w:t>Лот 7</w:t>
      </w:r>
    </w:p>
    <w:p w:rsidR="002226F0" w:rsidRPr="005E068B" w:rsidRDefault="002226F0" w:rsidP="002226F0">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12.09.2024 № 11275</w:t>
      </w:r>
      <w:r w:rsidRPr="005E068B">
        <w:rPr>
          <w:bCs/>
          <w:sz w:val="24"/>
          <w:szCs w:val="24"/>
        </w:rPr>
        <w:t>-р.</w:t>
      </w:r>
    </w:p>
    <w:p w:rsidR="002226F0" w:rsidRPr="005E068B" w:rsidRDefault="002226F0" w:rsidP="002226F0">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786</w:t>
      </w:r>
      <w:r w:rsidRPr="0042431B">
        <w:rPr>
          <w:sz w:val="24"/>
          <w:szCs w:val="24"/>
        </w:rPr>
        <w:t xml:space="preserve"> кв. м</w:t>
      </w:r>
      <w:r w:rsidRPr="005E068B">
        <w:rPr>
          <w:sz w:val="24"/>
          <w:szCs w:val="24"/>
        </w:rPr>
        <w:t xml:space="preserve"> с кадастровым номером </w:t>
      </w:r>
      <w:r>
        <w:rPr>
          <w:sz w:val="24"/>
          <w:szCs w:val="24"/>
        </w:rPr>
        <w:t>74:36:0209006:329</w:t>
      </w:r>
      <w:r w:rsidRPr="005E068B">
        <w:rPr>
          <w:sz w:val="24"/>
          <w:szCs w:val="24"/>
        </w:rPr>
        <w:t xml:space="preserve">, расположенного по адресу: </w:t>
      </w:r>
      <w:r w:rsidRPr="00B72F54">
        <w:rPr>
          <w:sz w:val="24"/>
          <w:szCs w:val="24"/>
        </w:rPr>
        <w:t xml:space="preserve">Челябинская область, </w:t>
      </w:r>
      <w:proofErr w:type="gramStart"/>
      <w:r w:rsidRPr="00B72F54">
        <w:rPr>
          <w:sz w:val="24"/>
          <w:szCs w:val="24"/>
        </w:rPr>
        <w:t>г</w:t>
      </w:r>
      <w:proofErr w:type="gramEnd"/>
      <w:r w:rsidRPr="00B72F54">
        <w:rPr>
          <w:sz w:val="24"/>
          <w:szCs w:val="24"/>
        </w:rPr>
        <w:t xml:space="preserve">. Челябинск, жилой район Чурилово в </w:t>
      </w:r>
      <w:proofErr w:type="spellStart"/>
      <w:r w:rsidRPr="00B72F54">
        <w:rPr>
          <w:sz w:val="24"/>
          <w:szCs w:val="24"/>
        </w:rPr>
        <w:t>Тракторозаводском</w:t>
      </w:r>
      <w:proofErr w:type="spellEnd"/>
      <w:r w:rsidRPr="00B72F54">
        <w:rPr>
          <w:sz w:val="24"/>
          <w:szCs w:val="24"/>
        </w:rPr>
        <w:t xml:space="preserve"> районе, микрорайон «Развязка» </w:t>
      </w:r>
      <w:r>
        <w:rPr>
          <w:sz w:val="24"/>
          <w:szCs w:val="24"/>
        </w:rPr>
        <w:t>(стр. № 292</w:t>
      </w:r>
      <w:r w:rsidRPr="00B72F54">
        <w:rPr>
          <w:sz w:val="24"/>
          <w:szCs w:val="24"/>
        </w:rPr>
        <w:t>)</w:t>
      </w:r>
      <w:r w:rsidRPr="005E068B">
        <w:rPr>
          <w:sz w:val="24"/>
          <w:szCs w:val="24"/>
        </w:rPr>
        <w:t>.</w:t>
      </w:r>
    </w:p>
    <w:p w:rsidR="002226F0" w:rsidRPr="005E068B" w:rsidRDefault="002226F0" w:rsidP="002226F0">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42431B">
        <w:rPr>
          <w:sz w:val="24"/>
          <w:szCs w:val="24"/>
        </w:rPr>
        <w:t>для строительства индивидуального жилого дома</w:t>
      </w:r>
      <w:r w:rsidRPr="0042431B">
        <w:rPr>
          <w:color w:val="FF0000"/>
          <w:sz w:val="24"/>
          <w:szCs w:val="24"/>
        </w:rPr>
        <w:t>.</w:t>
      </w:r>
    </w:p>
    <w:p w:rsidR="002226F0" w:rsidRPr="005E068B" w:rsidRDefault="002226F0" w:rsidP="002226F0">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2226F0" w:rsidRPr="00C21DF9" w:rsidRDefault="002226F0" w:rsidP="002F70FF">
      <w:pPr>
        <w:widowControl w:val="0"/>
        <w:ind w:firstLine="709"/>
        <w:contextualSpacing/>
        <w:jc w:val="both"/>
        <w:rPr>
          <w:sz w:val="24"/>
          <w:szCs w:val="24"/>
        </w:rPr>
      </w:pPr>
      <w:r w:rsidRPr="00C21DF9">
        <w:rPr>
          <w:b/>
          <w:bCs/>
          <w:color w:val="000000"/>
          <w:sz w:val="24"/>
          <w:szCs w:val="24"/>
        </w:rPr>
        <w:t xml:space="preserve">Начальная цена лота (размер ежегодной арендной платы) </w:t>
      </w:r>
      <w:r w:rsidRPr="00C21DF9">
        <w:rPr>
          <w:bCs/>
          <w:color w:val="000000"/>
          <w:sz w:val="24"/>
          <w:szCs w:val="24"/>
        </w:rPr>
        <w:t xml:space="preserve">установлена в соответствии </w:t>
      </w:r>
      <w:r w:rsidRPr="00C21DF9">
        <w:rPr>
          <w:bCs/>
          <w:color w:val="000000"/>
          <w:sz w:val="24"/>
          <w:szCs w:val="24"/>
        </w:rPr>
        <w:br/>
        <w:t xml:space="preserve">с отчетом об оценке рыночной ежегодной  арендной платы земельного участка и составляет </w:t>
      </w:r>
      <w:r w:rsidRPr="00C21DF9">
        <w:rPr>
          <w:bCs/>
          <w:color w:val="000000"/>
          <w:sz w:val="24"/>
          <w:szCs w:val="24"/>
        </w:rPr>
        <w:br/>
      </w:r>
      <w:r w:rsidR="002F70FF" w:rsidRPr="00C21DF9">
        <w:rPr>
          <w:sz w:val="24"/>
          <w:szCs w:val="24"/>
        </w:rPr>
        <w:t>195 486,00 (сто девяносто пять тысяч четыреста восемьдесят шесть) рублей 00 копеек</w:t>
      </w:r>
      <w:r w:rsidRPr="00C21DF9">
        <w:rPr>
          <w:bCs/>
          <w:color w:val="000000"/>
          <w:sz w:val="24"/>
          <w:szCs w:val="24"/>
        </w:rPr>
        <w:t>.</w:t>
      </w:r>
    </w:p>
    <w:p w:rsidR="002226F0" w:rsidRPr="00C21DF9" w:rsidRDefault="002226F0" w:rsidP="002226F0">
      <w:pPr>
        <w:pStyle w:val="a3"/>
        <w:ind w:left="0" w:firstLine="709"/>
        <w:contextualSpacing/>
        <w:rPr>
          <w:szCs w:val="24"/>
          <w:lang w:val="ru-RU"/>
        </w:rPr>
      </w:pPr>
      <w:r w:rsidRPr="00C21DF9">
        <w:rPr>
          <w:b/>
          <w:szCs w:val="24"/>
          <w:lang w:val="ru-RU"/>
        </w:rPr>
        <w:t>Шаг аукциона</w:t>
      </w:r>
      <w:r w:rsidRPr="00C21DF9">
        <w:rPr>
          <w:szCs w:val="24"/>
          <w:lang w:val="ru-RU"/>
        </w:rPr>
        <w:t xml:space="preserve"> установлен в пределах от начальной цены лота 3 % и составляет </w:t>
      </w:r>
      <w:r w:rsidR="00C21DF9" w:rsidRPr="00C21DF9">
        <w:rPr>
          <w:szCs w:val="24"/>
          <w:lang w:val="ru-RU"/>
        </w:rPr>
        <w:t>5 864,00</w:t>
      </w:r>
      <w:r w:rsidRPr="00C21DF9">
        <w:rPr>
          <w:szCs w:val="24"/>
          <w:lang w:val="ru-RU"/>
        </w:rPr>
        <w:t xml:space="preserve"> </w:t>
      </w:r>
      <w:r w:rsidR="00C21DF9" w:rsidRPr="00C21DF9">
        <w:rPr>
          <w:szCs w:val="24"/>
          <w:lang w:val="ru-RU"/>
        </w:rPr>
        <w:t>(пять тысяч восемьсот шестьдесят четыре) рубля 00 копеек</w:t>
      </w:r>
      <w:r w:rsidRPr="00C21DF9">
        <w:rPr>
          <w:szCs w:val="24"/>
          <w:lang w:val="ru-RU"/>
        </w:rPr>
        <w:t>.</w:t>
      </w:r>
    </w:p>
    <w:p w:rsidR="002226F0" w:rsidRPr="00E57827" w:rsidRDefault="002226F0" w:rsidP="002226F0">
      <w:pPr>
        <w:pStyle w:val="a3"/>
        <w:ind w:left="0" w:firstLine="709"/>
        <w:contextualSpacing/>
        <w:rPr>
          <w:szCs w:val="24"/>
          <w:lang w:val="ru-RU"/>
        </w:rPr>
      </w:pPr>
      <w:r w:rsidRPr="00C21DF9">
        <w:rPr>
          <w:bCs/>
          <w:szCs w:val="24"/>
          <w:lang w:val="ru-RU"/>
        </w:rPr>
        <w:t>З</w:t>
      </w:r>
      <w:r w:rsidRPr="00C21DF9">
        <w:rPr>
          <w:b/>
          <w:bCs/>
          <w:szCs w:val="24"/>
          <w:lang w:val="ru-RU"/>
        </w:rPr>
        <w:t>адаток для участия в аукционе:</w:t>
      </w:r>
      <w:r w:rsidRPr="00C21DF9">
        <w:rPr>
          <w:bCs/>
          <w:szCs w:val="24"/>
          <w:lang w:val="ru-RU"/>
        </w:rPr>
        <w:t xml:space="preserve"> </w:t>
      </w:r>
      <w:r w:rsidR="00C21DF9" w:rsidRPr="00C21DF9">
        <w:rPr>
          <w:szCs w:val="24"/>
          <w:lang w:val="ru-RU"/>
        </w:rPr>
        <w:t>97 743,00</w:t>
      </w:r>
      <w:r w:rsidRPr="00C21DF9">
        <w:rPr>
          <w:szCs w:val="24"/>
          <w:lang w:val="ru-RU"/>
        </w:rPr>
        <w:t xml:space="preserve"> </w:t>
      </w:r>
      <w:r w:rsidR="00C21DF9" w:rsidRPr="00C21DF9">
        <w:rPr>
          <w:szCs w:val="24"/>
          <w:lang w:val="ru-RU"/>
        </w:rPr>
        <w:t>(девяносто семь тысяч семьсот сорок три) рубля 00 копеек</w:t>
      </w:r>
      <w:r w:rsidRPr="00C21DF9">
        <w:rPr>
          <w:szCs w:val="24"/>
          <w:lang w:val="ru-RU"/>
        </w:rPr>
        <w:t>.</w:t>
      </w:r>
    </w:p>
    <w:p w:rsidR="00B51CEC" w:rsidRPr="005E068B" w:rsidRDefault="00B51CEC" w:rsidP="00B51CEC">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42" w:history="1">
        <w:r w:rsidRPr="005E068B">
          <w:rPr>
            <w:rStyle w:val="ab"/>
            <w:sz w:val="24"/>
            <w:szCs w:val="24"/>
            <w:u w:val="none"/>
          </w:rPr>
          <w:t>https://pkk.rosreestr.ru/</w:t>
        </w:r>
      </w:hyperlink>
      <w:r w:rsidRPr="005E068B">
        <w:rPr>
          <w:rStyle w:val="HTML"/>
          <w:i w:val="0"/>
          <w:sz w:val="24"/>
          <w:szCs w:val="24"/>
        </w:rPr>
        <w:t>.</w:t>
      </w:r>
    </w:p>
    <w:p w:rsidR="00B51CEC" w:rsidRPr="005E068B" w:rsidRDefault="00B51CEC" w:rsidP="00B51CEC">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16"/>
        <w:gridCol w:w="3657"/>
        <w:gridCol w:w="4360"/>
      </w:tblGrid>
      <w:tr w:rsidR="00B51CEC" w:rsidRPr="00151FC3" w:rsidTr="008F632B">
        <w:trPr>
          <w:trHeight w:val="17"/>
        </w:trPr>
        <w:tc>
          <w:tcPr>
            <w:tcW w:w="2016" w:type="dxa"/>
            <w:vMerge w:val="restart"/>
            <w:shd w:val="clear" w:color="auto" w:fill="auto"/>
          </w:tcPr>
          <w:p w:rsidR="00B51CEC" w:rsidRPr="00151FC3" w:rsidRDefault="00B51CEC" w:rsidP="00D55813">
            <w:pPr>
              <w:pStyle w:val="af1"/>
              <w:snapToGrid w:val="0"/>
              <w:contextualSpacing/>
              <w:jc w:val="center"/>
              <w:rPr>
                <w:sz w:val="16"/>
                <w:szCs w:val="16"/>
              </w:rPr>
            </w:pPr>
            <w:r w:rsidRPr="00151FC3">
              <w:rPr>
                <w:sz w:val="16"/>
                <w:szCs w:val="16"/>
              </w:rPr>
              <w:t>Обозначение (номер) характерной точки</w:t>
            </w:r>
          </w:p>
        </w:tc>
        <w:tc>
          <w:tcPr>
            <w:tcW w:w="8017" w:type="dxa"/>
            <w:gridSpan w:val="2"/>
            <w:shd w:val="clear" w:color="auto" w:fill="auto"/>
          </w:tcPr>
          <w:p w:rsidR="00B51CEC" w:rsidRPr="00151FC3" w:rsidRDefault="00B51CEC" w:rsidP="00D55813">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B51CEC" w:rsidRPr="00151FC3" w:rsidRDefault="00B51CEC" w:rsidP="00D55813">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B51CEC" w:rsidRPr="00151FC3" w:rsidTr="008F632B">
        <w:trPr>
          <w:trHeight w:val="17"/>
        </w:trPr>
        <w:tc>
          <w:tcPr>
            <w:tcW w:w="2016" w:type="dxa"/>
            <w:vMerge/>
            <w:shd w:val="clear" w:color="auto" w:fill="auto"/>
          </w:tcPr>
          <w:p w:rsidR="00B51CEC" w:rsidRPr="00151FC3" w:rsidRDefault="00B51CEC" w:rsidP="00D55813">
            <w:pPr>
              <w:pStyle w:val="af1"/>
              <w:snapToGrid w:val="0"/>
              <w:contextualSpacing/>
              <w:jc w:val="center"/>
              <w:rPr>
                <w:sz w:val="16"/>
                <w:szCs w:val="16"/>
              </w:rPr>
            </w:pPr>
          </w:p>
        </w:tc>
        <w:tc>
          <w:tcPr>
            <w:tcW w:w="3657" w:type="dxa"/>
            <w:shd w:val="clear" w:color="auto" w:fill="auto"/>
          </w:tcPr>
          <w:p w:rsidR="00B51CEC" w:rsidRPr="00151FC3" w:rsidRDefault="00B51CEC" w:rsidP="00D55813">
            <w:pPr>
              <w:pStyle w:val="af1"/>
              <w:snapToGrid w:val="0"/>
              <w:contextualSpacing/>
              <w:jc w:val="center"/>
              <w:rPr>
                <w:sz w:val="16"/>
                <w:szCs w:val="16"/>
              </w:rPr>
            </w:pPr>
            <w:r w:rsidRPr="00151FC3">
              <w:rPr>
                <w:sz w:val="16"/>
                <w:szCs w:val="16"/>
              </w:rPr>
              <w:t>X</w:t>
            </w:r>
          </w:p>
        </w:tc>
        <w:tc>
          <w:tcPr>
            <w:tcW w:w="4360" w:type="dxa"/>
            <w:shd w:val="clear" w:color="auto" w:fill="auto"/>
          </w:tcPr>
          <w:p w:rsidR="00B51CEC" w:rsidRPr="00151FC3" w:rsidRDefault="00B51CEC" w:rsidP="00D55813">
            <w:pPr>
              <w:pStyle w:val="af1"/>
              <w:snapToGrid w:val="0"/>
              <w:contextualSpacing/>
              <w:jc w:val="center"/>
              <w:rPr>
                <w:sz w:val="16"/>
                <w:szCs w:val="16"/>
              </w:rPr>
            </w:pPr>
            <w:r w:rsidRPr="00151FC3">
              <w:rPr>
                <w:sz w:val="16"/>
                <w:szCs w:val="16"/>
              </w:rPr>
              <w:t>Y</w:t>
            </w:r>
          </w:p>
        </w:tc>
      </w:tr>
      <w:tr w:rsidR="00697E36" w:rsidRPr="00151FC3" w:rsidTr="008F632B">
        <w:trPr>
          <w:trHeight w:val="17"/>
        </w:trPr>
        <w:tc>
          <w:tcPr>
            <w:tcW w:w="2016" w:type="dxa"/>
            <w:shd w:val="clear" w:color="auto" w:fill="auto"/>
          </w:tcPr>
          <w:p w:rsidR="00697E36" w:rsidRPr="000F326C" w:rsidRDefault="00697E36" w:rsidP="008F632B">
            <w:pPr>
              <w:pStyle w:val="af1"/>
              <w:snapToGrid w:val="0"/>
              <w:contextualSpacing/>
              <w:jc w:val="center"/>
              <w:rPr>
                <w:sz w:val="16"/>
                <w:szCs w:val="16"/>
              </w:rPr>
            </w:pPr>
            <w:r w:rsidRPr="000F326C">
              <w:rPr>
                <w:sz w:val="16"/>
                <w:szCs w:val="16"/>
              </w:rPr>
              <w:lastRenderedPageBreak/>
              <w:t>1</w:t>
            </w:r>
          </w:p>
        </w:tc>
        <w:tc>
          <w:tcPr>
            <w:tcW w:w="3657" w:type="dxa"/>
            <w:shd w:val="clear" w:color="auto" w:fill="auto"/>
          </w:tcPr>
          <w:p w:rsidR="00697E36" w:rsidRPr="003C6683" w:rsidRDefault="00697E36" w:rsidP="008F632B">
            <w:pPr>
              <w:pStyle w:val="af1"/>
              <w:snapToGrid w:val="0"/>
              <w:contextualSpacing/>
              <w:jc w:val="center"/>
              <w:rPr>
                <w:bCs/>
                <w:sz w:val="16"/>
                <w:szCs w:val="16"/>
              </w:rPr>
            </w:pPr>
            <w:r w:rsidRPr="003C6683">
              <w:rPr>
                <w:bCs/>
                <w:sz w:val="16"/>
                <w:szCs w:val="16"/>
              </w:rPr>
              <w:t>607320.85</w:t>
            </w:r>
          </w:p>
        </w:tc>
        <w:tc>
          <w:tcPr>
            <w:tcW w:w="4360" w:type="dxa"/>
            <w:shd w:val="clear" w:color="auto" w:fill="auto"/>
          </w:tcPr>
          <w:p w:rsidR="00697E36" w:rsidRPr="003C6683" w:rsidRDefault="00697E36" w:rsidP="008F632B">
            <w:pPr>
              <w:pStyle w:val="af1"/>
              <w:snapToGrid w:val="0"/>
              <w:contextualSpacing/>
              <w:jc w:val="center"/>
              <w:rPr>
                <w:sz w:val="16"/>
                <w:szCs w:val="16"/>
              </w:rPr>
            </w:pPr>
            <w:r w:rsidRPr="003C6683">
              <w:rPr>
                <w:bCs/>
                <w:sz w:val="16"/>
                <w:szCs w:val="16"/>
              </w:rPr>
              <w:t>2334123.62</w:t>
            </w:r>
          </w:p>
        </w:tc>
      </w:tr>
      <w:tr w:rsidR="00697E36" w:rsidRPr="00151FC3" w:rsidTr="008F632B">
        <w:trPr>
          <w:trHeight w:val="17"/>
        </w:trPr>
        <w:tc>
          <w:tcPr>
            <w:tcW w:w="2016" w:type="dxa"/>
            <w:shd w:val="clear" w:color="auto" w:fill="auto"/>
          </w:tcPr>
          <w:p w:rsidR="00697E36" w:rsidRPr="000F326C" w:rsidRDefault="00697E36" w:rsidP="008F632B">
            <w:pPr>
              <w:pStyle w:val="af1"/>
              <w:snapToGrid w:val="0"/>
              <w:contextualSpacing/>
              <w:jc w:val="center"/>
              <w:rPr>
                <w:sz w:val="16"/>
                <w:szCs w:val="16"/>
              </w:rPr>
            </w:pPr>
            <w:r w:rsidRPr="000F326C">
              <w:rPr>
                <w:sz w:val="16"/>
                <w:szCs w:val="16"/>
              </w:rPr>
              <w:t>2</w:t>
            </w:r>
          </w:p>
        </w:tc>
        <w:tc>
          <w:tcPr>
            <w:tcW w:w="3657" w:type="dxa"/>
            <w:shd w:val="clear" w:color="auto" w:fill="auto"/>
          </w:tcPr>
          <w:p w:rsidR="00697E36" w:rsidRPr="003C6683" w:rsidRDefault="00697E36" w:rsidP="008F632B">
            <w:pPr>
              <w:pStyle w:val="af1"/>
              <w:snapToGrid w:val="0"/>
              <w:contextualSpacing/>
              <w:jc w:val="center"/>
              <w:rPr>
                <w:bCs/>
                <w:sz w:val="16"/>
                <w:szCs w:val="16"/>
              </w:rPr>
            </w:pPr>
            <w:r w:rsidRPr="003C6683">
              <w:rPr>
                <w:bCs/>
                <w:sz w:val="16"/>
                <w:szCs w:val="16"/>
              </w:rPr>
              <w:t>607321.71</w:t>
            </w:r>
          </w:p>
        </w:tc>
        <w:tc>
          <w:tcPr>
            <w:tcW w:w="4360" w:type="dxa"/>
            <w:shd w:val="clear" w:color="auto" w:fill="auto"/>
          </w:tcPr>
          <w:p w:rsidR="00697E36" w:rsidRPr="003C6683" w:rsidRDefault="00697E36" w:rsidP="008F632B">
            <w:pPr>
              <w:pStyle w:val="af1"/>
              <w:snapToGrid w:val="0"/>
              <w:contextualSpacing/>
              <w:jc w:val="center"/>
              <w:rPr>
                <w:bCs/>
                <w:sz w:val="16"/>
                <w:szCs w:val="16"/>
              </w:rPr>
            </w:pPr>
            <w:r w:rsidRPr="003C6683">
              <w:rPr>
                <w:bCs/>
                <w:sz w:val="16"/>
                <w:szCs w:val="16"/>
              </w:rPr>
              <w:t>2334165.17</w:t>
            </w:r>
          </w:p>
        </w:tc>
      </w:tr>
      <w:tr w:rsidR="00697E36" w:rsidRPr="00151FC3" w:rsidTr="008F632B">
        <w:trPr>
          <w:trHeight w:val="17"/>
        </w:trPr>
        <w:tc>
          <w:tcPr>
            <w:tcW w:w="2016" w:type="dxa"/>
            <w:shd w:val="clear" w:color="auto" w:fill="auto"/>
          </w:tcPr>
          <w:p w:rsidR="00697E36" w:rsidRPr="000F326C" w:rsidRDefault="00697E36" w:rsidP="008F632B">
            <w:pPr>
              <w:pStyle w:val="af1"/>
              <w:snapToGrid w:val="0"/>
              <w:contextualSpacing/>
              <w:jc w:val="center"/>
              <w:rPr>
                <w:sz w:val="16"/>
                <w:szCs w:val="16"/>
              </w:rPr>
            </w:pPr>
            <w:r w:rsidRPr="000F326C">
              <w:rPr>
                <w:sz w:val="16"/>
                <w:szCs w:val="16"/>
              </w:rPr>
              <w:t>3</w:t>
            </w:r>
          </w:p>
        </w:tc>
        <w:tc>
          <w:tcPr>
            <w:tcW w:w="3657" w:type="dxa"/>
            <w:shd w:val="clear" w:color="auto" w:fill="auto"/>
          </w:tcPr>
          <w:p w:rsidR="00697E36" w:rsidRPr="003C6683" w:rsidRDefault="00697E36" w:rsidP="008F632B">
            <w:pPr>
              <w:pStyle w:val="af1"/>
              <w:snapToGrid w:val="0"/>
              <w:contextualSpacing/>
              <w:jc w:val="center"/>
              <w:rPr>
                <w:bCs/>
                <w:sz w:val="16"/>
                <w:szCs w:val="16"/>
              </w:rPr>
            </w:pPr>
            <w:r w:rsidRPr="003C6683">
              <w:rPr>
                <w:bCs/>
                <w:sz w:val="16"/>
                <w:szCs w:val="16"/>
              </w:rPr>
              <w:t>607318.36</w:t>
            </w:r>
          </w:p>
        </w:tc>
        <w:tc>
          <w:tcPr>
            <w:tcW w:w="4360" w:type="dxa"/>
            <w:shd w:val="clear" w:color="auto" w:fill="auto"/>
          </w:tcPr>
          <w:p w:rsidR="00697E36" w:rsidRPr="003C6683" w:rsidRDefault="00697E36" w:rsidP="008F632B">
            <w:pPr>
              <w:pStyle w:val="af1"/>
              <w:snapToGrid w:val="0"/>
              <w:contextualSpacing/>
              <w:jc w:val="center"/>
              <w:rPr>
                <w:sz w:val="16"/>
                <w:szCs w:val="16"/>
              </w:rPr>
            </w:pPr>
            <w:r w:rsidRPr="003C6683">
              <w:rPr>
                <w:bCs/>
                <w:sz w:val="16"/>
                <w:szCs w:val="16"/>
              </w:rPr>
              <w:t>2334164.62</w:t>
            </w:r>
          </w:p>
        </w:tc>
      </w:tr>
      <w:tr w:rsidR="00697E36" w:rsidRPr="00151FC3" w:rsidTr="008F632B">
        <w:trPr>
          <w:trHeight w:val="17"/>
        </w:trPr>
        <w:tc>
          <w:tcPr>
            <w:tcW w:w="2016" w:type="dxa"/>
            <w:shd w:val="clear" w:color="auto" w:fill="auto"/>
          </w:tcPr>
          <w:p w:rsidR="00697E36" w:rsidRPr="000F326C" w:rsidRDefault="00697E36" w:rsidP="008F632B">
            <w:pPr>
              <w:pStyle w:val="af1"/>
              <w:snapToGrid w:val="0"/>
              <w:contextualSpacing/>
              <w:jc w:val="center"/>
              <w:rPr>
                <w:sz w:val="16"/>
                <w:szCs w:val="16"/>
              </w:rPr>
            </w:pPr>
            <w:r w:rsidRPr="000F326C">
              <w:rPr>
                <w:sz w:val="16"/>
                <w:szCs w:val="16"/>
              </w:rPr>
              <w:t>4</w:t>
            </w:r>
          </w:p>
        </w:tc>
        <w:tc>
          <w:tcPr>
            <w:tcW w:w="3657" w:type="dxa"/>
            <w:shd w:val="clear" w:color="auto" w:fill="auto"/>
          </w:tcPr>
          <w:p w:rsidR="00697E36" w:rsidRPr="003C6683" w:rsidRDefault="00697E36" w:rsidP="008F632B">
            <w:pPr>
              <w:pStyle w:val="af1"/>
              <w:snapToGrid w:val="0"/>
              <w:contextualSpacing/>
              <w:jc w:val="center"/>
              <w:rPr>
                <w:bCs/>
                <w:sz w:val="16"/>
                <w:szCs w:val="16"/>
              </w:rPr>
            </w:pPr>
            <w:r w:rsidRPr="003C6683">
              <w:rPr>
                <w:bCs/>
                <w:sz w:val="16"/>
                <w:szCs w:val="16"/>
              </w:rPr>
              <w:t>607307.20</w:t>
            </w:r>
          </w:p>
        </w:tc>
        <w:tc>
          <w:tcPr>
            <w:tcW w:w="4360" w:type="dxa"/>
            <w:shd w:val="clear" w:color="auto" w:fill="auto"/>
          </w:tcPr>
          <w:p w:rsidR="00697E36" w:rsidRPr="003C6683" w:rsidRDefault="00697E36" w:rsidP="008F632B">
            <w:pPr>
              <w:pStyle w:val="af1"/>
              <w:snapToGrid w:val="0"/>
              <w:contextualSpacing/>
              <w:jc w:val="center"/>
              <w:rPr>
                <w:sz w:val="16"/>
                <w:szCs w:val="16"/>
              </w:rPr>
            </w:pPr>
            <w:r w:rsidRPr="003C6683">
              <w:rPr>
                <w:bCs/>
                <w:sz w:val="16"/>
                <w:szCs w:val="16"/>
              </w:rPr>
              <w:t>2334162.21</w:t>
            </w:r>
          </w:p>
        </w:tc>
      </w:tr>
      <w:tr w:rsidR="00697E36" w:rsidRPr="00151FC3" w:rsidTr="008F632B">
        <w:trPr>
          <w:trHeight w:val="17"/>
        </w:trPr>
        <w:tc>
          <w:tcPr>
            <w:tcW w:w="2016" w:type="dxa"/>
            <w:shd w:val="clear" w:color="auto" w:fill="auto"/>
          </w:tcPr>
          <w:p w:rsidR="00697E36" w:rsidRPr="000F326C" w:rsidRDefault="00697E36" w:rsidP="008F632B">
            <w:pPr>
              <w:pStyle w:val="af1"/>
              <w:snapToGrid w:val="0"/>
              <w:contextualSpacing/>
              <w:jc w:val="center"/>
              <w:rPr>
                <w:sz w:val="16"/>
                <w:szCs w:val="16"/>
              </w:rPr>
            </w:pPr>
            <w:r>
              <w:rPr>
                <w:sz w:val="16"/>
                <w:szCs w:val="16"/>
              </w:rPr>
              <w:t>5</w:t>
            </w:r>
          </w:p>
        </w:tc>
        <w:tc>
          <w:tcPr>
            <w:tcW w:w="3657" w:type="dxa"/>
            <w:shd w:val="clear" w:color="auto" w:fill="auto"/>
          </w:tcPr>
          <w:p w:rsidR="00697E36" w:rsidRPr="003C6683" w:rsidRDefault="00697E36" w:rsidP="008F632B">
            <w:pPr>
              <w:contextualSpacing/>
              <w:jc w:val="center"/>
              <w:rPr>
                <w:rStyle w:val="24"/>
                <w:b w:val="0"/>
                <w:sz w:val="16"/>
                <w:szCs w:val="16"/>
                <w:u w:val="none"/>
              </w:rPr>
            </w:pPr>
            <w:r w:rsidRPr="003C6683">
              <w:rPr>
                <w:rStyle w:val="24"/>
                <w:b w:val="0"/>
                <w:sz w:val="16"/>
                <w:szCs w:val="16"/>
                <w:u w:val="none"/>
              </w:rPr>
              <w:t>607301.61</w:t>
            </w:r>
          </w:p>
        </w:tc>
        <w:tc>
          <w:tcPr>
            <w:tcW w:w="4360" w:type="dxa"/>
            <w:shd w:val="clear" w:color="auto" w:fill="auto"/>
          </w:tcPr>
          <w:p w:rsidR="00697E36" w:rsidRPr="003C6683" w:rsidRDefault="00697E36" w:rsidP="008F632B">
            <w:pPr>
              <w:contextualSpacing/>
              <w:jc w:val="center"/>
              <w:rPr>
                <w:b/>
                <w:sz w:val="16"/>
                <w:szCs w:val="16"/>
              </w:rPr>
            </w:pPr>
            <w:r w:rsidRPr="003C6683">
              <w:rPr>
                <w:rStyle w:val="24"/>
                <w:b w:val="0"/>
                <w:sz w:val="16"/>
                <w:szCs w:val="16"/>
                <w:u w:val="none"/>
              </w:rPr>
              <w:t>2334160.70</w:t>
            </w:r>
          </w:p>
        </w:tc>
      </w:tr>
      <w:tr w:rsidR="00697E36" w:rsidRPr="00151FC3" w:rsidTr="008F632B">
        <w:trPr>
          <w:trHeight w:val="350"/>
        </w:trPr>
        <w:tc>
          <w:tcPr>
            <w:tcW w:w="2016" w:type="dxa"/>
            <w:shd w:val="clear" w:color="auto" w:fill="auto"/>
          </w:tcPr>
          <w:p w:rsidR="00697E36" w:rsidRDefault="00697E36" w:rsidP="008F632B">
            <w:pPr>
              <w:pStyle w:val="af1"/>
              <w:snapToGrid w:val="0"/>
              <w:contextualSpacing/>
              <w:jc w:val="center"/>
              <w:rPr>
                <w:sz w:val="16"/>
                <w:szCs w:val="16"/>
              </w:rPr>
            </w:pPr>
            <w:r>
              <w:rPr>
                <w:sz w:val="16"/>
                <w:szCs w:val="16"/>
              </w:rPr>
              <w:t>6</w:t>
            </w:r>
          </w:p>
        </w:tc>
        <w:tc>
          <w:tcPr>
            <w:tcW w:w="3657" w:type="dxa"/>
            <w:shd w:val="clear" w:color="auto" w:fill="auto"/>
          </w:tcPr>
          <w:p w:rsidR="00697E36" w:rsidRPr="003C6683" w:rsidRDefault="00697E36" w:rsidP="008F632B">
            <w:pPr>
              <w:spacing w:after="609"/>
              <w:contextualSpacing/>
              <w:jc w:val="center"/>
              <w:rPr>
                <w:rStyle w:val="24"/>
                <w:b w:val="0"/>
                <w:sz w:val="16"/>
                <w:szCs w:val="16"/>
                <w:u w:val="none"/>
              </w:rPr>
            </w:pPr>
            <w:r w:rsidRPr="003C6683">
              <w:rPr>
                <w:rStyle w:val="24"/>
                <w:b w:val="0"/>
                <w:sz w:val="16"/>
                <w:szCs w:val="16"/>
                <w:u w:val="none"/>
              </w:rPr>
              <w:t>607300.87</w:t>
            </w:r>
          </w:p>
        </w:tc>
        <w:tc>
          <w:tcPr>
            <w:tcW w:w="4360" w:type="dxa"/>
            <w:shd w:val="clear" w:color="auto" w:fill="auto"/>
          </w:tcPr>
          <w:p w:rsidR="00697E36" w:rsidRPr="003C6683" w:rsidRDefault="00697E36" w:rsidP="008F632B">
            <w:pPr>
              <w:spacing w:after="609"/>
              <w:contextualSpacing/>
              <w:jc w:val="center"/>
              <w:rPr>
                <w:b/>
                <w:sz w:val="16"/>
                <w:szCs w:val="16"/>
              </w:rPr>
            </w:pPr>
            <w:r w:rsidRPr="003C6683">
              <w:rPr>
                <w:rStyle w:val="24"/>
                <w:b w:val="0"/>
                <w:sz w:val="16"/>
                <w:szCs w:val="16"/>
                <w:u w:val="none"/>
              </w:rPr>
              <w:t>2334123.98</w:t>
            </w:r>
          </w:p>
        </w:tc>
      </w:tr>
    </w:tbl>
    <w:p w:rsidR="00B51CEC" w:rsidRPr="00336F1F" w:rsidRDefault="00B51CEC" w:rsidP="00B51CEC">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B51CEC" w:rsidRPr="00CE4F0E" w:rsidRDefault="00B51CEC" w:rsidP="00B51CEC">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B51CEC" w:rsidRPr="00CE4F0E" w:rsidRDefault="00B51CEC" w:rsidP="00B51CEC">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B51CEC" w:rsidRPr="00916F4B" w:rsidRDefault="00B51CEC" w:rsidP="00B51CEC">
      <w:pPr>
        <w:ind w:firstLine="709"/>
        <w:contextualSpacing/>
        <w:jc w:val="both"/>
        <w:rPr>
          <w:color w:val="FF0000"/>
          <w:sz w:val="24"/>
          <w:szCs w:val="24"/>
        </w:rPr>
      </w:pPr>
      <w:r w:rsidRPr="00B153DE">
        <w:rPr>
          <w:sz w:val="24"/>
          <w:szCs w:val="24"/>
        </w:rPr>
        <w:t xml:space="preserve">В результате </w:t>
      </w:r>
      <w:r>
        <w:rPr>
          <w:sz w:val="24"/>
          <w:szCs w:val="24"/>
        </w:rPr>
        <w:t>осмотра</w:t>
      </w:r>
      <w:r w:rsidRPr="00B153DE">
        <w:rPr>
          <w:sz w:val="24"/>
          <w:szCs w:val="24"/>
        </w:rPr>
        <w:t xml:space="preserve"> установлено, что </w:t>
      </w:r>
      <w:r>
        <w:rPr>
          <w:sz w:val="24"/>
          <w:szCs w:val="24"/>
        </w:rPr>
        <w:t>на земельном участке</w:t>
      </w:r>
      <w:r w:rsidRPr="00B153DE">
        <w:rPr>
          <w:sz w:val="24"/>
          <w:szCs w:val="24"/>
        </w:rPr>
        <w:t xml:space="preserve"> </w:t>
      </w:r>
      <w:r>
        <w:rPr>
          <w:sz w:val="24"/>
          <w:szCs w:val="24"/>
        </w:rPr>
        <w:t xml:space="preserve">отсутствуют строения, размещен травяной покров, древесно-кустарниковая растительность. Участок не огражден. </w:t>
      </w:r>
    </w:p>
    <w:p w:rsidR="00B51CEC" w:rsidRPr="00BB32D6" w:rsidRDefault="00B51CEC" w:rsidP="00B51CEC">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B51CEC" w:rsidRPr="00336F1F" w:rsidTr="00D55813">
        <w:trPr>
          <w:trHeight w:val="20"/>
        </w:trPr>
        <w:tc>
          <w:tcPr>
            <w:tcW w:w="1201" w:type="pct"/>
            <w:vMerge w:val="restart"/>
            <w:shd w:val="clear" w:color="auto" w:fill="auto"/>
            <w:vAlign w:val="center"/>
          </w:tcPr>
          <w:p w:rsidR="00B51CEC" w:rsidRPr="00336F1F" w:rsidRDefault="00B51CEC" w:rsidP="00D55813">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B51CEC" w:rsidRPr="00336F1F" w:rsidRDefault="00B51CEC" w:rsidP="00D55813">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51CEC" w:rsidRPr="00336F1F" w:rsidTr="00D55813">
        <w:trPr>
          <w:trHeight w:val="20"/>
        </w:trPr>
        <w:tc>
          <w:tcPr>
            <w:tcW w:w="1201" w:type="pct"/>
            <w:vMerge/>
            <w:shd w:val="clear" w:color="auto" w:fill="auto"/>
            <w:vAlign w:val="center"/>
          </w:tcPr>
          <w:p w:rsidR="00B51CEC" w:rsidRPr="00336F1F" w:rsidRDefault="00B51CEC" w:rsidP="00D55813">
            <w:pPr>
              <w:snapToGrid w:val="0"/>
              <w:rPr>
                <w:rFonts w:eastAsia="Lucida Sans Unicode"/>
                <w:kern w:val="1"/>
                <w:sz w:val="16"/>
                <w:szCs w:val="16"/>
              </w:rPr>
            </w:pPr>
          </w:p>
        </w:tc>
        <w:tc>
          <w:tcPr>
            <w:tcW w:w="1900" w:type="pct"/>
            <w:shd w:val="clear" w:color="auto" w:fill="auto"/>
            <w:vAlign w:val="center"/>
          </w:tcPr>
          <w:p w:rsidR="00B51CEC" w:rsidRPr="00336F1F" w:rsidRDefault="00B51CEC" w:rsidP="00D55813">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B51CEC" w:rsidRPr="00336F1F" w:rsidRDefault="00B51CEC" w:rsidP="00D55813">
            <w:pPr>
              <w:pStyle w:val="af1"/>
              <w:snapToGrid w:val="0"/>
              <w:jc w:val="center"/>
              <w:rPr>
                <w:sz w:val="16"/>
                <w:szCs w:val="16"/>
              </w:rPr>
            </w:pPr>
            <w:r w:rsidRPr="00336F1F">
              <w:rPr>
                <w:sz w:val="16"/>
                <w:szCs w:val="16"/>
                <w:lang w:val="en-US"/>
              </w:rPr>
              <w:t>Y</w:t>
            </w:r>
          </w:p>
        </w:tc>
      </w:tr>
      <w:tr w:rsidR="00C730C0" w:rsidRPr="00336F1F" w:rsidTr="00D55813">
        <w:trPr>
          <w:trHeight w:val="20"/>
        </w:trPr>
        <w:tc>
          <w:tcPr>
            <w:tcW w:w="1201" w:type="pct"/>
            <w:shd w:val="clear" w:color="auto" w:fill="auto"/>
            <w:vAlign w:val="center"/>
          </w:tcPr>
          <w:p w:rsidR="00C730C0" w:rsidRPr="000F326C" w:rsidRDefault="00C730C0" w:rsidP="00C730C0">
            <w:pPr>
              <w:pStyle w:val="af1"/>
              <w:snapToGrid w:val="0"/>
              <w:jc w:val="center"/>
              <w:rPr>
                <w:sz w:val="16"/>
                <w:szCs w:val="16"/>
              </w:rPr>
            </w:pPr>
            <w:r w:rsidRPr="000F326C">
              <w:rPr>
                <w:sz w:val="16"/>
                <w:szCs w:val="16"/>
              </w:rPr>
              <w:t>1</w:t>
            </w:r>
          </w:p>
        </w:tc>
        <w:tc>
          <w:tcPr>
            <w:tcW w:w="1900" w:type="pct"/>
            <w:shd w:val="clear" w:color="auto" w:fill="auto"/>
          </w:tcPr>
          <w:p w:rsidR="00C730C0" w:rsidRPr="00C730C0" w:rsidRDefault="00C730C0" w:rsidP="00224D20">
            <w:pPr>
              <w:pStyle w:val="31"/>
              <w:shd w:val="clear" w:color="auto" w:fill="auto"/>
              <w:spacing w:before="0" w:line="230" w:lineRule="exact"/>
              <w:ind w:left="1067" w:hanging="992"/>
              <w:jc w:val="center"/>
              <w:rPr>
                <w:b/>
                <w:sz w:val="16"/>
                <w:szCs w:val="16"/>
              </w:rPr>
            </w:pPr>
            <w:r w:rsidRPr="00C730C0">
              <w:rPr>
                <w:rStyle w:val="afc"/>
                <w:b w:val="0"/>
                <w:sz w:val="16"/>
                <w:szCs w:val="16"/>
              </w:rPr>
              <w:t>607317.91</w:t>
            </w:r>
          </w:p>
        </w:tc>
        <w:tc>
          <w:tcPr>
            <w:tcW w:w="1899" w:type="pct"/>
            <w:shd w:val="clear" w:color="auto" w:fill="auto"/>
          </w:tcPr>
          <w:p w:rsidR="00C730C0" w:rsidRPr="00C730C0" w:rsidRDefault="00C730C0" w:rsidP="00C730C0">
            <w:pPr>
              <w:pStyle w:val="31"/>
              <w:shd w:val="clear" w:color="auto" w:fill="auto"/>
              <w:spacing w:before="0" w:line="230" w:lineRule="exact"/>
              <w:jc w:val="center"/>
              <w:rPr>
                <w:b/>
                <w:sz w:val="16"/>
                <w:szCs w:val="16"/>
              </w:rPr>
            </w:pPr>
            <w:r w:rsidRPr="00C730C0">
              <w:rPr>
                <w:rStyle w:val="afc"/>
                <w:b w:val="0"/>
                <w:sz w:val="16"/>
                <w:szCs w:val="16"/>
              </w:rPr>
              <w:t>2334126.67</w:t>
            </w:r>
          </w:p>
        </w:tc>
      </w:tr>
      <w:tr w:rsidR="00C730C0" w:rsidRPr="00336F1F" w:rsidTr="00D55813">
        <w:trPr>
          <w:trHeight w:val="305"/>
        </w:trPr>
        <w:tc>
          <w:tcPr>
            <w:tcW w:w="1201" w:type="pct"/>
            <w:shd w:val="clear" w:color="auto" w:fill="auto"/>
            <w:vAlign w:val="center"/>
          </w:tcPr>
          <w:p w:rsidR="00C730C0" w:rsidRPr="000F326C" w:rsidRDefault="00C730C0" w:rsidP="00C730C0">
            <w:pPr>
              <w:pStyle w:val="af1"/>
              <w:snapToGrid w:val="0"/>
              <w:jc w:val="center"/>
              <w:rPr>
                <w:bCs/>
                <w:sz w:val="16"/>
                <w:szCs w:val="16"/>
              </w:rPr>
            </w:pPr>
            <w:r w:rsidRPr="000F326C">
              <w:rPr>
                <w:bCs/>
                <w:sz w:val="16"/>
                <w:szCs w:val="16"/>
              </w:rPr>
              <w:t>2</w:t>
            </w:r>
          </w:p>
        </w:tc>
        <w:tc>
          <w:tcPr>
            <w:tcW w:w="1900" w:type="pct"/>
            <w:shd w:val="clear" w:color="auto" w:fill="auto"/>
          </w:tcPr>
          <w:p w:rsidR="00C730C0" w:rsidRPr="00C730C0" w:rsidRDefault="00C730C0" w:rsidP="00224D20">
            <w:pPr>
              <w:pStyle w:val="31"/>
              <w:shd w:val="clear" w:color="auto" w:fill="auto"/>
              <w:spacing w:before="0" w:line="230" w:lineRule="exact"/>
              <w:ind w:left="1067" w:hanging="992"/>
              <w:jc w:val="center"/>
              <w:rPr>
                <w:b/>
                <w:sz w:val="16"/>
                <w:szCs w:val="16"/>
              </w:rPr>
            </w:pPr>
            <w:r w:rsidRPr="00C730C0">
              <w:rPr>
                <w:rStyle w:val="afc"/>
                <w:b w:val="0"/>
                <w:sz w:val="16"/>
                <w:szCs w:val="16"/>
              </w:rPr>
              <w:t>607318.63</w:t>
            </w:r>
          </w:p>
        </w:tc>
        <w:tc>
          <w:tcPr>
            <w:tcW w:w="1899" w:type="pct"/>
            <w:shd w:val="clear" w:color="auto" w:fill="auto"/>
          </w:tcPr>
          <w:p w:rsidR="00C730C0" w:rsidRPr="00C730C0" w:rsidRDefault="00C730C0" w:rsidP="00C730C0">
            <w:pPr>
              <w:pStyle w:val="31"/>
              <w:shd w:val="clear" w:color="auto" w:fill="auto"/>
              <w:spacing w:before="0" w:line="230" w:lineRule="exact"/>
              <w:jc w:val="center"/>
              <w:rPr>
                <w:b/>
                <w:sz w:val="16"/>
                <w:szCs w:val="16"/>
              </w:rPr>
            </w:pPr>
            <w:r w:rsidRPr="00C730C0">
              <w:rPr>
                <w:rStyle w:val="afc"/>
                <w:b w:val="0"/>
                <w:sz w:val="16"/>
                <w:szCs w:val="16"/>
              </w:rPr>
              <w:t>2334161.96</w:t>
            </w:r>
          </w:p>
        </w:tc>
      </w:tr>
      <w:tr w:rsidR="00C730C0" w:rsidRPr="00336F1F" w:rsidTr="00D55813">
        <w:trPr>
          <w:trHeight w:val="20"/>
        </w:trPr>
        <w:tc>
          <w:tcPr>
            <w:tcW w:w="1201" w:type="pct"/>
            <w:shd w:val="clear" w:color="auto" w:fill="auto"/>
            <w:vAlign w:val="center"/>
          </w:tcPr>
          <w:p w:rsidR="00C730C0" w:rsidRPr="000F326C" w:rsidRDefault="00C730C0" w:rsidP="00C730C0">
            <w:pPr>
              <w:pStyle w:val="af1"/>
              <w:snapToGrid w:val="0"/>
              <w:jc w:val="center"/>
              <w:rPr>
                <w:bCs/>
                <w:sz w:val="16"/>
                <w:szCs w:val="16"/>
              </w:rPr>
            </w:pPr>
            <w:r w:rsidRPr="000F326C">
              <w:rPr>
                <w:bCs/>
                <w:sz w:val="16"/>
                <w:szCs w:val="16"/>
              </w:rPr>
              <w:t>3</w:t>
            </w:r>
          </w:p>
        </w:tc>
        <w:tc>
          <w:tcPr>
            <w:tcW w:w="1900" w:type="pct"/>
            <w:shd w:val="clear" w:color="auto" w:fill="auto"/>
          </w:tcPr>
          <w:p w:rsidR="00C730C0" w:rsidRPr="00C730C0" w:rsidRDefault="00C730C0" w:rsidP="00224D20">
            <w:pPr>
              <w:pStyle w:val="31"/>
              <w:shd w:val="clear" w:color="auto" w:fill="auto"/>
              <w:spacing w:before="0" w:line="230" w:lineRule="exact"/>
              <w:ind w:left="1067" w:hanging="992"/>
              <w:jc w:val="center"/>
              <w:rPr>
                <w:b/>
                <w:sz w:val="16"/>
                <w:szCs w:val="16"/>
              </w:rPr>
            </w:pPr>
            <w:r w:rsidRPr="00C730C0">
              <w:rPr>
                <w:rStyle w:val="afc"/>
                <w:b w:val="0"/>
                <w:sz w:val="16"/>
                <w:szCs w:val="16"/>
              </w:rPr>
              <w:t>607304.59</w:t>
            </w:r>
          </w:p>
        </w:tc>
        <w:tc>
          <w:tcPr>
            <w:tcW w:w="1899" w:type="pct"/>
            <w:shd w:val="clear" w:color="auto" w:fill="auto"/>
          </w:tcPr>
          <w:p w:rsidR="00C730C0" w:rsidRPr="00C730C0" w:rsidRDefault="00C730C0" w:rsidP="00C730C0">
            <w:pPr>
              <w:pStyle w:val="31"/>
              <w:shd w:val="clear" w:color="auto" w:fill="auto"/>
              <w:spacing w:before="60" w:line="230" w:lineRule="exact"/>
              <w:jc w:val="center"/>
              <w:rPr>
                <w:b/>
                <w:sz w:val="16"/>
                <w:szCs w:val="16"/>
              </w:rPr>
            </w:pPr>
            <w:r w:rsidRPr="00C730C0">
              <w:rPr>
                <w:rStyle w:val="afc"/>
                <w:b w:val="0"/>
                <w:sz w:val="16"/>
                <w:szCs w:val="16"/>
              </w:rPr>
              <w:t>2334158.86</w:t>
            </w:r>
          </w:p>
        </w:tc>
      </w:tr>
      <w:tr w:rsidR="00C730C0" w:rsidRPr="00336F1F" w:rsidTr="00D55813">
        <w:trPr>
          <w:trHeight w:val="20"/>
        </w:trPr>
        <w:tc>
          <w:tcPr>
            <w:tcW w:w="1201" w:type="pct"/>
            <w:shd w:val="clear" w:color="auto" w:fill="auto"/>
            <w:vAlign w:val="center"/>
          </w:tcPr>
          <w:p w:rsidR="00C730C0" w:rsidRPr="000F326C" w:rsidRDefault="00C730C0" w:rsidP="00C730C0">
            <w:pPr>
              <w:pStyle w:val="af1"/>
              <w:snapToGrid w:val="0"/>
              <w:jc w:val="center"/>
              <w:rPr>
                <w:bCs/>
                <w:sz w:val="16"/>
                <w:szCs w:val="16"/>
              </w:rPr>
            </w:pPr>
            <w:r w:rsidRPr="000F326C">
              <w:rPr>
                <w:bCs/>
                <w:sz w:val="16"/>
                <w:szCs w:val="16"/>
              </w:rPr>
              <w:t>4</w:t>
            </w:r>
          </w:p>
        </w:tc>
        <w:tc>
          <w:tcPr>
            <w:tcW w:w="1900" w:type="pct"/>
            <w:shd w:val="clear" w:color="auto" w:fill="auto"/>
          </w:tcPr>
          <w:p w:rsidR="00C730C0" w:rsidRPr="00C730C0" w:rsidRDefault="00C730C0" w:rsidP="00224D20">
            <w:pPr>
              <w:pStyle w:val="31"/>
              <w:shd w:val="clear" w:color="auto" w:fill="auto"/>
              <w:spacing w:before="0" w:line="230" w:lineRule="exact"/>
              <w:ind w:left="1067" w:hanging="992"/>
              <w:jc w:val="center"/>
              <w:rPr>
                <w:b/>
                <w:sz w:val="16"/>
                <w:szCs w:val="16"/>
              </w:rPr>
            </w:pPr>
            <w:r w:rsidRPr="00C730C0">
              <w:rPr>
                <w:rStyle w:val="afc"/>
                <w:b w:val="0"/>
                <w:sz w:val="16"/>
                <w:szCs w:val="16"/>
              </w:rPr>
              <w:t>607303.93</w:t>
            </w:r>
          </w:p>
        </w:tc>
        <w:tc>
          <w:tcPr>
            <w:tcW w:w="1899" w:type="pct"/>
            <w:shd w:val="clear" w:color="auto" w:fill="auto"/>
          </w:tcPr>
          <w:p w:rsidR="00C730C0" w:rsidRPr="00C730C0" w:rsidRDefault="00C730C0" w:rsidP="00C730C0">
            <w:pPr>
              <w:pStyle w:val="31"/>
              <w:shd w:val="clear" w:color="auto" w:fill="auto"/>
              <w:spacing w:before="0" w:line="230" w:lineRule="exact"/>
              <w:jc w:val="center"/>
              <w:rPr>
                <w:b/>
                <w:sz w:val="16"/>
                <w:szCs w:val="16"/>
              </w:rPr>
            </w:pPr>
            <w:r w:rsidRPr="00C730C0">
              <w:rPr>
                <w:rStyle w:val="afc"/>
                <w:b w:val="0"/>
                <w:sz w:val="16"/>
                <w:szCs w:val="16"/>
              </w:rPr>
              <w:t>2334126.93</w:t>
            </w:r>
          </w:p>
        </w:tc>
      </w:tr>
    </w:tbl>
    <w:p w:rsidR="00B51CEC" w:rsidRDefault="00B51CEC" w:rsidP="00B51CEC">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51CEC" w:rsidRDefault="00B51CEC" w:rsidP="00B51CEC">
      <w:pPr>
        <w:ind w:left="20" w:right="20" w:firstLine="689"/>
        <w:jc w:val="both"/>
        <w:rPr>
          <w:sz w:val="24"/>
          <w:szCs w:val="24"/>
        </w:rPr>
      </w:pPr>
      <w:r w:rsidRPr="00A41C62">
        <w:rPr>
          <w:sz w:val="24"/>
          <w:szCs w:val="24"/>
        </w:rPr>
        <w:t xml:space="preserve">Постановление Администрации города Челябинска от 18.09.2019 № 437-п </w:t>
      </w:r>
      <w:r>
        <w:rPr>
          <w:sz w:val="24"/>
          <w:szCs w:val="24"/>
        </w:rPr>
        <w:br/>
      </w:r>
      <w:r w:rsidRPr="00A41C62">
        <w:rPr>
          <w:sz w:val="24"/>
          <w:szCs w:val="24"/>
        </w:rPr>
        <w:t xml:space="preserve">«Об утверждении документации по планировке территории (проект планировки территории </w:t>
      </w:r>
      <w:r>
        <w:rPr>
          <w:sz w:val="24"/>
          <w:szCs w:val="24"/>
        </w:rPr>
        <w:br/>
      </w:r>
      <w:r w:rsidRPr="00A41C62">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 3» и границей земельного участка садоводческого некоммерческого товарищества «</w:t>
      </w:r>
      <w:proofErr w:type="spellStart"/>
      <w:r w:rsidRPr="00A41C62">
        <w:rPr>
          <w:sz w:val="24"/>
          <w:szCs w:val="24"/>
        </w:rPr>
        <w:t>Тракторосад</w:t>
      </w:r>
      <w:proofErr w:type="spellEnd"/>
      <w:r w:rsidRPr="00A41C62">
        <w:rPr>
          <w:sz w:val="24"/>
          <w:szCs w:val="24"/>
        </w:rPr>
        <w:t xml:space="preserve"> </w:t>
      </w:r>
      <w:r>
        <w:rPr>
          <w:sz w:val="24"/>
          <w:szCs w:val="24"/>
        </w:rPr>
        <w:br/>
      </w:r>
      <w:r w:rsidRPr="00A41C62">
        <w:rPr>
          <w:sz w:val="24"/>
          <w:szCs w:val="24"/>
        </w:rPr>
        <w:t xml:space="preserve">№ 4» в </w:t>
      </w:r>
      <w:proofErr w:type="spellStart"/>
      <w:r w:rsidRPr="00A41C62">
        <w:rPr>
          <w:sz w:val="24"/>
          <w:szCs w:val="24"/>
        </w:rPr>
        <w:t>Тракторозаводском</w:t>
      </w:r>
      <w:proofErr w:type="spellEnd"/>
      <w:r w:rsidRPr="00A41C62">
        <w:rPr>
          <w:sz w:val="24"/>
          <w:szCs w:val="24"/>
        </w:rPr>
        <w:t xml:space="preserve"> районе города Челябинска».</w:t>
      </w:r>
    </w:p>
    <w:p w:rsidR="00B51CEC" w:rsidRDefault="00B51CEC" w:rsidP="00B51CEC">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B51CEC" w:rsidRDefault="00B51CEC" w:rsidP="00B51CEC">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B51CEC" w:rsidRDefault="00B51CEC" w:rsidP="00B51CEC">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B51CEC" w:rsidRDefault="00B51CEC" w:rsidP="00B51CEC">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B51CEC" w:rsidRPr="00CE4F0E" w:rsidRDefault="00B51CEC" w:rsidP="00B51CEC">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B51CEC" w:rsidRPr="008B1B06" w:rsidRDefault="00B51CEC" w:rsidP="00B51CEC">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B51CEC" w:rsidRPr="008B1B06" w:rsidRDefault="00B51CEC" w:rsidP="00B51CEC">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B51CEC" w:rsidRPr="008B1B06" w:rsidRDefault="00B51CEC" w:rsidP="00B51CEC">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B51CEC" w:rsidRDefault="00B51CEC" w:rsidP="00B51CEC">
      <w:pPr>
        <w:autoSpaceDE w:val="0"/>
        <w:autoSpaceDN w:val="0"/>
        <w:adjustRightInd w:val="0"/>
        <w:ind w:firstLine="709"/>
        <w:jc w:val="both"/>
        <w:rPr>
          <w:spacing w:val="3"/>
          <w:sz w:val="24"/>
          <w:szCs w:val="24"/>
        </w:rPr>
      </w:pPr>
      <w:r w:rsidRPr="008B1B06">
        <w:rPr>
          <w:spacing w:val="3"/>
          <w:sz w:val="24"/>
          <w:szCs w:val="24"/>
        </w:rPr>
        <w:lastRenderedPageBreak/>
        <w:t>Вспомогательные виды разрешенного использования:</w:t>
      </w:r>
      <w:r>
        <w:rPr>
          <w:spacing w:val="3"/>
          <w:sz w:val="24"/>
          <w:szCs w:val="24"/>
        </w:rPr>
        <w:t xml:space="preserve"> -</w:t>
      </w:r>
    </w:p>
    <w:p w:rsidR="00B51CEC" w:rsidRPr="003275CC" w:rsidRDefault="00B51CEC" w:rsidP="00B51CEC">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9"/>
        <w:gridCol w:w="1011"/>
        <w:gridCol w:w="863"/>
        <w:gridCol w:w="1560"/>
        <w:gridCol w:w="1239"/>
        <w:gridCol w:w="1595"/>
        <w:gridCol w:w="1665"/>
        <w:gridCol w:w="1680"/>
      </w:tblGrid>
      <w:tr w:rsidR="00B51CEC" w:rsidRPr="00E91428" w:rsidTr="00D55813">
        <w:trPr>
          <w:trHeight w:val="16"/>
        </w:trPr>
        <w:tc>
          <w:tcPr>
            <w:tcW w:w="0" w:type="auto"/>
            <w:gridSpan w:val="3"/>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B51CEC" w:rsidRPr="00E91428" w:rsidRDefault="00B51CEC" w:rsidP="00D55813">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Иные показатели</w:t>
            </w:r>
          </w:p>
        </w:tc>
      </w:tr>
      <w:tr w:rsidR="00B51CEC" w:rsidRPr="00E91428" w:rsidTr="00D55813">
        <w:trPr>
          <w:trHeight w:val="16"/>
        </w:trPr>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8</w:t>
            </w:r>
          </w:p>
        </w:tc>
      </w:tr>
      <w:tr w:rsidR="00B51CEC" w:rsidRPr="00E91428" w:rsidTr="00D55813">
        <w:trPr>
          <w:trHeight w:val="16"/>
        </w:trPr>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Длина,</w:t>
            </w:r>
          </w:p>
          <w:p w:rsidR="00B51CEC" w:rsidRPr="00E91428" w:rsidRDefault="00B51CEC" w:rsidP="00D55813">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B51CEC" w:rsidRPr="00E91428" w:rsidRDefault="00B51CEC" w:rsidP="00D55813">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B51CEC" w:rsidRPr="00E91428" w:rsidRDefault="00B51CEC" w:rsidP="00D55813">
            <w:pPr>
              <w:snapToGrid w:val="0"/>
              <w:contextualSpacing/>
              <w:jc w:val="center"/>
              <w:rPr>
                <w:sz w:val="16"/>
                <w:szCs w:val="16"/>
              </w:rPr>
            </w:pPr>
          </w:p>
        </w:tc>
        <w:tc>
          <w:tcPr>
            <w:tcW w:w="0" w:type="auto"/>
            <w:vMerge/>
            <w:shd w:val="clear" w:color="auto" w:fill="auto"/>
            <w:vAlign w:val="center"/>
          </w:tcPr>
          <w:p w:rsidR="00B51CEC" w:rsidRPr="00E91428" w:rsidRDefault="00B51CEC" w:rsidP="00D55813">
            <w:pPr>
              <w:snapToGrid w:val="0"/>
              <w:contextualSpacing/>
              <w:jc w:val="center"/>
              <w:rPr>
                <w:sz w:val="16"/>
                <w:szCs w:val="16"/>
              </w:rPr>
            </w:pPr>
          </w:p>
        </w:tc>
        <w:tc>
          <w:tcPr>
            <w:tcW w:w="0" w:type="auto"/>
            <w:vMerge/>
            <w:shd w:val="clear" w:color="auto" w:fill="auto"/>
            <w:vAlign w:val="center"/>
          </w:tcPr>
          <w:p w:rsidR="00B51CEC" w:rsidRPr="00E91428" w:rsidRDefault="00B51CEC" w:rsidP="00D55813">
            <w:pPr>
              <w:snapToGrid w:val="0"/>
              <w:contextualSpacing/>
              <w:jc w:val="center"/>
              <w:rPr>
                <w:sz w:val="16"/>
                <w:szCs w:val="16"/>
              </w:rPr>
            </w:pPr>
          </w:p>
        </w:tc>
        <w:tc>
          <w:tcPr>
            <w:tcW w:w="0" w:type="auto"/>
            <w:vMerge/>
            <w:shd w:val="clear" w:color="auto" w:fill="auto"/>
            <w:vAlign w:val="center"/>
          </w:tcPr>
          <w:p w:rsidR="00B51CEC" w:rsidRPr="00E91428" w:rsidRDefault="00B51CEC" w:rsidP="00D55813">
            <w:pPr>
              <w:snapToGrid w:val="0"/>
              <w:contextualSpacing/>
              <w:jc w:val="center"/>
              <w:rPr>
                <w:sz w:val="16"/>
                <w:szCs w:val="16"/>
              </w:rPr>
            </w:pPr>
          </w:p>
        </w:tc>
        <w:tc>
          <w:tcPr>
            <w:tcW w:w="0" w:type="auto"/>
            <w:vMerge/>
            <w:shd w:val="clear" w:color="auto" w:fill="auto"/>
            <w:vAlign w:val="center"/>
          </w:tcPr>
          <w:p w:rsidR="00B51CEC" w:rsidRPr="00E91428" w:rsidRDefault="00B51CEC" w:rsidP="00D55813">
            <w:pPr>
              <w:snapToGrid w:val="0"/>
              <w:contextualSpacing/>
              <w:jc w:val="center"/>
              <w:rPr>
                <w:sz w:val="16"/>
                <w:szCs w:val="16"/>
              </w:rPr>
            </w:pPr>
          </w:p>
        </w:tc>
      </w:tr>
      <w:tr w:rsidR="00B51CEC" w:rsidRPr="00E91428" w:rsidTr="00D55813">
        <w:trPr>
          <w:trHeight w:val="5371"/>
        </w:trPr>
        <w:tc>
          <w:tcPr>
            <w:tcW w:w="0" w:type="auto"/>
            <w:shd w:val="clear" w:color="auto" w:fill="auto"/>
            <w:vAlign w:val="center"/>
          </w:tcPr>
          <w:p w:rsidR="00B51CEC" w:rsidRPr="00E91428" w:rsidRDefault="00B51CEC" w:rsidP="00D55813">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vAlign w:val="center"/>
          </w:tcPr>
          <w:p w:rsidR="00B51CEC" w:rsidRPr="00E91428" w:rsidRDefault="00B51CEC" w:rsidP="00D55813">
            <w:pPr>
              <w:pStyle w:val="af"/>
              <w:spacing w:after="0"/>
              <w:ind w:left="80"/>
              <w:jc w:val="center"/>
              <w:rPr>
                <w:sz w:val="16"/>
                <w:szCs w:val="16"/>
              </w:rPr>
            </w:pPr>
            <w:r w:rsidRPr="00E91428">
              <w:rPr>
                <w:rStyle w:val="81"/>
                <w:b w:val="0"/>
                <w:bCs w:val="0"/>
                <w:color w:val="000000"/>
                <w:sz w:val="16"/>
                <w:szCs w:val="16"/>
              </w:rPr>
              <w:t>Без</w:t>
            </w:r>
          </w:p>
          <w:p w:rsidR="00B51CEC" w:rsidRPr="00E91428" w:rsidRDefault="00B51CEC"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B51CEC" w:rsidRPr="00E91428" w:rsidRDefault="00B51CEC" w:rsidP="00D55813">
            <w:pPr>
              <w:pStyle w:val="af"/>
              <w:spacing w:after="180"/>
              <w:jc w:val="center"/>
              <w:rPr>
                <w:sz w:val="16"/>
                <w:szCs w:val="16"/>
              </w:rPr>
            </w:pPr>
            <w:r w:rsidRPr="00E91428">
              <w:rPr>
                <w:rStyle w:val="81"/>
                <w:b w:val="0"/>
                <w:bCs w:val="0"/>
                <w:color w:val="000000"/>
                <w:sz w:val="16"/>
                <w:szCs w:val="16"/>
              </w:rPr>
              <w:t>Мини</w:t>
            </w:r>
            <w:r w:rsidRPr="00E91428">
              <w:rPr>
                <w:rStyle w:val="81"/>
                <w:b w:val="0"/>
                <w:bCs w:val="0"/>
                <w:color w:val="000000"/>
                <w:sz w:val="16"/>
                <w:szCs w:val="16"/>
              </w:rPr>
              <w:softHyphen/>
              <w:t>мальный - 300 кв. м.</w:t>
            </w:r>
          </w:p>
          <w:p w:rsidR="00B51CEC" w:rsidRPr="00E91428" w:rsidRDefault="00B51CEC" w:rsidP="00D55813">
            <w:pPr>
              <w:pStyle w:val="af"/>
              <w:spacing w:before="180" w:after="0"/>
              <w:jc w:val="center"/>
              <w:rPr>
                <w:sz w:val="16"/>
                <w:szCs w:val="16"/>
              </w:rPr>
            </w:pPr>
            <w:r w:rsidRPr="00E91428">
              <w:rPr>
                <w:rStyle w:val="81"/>
                <w:b w:val="0"/>
                <w:bCs w:val="0"/>
                <w:color w:val="000000"/>
                <w:sz w:val="16"/>
                <w:szCs w:val="16"/>
              </w:rPr>
              <w:t>макси</w:t>
            </w:r>
            <w:r w:rsidRPr="00E91428">
              <w:rPr>
                <w:rStyle w:val="81"/>
                <w:b w:val="0"/>
                <w:bCs w:val="0"/>
                <w:color w:val="000000"/>
                <w:sz w:val="16"/>
                <w:szCs w:val="16"/>
              </w:rPr>
              <w:softHyphen/>
              <w:t>мальный - 2000 кв. м.</w:t>
            </w:r>
          </w:p>
        </w:tc>
        <w:tc>
          <w:tcPr>
            <w:tcW w:w="0" w:type="auto"/>
            <w:shd w:val="clear" w:color="auto" w:fill="auto"/>
            <w:vAlign w:val="center"/>
          </w:tcPr>
          <w:p w:rsidR="00B51CEC" w:rsidRPr="00E73728" w:rsidRDefault="00B51CEC" w:rsidP="00D55813">
            <w:pPr>
              <w:pStyle w:val="52"/>
              <w:shd w:val="clear" w:color="auto" w:fill="auto"/>
              <w:spacing w:before="0" w:line="216" w:lineRule="exact"/>
              <w:jc w:val="center"/>
              <w:rPr>
                <w:b/>
                <w:sz w:val="16"/>
                <w:szCs w:val="16"/>
              </w:rPr>
            </w:pPr>
            <w:r w:rsidRPr="00E73728">
              <w:rPr>
                <w:rStyle w:val="9pt"/>
                <w:b w:val="0"/>
                <w:sz w:val="16"/>
                <w:szCs w:val="16"/>
              </w:rPr>
              <w:t xml:space="preserve">В соответствии </w:t>
            </w:r>
            <w:r w:rsidRPr="00E73728">
              <w:rPr>
                <w:rStyle w:val="9pt"/>
                <w:b w:val="0"/>
                <w:sz w:val="16"/>
                <w:szCs w:val="16"/>
              </w:rPr>
              <w:br/>
              <w:t>с ДПТ линия регу</w:t>
            </w:r>
            <w:r w:rsidRPr="00E73728">
              <w:rPr>
                <w:rStyle w:val="9pt"/>
                <w:b w:val="0"/>
                <w:sz w:val="16"/>
                <w:szCs w:val="16"/>
              </w:rPr>
              <w:softHyphen/>
              <w:t>лирования застройки - 3 м.</w:t>
            </w:r>
          </w:p>
          <w:p w:rsidR="00B51CEC" w:rsidRDefault="00B51CEC" w:rsidP="00D55813">
            <w:pPr>
              <w:pStyle w:val="52"/>
              <w:shd w:val="clear" w:color="auto" w:fill="auto"/>
              <w:spacing w:before="0" w:line="170" w:lineRule="exact"/>
              <w:jc w:val="center"/>
            </w:pPr>
            <w:r w:rsidRPr="00E73728">
              <w:rPr>
                <w:rStyle w:val="9pt"/>
                <w:b w:val="0"/>
                <w:sz w:val="16"/>
                <w:szCs w:val="16"/>
              </w:rPr>
              <w:t>Минимальное расстояние от объектов капитального</w:t>
            </w:r>
            <w:r w:rsidRPr="00E73728">
              <w:rPr>
                <w:b/>
                <w:sz w:val="16"/>
                <w:szCs w:val="16"/>
              </w:rPr>
              <w:t xml:space="preserve"> </w:t>
            </w:r>
            <w:r w:rsidRPr="00E73728">
              <w:rPr>
                <w:rStyle w:val="9pt"/>
                <w:b w:val="0"/>
                <w:sz w:val="16"/>
                <w:szCs w:val="16"/>
              </w:rPr>
              <w:t>строительства до границы смежных земельных участков составляет 3 м</w:t>
            </w:r>
            <w:r w:rsidRPr="00E73728">
              <w:rPr>
                <w:rStyle w:val="9pt"/>
                <w:b w:val="0"/>
              </w:rPr>
              <w:t>.</w:t>
            </w:r>
          </w:p>
        </w:tc>
        <w:tc>
          <w:tcPr>
            <w:tcW w:w="0" w:type="auto"/>
            <w:shd w:val="clear" w:color="auto" w:fill="auto"/>
            <w:vAlign w:val="center"/>
          </w:tcPr>
          <w:p w:rsidR="00B51CEC" w:rsidRPr="00E91428" w:rsidRDefault="00B51CEC" w:rsidP="00D55813">
            <w:pPr>
              <w:pStyle w:val="af"/>
              <w:spacing w:after="0"/>
              <w:jc w:val="center"/>
              <w:rPr>
                <w:sz w:val="16"/>
                <w:szCs w:val="16"/>
              </w:rPr>
            </w:pPr>
            <w:r>
              <w:rPr>
                <w:rStyle w:val="13Exact"/>
                <w:rFonts w:eastAsia="Lucida Sans Unicode"/>
                <w:spacing w:val="0"/>
              </w:rPr>
              <w:t xml:space="preserve">Предельная этажность - </w:t>
            </w:r>
            <w:r>
              <w:rPr>
                <w:rStyle w:val="81"/>
                <w:b w:val="0"/>
                <w:bCs w:val="0"/>
                <w:color w:val="000000"/>
                <w:sz w:val="16"/>
                <w:szCs w:val="16"/>
              </w:rPr>
              <w:t>3/ макси</w:t>
            </w:r>
            <w:r w:rsidRPr="00E91428">
              <w:rPr>
                <w:rStyle w:val="81"/>
                <w:b w:val="0"/>
                <w:bCs w:val="0"/>
                <w:color w:val="000000"/>
                <w:sz w:val="16"/>
                <w:szCs w:val="16"/>
              </w:rPr>
              <w:t>мальная высота ОКС</w:t>
            </w:r>
            <w:r>
              <w:rPr>
                <w:rStyle w:val="81"/>
                <w:b w:val="0"/>
                <w:bCs w:val="0"/>
                <w:color w:val="000000"/>
                <w:sz w:val="16"/>
                <w:szCs w:val="16"/>
              </w:rPr>
              <w:t xml:space="preserve"> </w:t>
            </w:r>
            <w:r w:rsidRPr="00E91428">
              <w:rPr>
                <w:rStyle w:val="81"/>
                <w:b w:val="0"/>
                <w:bCs w:val="0"/>
                <w:color w:val="000000"/>
                <w:sz w:val="16"/>
                <w:szCs w:val="16"/>
              </w:rPr>
              <w:t xml:space="preserve">- </w:t>
            </w:r>
            <w:proofErr w:type="gramStart"/>
            <w:r w:rsidRPr="00E91428">
              <w:rPr>
                <w:rStyle w:val="81"/>
                <w:b w:val="0"/>
                <w:bCs w:val="0"/>
                <w:color w:val="000000"/>
                <w:sz w:val="16"/>
                <w:szCs w:val="16"/>
              </w:rPr>
              <w:t>без</w:t>
            </w:r>
            <w:proofErr w:type="gramEnd"/>
          </w:p>
          <w:p w:rsidR="00B51CEC" w:rsidRPr="00E91428" w:rsidRDefault="00B51CEC" w:rsidP="00D55813">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vAlign w:val="center"/>
          </w:tcPr>
          <w:p w:rsidR="00B51CEC" w:rsidRPr="00E91428" w:rsidRDefault="00B51CEC" w:rsidP="00D55813">
            <w:pPr>
              <w:pStyle w:val="af"/>
              <w:spacing w:after="0"/>
              <w:ind w:left="140"/>
              <w:jc w:val="center"/>
              <w:rPr>
                <w:sz w:val="16"/>
                <w:szCs w:val="16"/>
              </w:rPr>
            </w:pPr>
            <w:r w:rsidRPr="00E91428">
              <w:rPr>
                <w:rStyle w:val="81"/>
                <w:b w:val="0"/>
                <w:bCs w:val="0"/>
                <w:color w:val="000000"/>
                <w:sz w:val="16"/>
                <w:szCs w:val="16"/>
              </w:rPr>
              <w:t>50</w:t>
            </w:r>
            <w:r>
              <w:rPr>
                <w:rStyle w:val="81"/>
                <w:b w:val="0"/>
                <w:bCs w:val="0"/>
                <w:color w:val="000000"/>
                <w:sz w:val="16"/>
                <w:szCs w:val="16"/>
              </w:rPr>
              <w:t xml:space="preserve"> </w:t>
            </w:r>
            <w:r w:rsidRPr="00E91428">
              <w:rPr>
                <w:rStyle w:val="81"/>
                <w:b w:val="0"/>
                <w:bCs w:val="0"/>
                <w:color w:val="000000"/>
                <w:sz w:val="16"/>
                <w:szCs w:val="16"/>
              </w:rPr>
              <w:t>%</w:t>
            </w:r>
          </w:p>
        </w:tc>
        <w:tc>
          <w:tcPr>
            <w:tcW w:w="0" w:type="auto"/>
            <w:shd w:val="clear" w:color="auto" w:fill="auto"/>
            <w:vAlign w:val="center"/>
          </w:tcPr>
          <w:p w:rsidR="00B51CEC" w:rsidRPr="00E91428" w:rsidRDefault="00B51CEC" w:rsidP="00D55813">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vAlign w:val="center"/>
          </w:tcPr>
          <w:p w:rsidR="00B51CEC" w:rsidRDefault="00B51CEC" w:rsidP="00D55813">
            <w:pPr>
              <w:pStyle w:val="af"/>
              <w:spacing w:before="180" w:after="0"/>
              <w:ind w:right="100"/>
              <w:jc w:val="center"/>
              <w:rPr>
                <w:rStyle w:val="81"/>
                <w:b w:val="0"/>
                <w:bCs w:val="0"/>
                <w:color w:val="000000"/>
                <w:sz w:val="16"/>
                <w:szCs w:val="16"/>
              </w:rPr>
            </w:pPr>
            <w:r w:rsidRPr="00E405A4">
              <w:rPr>
                <w:rStyle w:val="81"/>
                <w:b w:val="0"/>
                <w:bCs w:val="0"/>
                <w:color w:val="000000"/>
                <w:sz w:val="16"/>
                <w:szCs w:val="16"/>
              </w:rPr>
              <w:t>В соответствии с ДПТ индивидуальный жилой дом (проект.), количест</w:t>
            </w:r>
            <w:r>
              <w:rPr>
                <w:rStyle w:val="81"/>
                <w:b w:val="0"/>
                <w:bCs w:val="0"/>
                <w:color w:val="000000"/>
                <w:sz w:val="16"/>
                <w:szCs w:val="16"/>
              </w:rPr>
              <w:t>во этажей - 1-2-3, площадь заст</w:t>
            </w:r>
            <w:r w:rsidRPr="00E405A4">
              <w:rPr>
                <w:rStyle w:val="81"/>
                <w:b w:val="0"/>
                <w:bCs w:val="0"/>
                <w:color w:val="000000"/>
                <w:sz w:val="16"/>
                <w:szCs w:val="16"/>
              </w:rPr>
              <w:t xml:space="preserve">ройки </w:t>
            </w:r>
            <w:r>
              <w:rPr>
                <w:rStyle w:val="81"/>
                <w:b w:val="0"/>
                <w:bCs w:val="0"/>
                <w:color w:val="000000"/>
                <w:sz w:val="16"/>
                <w:szCs w:val="16"/>
              </w:rPr>
              <w:t>–</w:t>
            </w:r>
            <w:r w:rsidRPr="00E405A4">
              <w:rPr>
                <w:rStyle w:val="81"/>
                <w:b w:val="0"/>
                <w:bCs w:val="0"/>
                <w:color w:val="000000"/>
                <w:sz w:val="16"/>
                <w:szCs w:val="16"/>
              </w:rPr>
              <w:t xml:space="preserve"> </w:t>
            </w:r>
            <w:r>
              <w:rPr>
                <w:rStyle w:val="81"/>
                <w:b w:val="0"/>
                <w:bCs w:val="0"/>
                <w:color w:val="000000"/>
                <w:sz w:val="16"/>
                <w:szCs w:val="16"/>
              </w:rPr>
              <w:t>1</w:t>
            </w:r>
            <w:r w:rsidR="009373C4">
              <w:rPr>
                <w:rStyle w:val="81"/>
                <w:b w:val="0"/>
                <w:bCs w:val="0"/>
                <w:color w:val="000000"/>
                <w:sz w:val="16"/>
                <w:szCs w:val="16"/>
              </w:rPr>
              <w:t>57</w:t>
            </w:r>
            <w:r>
              <w:rPr>
                <w:rStyle w:val="81"/>
                <w:b w:val="0"/>
                <w:bCs w:val="0"/>
                <w:color w:val="000000"/>
                <w:sz w:val="16"/>
                <w:szCs w:val="16"/>
              </w:rPr>
              <w:t>,00 кв. м. площадь общая 3</w:t>
            </w:r>
            <w:r w:rsidR="009373C4">
              <w:rPr>
                <w:rStyle w:val="81"/>
                <w:b w:val="0"/>
                <w:bCs w:val="0"/>
                <w:color w:val="000000"/>
                <w:sz w:val="16"/>
                <w:szCs w:val="16"/>
              </w:rPr>
              <w:t>14</w:t>
            </w:r>
            <w:r>
              <w:rPr>
                <w:rStyle w:val="81"/>
                <w:b w:val="0"/>
                <w:bCs w:val="0"/>
                <w:color w:val="000000"/>
                <w:sz w:val="16"/>
                <w:szCs w:val="16"/>
              </w:rPr>
              <w:t>,</w:t>
            </w:r>
            <w:r w:rsidRPr="00E405A4">
              <w:rPr>
                <w:rStyle w:val="81"/>
                <w:b w:val="0"/>
                <w:bCs w:val="0"/>
                <w:color w:val="000000"/>
                <w:sz w:val="16"/>
                <w:szCs w:val="16"/>
              </w:rPr>
              <w:t>00 кв. м.</w:t>
            </w:r>
          </w:p>
          <w:p w:rsidR="00B51CEC" w:rsidRPr="00E91428" w:rsidRDefault="00B51CEC" w:rsidP="00D55813">
            <w:pPr>
              <w:pStyle w:val="af"/>
              <w:spacing w:before="180" w:after="0"/>
              <w:ind w:right="100"/>
              <w:jc w:val="center"/>
              <w:rPr>
                <w:sz w:val="16"/>
                <w:szCs w:val="16"/>
              </w:rPr>
            </w:pPr>
            <w:r>
              <w:rPr>
                <w:rStyle w:val="81"/>
                <w:b w:val="0"/>
                <w:bCs w:val="0"/>
                <w:color w:val="000000"/>
                <w:sz w:val="16"/>
                <w:szCs w:val="16"/>
              </w:rPr>
              <w:t xml:space="preserve">В соответствии </w:t>
            </w:r>
            <w:r>
              <w:rPr>
                <w:rStyle w:val="81"/>
                <w:b w:val="0"/>
                <w:bCs w:val="0"/>
                <w:color w:val="000000"/>
                <w:sz w:val="16"/>
                <w:szCs w:val="16"/>
              </w:rPr>
              <w:br/>
              <w:t xml:space="preserve">с </w:t>
            </w:r>
            <w:proofErr w:type="spellStart"/>
            <w:r w:rsidRPr="00E91428">
              <w:rPr>
                <w:rStyle w:val="81"/>
                <w:b w:val="0"/>
                <w:bCs w:val="0"/>
                <w:color w:val="000000"/>
                <w:sz w:val="16"/>
                <w:szCs w:val="16"/>
              </w:rPr>
              <w:t>ПЗиЗ</w:t>
            </w:r>
            <w:proofErr w:type="spellEnd"/>
            <w:r w:rsidRPr="00E91428">
              <w:rPr>
                <w:rStyle w:val="81"/>
                <w:b w:val="0"/>
                <w:bCs w:val="0"/>
                <w:color w:val="000000"/>
                <w:sz w:val="16"/>
                <w:szCs w:val="16"/>
              </w:rPr>
              <w:t xml:space="preserve"> </w:t>
            </w:r>
            <w:r>
              <w:rPr>
                <w:rStyle w:val="81"/>
                <w:b w:val="0"/>
                <w:bCs w:val="0"/>
                <w:color w:val="000000"/>
                <w:sz w:val="16"/>
                <w:szCs w:val="16"/>
              </w:rPr>
              <w:br/>
            </w:r>
            <w:r w:rsidRPr="00E91428">
              <w:rPr>
                <w:rStyle w:val="81"/>
                <w:b w:val="0"/>
                <w:bCs w:val="0"/>
                <w:color w:val="000000"/>
                <w:sz w:val="16"/>
                <w:szCs w:val="16"/>
              </w:rPr>
              <w:t>г. Челябинск минимальный процент застройки 10</w:t>
            </w:r>
            <w:r>
              <w:rPr>
                <w:rStyle w:val="81"/>
                <w:b w:val="0"/>
                <w:bCs w:val="0"/>
                <w:color w:val="000000"/>
                <w:sz w:val="16"/>
                <w:szCs w:val="16"/>
              </w:rPr>
              <w:t> </w:t>
            </w:r>
            <w:r w:rsidRPr="00E91428">
              <w:rPr>
                <w:rStyle w:val="81"/>
                <w:b w:val="0"/>
                <w:bCs w:val="0"/>
                <w:color w:val="000000"/>
                <w:sz w:val="16"/>
                <w:szCs w:val="16"/>
              </w:rPr>
              <w:t>%,</w:t>
            </w:r>
          </w:p>
          <w:p w:rsidR="00B51CEC" w:rsidRPr="00E91428" w:rsidRDefault="00B51CEC" w:rsidP="00D55813">
            <w:pPr>
              <w:pStyle w:val="af"/>
              <w:spacing w:after="0"/>
              <w:ind w:left="80"/>
              <w:jc w:val="center"/>
              <w:rPr>
                <w:sz w:val="16"/>
                <w:szCs w:val="16"/>
              </w:rPr>
            </w:pPr>
            <w:r w:rsidRPr="00E91428">
              <w:rPr>
                <w:rStyle w:val="81"/>
                <w:b w:val="0"/>
                <w:bCs w:val="0"/>
                <w:color w:val="000000"/>
                <w:sz w:val="16"/>
                <w:szCs w:val="16"/>
              </w:rPr>
              <w:t xml:space="preserve">коэффициент строительного использования </w:t>
            </w:r>
            <w:r>
              <w:rPr>
                <w:rStyle w:val="81"/>
                <w:b w:val="0"/>
                <w:bCs w:val="0"/>
                <w:color w:val="000000"/>
                <w:sz w:val="16"/>
                <w:szCs w:val="16"/>
              </w:rPr>
              <w:br/>
            </w:r>
            <w:r w:rsidRPr="00E91428">
              <w:rPr>
                <w:rStyle w:val="81"/>
                <w:b w:val="0"/>
                <w:bCs w:val="0"/>
                <w:color w:val="000000"/>
                <w:sz w:val="16"/>
                <w:szCs w:val="16"/>
              </w:rPr>
              <w:t>- без</w:t>
            </w:r>
            <w:r>
              <w:rPr>
                <w:rStyle w:val="81"/>
                <w:b w:val="0"/>
                <w:bCs w:val="0"/>
                <w:color w:val="000000"/>
                <w:sz w:val="16"/>
                <w:szCs w:val="16"/>
              </w:rPr>
              <w:t xml:space="preserve"> </w:t>
            </w:r>
            <w:r w:rsidRPr="00E91428">
              <w:rPr>
                <w:rStyle w:val="81"/>
                <w:b w:val="0"/>
                <w:bCs w:val="0"/>
                <w:color w:val="000000"/>
                <w:sz w:val="16"/>
                <w:szCs w:val="16"/>
              </w:rPr>
              <w:t xml:space="preserve"> ограничений, минимальный процент</w:t>
            </w:r>
          </w:p>
          <w:p w:rsidR="00B51CEC" w:rsidRPr="00E91428" w:rsidRDefault="00B51CEC" w:rsidP="00D55813">
            <w:pPr>
              <w:pStyle w:val="af"/>
              <w:spacing w:after="540"/>
              <w:jc w:val="center"/>
              <w:rPr>
                <w:sz w:val="16"/>
                <w:szCs w:val="16"/>
              </w:rPr>
            </w:pPr>
            <w:r w:rsidRPr="00E91428">
              <w:rPr>
                <w:rStyle w:val="81"/>
                <w:b w:val="0"/>
                <w:bCs w:val="0"/>
                <w:color w:val="000000"/>
                <w:sz w:val="16"/>
                <w:szCs w:val="16"/>
              </w:rPr>
              <w:t xml:space="preserve">озеленения </w:t>
            </w:r>
            <w:r>
              <w:rPr>
                <w:rStyle w:val="81"/>
                <w:b w:val="0"/>
                <w:bCs w:val="0"/>
                <w:color w:val="000000"/>
                <w:sz w:val="16"/>
                <w:szCs w:val="16"/>
              </w:rPr>
              <w:br/>
            </w:r>
            <w:r w:rsidRPr="00E91428">
              <w:rPr>
                <w:rStyle w:val="81"/>
                <w:b w:val="0"/>
                <w:bCs w:val="0"/>
                <w:color w:val="000000"/>
                <w:sz w:val="16"/>
                <w:szCs w:val="16"/>
              </w:rPr>
              <w:t>- без ограничений.</w:t>
            </w:r>
          </w:p>
        </w:tc>
      </w:tr>
    </w:tbl>
    <w:p w:rsidR="00B51CEC" w:rsidRDefault="00B51CEC" w:rsidP="00B51CEC">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B51CEC" w:rsidRPr="003275CC" w:rsidRDefault="00B51CEC" w:rsidP="00B51CEC">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B51CEC" w:rsidRPr="00A36262" w:rsidTr="00D55813">
        <w:trPr>
          <w:trHeight w:hRule="exact" w:val="593"/>
        </w:trPr>
        <w:tc>
          <w:tcPr>
            <w:tcW w:w="1221" w:type="dxa"/>
            <w:vMerge w:val="restart"/>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B51CEC" w:rsidRPr="00A36262" w:rsidRDefault="00B51CEC" w:rsidP="00D55813">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B51CEC" w:rsidRPr="00A36262" w:rsidTr="00D55813">
        <w:trPr>
          <w:trHeight w:val="124"/>
        </w:trPr>
        <w:tc>
          <w:tcPr>
            <w:tcW w:w="1221" w:type="dxa"/>
            <w:vMerge/>
            <w:shd w:val="clear" w:color="auto" w:fill="auto"/>
          </w:tcPr>
          <w:p w:rsidR="00B51CEC" w:rsidRPr="00A36262" w:rsidRDefault="00B51CEC" w:rsidP="00D55813">
            <w:pPr>
              <w:snapToGrid w:val="0"/>
              <w:contextualSpacing/>
              <w:jc w:val="center"/>
              <w:rPr>
                <w:sz w:val="15"/>
                <w:szCs w:val="15"/>
              </w:rPr>
            </w:pPr>
          </w:p>
        </w:tc>
        <w:tc>
          <w:tcPr>
            <w:tcW w:w="1221" w:type="dxa"/>
            <w:vMerge/>
            <w:shd w:val="clear" w:color="auto" w:fill="auto"/>
          </w:tcPr>
          <w:p w:rsidR="00B51CEC" w:rsidRPr="00A36262" w:rsidRDefault="00B51CEC" w:rsidP="00D55813">
            <w:pPr>
              <w:snapToGrid w:val="0"/>
              <w:contextualSpacing/>
              <w:jc w:val="center"/>
              <w:rPr>
                <w:sz w:val="15"/>
                <w:szCs w:val="15"/>
              </w:rPr>
            </w:pPr>
          </w:p>
        </w:tc>
        <w:tc>
          <w:tcPr>
            <w:tcW w:w="1221" w:type="dxa"/>
            <w:vMerge/>
            <w:shd w:val="clear" w:color="auto" w:fill="auto"/>
          </w:tcPr>
          <w:p w:rsidR="00B51CEC" w:rsidRPr="00A36262" w:rsidRDefault="00B51CEC" w:rsidP="00D55813">
            <w:pPr>
              <w:snapToGrid w:val="0"/>
              <w:contextualSpacing/>
              <w:jc w:val="center"/>
              <w:rPr>
                <w:sz w:val="15"/>
                <w:szCs w:val="15"/>
              </w:rPr>
            </w:pP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A36262">
              <w:rPr>
                <w:sz w:val="15"/>
                <w:szCs w:val="15"/>
              </w:rPr>
              <w:lastRenderedPageBreak/>
              <w:t>всей площади земельного участка</w:t>
            </w:r>
          </w:p>
        </w:tc>
        <w:tc>
          <w:tcPr>
            <w:tcW w:w="1222"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w:t>
            </w:r>
            <w:r w:rsidRPr="00A36262">
              <w:rPr>
                <w:sz w:val="15"/>
                <w:szCs w:val="15"/>
              </w:rPr>
              <w:lastRenderedPageBreak/>
              <w:t>запрещено строительство зданий, строений, сооружений</w:t>
            </w:r>
          </w:p>
        </w:tc>
        <w:tc>
          <w:tcPr>
            <w:tcW w:w="1658"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B51CEC" w:rsidRPr="00A36262" w:rsidTr="00D55813">
        <w:trPr>
          <w:trHeight w:val="323"/>
        </w:trPr>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2</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3</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4</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5</w:t>
            </w:r>
          </w:p>
        </w:tc>
        <w:tc>
          <w:tcPr>
            <w:tcW w:w="1222"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6</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7</w:t>
            </w:r>
          </w:p>
        </w:tc>
        <w:tc>
          <w:tcPr>
            <w:tcW w:w="1658"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8</w:t>
            </w:r>
          </w:p>
        </w:tc>
      </w:tr>
      <w:tr w:rsidR="00B51CEC" w:rsidRPr="00A36262" w:rsidTr="00D55813">
        <w:trPr>
          <w:trHeight w:val="191"/>
        </w:trPr>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w:t>
            </w:r>
          </w:p>
        </w:tc>
        <w:tc>
          <w:tcPr>
            <w:tcW w:w="1222"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w:t>
            </w:r>
          </w:p>
        </w:tc>
        <w:tc>
          <w:tcPr>
            <w:tcW w:w="1221"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w:t>
            </w:r>
          </w:p>
        </w:tc>
        <w:tc>
          <w:tcPr>
            <w:tcW w:w="1658" w:type="dxa"/>
            <w:shd w:val="clear" w:color="auto" w:fill="auto"/>
          </w:tcPr>
          <w:p w:rsidR="00B51CEC" w:rsidRPr="00A36262" w:rsidRDefault="00B51CEC" w:rsidP="00D55813">
            <w:pPr>
              <w:pStyle w:val="af1"/>
              <w:snapToGrid w:val="0"/>
              <w:contextualSpacing/>
              <w:jc w:val="center"/>
              <w:rPr>
                <w:sz w:val="15"/>
                <w:szCs w:val="15"/>
              </w:rPr>
            </w:pPr>
            <w:r w:rsidRPr="00A36262">
              <w:rPr>
                <w:sz w:val="15"/>
                <w:szCs w:val="15"/>
              </w:rPr>
              <w:t>-</w:t>
            </w:r>
          </w:p>
        </w:tc>
      </w:tr>
    </w:tbl>
    <w:p w:rsidR="00B51CEC" w:rsidRDefault="00B51CEC" w:rsidP="00B51CEC">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B51CEC" w:rsidRPr="007C0666" w:rsidRDefault="00B51CEC" w:rsidP="00B51CEC">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B51CEC" w:rsidRPr="003275CC" w:rsidTr="00D55813">
        <w:trPr>
          <w:trHeight w:hRule="exact" w:val="567"/>
        </w:trPr>
        <w:tc>
          <w:tcPr>
            <w:tcW w:w="1024" w:type="dxa"/>
            <w:vMerge w:val="restart"/>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B51CEC" w:rsidRPr="003275CC" w:rsidTr="00D55813">
        <w:trPr>
          <w:trHeight w:hRule="exact" w:val="1021"/>
        </w:trPr>
        <w:tc>
          <w:tcPr>
            <w:tcW w:w="1024" w:type="dxa"/>
            <w:vMerge/>
            <w:shd w:val="clear" w:color="auto" w:fill="auto"/>
          </w:tcPr>
          <w:p w:rsidR="00B51CEC" w:rsidRPr="003275CC" w:rsidRDefault="00B51CEC" w:rsidP="00D55813">
            <w:pPr>
              <w:snapToGrid w:val="0"/>
              <w:contextualSpacing/>
              <w:jc w:val="center"/>
              <w:rPr>
                <w:sz w:val="16"/>
                <w:szCs w:val="16"/>
              </w:rPr>
            </w:pPr>
          </w:p>
        </w:tc>
        <w:tc>
          <w:tcPr>
            <w:tcW w:w="903" w:type="dxa"/>
            <w:vMerge/>
            <w:shd w:val="clear" w:color="auto" w:fill="auto"/>
          </w:tcPr>
          <w:p w:rsidR="00B51CEC" w:rsidRPr="003275CC" w:rsidRDefault="00B51CEC" w:rsidP="00D55813">
            <w:pPr>
              <w:snapToGrid w:val="0"/>
              <w:contextualSpacing/>
              <w:jc w:val="center"/>
              <w:rPr>
                <w:sz w:val="16"/>
                <w:szCs w:val="16"/>
              </w:rPr>
            </w:pPr>
          </w:p>
        </w:tc>
        <w:tc>
          <w:tcPr>
            <w:tcW w:w="874" w:type="dxa"/>
            <w:vMerge/>
            <w:shd w:val="clear" w:color="auto" w:fill="auto"/>
          </w:tcPr>
          <w:p w:rsidR="00B51CEC" w:rsidRPr="003275CC" w:rsidRDefault="00B51CEC" w:rsidP="00D55813">
            <w:pPr>
              <w:snapToGrid w:val="0"/>
              <w:contextualSpacing/>
              <w:jc w:val="center"/>
              <w:rPr>
                <w:sz w:val="16"/>
                <w:szCs w:val="16"/>
              </w:rPr>
            </w:pPr>
          </w:p>
        </w:tc>
        <w:tc>
          <w:tcPr>
            <w:tcW w:w="743" w:type="dxa"/>
            <w:vMerge w:val="restart"/>
            <w:shd w:val="clear" w:color="auto" w:fill="auto"/>
          </w:tcPr>
          <w:p w:rsidR="00B51CEC" w:rsidRPr="003275CC" w:rsidRDefault="00B51CEC" w:rsidP="00D55813">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B51CEC" w:rsidRPr="003275CC" w:rsidRDefault="00B51CEC" w:rsidP="00D55813">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B51CEC" w:rsidRPr="003275CC" w:rsidRDefault="00B51CEC" w:rsidP="00D55813">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B51CEC" w:rsidRPr="003275CC" w:rsidTr="00D55813">
        <w:trPr>
          <w:trHeight w:val="137"/>
        </w:trPr>
        <w:tc>
          <w:tcPr>
            <w:tcW w:w="1024" w:type="dxa"/>
            <w:vMerge/>
            <w:shd w:val="clear" w:color="auto" w:fill="auto"/>
          </w:tcPr>
          <w:p w:rsidR="00B51CEC" w:rsidRPr="003275CC" w:rsidRDefault="00B51CEC" w:rsidP="00D55813">
            <w:pPr>
              <w:snapToGrid w:val="0"/>
              <w:contextualSpacing/>
              <w:jc w:val="center"/>
              <w:rPr>
                <w:sz w:val="16"/>
                <w:szCs w:val="16"/>
              </w:rPr>
            </w:pPr>
          </w:p>
        </w:tc>
        <w:tc>
          <w:tcPr>
            <w:tcW w:w="903" w:type="dxa"/>
            <w:vMerge/>
            <w:shd w:val="clear" w:color="auto" w:fill="auto"/>
          </w:tcPr>
          <w:p w:rsidR="00B51CEC" w:rsidRPr="003275CC" w:rsidRDefault="00B51CEC" w:rsidP="00D55813">
            <w:pPr>
              <w:snapToGrid w:val="0"/>
              <w:contextualSpacing/>
              <w:jc w:val="center"/>
              <w:rPr>
                <w:sz w:val="16"/>
                <w:szCs w:val="16"/>
              </w:rPr>
            </w:pPr>
          </w:p>
        </w:tc>
        <w:tc>
          <w:tcPr>
            <w:tcW w:w="874" w:type="dxa"/>
            <w:vMerge/>
            <w:shd w:val="clear" w:color="auto" w:fill="auto"/>
          </w:tcPr>
          <w:p w:rsidR="00B51CEC" w:rsidRPr="003275CC" w:rsidRDefault="00B51CEC" w:rsidP="00D55813">
            <w:pPr>
              <w:snapToGrid w:val="0"/>
              <w:contextualSpacing/>
              <w:jc w:val="center"/>
              <w:rPr>
                <w:sz w:val="16"/>
                <w:szCs w:val="16"/>
              </w:rPr>
            </w:pPr>
          </w:p>
        </w:tc>
        <w:tc>
          <w:tcPr>
            <w:tcW w:w="743" w:type="dxa"/>
            <w:vMerge/>
            <w:shd w:val="clear" w:color="auto" w:fill="auto"/>
          </w:tcPr>
          <w:p w:rsidR="00B51CEC" w:rsidRPr="003275CC" w:rsidRDefault="00B51CEC" w:rsidP="00D55813">
            <w:pPr>
              <w:snapToGrid w:val="0"/>
              <w:contextualSpacing/>
              <w:jc w:val="center"/>
              <w:rPr>
                <w:sz w:val="16"/>
                <w:szCs w:val="16"/>
              </w:rPr>
            </w:pPr>
          </w:p>
        </w:tc>
        <w:tc>
          <w:tcPr>
            <w:tcW w:w="743" w:type="dxa"/>
            <w:shd w:val="clear" w:color="auto" w:fill="auto"/>
          </w:tcPr>
          <w:p w:rsidR="00B51CEC" w:rsidRPr="003275CC" w:rsidRDefault="00B51CEC" w:rsidP="00D55813">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B51CEC" w:rsidRPr="003275CC" w:rsidRDefault="00B51CEC" w:rsidP="00D55813">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B51CEC" w:rsidRPr="003275CC" w:rsidRDefault="00B51CEC" w:rsidP="00D55813">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B51CEC" w:rsidRPr="003275CC" w:rsidRDefault="00B51CEC" w:rsidP="00D55813">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B51CEC" w:rsidRPr="003275CC" w:rsidTr="00D55813">
        <w:trPr>
          <w:trHeight w:val="181"/>
        </w:trPr>
        <w:tc>
          <w:tcPr>
            <w:tcW w:w="1024"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1</w:t>
            </w:r>
          </w:p>
        </w:tc>
        <w:tc>
          <w:tcPr>
            <w:tcW w:w="903"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2</w:t>
            </w:r>
          </w:p>
        </w:tc>
        <w:tc>
          <w:tcPr>
            <w:tcW w:w="874"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3</w:t>
            </w:r>
          </w:p>
        </w:tc>
        <w:tc>
          <w:tcPr>
            <w:tcW w:w="743"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4</w:t>
            </w:r>
          </w:p>
        </w:tc>
        <w:tc>
          <w:tcPr>
            <w:tcW w:w="743"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5</w:t>
            </w:r>
          </w:p>
        </w:tc>
        <w:tc>
          <w:tcPr>
            <w:tcW w:w="743"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6</w:t>
            </w:r>
          </w:p>
        </w:tc>
        <w:tc>
          <w:tcPr>
            <w:tcW w:w="934"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7</w:t>
            </w:r>
          </w:p>
        </w:tc>
        <w:tc>
          <w:tcPr>
            <w:tcW w:w="935"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8</w:t>
            </w:r>
          </w:p>
        </w:tc>
        <w:tc>
          <w:tcPr>
            <w:tcW w:w="935"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9</w:t>
            </w:r>
          </w:p>
        </w:tc>
        <w:tc>
          <w:tcPr>
            <w:tcW w:w="935"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10</w:t>
            </w:r>
          </w:p>
        </w:tc>
        <w:tc>
          <w:tcPr>
            <w:tcW w:w="1437"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11</w:t>
            </w:r>
          </w:p>
        </w:tc>
      </w:tr>
      <w:tr w:rsidR="00B51CEC" w:rsidRPr="00E32D8C" w:rsidTr="00D55813">
        <w:trPr>
          <w:trHeight w:val="181"/>
        </w:trPr>
        <w:tc>
          <w:tcPr>
            <w:tcW w:w="1024"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903"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874"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743"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934"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935"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c>
          <w:tcPr>
            <w:tcW w:w="1437" w:type="dxa"/>
            <w:shd w:val="clear" w:color="auto" w:fill="auto"/>
          </w:tcPr>
          <w:p w:rsidR="00B51CEC" w:rsidRPr="003275CC" w:rsidRDefault="00B51CEC" w:rsidP="00D55813">
            <w:pPr>
              <w:pStyle w:val="af1"/>
              <w:snapToGrid w:val="0"/>
              <w:contextualSpacing/>
              <w:jc w:val="center"/>
              <w:rPr>
                <w:sz w:val="16"/>
                <w:szCs w:val="16"/>
              </w:rPr>
            </w:pPr>
            <w:r w:rsidRPr="003275CC">
              <w:rPr>
                <w:sz w:val="16"/>
                <w:szCs w:val="16"/>
              </w:rPr>
              <w:t>-</w:t>
            </w:r>
          </w:p>
        </w:tc>
      </w:tr>
    </w:tbl>
    <w:p w:rsidR="00B51CEC" w:rsidRPr="003275CC" w:rsidRDefault="00B51CEC" w:rsidP="00B51CEC">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B51CEC" w:rsidRPr="00C13309" w:rsidRDefault="00B51CEC" w:rsidP="00B51CEC">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B51CEC" w:rsidRPr="00980D00" w:rsidRDefault="00B51CEC" w:rsidP="00B51CE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B51CEC" w:rsidRPr="00980D00" w:rsidRDefault="00B51CEC" w:rsidP="00B51CEC">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B51CEC" w:rsidRPr="00980D00" w:rsidRDefault="00B51CEC" w:rsidP="00B51CEC">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B51CEC" w:rsidRDefault="00B51CEC" w:rsidP="00B51CEC">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B51CEC" w:rsidRDefault="00B51CEC" w:rsidP="00B51CEC">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B51CEC" w:rsidRPr="00B300F2" w:rsidRDefault="00B51CEC" w:rsidP="00B51CE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B51CEC" w:rsidRPr="00B300F2" w:rsidRDefault="00B51CEC" w:rsidP="00B51CE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B51CEC" w:rsidRPr="00B300F2" w:rsidRDefault="00B51CEC" w:rsidP="00B51CEC">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B51CEC" w:rsidRDefault="00B51CEC" w:rsidP="00B51CEC">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B51CEC" w:rsidRPr="00B300F2" w:rsidRDefault="00B51CEC" w:rsidP="00B51CEC">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B51CEC" w:rsidRDefault="00B51CEC" w:rsidP="00B51CEC">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B51CEC" w:rsidRDefault="00B51CEC" w:rsidP="00B51CEC">
      <w:pPr>
        <w:pStyle w:val="210"/>
        <w:shd w:val="clear" w:color="auto" w:fill="auto"/>
        <w:spacing w:before="0" w:after="0" w:line="240" w:lineRule="auto"/>
        <w:rPr>
          <w:rStyle w:val="25"/>
          <w:color w:val="000000"/>
          <w:sz w:val="18"/>
          <w:szCs w:val="18"/>
        </w:rPr>
      </w:pPr>
    </w:p>
    <w:p w:rsidR="00B51CEC" w:rsidRDefault="00B51CEC" w:rsidP="00B51CEC">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B51CEC" w:rsidRPr="00E21277" w:rsidRDefault="00B51CEC" w:rsidP="00B51CEC">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B51CEC" w:rsidRPr="00302C85" w:rsidRDefault="00B51CEC" w:rsidP="00B51CEC">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B51CEC" w:rsidRDefault="00B51CEC" w:rsidP="00B51CEC">
      <w:pPr>
        <w:tabs>
          <w:tab w:val="left" w:pos="717"/>
        </w:tabs>
        <w:ind w:firstLine="709"/>
        <w:contextualSpacing/>
        <w:jc w:val="both"/>
        <w:rPr>
          <w:color w:val="000000"/>
          <w:kern w:val="1"/>
          <w:sz w:val="24"/>
          <w:szCs w:val="24"/>
        </w:rPr>
      </w:pPr>
      <w:r w:rsidRPr="003275CC">
        <w:rPr>
          <w:b/>
          <w:color w:val="000000"/>
          <w:kern w:val="1"/>
          <w:sz w:val="24"/>
          <w:szCs w:val="24"/>
        </w:rPr>
        <w:lastRenderedPageBreak/>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B51CEC" w:rsidRDefault="00B51CEC" w:rsidP="00B51CEC">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B51CEC" w:rsidRPr="00C76227" w:rsidTr="00D55813">
        <w:trPr>
          <w:trHeight w:val="1"/>
        </w:trPr>
        <w:tc>
          <w:tcPr>
            <w:tcW w:w="5000" w:type="pct"/>
            <w:gridSpan w:val="9"/>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B51CEC" w:rsidRPr="00C76227" w:rsidTr="00D55813">
        <w:trPr>
          <w:trHeight w:val="1"/>
        </w:trPr>
        <w:tc>
          <w:tcPr>
            <w:tcW w:w="1639" w:type="pct"/>
            <w:gridSpan w:val="3"/>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B51CEC" w:rsidRPr="00C76227" w:rsidTr="00D55813">
        <w:trPr>
          <w:trHeight w:val="1"/>
        </w:trPr>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B51CEC" w:rsidRPr="00C76227" w:rsidTr="00D55813">
        <w:trPr>
          <w:trHeight w:val="1"/>
        </w:trPr>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B51CEC" w:rsidRPr="00C76227" w:rsidTr="00D55813">
        <w:trPr>
          <w:trHeight w:val="1"/>
        </w:trPr>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B51CEC" w:rsidRPr="00C76227" w:rsidTr="00D55813">
        <w:trPr>
          <w:trHeight w:val="232"/>
        </w:trPr>
        <w:tc>
          <w:tcPr>
            <w:tcW w:w="5000" w:type="pct"/>
            <w:gridSpan w:val="9"/>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B51CEC" w:rsidRPr="00C76227" w:rsidTr="00D55813">
        <w:trPr>
          <w:trHeight w:val="1"/>
        </w:trPr>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B51CEC" w:rsidRPr="00C76227" w:rsidTr="00D55813">
        <w:trPr>
          <w:trHeight w:val="1"/>
        </w:trPr>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B51CEC" w:rsidRPr="00C76227" w:rsidTr="00D55813">
        <w:trPr>
          <w:trHeight w:val="1"/>
        </w:trPr>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B51CEC" w:rsidRPr="00C76227" w:rsidRDefault="00B51CEC" w:rsidP="00D55813">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B51CEC" w:rsidRDefault="00B51CEC" w:rsidP="00B51C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B51CEC" w:rsidRPr="00BB5541" w:rsidRDefault="00B51CEC" w:rsidP="00B51CEC">
      <w:pPr>
        <w:ind w:left="40" w:right="20" w:firstLine="700"/>
        <w:jc w:val="both"/>
        <w:rPr>
          <w:bCs/>
          <w:color w:val="000000"/>
          <w:kern w:val="1"/>
          <w:sz w:val="24"/>
          <w:szCs w:val="24"/>
        </w:rPr>
      </w:pPr>
      <w:proofErr w:type="spellStart"/>
      <w:r w:rsidRPr="00BB5541">
        <w:rPr>
          <w:bCs/>
          <w:color w:val="000000"/>
          <w:kern w:val="1"/>
          <w:sz w:val="24"/>
          <w:szCs w:val="24"/>
        </w:rPr>
        <w:t>Приаэродромная</w:t>
      </w:r>
      <w:proofErr w:type="spellEnd"/>
      <w:r w:rsidRPr="00BB5541">
        <w:rPr>
          <w:bCs/>
          <w:color w:val="000000"/>
          <w:kern w:val="1"/>
          <w:sz w:val="24"/>
          <w:szCs w:val="24"/>
        </w:rPr>
        <w:t xml:space="preserve"> территория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4 </w:t>
      </w:r>
      <w:proofErr w:type="spellStart"/>
      <w:r w:rsidRPr="00BB5541">
        <w:rPr>
          <w:bCs/>
          <w:color w:val="000000"/>
          <w:kern w:val="1"/>
          <w:sz w:val="24"/>
          <w:szCs w:val="24"/>
        </w:rPr>
        <w:t>подзона</w:t>
      </w:r>
      <w:proofErr w:type="spellEnd"/>
      <w:r w:rsidRPr="00BB5541">
        <w:rPr>
          <w:bCs/>
          <w:color w:val="000000"/>
          <w:kern w:val="1"/>
          <w:sz w:val="24"/>
          <w:szCs w:val="24"/>
        </w:rPr>
        <w:t>, реестровый номер 74:00-6.759.</w:t>
      </w:r>
    </w:p>
    <w:p w:rsidR="00B51CEC" w:rsidRPr="00BB5541" w:rsidRDefault="00B51CEC" w:rsidP="00B51CEC">
      <w:pPr>
        <w:ind w:left="40" w:right="20" w:firstLine="700"/>
        <w:jc w:val="both"/>
        <w:rPr>
          <w:bCs/>
          <w:color w:val="000000"/>
          <w:kern w:val="1"/>
          <w:sz w:val="24"/>
          <w:szCs w:val="24"/>
        </w:rPr>
      </w:pPr>
      <w:r w:rsidRPr="00BB5541">
        <w:rPr>
          <w:bCs/>
          <w:color w:val="000000"/>
          <w:kern w:val="1"/>
          <w:sz w:val="24"/>
          <w:szCs w:val="24"/>
        </w:rPr>
        <w:t xml:space="preserve">Приказ </w:t>
      </w:r>
      <w:proofErr w:type="gramStart"/>
      <w:r w:rsidRPr="00BB5541">
        <w:rPr>
          <w:bCs/>
          <w:color w:val="000000"/>
          <w:kern w:val="1"/>
          <w:sz w:val="24"/>
          <w:szCs w:val="24"/>
        </w:rPr>
        <w:t>Министерства транспорта Российской Федерации Федерального агентства воздушного транспорта</w:t>
      </w:r>
      <w:proofErr w:type="gramEnd"/>
      <w:r w:rsidRPr="00BB5541">
        <w:rPr>
          <w:bCs/>
          <w:color w:val="000000"/>
          <w:kern w:val="1"/>
          <w:sz w:val="24"/>
          <w:szCs w:val="24"/>
        </w:rPr>
        <w:t xml:space="preserve"> от 29.05.2020 № 523-П «Об установлении приаэродромной территории аэродрома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 xml:space="preserve">)». </w:t>
      </w:r>
      <w:proofErr w:type="gramStart"/>
      <w:r w:rsidRPr="00BB5541">
        <w:rPr>
          <w:bCs/>
          <w:color w:val="000000"/>
          <w:kern w:val="1"/>
          <w:sz w:val="24"/>
          <w:szCs w:val="24"/>
        </w:rPr>
        <w:t xml:space="preserve">Воздушный кодекс Российской Федерации от 19.03.1997 </w:t>
      </w:r>
      <w:r>
        <w:rPr>
          <w:bCs/>
          <w:color w:val="000000"/>
          <w:kern w:val="1"/>
          <w:sz w:val="24"/>
          <w:szCs w:val="24"/>
        </w:rPr>
        <w:br/>
      </w:r>
      <w:r w:rsidRPr="00BB5541">
        <w:rPr>
          <w:bCs/>
          <w:color w:val="000000"/>
          <w:kern w:val="1"/>
          <w:sz w:val="24"/>
          <w:szCs w:val="24"/>
        </w:rPr>
        <w:t xml:space="preserve">№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территории </w:t>
      </w:r>
      <w:proofErr w:type="spellStart"/>
      <w:r w:rsidRPr="00BB5541">
        <w:rPr>
          <w:bCs/>
          <w:color w:val="000000"/>
          <w:kern w:val="1"/>
          <w:sz w:val="24"/>
          <w:szCs w:val="24"/>
        </w:rPr>
        <w:t>подзон</w:t>
      </w:r>
      <w:proofErr w:type="spellEnd"/>
      <w:r w:rsidRPr="00BB5541">
        <w:rPr>
          <w:bCs/>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roofErr w:type="gramEnd"/>
    </w:p>
    <w:p w:rsidR="00B51CEC" w:rsidRPr="00BB5541" w:rsidRDefault="00B51CEC" w:rsidP="00B51CEC">
      <w:pPr>
        <w:ind w:left="40" w:right="20" w:firstLine="700"/>
        <w:jc w:val="both"/>
        <w:rPr>
          <w:bCs/>
          <w:color w:val="000000"/>
          <w:kern w:val="1"/>
          <w:sz w:val="24"/>
          <w:szCs w:val="24"/>
        </w:rPr>
      </w:pPr>
      <w:r w:rsidRPr="00BB5541">
        <w:rPr>
          <w:bCs/>
          <w:color w:val="000000"/>
          <w:kern w:val="1"/>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FD6D60">
        <w:rPr>
          <w:bCs/>
          <w:color w:val="000000"/>
          <w:kern w:val="1"/>
          <w:sz w:val="24"/>
          <w:szCs w:val="24"/>
        </w:rPr>
        <w:t>786</w:t>
      </w:r>
      <w:r w:rsidRPr="00BB5541">
        <w:rPr>
          <w:bCs/>
          <w:color w:val="000000"/>
          <w:kern w:val="1"/>
          <w:sz w:val="24"/>
          <w:szCs w:val="24"/>
        </w:rPr>
        <w:t xml:space="preserve"> кв. м.</w:t>
      </w:r>
    </w:p>
    <w:p w:rsidR="00B51CEC" w:rsidRPr="00BB5541" w:rsidRDefault="00B51CEC" w:rsidP="00B51CEC">
      <w:pPr>
        <w:ind w:left="40" w:right="20" w:firstLine="700"/>
        <w:jc w:val="both"/>
        <w:rPr>
          <w:bCs/>
          <w:color w:val="000000"/>
          <w:kern w:val="1"/>
          <w:sz w:val="24"/>
          <w:szCs w:val="24"/>
        </w:rPr>
      </w:pPr>
      <w:r w:rsidRPr="00BB5541">
        <w:rPr>
          <w:bCs/>
          <w:color w:val="000000"/>
          <w:kern w:val="1"/>
          <w:sz w:val="24"/>
          <w:szCs w:val="24"/>
        </w:rPr>
        <w:t xml:space="preserve">Использование земельного участка вести в соответствии со </w:t>
      </w:r>
      <w:proofErr w:type="spellStart"/>
      <w:r w:rsidRPr="00BB5541">
        <w:rPr>
          <w:bCs/>
          <w:color w:val="000000"/>
          <w:kern w:val="1"/>
          <w:sz w:val="24"/>
          <w:szCs w:val="24"/>
        </w:rPr>
        <w:t>СанПиН</w:t>
      </w:r>
      <w:proofErr w:type="spellEnd"/>
      <w:r w:rsidRPr="00BB5541">
        <w:rPr>
          <w:bCs/>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BB5541">
        <w:rPr>
          <w:bCs/>
          <w:color w:val="000000"/>
          <w:kern w:val="1"/>
          <w:sz w:val="24"/>
          <w:szCs w:val="24"/>
        </w:rPr>
        <w:t>подзоны</w:t>
      </w:r>
      <w:proofErr w:type="spellEnd"/>
      <w:r w:rsidRPr="00BB5541">
        <w:rPr>
          <w:bCs/>
          <w:color w:val="000000"/>
          <w:kern w:val="1"/>
          <w:sz w:val="24"/>
          <w:szCs w:val="24"/>
        </w:rPr>
        <w:t xml:space="preserve"> </w:t>
      </w:r>
      <w:proofErr w:type="spellStart"/>
      <w:r w:rsidRPr="00BB5541">
        <w:rPr>
          <w:bCs/>
          <w:color w:val="000000"/>
          <w:kern w:val="1"/>
          <w:sz w:val="24"/>
          <w:szCs w:val="24"/>
        </w:rPr>
        <w:t>приаэродромной</w:t>
      </w:r>
      <w:proofErr w:type="spellEnd"/>
      <w:r w:rsidRPr="00BB5541">
        <w:rPr>
          <w:bCs/>
          <w:color w:val="000000"/>
          <w:kern w:val="1"/>
          <w:sz w:val="24"/>
          <w:szCs w:val="24"/>
        </w:rPr>
        <w:t xml:space="preserve"> территор</w:t>
      </w:r>
      <w:proofErr w:type="gramStart"/>
      <w:r w:rsidRPr="00BB5541">
        <w:rPr>
          <w:bCs/>
          <w:color w:val="000000"/>
          <w:kern w:val="1"/>
          <w:sz w:val="24"/>
          <w:szCs w:val="24"/>
        </w:rPr>
        <w:t>ии аэ</w:t>
      </w:r>
      <w:proofErr w:type="gramEnd"/>
      <w:r w:rsidRPr="00BB5541">
        <w:rPr>
          <w:bCs/>
          <w:color w:val="000000"/>
          <w:kern w:val="1"/>
          <w:sz w:val="24"/>
          <w:szCs w:val="24"/>
        </w:rPr>
        <w:t>родрома Челябинск (</w:t>
      </w:r>
      <w:proofErr w:type="spellStart"/>
      <w:r w:rsidRPr="00BB5541">
        <w:rPr>
          <w:bCs/>
          <w:color w:val="000000"/>
          <w:kern w:val="1"/>
          <w:sz w:val="24"/>
          <w:szCs w:val="24"/>
        </w:rPr>
        <w:t>Баландино</w:t>
      </w:r>
      <w:proofErr w:type="spellEnd"/>
      <w:r w:rsidRPr="00BB5541">
        <w:rPr>
          <w:bCs/>
          <w:color w:val="000000"/>
          <w:kern w:val="1"/>
          <w:sz w:val="24"/>
          <w:szCs w:val="24"/>
        </w:rPr>
        <w:t>).</w:t>
      </w:r>
    </w:p>
    <w:p w:rsidR="00B51CEC" w:rsidRPr="00FF64AA" w:rsidRDefault="00B51CEC" w:rsidP="00B51CEC">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B51CEC" w:rsidRPr="00FF64AA" w:rsidRDefault="00B51CEC" w:rsidP="00B51CEC">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B51CEC" w:rsidRDefault="00B51CEC" w:rsidP="00B51CEC">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B51CEC" w:rsidRDefault="00B51CEC" w:rsidP="00B51C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B51CEC" w:rsidRPr="002354F9" w:rsidTr="00D55813">
        <w:trPr>
          <w:trHeight w:hRule="exact" w:val="403"/>
          <w:jc w:val="center"/>
        </w:trPr>
        <w:tc>
          <w:tcPr>
            <w:tcW w:w="3495" w:type="dxa"/>
            <w:vMerge w:val="restart"/>
            <w:shd w:val="clear" w:color="auto" w:fill="FFFFFF"/>
            <w:vAlign w:val="center"/>
          </w:tcPr>
          <w:p w:rsidR="00B51CEC" w:rsidRPr="002354F9" w:rsidRDefault="00B51CEC"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vAlign w:val="center"/>
          </w:tcPr>
          <w:p w:rsidR="00B51CEC" w:rsidRPr="002354F9" w:rsidRDefault="00B51CEC"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B51CEC" w:rsidRPr="002354F9" w:rsidTr="00D55813">
        <w:trPr>
          <w:trHeight w:hRule="exact" w:val="440"/>
          <w:jc w:val="center"/>
        </w:trPr>
        <w:tc>
          <w:tcPr>
            <w:tcW w:w="3495" w:type="dxa"/>
            <w:vMerge/>
            <w:shd w:val="clear" w:color="auto" w:fill="FFFFFF"/>
            <w:vAlign w:val="center"/>
          </w:tcPr>
          <w:p w:rsidR="00B51CEC" w:rsidRPr="002354F9" w:rsidRDefault="00B51CEC"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vAlign w:val="center"/>
          </w:tcPr>
          <w:p w:rsidR="00B51CEC" w:rsidRPr="002354F9" w:rsidRDefault="00B51CEC"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Обозначение (номер) характерной точки</w:t>
            </w:r>
          </w:p>
        </w:tc>
        <w:tc>
          <w:tcPr>
            <w:tcW w:w="2038" w:type="dxa"/>
            <w:shd w:val="clear" w:color="auto" w:fill="FFFFFF"/>
            <w:vAlign w:val="center"/>
          </w:tcPr>
          <w:p w:rsidR="00B51CEC" w:rsidRPr="002354F9" w:rsidRDefault="00B51CEC"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X</w:t>
            </w:r>
          </w:p>
        </w:tc>
        <w:tc>
          <w:tcPr>
            <w:tcW w:w="2654" w:type="dxa"/>
            <w:shd w:val="clear" w:color="auto" w:fill="FFFFFF"/>
            <w:vAlign w:val="center"/>
          </w:tcPr>
          <w:p w:rsidR="00B51CEC" w:rsidRPr="002354F9" w:rsidRDefault="00B51CEC" w:rsidP="00D5581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sidRPr="002354F9">
              <w:rPr>
                <w:color w:val="000000"/>
                <w:kern w:val="1"/>
                <w:sz w:val="16"/>
                <w:szCs w:val="16"/>
                <w:lang w:val="en-US" w:bidi="ru-RU"/>
              </w:rPr>
              <w:t>Y</w:t>
            </w:r>
          </w:p>
        </w:tc>
      </w:tr>
      <w:tr w:rsidR="004E5CB4" w:rsidRPr="002354F9" w:rsidTr="00D55813">
        <w:trPr>
          <w:trHeight w:hRule="exact" w:val="384"/>
          <w:jc w:val="center"/>
        </w:trPr>
        <w:tc>
          <w:tcPr>
            <w:tcW w:w="3495" w:type="dxa"/>
            <w:vMerge w:val="restart"/>
            <w:shd w:val="clear" w:color="auto" w:fill="FFFFFF"/>
            <w:vAlign w:val="center"/>
          </w:tcPr>
          <w:p w:rsidR="004E5CB4" w:rsidRPr="002354F9" w:rsidRDefault="004E5CB4" w:rsidP="004E5CB4">
            <w:pPr>
              <w:pStyle w:val="52"/>
              <w:shd w:val="clear" w:color="auto" w:fill="auto"/>
              <w:spacing w:before="0" w:line="240" w:lineRule="auto"/>
              <w:jc w:val="center"/>
              <w:rPr>
                <w:b/>
                <w:sz w:val="16"/>
                <w:szCs w:val="16"/>
              </w:rPr>
            </w:pPr>
            <w:proofErr w:type="spellStart"/>
            <w:r w:rsidRPr="002354F9">
              <w:rPr>
                <w:rStyle w:val="85pt"/>
                <w:b w:val="0"/>
                <w:sz w:val="16"/>
                <w:szCs w:val="16"/>
              </w:rPr>
              <w:t>Приаэродромная</w:t>
            </w:r>
            <w:proofErr w:type="spellEnd"/>
            <w:r w:rsidRPr="002354F9">
              <w:rPr>
                <w:rStyle w:val="85pt"/>
                <w:b w:val="0"/>
                <w:sz w:val="16"/>
                <w:szCs w:val="16"/>
              </w:rPr>
              <w:t xml:space="preserve"> территория аэродрома Челябинск (</w:t>
            </w:r>
            <w:proofErr w:type="spellStart"/>
            <w:r w:rsidRPr="002354F9">
              <w:rPr>
                <w:rStyle w:val="85pt"/>
                <w:b w:val="0"/>
                <w:sz w:val="16"/>
                <w:szCs w:val="16"/>
              </w:rPr>
              <w:t>Баландино</w:t>
            </w:r>
            <w:proofErr w:type="spellEnd"/>
            <w:r w:rsidRPr="002354F9">
              <w:rPr>
                <w:rStyle w:val="85pt"/>
                <w:b w:val="0"/>
                <w:sz w:val="16"/>
                <w:szCs w:val="16"/>
              </w:rPr>
              <w:t xml:space="preserve">), 4 </w:t>
            </w:r>
            <w:proofErr w:type="spellStart"/>
            <w:r w:rsidRPr="002354F9">
              <w:rPr>
                <w:rStyle w:val="85pt"/>
                <w:b w:val="0"/>
                <w:sz w:val="16"/>
                <w:szCs w:val="16"/>
              </w:rPr>
              <w:t>подзона</w:t>
            </w:r>
            <w:proofErr w:type="spellEnd"/>
            <w:r w:rsidRPr="002354F9">
              <w:rPr>
                <w:rStyle w:val="85pt"/>
                <w:b w:val="0"/>
                <w:sz w:val="16"/>
                <w:szCs w:val="16"/>
              </w:rPr>
              <w:t>, реестровый номер границ 74:00-6.759.</w:t>
            </w:r>
          </w:p>
        </w:tc>
        <w:tc>
          <w:tcPr>
            <w:tcW w:w="2019" w:type="dxa"/>
            <w:shd w:val="clear" w:color="auto" w:fill="FFFFFF"/>
            <w:vAlign w:val="center"/>
          </w:tcPr>
          <w:p w:rsidR="004E5CB4" w:rsidRPr="002354F9" w:rsidRDefault="004E5CB4" w:rsidP="004E5CB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1</w:t>
            </w:r>
          </w:p>
        </w:tc>
        <w:tc>
          <w:tcPr>
            <w:tcW w:w="2038"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607320.85</w:t>
            </w:r>
          </w:p>
        </w:tc>
        <w:tc>
          <w:tcPr>
            <w:tcW w:w="2654"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2334123.62</w:t>
            </w:r>
          </w:p>
        </w:tc>
      </w:tr>
      <w:tr w:rsidR="004E5CB4" w:rsidRPr="002354F9" w:rsidTr="00D55813">
        <w:trPr>
          <w:trHeight w:hRule="exact" w:val="384"/>
          <w:jc w:val="center"/>
        </w:trPr>
        <w:tc>
          <w:tcPr>
            <w:tcW w:w="3495" w:type="dxa"/>
            <w:vMerge/>
            <w:shd w:val="clear" w:color="auto" w:fill="FFFFFF"/>
            <w:vAlign w:val="center"/>
          </w:tcPr>
          <w:p w:rsidR="004E5CB4" w:rsidRPr="002354F9" w:rsidRDefault="004E5CB4" w:rsidP="004E5CB4">
            <w:pPr>
              <w:pStyle w:val="52"/>
              <w:spacing w:line="240" w:lineRule="auto"/>
              <w:ind w:left="140"/>
              <w:jc w:val="center"/>
              <w:rPr>
                <w:sz w:val="16"/>
                <w:szCs w:val="16"/>
              </w:rPr>
            </w:pPr>
          </w:p>
        </w:tc>
        <w:tc>
          <w:tcPr>
            <w:tcW w:w="2019" w:type="dxa"/>
            <w:shd w:val="clear" w:color="auto" w:fill="FFFFFF"/>
            <w:vAlign w:val="center"/>
          </w:tcPr>
          <w:p w:rsidR="004E5CB4" w:rsidRPr="002354F9" w:rsidRDefault="004E5CB4" w:rsidP="004E5CB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2</w:t>
            </w:r>
          </w:p>
        </w:tc>
        <w:tc>
          <w:tcPr>
            <w:tcW w:w="2038"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607321.71</w:t>
            </w:r>
          </w:p>
        </w:tc>
        <w:tc>
          <w:tcPr>
            <w:tcW w:w="2654"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2334165.17</w:t>
            </w:r>
          </w:p>
        </w:tc>
      </w:tr>
      <w:tr w:rsidR="004E5CB4" w:rsidRPr="002354F9" w:rsidTr="00D55813">
        <w:trPr>
          <w:trHeight w:hRule="exact" w:val="384"/>
          <w:jc w:val="center"/>
        </w:trPr>
        <w:tc>
          <w:tcPr>
            <w:tcW w:w="3495" w:type="dxa"/>
            <w:vMerge/>
            <w:shd w:val="clear" w:color="auto" w:fill="FFFFFF"/>
            <w:vAlign w:val="center"/>
          </w:tcPr>
          <w:p w:rsidR="004E5CB4" w:rsidRPr="002354F9" w:rsidRDefault="004E5CB4" w:rsidP="004E5CB4">
            <w:pPr>
              <w:pStyle w:val="52"/>
              <w:shd w:val="clear" w:color="auto" w:fill="auto"/>
              <w:spacing w:before="0" w:line="240" w:lineRule="auto"/>
              <w:ind w:left="140"/>
              <w:jc w:val="center"/>
              <w:rPr>
                <w:sz w:val="16"/>
                <w:szCs w:val="16"/>
              </w:rPr>
            </w:pPr>
          </w:p>
        </w:tc>
        <w:tc>
          <w:tcPr>
            <w:tcW w:w="2019" w:type="dxa"/>
            <w:shd w:val="clear" w:color="auto" w:fill="FFFFFF"/>
            <w:vAlign w:val="center"/>
          </w:tcPr>
          <w:p w:rsidR="004E5CB4" w:rsidRPr="002354F9" w:rsidRDefault="004E5CB4" w:rsidP="004E5CB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3</w:t>
            </w:r>
          </w:p>
        </w:tc>
        <w:tc>
          <w:tcPr>
            <w:tcW w:w="2038"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607318.36</w:t>
            </w:r>
          </w:p>
        </w:tc>
        <w:tc>
          <w:tcPr>
            <w:tcW w:w="2654"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2334164.62</w:t>
            </w:r>
          </w:p>
        </w:tc>
      </w:tr>
      <w:tr w:rsidR="004E5CB4" w:rsidRPr="002354F9" w:rsidTr="00D55813">
        <w:trPr>
          <w:trHeight w:hRule="exact" w:val="384"/>
          <w:jc w:val="center"/>
        </w:trPr>
        <w:tc>
          <w:tcPr>
            <w:tcW w:w="3495" w:type="dxa"/>
            <w:vMerge/>
            <w:shd w:val="clear" w:color="auto" w:fill="FFFFFF"/>
            <w:vAlign w:val="center"/>
          </w:tcPr>
          <w:p w:rsidR="004E5CB4" w:rsidRPr="002354F9" w:rsidRDefault="004E5CB4" w:rsidP="004E5CB4">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4E5CB4" w:rsidRPr="002354F9" w:rsidRDefault="004E5CB4" w:rsidP="004E5CB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4</w:t>
            </w:r>
          </w:p>
        </w:tc>
        <w:tc>
          <w:tcPr>
            <w:tcW w:w="2038"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607307.20</w:t>
            </w:r>
          </w:p>
        </w:tc>
        <w:tc>
          <w:tcPr>
            <w:tcW w:w="2654"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2334162.21</w:t>
            </w:r>
          </w:p>
        </w:tc>
      </w:tr>
      <w:tr w:rsidR="004E5CB4" w:rsidRPr="002354F9" w:rsidTr="00D55813">
        <w:trPr>
          <w:trHeight w:hRule="exact" w:val="384"/>
          <w:jc w:val="center"/>
        </w:trPr>
        <w:tc>
          <w:tcPr>
            <w:tcW w:w="3495" w:type="dxa"/>
            <w:vMerge/>
            <w:shd w:val="clear" w:color="auto" w:fill="FFFFFF"/>
            <w:vAlign w:val="center"/>
          </w:tcPr>
          <w:p w:rsidR="004E5CB4" w:rsidRPr="002354F9" w:rsidRDefault="004E5CB4" w:rsidP="004E5CB4">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4E5CB4" w:rsidRPr="002354F9" w:rsidRDefault="004E5CB4" w:rsidP="004E5CB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5</w:t>
            </w:r>
          </w:p>
        </w:tc>
        <w:tc>
          <w:tcPr>
            <w:tcW w:w="2038"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607301.61</w:t>
            </w:r>
          </w:p>
        </w:tc>
        <w:tc>
          <w:tcPr>
            <w:tcW w:w="2654"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2334160.70</w:t>
            </w:r>
          </w:p>
        </w:tc>
      </w:tr>
      <w:tr w:rsidR="004E5CB4" w:rsidRPr="002354F9" w:rsidTr="00D55813">
        <w:trPr>
          <w:trHeight w:hRule="exact" w:val="384"/>
          <w:jc w:val="center"/>
        </w:trPr>
        <w:tc>
          <w:tcPr>
            <w:tcW w:w="3495" w:type="dxa"/>
            <w:vMerge/>
            <w:shd w:val="clear" w:color="auto" w:fill="FFFFFF"/>
            <w:vAlign w:val="center"/>
          </w:tcPr>
          <w:p w:rsidR="004E5CB4" w:rsidRPr="002354F9" w:rsidRDefault="004E5CB4" w:rsidP="004E5CB4">
            <w:pPr>
              <w:pStyle w:val="52"/>
              <w:shd w:val="clear" w:color="auto" w:fill="auto"/>
              <w:spacing w:before="0" w:line="240" w:lineRule="auto"/>
              <w:ind w:left="140"/>
              <w:jc w:val="center"/>
              <w:rPr>
                <w:rStyle w:val="afc"/>
                <w:sz w:val="16"/>
                <w:szCs w:val="16"/>
              </w:rPr>
            </w:pPr>
          </w:p>
        </w:tc>
        <w:tc>
          <w:tcPr>
            <w:tcW w:w="2019" w:type="dxa"/>
            <w:shd w:val="clear" w:color="auto" w:fill="FFFFFF"/>
            <w:vAlign w:val="center"/>
          </w:tcPr>
          <w:p w:rsidR="004E5CB4" w:rsidRPr="002354F9" w:rsidRDefault="004E5CB4" w:rsidP="004E5CB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2354F9">
              <w:rPr>
                <w:color w:val="000000"/>
                <w:kern w:val="1"/>
                <w:sz w:val="16"/>
                <w:szCs w:val="16"/>
                <w:lang w:bidi="ru-RU"/>
              </w:rPr>
              <w:t>6</w:t>
            </w:r>
          </w:p>
        </w:tc>
        <w:tc>
          <w:tcPr>
            <w:tcW w:w="2038"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607300.87</w:t>
            </w:r>
          </w:p>
        </w:tc>
        <w:tc>
          <w:tcPr>
            <w:tcW w:w="2654" w:type="dxa"/>
            <w:shd w:val="clear" w:color="auto" w:fill="FFFFFF"/>
          </w:tcPr>
          <w:p w:rsidR="004E5CB4" w:rsidRPr="004E5CB4" w:rsidRDefault="004E5CB4" w:rsidP="004E5CB4">
            <w:pPr>
              <w:pStyle w:val="31"/>
              <w:shd w:val="clear" w:color="auto" w:fill="auto"/>
              <w:spacing w:before="0" w:line="230" w:lineRule="exact"/>
              <w:jc w:val="center"/>
              <w:rPr>
                <w:b/>
                <w:sz w:val="16"/>
                <w:szCs w:val="16"/>
              </w:rPr>
            </w:pPr>
            <w:r w:rsidRPr="004E5CB4">
              <w:rPr>
                <w:rStyle w:val="afc"/>
                <w:b w:val="0"/>
                <w:sz w:val="16"/>
                <w:szCs w:val="16"/>
              </w:rPr>
              <w:t>2334123.98</w:t>
            </w:r>
          </w:p>
        </w:tc>
      </w:tr>
    </w:tbl>
    <w:p w:rsidR="00B51CEC" w:rsidRDefault="00B51CEC" w:rsidP="00B51C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B51CEC" w:rsidRPr="00F47245" w:rsidRDefault="00B51CEC" w:rsidP="00B51C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B51CEC" w:rsidRPr="00F47245" w:rsidTr="00D55813">
        <w:trPr>
          <w:trHeight w:hRule="exact" w:val="477"/>
        </w:trPr>
        <w:tc>
          <w:tcPr>
            <w:tcW w:w="1667" w:type="pct"/>
            <w:vMerge w:val="restart"/>
            <w:shd w:val="clear" w:color="auto" w:fill="auto"/>
          </w:tcPr>
          <w:p w:rsidR="00B51CEC" w:rsidRPr="00F47245" w:rsidRDefault="00B51CEC" w:rsidP="00D55813">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B51CEC" w:rsidRPr="00F47245" w:rsidRDefault="00B51CEC" w:rsidP="00D55813">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51CEC" w:rsidRPr="00F47245" w:rsidTr="00D55813">
        <w:tc>
          <w:tcPr>
            <w:tcW w:w="1667" w:type="pct"/>
            <w:vMerge/>
            <w:shd w:val="clear" w:color="auto" w:fill="auto"/>
          </w:tcPr>
          <w:p w:rsidR="00B51CEC" w:rsidRPr="00F47245" w:rsidRDefault="00B51CEC" w:rsidP="00D55813">
            <w:pPr>
              <w:snapToGrid w:val="0"/>
              <w:contextualSpacing/>
              <w:jc w:val="center"/>
              <w:rPr>
                <w:sz w:val="16"/>
                <w:szCs w:val="16"/>
              </w:rPr>
            </w:pPr>
          </w:p>
        </w:tc>
        <w:tc>
          <w:tcPr>
            <w:tcW w:w="1668" w:type="pct"/>
            <w:shd w:val="clear" w:color="auto" w:fill="auto"/>
          </w:tcPr>
          <w:p w:rsidR="00B51CEC" w:rsidRPr="00F47245" w:rsidRDefault="00B51CEC" w:rsidP="00D55813">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B51CEC" w:rsidRPr="00F47245" w:rsidRDefault="00B51CEC" w:rsidP="00D55813">
            <w:pPr>
              <w:pStyle w:val="af1"/>
              <w:snapToGrid w:val="0"/>
              <w:contextualSpacing/>
              <w:jc w:val="center"/>
              <w:rPr>
                <w:sz w:val="16"/>
                <w:szCs w:val="16"/>
              </w:rPr>
            </w:pPr>
            <w:r w:rsidRPr="00F47245">
              <w:rPr>
                <w:sz w:val="16"/>
                <w:szCs w:val="16"/>
                <w:lang w:val="en-US"/>
              </w:rPr>
              <w:t>Y</w:t>
            </w:r>
          </w:p>
        </w:tc>
      </w:tr>
      <w:tr w:rsidR="00B51CEC" w:rsidRPr="00E32D8C" w:rsidTr="00D55813">
        <w:tc>
          <w:tcPr>
            <w:tcW w:w="1667" w:type="pct"/>
            <w:shd w:val="clear" w:color="auto" w:fill="auto"/>
          </w:tcPr>
          <w:p w:rsidR="00B51CEC" w:rsidRPr="00F47245" w:rsidRDefault="00B51CEC" w:rsidP="00D55813">
            <w:pPr>
              <w:pStyle w:val="af1"/>
              <w:snapToGrid w:val="0"/>
              <w:contextualSpacing/>
              <w:jc w:val="center"/>
              <w:rPr>
                <w:sz w:val="16"/>
                <w:szCs w:val="16"/>
              </w:rPr>
            </w:pPr>
            <w:r w:rsidRPr="00F47245">
              <w:rPr>
                <w:sz w:val="16"/>
                <w:szCs w:val="16"/>
              </w:rPr>
              <w:t>-</w:t>
            </w:r>
          </w:p>
        </w:tc>
        <w:tc>
          <w:tcPr>
            <w:tcW w:w="1668" w:type="pct"/>
            <w:shd w:val="clear" w:color="auto" w:fill="auto"/>
          </w:tcPr>
          <w:p w:rsidR="00B51CEC" w:rsidRPr="00F47245" w:rsidRDefault="00B51CEC" w:rsidP="00D55813">
            <w:pPr>
              <w:pStyle w:val="af1"/>
              <w:snapToGrid w:val="0"/>
              <w:contextualSpacing/>
              <w:jc w:val="center"/>
              <w:rPr>
                <w:sz w:val="16"/>
                <w:szCs w:val="16"/>
              </w:rPr>
            </w:pPr>
            <w:r w:rsidRPr="00F47245">
              <w:rPr>
                <w:sz w:val="16"/>
                <w:szCs w:val="16"/>
              </w:rPr>
              <w:t>-</w:t>
            </w:r>
          </w:p>
        </w:tc>
        <w:tc>
          <w:tcPr>
            <w:tcW w:w="1665" w:type="pct"/>
            <w:shd w:val="clear" w:color="auto" w:fill="auto"/>
          </w:tcPr>
          <w:p w:rsidR="00B51CEC" w:rsidRPr="00F47245" w:rsidRDefault="00B51CEC" w:rsidP="00D55813">
            <w:pPr>
              <w:pStyle w:val="af1"/>
              <w:snapToGrid w:val="0"/>
              <w:contextualSpacing/>
              <w:jc w:val="center"/>
              <w:rPr>
                <w:sz w:val="16"/>
                <w:szCs w:val="16"/>
              </w:rPr>
            </w:pPr>
            <w:r w:rsidRPr="00F47245">
              <w:rPr>
                <w:sz w:val="16"/>
                <w:szCs w:val="16"/>
              </w:rPr>
              <w:t>-</w:t>
            </w:r>
          </w:p>
        </w:tc>
      </w:tr>
    </w:tbl>
    <w:p w:rsidR="00B51CEC" w:rsidRDefault="00B51CEC" w:rsidP="00B51CEC">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AA65F7">
        <w:rPr>
          <w:sz w:val="24"/>
          <w:szCs w:val="24"/>
        </w:rPr>
        <w:t xml:space="preserve">Микрорайон «Развязка» жилого района «Чурилово» в </w:t>
      </w:r>
      <w:proofErr w:type="spellStart"/>
      <w:r w:rsidRPr="00AA65F7">
        <w:rPr>
          <w:sz w:val="24"/>
          <w:szCs w:val="24"/>
        </w:rPr>
        <w:t>Тракторозаводском</w:t>
      </w:r>
      <w:proofErr w:type="spellEnd"/>
      <w:r w:rsidRPr="00AA65F7">
        <w:rPr>
          <w:sz w:val="24"/>
          <w:szCs w:val="24"/>
        </w:rPr>
        <w:t xml:space="preserve"> районе города Челябинска.</w:t>
      </w:r>
    </w:p>
    <w:p w:rsidR="00B51CEC" w:rsidRPr="0085798E" w:rsidRDefault="00B51CEC" w:rsidP="00B51CEC">
      <w:pPr>
        <w:pStyle w:val="31"/>
        <w:shd w:val="clear" w:color="auto" w:fill="auto"/>
        <w:spacing w:before="0" w:line="240" w:lineRule="auto"/>
        <w:ind w:left="60" w:firstLine="649"/>
        <w:rPr>
          <w:sz w:val="24"/>
          <w:szCs w:val="24"/>
        </w:rPr>
      </w:pPr>
      <w:proofErr w:type="gramStart"/>
      <w:r w:rsidRPr="00942BF5">
        <w:rPr>
          <w:b/>
          <w:color w:val="000000"/>
          <w:kern w:val="1"/>
          <w:sz w:val="24"/>
          <w:szCs w:val="24"/>
        </w:rPr>
        <w:t xml:space="preserve">Сведения (информация) </w:t>
      </w:r>
      <w:r w:rsidRPr="0085798E">
        <w:rPr>
          <w:b/>
          <w:color w:val="000000"/>
          <w:kern w:val="1"/>
          <w:sz w:val="24"/>
          <w:szCs w:val="24"/>
        </w:rPr>
        <w:t xml:space="preserve">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3374"/>
        <w:gridCol w:w="4022"/>
      </w:tblGrid>
      <w:tr w:rsidR="00B51CEC" w:rsidRPr="00F062D8" w:rsidTr="00D55813">
        <w:trPr>
          <w:trHeight w:val="20"/>
        </w:trPr>
        <w:tc>
          <w:tcPr>
            <w:tcW w:w="0" w:type="auto"/>
            <w:shd w:val="clear" w:color="auto" w:fill="auto"/>
          </w:tcPr>
          <w:p w:rsidR="00B51CEC" w:rsidRPr="00F062D8" w:rsidRDefault="00B51CEC" w:rsidP="00D55813">
            <w:pPr>
              <w:contextualSpacing/>
              <w:jc w:val="center"/>
              <w:rPr>
                <w:color w:val="000000"/>
                <w:sz w:val="16"/>
                <w:szCs w:val="16"/>
              </w:rPr>
            </w:pPr>
            <w:r w:rsidRPr="00F062D8">
              <w:rPr>
                <w:color w:val="000000"/>
                <w:sz w:val="16"/>
                <w:szCs w:val="16"/>
              </w:rPr>
              <w:t>Сведения об организации, представившей информацию</w:t>
            </w:r>
          </w:p>
        </w:tc>
        <w:tc>
          <w:tcPr>
            <w:tcW w:w="0" w:type="auto"/>
            <w:shd w:val="clear" w:color="auto" w:fill="auto"/>
          </w:tcPr>
          <w:p w:rsidR="00B51CEC" w:rsidRPr="00F062D8" w:rsidRDefault="00B51CEC" w:rsidP="00D55813">
            <w:pPr>
              <w:contextualSpacing/>
              <w:jc w:val="center"/>
              <w:rPr>
                <w:color w:val="000000"/>
                <w:sz w:val="16"/>
                <w:szCs w:val="16"/>
              </w:rPr>
            </w:pPr>
            <w:r w:rsidRPr="00F062D8">
              <w:rPr>
                <w:color w:val="000000"/>
                <w:sz w:val="16"/>
                <w:szCs w:val="16"/>
              </w:rPr>
              <w:t>Сведения о максимальной нагрузке в возможных точках подключения (технологического присоединения) сетям инженерно-технического обеспечения</w:t>
            </w:r>
          </w:p>
        </w:tc>
        <w:tc>
          <w:tcPr>
            <w:tcW w:w="4022" w:type="dxa"/>
            <w:shd w:val="clear" w:color="auto" w:fill="auto"/>
          </w:tcPr>
          <w:p w:rsidR="00B51CEC" w:rsidRPr="00F062D8" w:rsidRDefault="00B51CEC" w:rsidP="00D55813">
            <w:pPr>
              <w:contextualSpacing/>
              <w:jc w:val="center"/>
              <w:rPr>
                <w:color w:val="000000"/>
                <w:sz w:val="16"/>
                <w:szCs w:val="16"/>
              </w:rPr>
            </w:pPr>
            <w:r w:rsidRPr="00F062D8">
              <w:rPr>
                <w:color w:val="000000"/>
                <w:sz w:val="16"/>
                <w:szCs w:val="16"/>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w:t>
            </w:r>
          </w:p>
        </w:tc>
      </w:tr>
      <w:tr w:rsidR="00B51CEC" w:rsidRPr="00F062D8" w:rsidTr="00D55813">
        <w:trPr>
          <w:trHeight w:val="20"/>
        </w:trPr>
        <w:tc>
          <w:tcPr>
            <w:tcW w:w="0" w:type="auto"/>
            <w:shd w:val="clear" w:color="auto" w:fill="auto"/>
          </w:tcPr>
          <w:p w:rsidR="00B51CEC" w:rsidRPr="000830A8" w:rsidRDefault="00B51CEC" w:rsidP="00D55813">
            <w:pPr>
              <w:contextualSpacing/>
              <w:jc w:val="center"/>
              <w:rPr>
                <w:color w:val="000000"/>
                <w:sz w:val="16"/>
                <w:szCs w:val="16"/>
              </w:rPr>
            </w:pPr>
            <w:r w:rsidRPr="000830A8">
              <w:rPr>
                <w:color w:val="000000"/>
                <w:sz w:val="16"/>
                <w:szCs w:val="16"/>
              </w:rPr>
              <w:t xml:space="preserve">1. Водоснабжение и водоотведение - МУП «Производственное объединение водоснабжения и водоотведения» </w:t>
            </w:r>
            <w:r w:rsidRPr="000830A8">
              <w:rPr>
                <w:color w:val="000000"/>
                <w:sz w:val="16"/>
                <w:szCs w:val="16"/>
              </w:rPr>
              <w:br/>
            </w:r>
            <w:r>
              <w:rPr>
                <w:color w:val="000000"/>
                <w:sz w:val="16"/>
                <w:szCs w:val="16"/>
              </w:rPr>
              <w:t>от 29.01</w:t>
            </w:r>
            <w:r w:rsidRPr="000830A8">
              <w:rPr>
                <w:color w:val="000000"/>
                <w:sz w:val="16"/>
                <w:szCs w:val="16"/>
              </w:rPr>
              <w:t>.2024 № К-</w:t>
            </w:r>
            <w:r>
              <w:rPr>
                <w:color w:val="000000"/>
                <w:sz w:val="16"/>
                <w:szCs w:val="16"/>
              </w:rPr>
              <w:t>57</w:t>
            </w:r>
          </w:p>
        </w:tc>
        <w:tc>
          <w:tcPr>
            <w:tcW w:w="0" w:type="auto"/>
            <w:shd w:val="clear" w:color="auto" w:fill="auto"/>
          </w:tcPr>
          <w:p w:rsidR="00B51CEC" w:rsidRPr="000830A8" w:rsidRDefault="00B51CEC" w:rsidP="00D55813">
            <w:pPr>
              <w:contextualSpacing/>
              <w:jc w:val="center"/>
              <w:rPr>
                <w:color w:val="000000"/>
                <w:sz w:val="16"/>
                <w:szCs w:val="16"/>
              </w:rPr>
            </w:pPr>
            <w:r w:rsidRPr="000830A8">
              <w:rPr>
                <w:color w:val="000000"/>
                <w:sz w:val="16"/>
                <w:szCs w:val="16"/>
              </w:rPr>
              <w:t xml:space="preserve">по водоснабжению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p w:rsidR="00B51CEC" w:rsidRPr="000830A8" w:rsidRDefault="00B51CEC" w:rsidP="00D55813">
            <w:pPr>
              <w:contextualSpacing/>
              <w:jc w:val="center"/>
              <w:rPr>
                <w:sz w:val="16"/>
                <w:szCs w:val="16"/>
              </w:rPr>
            </w:pPr>
            <w:r w:rsidRPr="000830A8">
              <w:rPr>
                <w:color w:val="000000"/>
                <w:sz w:val="16"/>
                <w:szCs w:val="16"/>
              </w:rPr>
              <w:t xml:space="preserve"> по водоотведению </w:t>
            </w:r>
            <w:r w:rsidRPr="000830A8">
              <w:rPr>
                <w:sz w:val="16"/>
                <w:szCs w:val="16"/>
              </w:rPr>
              <w:t xml:space="preserve">0,208 м3/час </w:t>
            </w:r>
            <w:r w:rsidRPr="000830A8">
              <w:rPr>
                <w:sz w:val="16"/>
                <w:szCs w:val="16"/>
              </w:rPr>
              <w:br/>
              <w:t>(5</w:t>
            </w:r>
            <w:r w:rsidRPr="000830A8">
              <w:rPr>
                <w:color w:val="000000"/>
                <w:sz w:val="16"/>
                <w:szCs w:val="16"/>
              </w:rPr>
              <w:t xml:space="preserve"> м3/ сутки)</w:t>
            </w:r>
          </w:p>
        </w:tc>
        <w:tc>
          <w:tcPr>
            <w:tcW w:w="4022" w:type="dxa"/>
            <w:shd w:val="clear" w:color="auto" w:fill="auto"/>
          </w:tcPr>
          <w:p w:rsidR="00B51CEC" w:rsidRPr="000830A8" w:rsidRDefault="00B51CEC" w:rsidP="00D55813">
            <w:pPr>
              <w:contextualSpacing/>
              <w:jc w:val="center"/>
              <w:rPr>
                <w:color w:val="000000"/>
                <w:sz w:val="16"/>
                <w:szCs w:val="16"/>
              </w:rPr>
            </w:pPr>
            <w:r w:rsidRPr="000830A8">
              <w:rPr>
                <w:color w:val="000000"/>
                <w:sz w:val="16"/>
                <w:szCs w:val="16"/>
              </w:rPr>
              <w:t xml:space="preserve">В течение 1 года со дня получения информации </w:t>
            </w:r>
            <w:r w:rsidRPr="000830A8">
              <w:rPr>
                <w:color w:val="000000"/>
                <w:sz w:val="16"/>
                <w:szCs w:val="16"/>
              </w:rPr>
              <w:br/>
              <w:t xml:space="preserve">о возможности подключения (технологического присоединения) объекта капитального строительства </w:t>
            </w:r>
            <w:r w:rsidRPr="000830A8">
              <w:rPr>
                <w:color w:val="000000"/>
                <w:sz w:val="16"/>
                <w:szCs w:val="16"/>
              </w:rPr>
              <w:br/>
              <w:t>к сетям  инженерно-технического обеспечения</w:t>
            </w:r>
          </w:p>
        </w:tc>
      </w:tr>
      <w:tr w:rsidR="00B51CEC" w:rsidRPr="00F062D8" w:rsidTr="00D55813">
        <w:trPr>
          <w:trHeight w:val="20"/>
        </w:trPr>
        <w:tc>
          <w:tcPr>
            <w:tcW w:w="0" w:type="auto"/>
            <w:shd w:val="clear" w:color="auto" w:fill="auto"/>
          </w:tcPr>
          <w:p w:rsidR="00B51CEC" w:rsidRPr="00F062D8" w:rsidRDefault="00B51CEC" w:rsidP="00D55813">
            <w:pPr>
              <w:contextualSpacing/>
              <w:jc w:val="center"/>
              <w:rPr>
                <w:color w:val="000000"/>
                <w:sz w:val="16"/>
                <w:szCs w:val="16"/>
              </w:rPr>
            </w:pPr>
            <w:r w:rsidRPr="004C6ED3">
              <w:rPr>
                <w:color w:val="000000"/>
                <w:sz w:val="16"/>
                <w:szCs w:val="16"/>
              </w:rPr>
              <w:t xml:space="preserve">2. Газораспределение – </w:t>
            </w:r>
            <w:r w:rsidRPr="004C6ED3">
              <w:rPr>
                <w:color w:val="000000"/>
                <w:sz w:val="16"/>
                <w:szCs w:val="16"/>
              </w:rPr>
              <w:br/>
              <w:t>АО «</w:t>
            </w:r>
            <w:r>
              <w:rPr>
                <w:color w:val="000000"/>
                <w:sz w:val="16"/>
                <w:szCs w:val="16"/>
              </w:rPr>
              <w:t xml:space="preserve">Челябинскгоргаз» </w:t>
            </w:r>
            <w:r>
              <w:rPr>
                <w:color w:val="000000"/>
                <w:sz w:val="16"/>
                <w:szCs w:val="16"/>
              </w:rPr>
              <w:br/>
              <w:t>от 26.01.2024</w:t>
            </w:r>
            <w:r w:rsidRPr="004C6ED3">
              <w:rPr>
                <w:color w:val="000000"/>
                <w:sz w:val="16"/>
                <w:szCs w:val="16"/>
              </w:rPr>
              <w:t xml:space="preserve"> </w:t>
            </w:r>
            <w:r w:rsidRPr="004C6ED3">
              <w:rPr>
                <w:color w:val="000000"/>
                <w:sz w:val="16"/>
                <w:szCs w:val="16"/>
              </w:rPr>
              <w:br/>
              <w:t>№ СЕ/04/1/</w:t>
            </w:r>
            <w:r>
              <w:rPr>
                <w:color w:val="000000"/>
                <w:sz w:val="16"/>
                <w:szCs w:val="16"/>
              </w:rPr>
              <w:t>512</w:t>
            </w:r>
          </w:p>
        </w:tc>
        <w:tc>
          <w:tcPr>
            <w:tcW w:w="0" w:type="auto"/>
            <w:shd w:val="clear" w:color="auto" w:fill="auto"/>
          </w:tcPr>
          <w:p w:rsidR="00B51CEC" w:rsidRDefault="00B51CEC" w:rsidP="00D55813">
            <w:pPr>
              <w:contextualSpacing/>
              <w:jc w:val="center"/>
              <w:rPr>
                <w:sz w:val="16"/>
                <w:szCs w:val="16"/>
              </w:rPr>
            </w:pPr>
            <w:r w:rsidRPr="00F062D8">
              <w:rPr>
                <w:sz w:val="16"/>
                <w:szCs w:val="16"/>
              </w:rPr>
              <w:t>Максималь</w:t>
            </w:r>
            <w:r>
              <w:rPr>
                <w:sz w:val="16"/>
                <w:szCs w:val="16"/>
              </w:rPr>
              <w:t>ный расход газа 5 м3/час</w:t>
            </w:r>
          </w:p>
          <w:p w:rsidR="00B51CEC" w:rsidRPr="00F062D8" w:rsidRDefault="00B51CEC" w:rsidP="00D55813">
            <w:pPr>
              <w:contextualSpacing/>
              <w:jc w:val="center"/>
              <w:rPr>
                <w:sz w:val="16"/>
                <w:szCs w:val="16"/>
              </w:rPr>
            </w:pPr>
          </w:p>
        </w:tc>
        <w:tc>
          <w:tcPr>
            <w:tcW w:w="4022" w:type="dxa"/>
            <w:shd w:val="clear" w:color="auto" w:fill="auto"/>
          </w:tcPr>
          <w:p w:rsidR="00B51CEC" w:rsidRPr="00F062D8" w:rsidRDefault="00B51CEC" w:rsidP="00D55813">
            <w:pPr>
              <w:contextualSpacing/>
              <w:jc w:val="center"/>
              <w:rPr>
                <w:color w:val="000000"/>
                <w:sz w:val="16"/>
                <w:szCs w:val="16"/>
              </w:rPr>
            </w:pPr>
            <w:r w:rsidRPr="00F062D8">
              <w:rPr>
                <w:color w:val="000000"/>
                <w:sz w:val="16"/>
                <w:szCs w:val="16"/>
              </w:rPr>
              <w:t xml:space="preserve">Не более 5 лет со дня получения информации </w:t>
            </w:r>
            <w:r w:rsidRPr="00F062D8">
              <w:rPr>
                <w:color w:val="000000"/>
                <w:sz w:val="16"/>
                <w:szCs w:val="16"/>
              </w:rPr>
              <w:br/>
              <w:t>о возможности подключени</w:t>
            </w:r>
            <w:r>
              <w:rPr>
                <w:color w:val="000000"/>
                <w:sz w:val="16"/>
                <w:szCs w:val="16"/>
              </w:rPr>
              <w:t>я</w:t>
            </w:r>
            <w:r w:rsidRPr="00F062D8">
              <w:rPr>
                <w:color w:val="000000"/>
                <w:sz w:val="16"/>
                <w:szCs w:val="16"/>
              </w:rPr>
              <w:t xml:space="preserve"> (технологическо</w:t>
            </w:r>
            <w:r>
              <w:rPr>
                <w:color w:val="000000"/>
                <w:sz w:val="16"/>
                <w:szCs w:val="16"/>
              </w:rPr>
              <w:t>го</w:t>
            </w:r>
            <w:r w:rsidRPr="00F062D8">
              <w:rPr>
                <w:color w:val="000000"/>
                <w:sz w:val="16"/>
                <w:szCs w:val="16"/>
              </w:rPr>
              <w:t xml:space="preserve"> присоединени</w:t>
            </w:r>
            <w:r>
              <w:rPr>
                <w:color w:val="000000"/>
                <w:sz w:val="16"/>
                <w:szCs w:val="16"/>
              </w:rPr>
              <w:t>я</w:t>
            </w:r>
            <w:r w:rsidRPr="00F062D8">
              <w:rPr>
                <w:color w:val="000000"/>
                <w:sz w:val="16"/>
                <w:szCs w:val="16"/>
              </w:rPr>
              <w:t>) объект</w:t>
            </w:r>
            <w:r>
              <w:rPr>
                <w:color w:val="000000"/>
                <w:sz w:val="16"/>
                <w:szCs w:val="16"/>
              </w:rPr>
              <w:t>а</w:t>
            </w:r>
            <w:r w:rsidRPr="00F062D8">
              <w:rPr>
                <w:color w:val="000000"/>
                <w:sz w:val="16"/>
                <w:szCs w:val="16"/>
              </w:rPr>
              <w:t xml:space="preserve"> капитального строительства </w:t>
            </w:r>
            <w:r w:rsidRPr="00F062D8">
              <w:rPr>
                <w:color w:val="000000"/>
                <w:sz w:val="16"/>
                <w:szCs w:val="16"/>
              </w:rPr>
              <w:br/>
              <w:t>к сетям  инженерно-технического обеспечения</w:t>
            </w:r>
          </w:p>
        </w:tc>
      </w:tr>
      <w:tr w:rsidR="00B51CEC" w:rsidRPr="00E32D8C" w:rsidTr="00D55813">
        <w:trPr>
          <w:trHeight w:val="20"/>
        </w:trPr>
        <w:tc>
          <w:tcPr>
            <w:tcW w:w="0" w:type="auto"/>
            <w:shd w:val="clear" w:color="auto" w:fill="auto"/>
          </w:tcPr>
          <w:p w:rsidR="00B51CEC" w:rsidRPr="00666EE3" w:rsidRDefault="00B51CEC" w:rsidP="00D55813">
            <w:pPr>
              <w:contextualSpacing/>
              <w:jc w:val="center"/>
              <w:rPr>
                <w:sz w:val="16"/>
                <w:szCs w:val="16"/>
              </w:rPr>
            </w:pPr>
            <w:r w:rsidRPr="00666EE3">
              <w:rPr>
                <w:sz w:val="16"/>
                <w:szCs w:val="16"/>
              </w:rPr>
              <w:t>3. Теплоснабжение</w:t>
            </w:r>
          </w:p>
          <w:p w:rsidR="00B51CEC" w:rsidRPr="005A62FC" w:rsidRDefault="00B51CEC" w:rsidP="00D55813">
            <w:pPr>
              <w:contextualSpacing/>
              <w:jc w:val="center"/>
              <w:rPr>
                <w:color w:val="000000"/>
                <w:sz w:val="16"/>
                <w:szCs w:val="16"/>
              </w:rPr>
            </w:pPr>
            <w:r w:rsidRPr="005A62FC">
              <w:rPr>
                <w:color w:val="000000"/>
                <w:sz w:val="16"/>
                <w:szCs w:val="16"/>
              </w:rPr>
              <w:t xml:space="preserve">АО «Урало-Сибирская теплоэнергетическая компания- Челябинск» </w:t>
            </w:r>
          </w:p>
          <w:p w:rsidR="00B51CEC" w:rsidRPr="00666EE3" w:rsidRDefault="00B51CEC" w:rsidP="00D55813">
            <w:pPr>
              <w:contextualSpacing/>
              <w:jc w:val="center"/>
              <w:rPr>
                <w:sz w:val="16"/>
                <w:szCs w:val="16"/>
              </w:rPr>
            </w:pPr>
            <w:r w:rsidRPr="005A62FC">
              <w:rPr>
                <w:color w:val="000000"/>
                <w:sz w:val="16"/>
                <w:szCs w:val="16"/>
              </w:rPr>
              <w:t>- письмо от 20.03.2024 № 558</w:t>
            </w:r>
            <w:r w:rsidRPr="005A62FC">
              <w:rPr>
                <w:color w:val="000000"/>
                <w:sz w:val="16"/>
                <w:szCs w:val="16"/>
              </w:rPr>
              <w:br/>
            </w:r>
          </w:p>
        </w:tc>
        <w:tc>
          <w:tcPr>
            <w:tcW w:w="7396" w:type="dxa"/>
            <w:gridSpan w:val="2"/>
            <w:shd w:val="clear" w:color="auto" w:fill="auto"/>
          </w:tcPr>
          <w:p w:rsidR="00B51CEC" w:rsidRPr="005A62FC" w:rsidRDefault="00B51CEC" w:rsidP="00D55813">
            <w:pPr>
              <w:contextualSpacing/>
              <w:jc w:val="center"/>
              <w:rPr>
                <w:color w:val="000000" w:themeColor="text1"/>
                <w:sz w:val="16"/>
                <w:szCs w:val="16"/>
              </w:rPr>
            </w:pPr>
            <w:r w:rsidRPr="005A62FC">
              <w:rPr>
                <w:color w:val="000000" w:themeColor="text1"/>
                <w:sz w:val="16"/>
                <w:szCs w:val="16"/>
              </w:rPr>
              <w:t>Сети АО «УСТЭК – Челябинск» отсутствуют</w:t>
            </w:r>
          </w:p>
          <w:p w:rsidR="00B51CEC" w:rsidRPr="00666EE3" w:rsidRDefault="00B51CEC" w:rsidP="00D55813">
            <w:pPr>
              <w:contextualSpacing/>
              <w:rPr>
                <w:sz w:val="16"/>
                <w:szCs w:val="16"/>
              </w:rPr>
            </w:pPr>
          </w:p>
          <w:p w:rsidR="00B51CEC" w:rsidRPr="00666EE3" w:rsidRDefault="00B51CEC" w:rsidP="00D55813">
            <w:pPr>
              <w:contextualSpacing/>
              <w:jc w:val="center"/>
              <w:rPr>
                <w:sz w:val="16"/>
                <w:szCs w:val="16"/>
              </w:rPr>
            </w:pPr>
            <w:r w:rsidRPr="00666EE3">
              <w:rPr>
                <w:sz w:val="16"/>
                <w:szCs w:val="16"/>
              </w:rPr>
              <w:t xml:space="preserve">В соответствии с письмом Управления жилищно-коммунального хозяйства Администрации города Челябинска </w:t>
            </w:r>
            <w:r>
              <w:rPr>
                <w:sz w:val="16"/>
                <w:szCs w:val="16"/>
              </w:rPr>
              <w:t>от 29.03.2024 № 2564</w:t>
            </w:r>
            <w:r w:rsidRPr="00666EE3">
              <w:rPr>
                <w:sz w:val="16"/>
                <w:szCs w:val="16"/>
              </w:rPr>
              <w:t>-УЖКХ необходимо предусмотреть альтернативный источник теплоснабжения в связи с отдаленностью от объектов централизованного теплоснабжения.</w:t>
            </w:r>
          </w:p>
        </w:tc>
      </w:tr>
      <w:tr w:rsidR="00B51CEC" w:rsidRPr="00E32D8C" w:rsidTr="00D55813">
        <w:trPr>
          <w:trHeight w:val="20"/>
        </w:trPr>
        <w:tc>
          <w:tcPr>
            <w:tcW w:w="0" w:type="auto"/>
            <w:shd w:val="clear" w:color="auto" w:fill="auto"/>
          </w:tcPr>
          <w:p w:rsidR="00B51CEC" w:rsidRDefault="00B51CEC" w:rsidP="00D55813">
            <w:pPr>
              <w:contextualSpacing/>
              <w:jc w:val="center"/>
              <w:rPr>
                <w:color w:val="000000"/>
                <w:sz w:val="16"/>
                <w:szCs w:val="16"/>
              </w:rPr>
            </w:pPr>
            <w:r>
              <w:rPr>
                <w:color w:val="000000"/>
                <w:sz w:val="16"/>
                <w:szCs w:val="16"/>
              </w:rPr>
              <w:t xml:space="preserve">4. Связь – 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p>
          <w:p w:rsidR="00B51CEC" w:rsidRPr="00F47245" w:rsidRDefault="00B51CEC" w:rsidP="00D55813">
            <w:pPr>
              <w:contextualSpacing/>
              <w:jc w:val="center"/>
              <w:rPr>
                <w:color w:val="000000"/>
                <w:sz w:val="16"/>
                <w:szCs w:val="16"/>
              </w:rPr>
            </w:pPr>
            <w:r>
              <w:rPr>
                <w:color w:val="000000"/>
                <w:sz w:val="16"/>
                <w:szCs w:val="16"/>
              </w:rPr>
              <w:t xml:space="preserve"> от 29.01.2024</w:t>
            </w:r>
            <w:r w:rsidRPr="00483D76">
              <w:rPr>
                <w:color w:val="000000"/>
                <w:sz w:val="16"/>
                <w:szCs w:val="16"/>
              </w:rPr>
              <w:t xml:space="preserve"> № </w:t>
            </w:r>
            <w:r>
              <w:rPr>
                <w:color w:val="000000"/>
                <w:sz w:val="16"/>
                <w:szCs w:val="16"/>
              </w:rPr>
              <w:t>306</w:t>
            </w:r>
          </w:p>
        </w:tc>
        <w:tc>
          <w:tcPr>
            <w:tcW w:w="7396" w:type="dxa"/>
            <w:gridSpan w:val="2"/>
            <w:shd w:val="clear" w:color="auto" w:fill="auto"/>
          </w:tcPr>
          <w:p w:rsidR="00B51CEC" w:rsidRDefault="00B51CEC" w:rsidP="00D55813">
            <w:pPr>
              <w:contextualSpacing/>
              <w:jc w:val="center"/>
              <w:rPr>
                <w:color w:val="000000"/>
                <w:sz w:val="16"/>
                <w:szCs w:val="16"/>
              </w:rPr>
            </w:pPr>
            <w:r>
              <w:rPr>
                <w:color w:val="000000"/>
                <w:sz w:val="16"/>
                <w:szCs w:val="16"/>
              </w:rPr>
              <w:t xml:space="preserve">Отсутствует  техническая возможность предоставления доступа к сети передачи данных.  </w:t>
            </w:r>
          </w:p>
          <w:p w:rsidR="00B51CEC" w:rsidRDefault="00B51CEC" w:rsidP="00D55813">
            <w:pPr>
              <w:contextualSpacing/>
              <w:jc w:val="center"/>
              <w:rPr>
                <w:color w:val="000000"/>
                <w:sz w:val="16"/>
                <w:szCs w:val="16"/>
              </w:rPr>
            </w:pPr>
            <w:r>
              <w:rPr>
                <w:color w:val="000000"/>
                <w:sz w:val="16"/>
                <w:szCs w:val="16"/>
              </w:rPr>
              <w:t xml:space="preserve">ООО фирма </w:t>
            </w:r>
            <w:r w:rsidRPr="00F47245">
              <w:rPr>
                <w:color w:val="000000"/>
                <w:sz w:val="16"/>
                <w:szCs w:val="16"/>
              </w:rPr>
              <w:t>«</w:t>
            </w:r>
            <w:proofErr w:type="spellStart"/>
            <w:r>
              <w:rPr>
                <w:color w:val="000000"/>
                <w:sz w:val="16"/>
                <w:szCs w:val="16"/>
              </w:rPr>
              <w:t>Интерсвязь</w:t>
            </w:r>
            <w:proofErr w:type="spellEnd"/>
            <w:r w:rsidRPr="00F47245">
              <w:rPr>
                <w:color w:val="000000"/>
                <w:sz w:val="16"/>
                <w:szCs w:val="16"/>
              </w:rPr>
              <w:t>»</w:t>
            </w:r>
            <w:r>
              <w:rPr>
                <w:color w:val="000000"/>
                <w:sz w:val="16"/>
                <w:szCs w:val="16"/>
              </w:rPr>
              <w:t xml:space="preserve"> готова рассмотреть возможность о предоставлении доступа к сети передачи данных после обращения правообладателя земельного участка с запросом на заключение договора оказания услуг связи, при условии формирования абонентской линии от существующего ближайшего оптического шкафа на опоре вблизи ул. Зимняя, 10.</w:t>
            </w:r>
          </w:p>
          <w:p w:rsidR="00B51CEC" w:rsidRPr="00F47245" w:rsidRDefault="00B51CEC" w:rsidP="00D55813">
            <w:pPr>
              <w:rPr>
                <w:sz w:val="16"/>
                <w:szCs w:val="16"/>
              </w:rPr>
            </w:pPr>
          </w:p>
        </w:tc>
      </w:tr>
    </w:tbl>
    <w:p w:rsidR="00B51CEC" w:rsidRPr="00F47245" w:rsidRDefault="00B51CEC" w:rsidP="00B51CE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B51CEC" w:rsidRDefault="00B51CEC" w:rsidP="00B51CEC">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B51CEC" w:rsidRPr="00492E04" w:rsidTr="00D55813">
        <w:trPr>
          <w:trHeight w:hRule="exact" w:val="804"/>
        </w:trPr>
        <w:tc>
          <w:tcPr>
            <w:tcW w:w="3213" w:type="dxa"/>
            <w:vMerge w:val="restart"/>
            <w:tcMar>
              <w:top w:w="55" w:type="dxa"/>
              <w:left w:w="55" w:type="dxa"/>
              <w:bottom w:w="55" w:type="dxa"/>
              <w:right w:w="55" w:type="dxa"/>
            </w:tcMar>
            <w:vAlign w:val="center"/>
          </w:tcPr>
          <w:p w:rsidR="00B51CEC" w:rsidRPr="00492E04" w:rsidRDefault="00B51CEC" w:rsidP="00D55813">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B51CEC" w:rsidRPr="00492E04" w:rsidRDefault="00B51CEC" w:rsidP="00D55813">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51CEC" w:rsidRPr="00492E04" w:rsidTr="00D55813">
        <w:tc>
          <w:tcPr>
            <w:tcW w:w="3213" w:type="dxa"/>
            <w:vMerge/>
            <w:tcMar>
              <w:top w:w="55" w:type="dxa"/>
              <w:left w:w="55" w:type="dxa"/>
              <w:bottom w:w="55" w:type="dxa"/>
              <w:right w:w="55" w:type="dxa"/>
            </w:tcMar>
            <w:vAlign w:val="center"/>
          </w:tcPr>
          <w:p w:rsidR="00B51CEC" w:rsidRPr="00492E04" w:rsidRDefault="00B51CEC" w:rsidP="00D55813">
            <w:pPr>
              <w:rPr>
                <w:sz w:val="16"/>
                <w:szCs w:val="16"/>
              </w:rPr>
            </w:pPr>
          </w:p>
        </w:tc>
        <w:tc>
          <w:tcPr>
            <w:tcW w:w="3213" w:type="dxa"/>
            <w:tcMar>
              <w:top w:w="55" w:type="dxa"/>
              <w:left w:w="55" w:type="dxa"/>
              <w:bottom w:w="55" w:type="dxa"/>
              <w:right w:w="55" w:type="dxa"/>
            </w:tcMar>
            <w:vAlign w:val="center"/>
          </w:tcPr>
          <w:p w:rsidR="00B51CEC" w:rsidRPr="00492E04" w:rsidRDefault="00B51CEC" w:rsidP="00D55813">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B51CEC" w:rsidRPr="00492E04" w:rsidRDefault="00B51CEC" w:rsidP="00D55813">
            <w:pPr>
              <w:pStyle w:val="TableContents"/>
              <w:snapToGrid w:val="0"/>
              <w:jc w:val="center"/>
              <w:rPr>
                <w:sz w:val="16"/>
                <w:szCs w:val="16"/>
              </w:rPr>
            </w:pPr>
            <w:r w:rsidRPr="00492E04">
              <w:rPr>
                <w:sz w:val="16"/>
                <w:szCs w:val="16"/>
              </w:rPr>
              <w:t>Y</w:t>
            </w:r>
          </w:p>
        </w:tc>
      </w:tr>
      <w:tr w:rsidR="00B51CEC" w:rsidRPr="00492E04" w:rsidTr="00D55813">
        <w:tc>
          <w:tcPr>
            <w:tcW w:w="3213" w:type="dxa"/>
            <w:tcMar>
              <w:top w:w="55" w:type="dxa"/>
              <w:left w:w="55" w:type="dxa"/>
              <w:bottom w:w="55" w:type="dxa"/>
              <w:right w:w="55" w:type="dxa"/>
            </w:tcMar>
            <w:vAlign w:val="bottom"/>
          </w:tcPr>
          <w:p w:rsidR="00B51CEC" w:rsidRPr="006B66DF" w:rsidRDefault="00B51CEC" w:rsidP="00D55813">
            <w:pPr>
              <w:pStyle w:val="15"/>
              <w:shd w:val="clear" w:color="auto" w:fill="auto"/>
              <w:spacing w:before="0" w:after="0" w:line="240" w:lineRule="auto"/>
              <w:jc w:val="center"/>
              <w:rPr>
                <w:b w:val="0"/>
                <w:sz w:val="16"/>
                <w:szCs w:val="16"/>
              </w:rPr>
            </w:pPr>
            <w:r w:rsidRPr="006B66DF">
              <w:rPr>
                <w:b w:val="0"/>
                <w:sz w:val="16"/>
                <w:szCs w:val="16"/>
              </w:rPr>
              <w:t>1</w:t>
            </w:r>
          </w:p>
        </w:tc>
        <w:tc>
          <w:tcPr>
            <w:tcW w:w="3213" w:type="dxa"/>
            <w:tcMar>
              <w:top w:w="55" w:type="dxa"/>
              <w:left w:w="55" w:type="dxa"/>
              <w:bottom w:w="55" w:type="dxa"/>
              <w:right w:w="55" w:type="dxa"/>
            </w:tcMar>
          </w:tcPr>
          <w:p w:rsidR="00B51CEC" w:rsidRPr="00AD5A71" w:rsidRDefault="00B51CEC" w:rsidP="00D55813">
            <w:pPr>
              <w:spacing w:line="220" w:lineRule="exact"/>
              <w:jc w:val="center"/>
              <w:rPr>
                <w:b/>
                <w:sz w:val="16"/>
                <w:szCs w:val="16"/>
              </w:rPr>
            </w:pPr>
            <w:r w:rsidRPr="00AD5A71">
              <w:rPr>
                <w:rStyle w:val="afc"/>
                <w:b w:val="0"/>
                <w:sz w:val="16"/>
                <w:szCs w:val="16"/>
              </w:rPr>
              <w:t>607363.78</w:t>
            </w:r>
          </w:p>
        </w:tc>
        <w:tc>
          <w:tcPr>
            <w:tcW w:w="3790" w:type="dxa"/>
            <w:tcMar>
              <w:top w:w="55" w:type="dxa"/>
              <w:left w:w="55" w:type="dxa"/>
              <w:bottom w:w="55" w:type="dxa"/>
              <w:right w:w="55" w:type="dxa"/>
            </w:tcMar>
          </w:tcPr>
          <w:p w:rsidR="00B51CEC" w:rsidRPr="00AD5A71" w:rsidRDefault="00B51CEC" w:rsidP="00D55813">
            <w:pPr>
              <w:spacing w:line="220" w:lineRule="exact"/>
              <w:jc w:val="center"/>
              <w:rPr>
                <w:b/>
                <w:sz w:val="16"/>
                <w:szCs w:val="16"/>
              </w:rPr>
            </w:pPr>
            <w:r w:rsidRPr="00AD5A71">
              <w:rPr>
                <w:rStyle w:val="afc"/>
                <w:b w:val="0"/>
                <w:sz w:val="16"/>
                <w:szCs w:val="16"/>
              </w:rPr>
              <w:t>2334168.42</w:t>
            </w:r>
          </w:p>
        </w:tc>
      </w:tr>
      <w:tr w:rsidR="00B51CEC" w:rsidRPr="00492E04" w:rsidTr="00D55813">
        <w:trPr>
          <w:trHeight w:val="16"/>
        </w:trPr>
        <w:tc>
          <w:tcPr>
            <w:tcW w:w="3213" w:type="dxa"/>
            <w:tcMar>
              <w:top w:w="55" w:type="dxa"/>
              <w:left w:w="55" w:type="dxa"/>
              <w:bottom w:w="55" w:type="dxa"/>
              <w:right w:w="55" w:type="dxa"/>
            </w:tcMar>
            <w:vAlign w:val="bottom"/>
          </w:tcPr>
          <w:p w:rsidR="00B51CEC" w:rsidRPr="006B66DF" w:rsidRDefault="00B51CEC" w:rsidP="00D55813">
            <w:pPr>
              <w:pStyle w:val="15"/>
              <w:shd w:val="clear" w:color="auto" w:fill="auto"/>
              <w:spacing w:before="0" w:after="0" w:line="240" w:lineRule="auto"/>
              <w:jc w:val="center"/>
              <w:rPr>
                <w:b w:val="0"/>
                <w:sz w:val="16"/>
                <w:szCs w:val="16"/>
              </w:rPr>
            </w:pPr>
            <w:r w:rsidRPr="006B66DF">
              <w:rPr>
                <w:b w:val="0"/>
                <w:sz w:val="16"/>
                <w:szCs w:val="16"/>
              </w:rPr>
              <w:t>2</w:t>
            </w:r>
          </w:p>
        </w:tc>
        <w:tc>
          <w:tcPr>
            <w:tcW w:w="3213" w:type="dxa"/>
            <w:tcMar>
              <w:top w:w="55" w:type="dxa"/>
              <w:left w:w="55" w:type="dxa"/>
              <w:bottom w:w="55" w:type="dxa"/>
              <w:right w:w="55" w:type="dxa"/>
            </w:tcMar>
          </w:tcPr>
          <w:p w:rsidR="00B51CEC" w:rsidRPr="00AD5A71" w:rsidRDefault="00B51CEC" w:rsidP="00D55813">
            <w:pPr>
              <w:spacing w:line="220" w:lineRule="exact"/>
              <w:jc w:val="center"/>
              <w:rPr>
                <w:b/>
                <w:sz w:val="16"/>
                <w:szCs w:val="16"/>
              </w:rPr>
            </w:pPr>
            <w:r w:rsidRPr="00AD5A71">
              <w:rPr>
                <w:rStyle w:val="afc"/>
                <w:b w:val="0"/>
                <w:sz w:val="16"/>
                <w:szCs w:val="16"/>
              </w:rPr>
              <w:t>607238.23</w:t>
            </w:r>
          </w:p>
        </w:tc>
        <w:tc>
          <w:tcPr>
            <w:tcW w:w="3790" w:type="dxa"/>
            <w:tcMar>
              <w:top w:w="55" w:type="dxa"/>
              <w:left w:w="55" w:type="dxa"/>
              <w:bottom w:w="55" w:type="dxa"/>
              <w:right w:w="55" w:type="dxa"/>
            </w:tcMar>
          </w:tcPr>
          <w:p w:rsidR="00B51CEC" w:rsidRPr="00AD5A71" w:rsidRDefault="00B51CEC" w:rsidP="00D55813">
            <w:pPr>
              <w:spacing w:line="220" w:lineRule="exact"/>
              <w:jc w:val="center"/>
              <w:rPr>
                <w:b/>
                <w:sz w:val="16"/>
                <w:szCs w:val="16"/>
              </w:rPr>
            </w:pPr>
            <w:r w:rsidRPr="00AD5A71">
              <w:rPr>
                <w:rStyle w:val="afc"/>
                <w:b w:val="0"/>
                <w:sz w:val="16"/>
                <w:szCs w:val="16"/>
              </w:rPr>
              <w:t>2334170.98</w:t>
            </w:r>
          </w:p>
        </w:tc>
      </w:tr>
    </w:tbl>
    <w:p w:rsidR="00B51CEC" w:rsidRDefault="00B51CEC" w:rsidP="00B51CEC">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B51CEC" w:rsidRPr="00ED473C" w:rsidRDefault="00B51CEC" w:rsidP="00B51CEC">
      <w:pPr>
        <w:pStyle w:val="27"/>
        <w:keepNext/>
        <w:keepLines/>
        <w:shd w:val="clear" w:color="auto" w:fill="auto"/>
        <w:spacing w:before="0" w:after="0" w:line="298" w:lineRule="exact"/>
        <w:ind w:left="40" w:right="-1"/>
        <w:rPr>
          <w:sz w:val="24"/>
          <w:szCs w:val="24"/>
        </w:rPr>
      </w:pPr>
      <w:r w:rsidRPr="00ED473C">
        <w:rPr>
          <w:rStyle w:val="26"/>
          <w:color w:val="000000"/>
          <w:sz w:val="24"/>
          <w:szCs w:val="24"/>
        </w:rPr>
        <w:lastRenderedPageBreak/>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B51CEC" w:rsidRDefault="00B51CEC" w:rsidP="00B51CEC">
      <w:pPr>
        <w:rPr>
          <w:sz w:val="2"/>
          <w:szCs w:val="2"/>
        </w:rPr>
      </w:pPr>
    </w:p>
    <w:p w:rsidR="00B51CEC" w:rsidRDefault="00B51CEC" w:rsidP="00B51CEC">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B51CEC" w:rsidRPr="00D84E39" w:rsidTr="00D55813">
        <w:trPr>
          <w:trHeight w:hRule="exact" w:val="566"/>
        </w:trPr>
        <w:tc>
          <w:tcPr>
            <w:tcW w:w="387" w:type="pct"/>
            <w:shd w:val="clear" w:color="auto" w:fill="FFFFFF"/>
            <w:vAlign w:val="center"/>
          </w:tcPr>
          <w:p w:rsidR="00B51CEC" w:rsidRPr="00D84E39" w:rsidRDefault="00B51CEC" w:rsidP="00D55813">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B51CEC" w:rsidRPr="00D84E39" w:rsidRDefault="00B51CEC" w:rsidP="00D55813">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B51CEC" w:rsidRPr="00D84E39" w:rsidRDefault="00B51CEC" w:rsidP="00D55813">
            <w:pPr>
              <w:pStyle w:val="af"/>
              <w:spacing w:after="0"/>
              <w:jc w:val="center"/>
              <w:rPr>
                <w:sz w:val="16"/>
                <w:szCs w:val="16"/>
              </w:rPr>
            </w:pPr>
            <w:r w:rsidRPr="00D84E39">
              <w:rPr>
                <w:rStyle w:val="afc"/>
                <w:rFonts w:eastAsia="Lucida Sans Unicode"/>
                <w:b w:val="0"/>
                <w:bCs w:val="0"/>
                <w:sz w:val="16"/>
                <w:szCs w:val="16"/>
              </w:rPr>
              <w:t>Показатель</w:t>
            </w:r>
          </w:p>
        </w:tc>
      </w:tr>
      <w:tr w:rsidR="00B51CEC" w:rsidRPr="00D84E39" w:rsidTr="00D55813">
        <w:trPr>
          <w:trHeight w:hRule="exact" w:val="283"/>
        </w:trPr>
        <w:tc>
          <w:tcPr>
            <w:tcW w:w="387" w:type="pct"/>
            <w:shd w:val="clear" w:color="auto" w:fill="FFFFFF"/>
            <w:vAlign w:val="center"/>
          </w:tcPr>
          <w:p w:rsidR="00B51CEC" w:rsidRPr="00D84E39" w:rsidRDefault="00B51CEC" w:rsidP="00D55813">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B51CEC" w:rsidRPr="00D84E39" w:rsidRDefault="00B51CEC" w:rsidP="00D55813">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B51CEC" w:rsidRPr="00D84E39" w:rsidRDefault="00B51CEC" w:rsidP="00D55813">
            <w:pPr>
              <w:pStyle w:val="af"/>
              <w:spacing w:after="0" w:line="250" w:lineRule="exact"/>
              <w:jc w:val="center"/>
              <w:rPr>
                <w:sz w:val="16"/>
                <w:szCs w:val="16"/>
              </w:rPr>
            </w:pPr>
            <w:r w:rsidRPr="00D84E39">
              <w:rPr>
                <w:rStyle w:val="afc"/>
                <w:rFonts w:eastAsia="Lucida Sans Unicode"/>
                <w:b w:val="0"/>
                <w:bCs w:val="0"/>
                <w:sz w:val="16"/>
                <w:szCs w:val="16"/>
              </w:rPr>
              <w:t>3</w:t>
            </w:r>
          </w:p>
        </w:tc>
      </w:tr>
      <w:tr w:rsidR="00B51CEC" w:rsidRPr="00D84E39" w:rsidTr="00D55813">
        <w:trPr>
          <w:trHeight w:hRule="exact" w:val="298"/>
        </w:trPr>
        <w:tc>
          <w:tcPr>
            <w:tcW w:w="387" w:type="pct"/>
            <w:shd w:val="clear" w:color="auto" w:fill="FFFFFF"/>
            <w:vAlign w:val="center"/>
          </w:tcPr>
          <w:p w:rsidR="00B51CEC" w:rsidRPr="00D84E39" w:rsidRDefault="00B51CEC"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B51CEC" w:rsidRPr="00D84E39" w:rsidRDefault="00B51CEC" w:rsidP="00D55813">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B51CEC" w:rsidRPr="00D84E39" w:rsidRDefault="00B51CEC" w:rsidP="00D55813">
            <w:pPr>
              <w:pStyle w:val="af"/>
              <w:spacing w:after="0" w:line="80" w:lineRule="exact"/>
              <w:jc w:val="center"/>
              <w:rPr>
                <w:sz w:val="16"/>
                <w:szCs w:val="16"/>
              </w:rPr>
            </w:pPr>
            <w:r w:rsidRPr="00D84E39">
              <w:rPr>
                <w:rStyle w:val="4pt"/>
                <w:b/>
                <w:bCs/>
                <w:color w:val="000000"/>
                <w:sz w:val="16"/>
                <w:szCs w:val="16"/>
              </w:rPr>
              <w:t>-</w:t>
            </w:r>
          </w:p>
        </w:tc>
      </w:tr>
    </w:tbl>
    <w:p w:rsidR="00B51CEC" w:rsidRPr="006E757D" w:rsidRDefault="00B51CEC" w:rsidP="00B51CEC">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43"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B51CEC" w:rsidRPr="006E757D" w:rsidRDefault="00B51CEC" w:rsidP="00B51CEC">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B51CEC" w:rsidRPr="006E757D" w:rsidRDefault="00B51CEC" w:rsidP="00B51CEC">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B51CEC" w:rsidRPr="006E757D" w:rsidRDefault="00B51CEC" w:rsidP="00B51CEC">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B51CEC" w:rsidRPr="006B269A" w:rsidRDefault="00B51CEC" w:rsidP="00B51CEC">
      <w:pPr>
        <w:widowControl w:val="0"/>
        <w:tabs>
          <w:tab w:val="left" w:pos="1276"/>
        </w:tabs>
        <w:ind w:firstLine="709"/>
        <w:contextualSpacing/>
        <w:jc w:val="both"/>
        <w:rPr>
          <w:b/>
          <w:sz w:val="24"/>
          <w:szCs w:val="24"/>
        </w:rPr>
      </w:pPr>
      <w:r w:rsidRPr="006B269A">
        <w:rPr>
          <w:b/>
          <w:sz w:val="24"/>
          <w:szCs w:val="24"/>
        </w:rPr>
        <w:t>Существенные условия договора аренды</w:t>
      </w:r>
      <w:r w:rsidRPr="000E654C">
        <w:rPr>
          <w:b/>
          <w:sz w:val="24"/>
          <w:szCs w:val="24"/>
        </w:rPr>
        <w:t xml:space="preserve"> земельного участка</w:t>
      </w:r>
      <w:r w:rsidRPr="006B269A">
        <w:rPr>
          <w:b/>
          <w:sz w:val="24"/>
          <w:szCs w:val="24"/>
        </w:rPr>
        <w:t>:</w:t>
      </w:r>
    </w:p>
    <w:p w:rsidR="00B51CEC" w:rsidRPr="00DF3C37" w:rsidRDefault="00B51CEC" w:rsidP="00B51CEC">
      <w:pPr>
        <w:widowControl w:val="0"/>
        <w:ind w:firstLine="709"/>
        <w:jc w:val="both"/>
        <w:rPr>
          <w:sz w:val="24"/>
          <w:szCs w:val="24"/>
        </w:rPr>
      </w:pPr>
      <w:r>
        <w:rPr>
          <w:rFonts w:eastAsia="Calibri"/>
          <w:sz w:val="24"/>
          <w:szCs w:val="24"/>
        </w:rPr>
        <w:t xml:space="preserve">1. </w:t>
      </w:r>
      <w:r w:rsidRPr="006B269A">
        <w:rPr>
          <w:rFonts w:eastAsia="Calibri"/>
          <w:sz w:val="24"/>
          <w:szCs w:val="24"/>
        </w:rPr>
        <w:t xml:space="preserve">Предмет договора: земельный участок, общей </w:t>
      </w:r>
      <w:r>
        <w:rPr>
          <w:rFonts w:eastAsia="Calibri"/>
          <w:sz w:val="24"/>
          <w:szCs w:val="24"/>
        </w:rPr>
        <w:t xml:space="preserve">площадью </w:t>
      </w:r>
      <w:r w:rsidR="00B43353">
        <w:rPr>
          <w:sz w:val="24"/>
          <w:szCs w:val="24"/>
        </w:rPr>
        <w:t>786</w:t>
      </w:r>
      <w:r w:rsidRPr="0042431B">
        <w:rPr>
          <w:sz w:val="24"/>
          <w:szCs w:val="24"/>
        </w:rPr>
        <w:t xml:space="preserve"> кв. м</w:t>
      </w:r>
      <w:r w:rsidRPr="005E068B">
        <w:rPr>
          <w:sz w:val="24"/>
          <w:szCs w:val="24"/>
        </w:rPr>
        <w:t xml:space="preserve"> с кадастровым номером </w:t>
      </w:r>
      <w:r>
        <w:rPr>
          <w:sz w:val="24"/>
          <w:szCs w:val="24"/>
        </w:rPr>
        <w:t>74:36:0209006:32</w:t>
      </w:r>
      <w:r w:rsidR="00B43353">
        <w:rPr>
          <w:sz w:val="24"/>
          <w:szCs w:val="24"/>
        </w:rPr>
        <w:t>9</w:t>
      </w:r>
      <w:r w:rsidRPr="005E068B">
        <w:rPr>
          <w:sz w:val="24"/>
          <w:szCs w:val="24"/>
        </w:rPr>
        <w:t xml:space="preserve">, расположенного по адресу: </w:t>
      </w:r>
      <w:r w:rsidRPr="003F5B3B">
        <w:rPr>
          <w:rFonts w:hint="eastAsia"/>
          <w:sz w:val="24"/>
          <w:szCs w:val="24"/>
        </w:rPr>
        <w:t>Челябинская</w:t>
      </w:r>
      <w:r w:rsidRPr="003F5B3B">
        <w:rPr>
          <w:sz w:val="24"/>
          <w:szCs w:val="24"/>
        </w:rPr>
        <w:t xml:space="preserve"> </w:t>
      </w:r>
      <w:r w:rsidRPr="003F5B3B">
        <w:rPr>
          <w:rFonts w:hint="eastAsia"/>
          <w:sz w:val="24"/>
          <w:szCs w:val="24"/>
        </w:rPr>
        <w:t>область</w:t>
      </w:r>
      <w:r w:rsidRPr="003F5B3B">
        <w:rPr>
          <w:sz w:val="24"/>
          <w:szCs w:val="24"/>
        </w:rPr>
        <w:t xml:space="preserve">, </w:t>
      </w:r>
      <w:proofErr w:type="gramStart"/>
      <w:r w:rsidRPr="003F5B3B">
        <w:rPr>
          <w:rFonts w:hint="eastAsia"/>
          <w:sz w:val="24"/>
          <w:szCs w:val="24"/>
        </w:rPr>
        <w:t>г</w:t>
      </w:r>
      <w:proofErr w:type="gramEnd"/>
      <w:r>
        <w:rPr>
          <w:sz w:val="24"/>
          <w:szCs w:val="24"/>
        </w:rPr>
        <w:t>.</w:t>
      </w:r>
      <w:r w:rsidRPr="003F5B3B">
        <w:rPr>
          <w:sz w:val="24"/>
          <w:szCs w:val="24"/>
        </w:rPr>
        <w:t xml:space="preserve"> </w:t>
      </w:r>
      <w:r w:rsidRPr="003F5B3B">
        <w:rPr>
          <w:rFonts w:hint="eastAsia"/>
          <w:sz w:val="24"/>
          <w:szCs w:val="24"/>
        </w:rPr>
        <w:t>Челябинск</w:t>
      </w:r>
      <w:r w:rsidRPr="003F5B3B">
        <w:rPr>
          <w:sz w:val="24"/>
          <w:szCs w:val="24"/>
        </w:rPr>
        <w:t xml:space="preserve">, </w:t>
      </w:r>
      <w:r>
        <w:rPr>
          <w:sz w:val="24"/>
          <w:szCs w:val="24"/>
        </w:rPr>
        <w:br/>
      </w:r>
      <w:r w:rsidRPr="003F5B3B">
        <w:rPr>
          <w:rFonts w:hint="eastAsia"/>
          <w:sz w:val="24"/>
          <w:szCs w:val="24"/>
        </w:rPr>
        <w:t>жилой</w:t>
      </w:r>
      <w:r w:rsidRPr="003F5B3B">
        <w:rPr>
          <w:sz w:val="24"/>
          <w:szCs w:val="24"/>
        </w:rPr>
        <w:t xml:space="preserve"> </w:t>
      </w:r>
      <w:r w:rsidRPr="003F5B3B">
        <w:rPr>
          <w:rFonts w:hint="eastAsia"/>
          <w:sz w:val="24"/>
          <w:szCs w:val="24"/>
        </w:rPr>
        <w:t>район</w:t>
      </w:r>
      <w:r w:rsidRPr="003F5B3B">
        <w:rPr>
          <w:sz w:val="24"/>
          <w:szCs w:val="24"/>
        </w:rPr>
        <w:t xml:space="preserve"> </w:t>
      </w:r>
      <w:r w:rsidRPr="003F5B3B">
        <w:rPr>
          <w:rFonts w:hint="eastAsia"/>
          <w:sz w:val="24"/>
          <w:szCs w:val="24"/>
        </w:rPr>
        <w:t>Чурилово</w:t>
      </w:r>
      <w:r w:rsidRPr="00A52F3C">
        <w:rPr>
          <w:rFonts w:hint="eastAsia"/>
          <w:sz w:val="24"/>
          <w:szCs w:val="24"/>
        </w:rPr>
        <w:t xml:space="preserve"> </w:t>
      </w:r>
      <w:r>
        <w:rPr>
          <w:sz w:val="24"/>
          <w:szCs w:val="24"/>
        </w:rPr>
        <w:t xml:space="preserve"> в </w:t>
      </w:r>
      <w:proofErr w:type="spellStart"/>
      <w:r>
        <w:rPr>
          <w:rFonts w:hint="eastAsia"/>
          <w:sz w:val="24"/>
          <w:szCs w:val="24"/>
        </w:rPr>
        <w:t>Тракторозаводск</w:t>
      </w:r>
      <w:r>
        <w:rPr>
          <w:sz w:val="24"/>
          <w:szCs w:val="24"/>
        </w:rPr>
        <w:t>ом</w:t>
      </w:r>
      <w:proofErr w:type="spellEnd"/>
      <w:r w:rsidRPr="00842E00">
        <w:rPr>
          <w:sz w:val="24"/>
          <w:szCs w:val="24"/>
        </w:rPr>
        <w:t xml:space="preserve"> </w:t>
      </w:r>
      <w:r>
        <w:rPr>
          <w:sz w:val="24"/>
          <w:szCs w:val="24"/>
        </w:rPr>
        <w:t>районе,</w:t>
      </w:r>
      <w:r w:rsidRPr="003F5B3B">
        <w:rPr>
          <w:sz w:val="24"/>
          <w:szCs w:val="24"/>
        </w:rPr>
        <w:t xml:space="preserve"> </w:t>
      </w:r>
      <w:r w:rsidRPr="003F5B3B">
        <w:rPr>
          <w:rFonts w:hint="eastAsia"/>
          <w:sz w:val="24"/>
          <w:szCs w:val="24"/>
        </w:rPr>
        <w:t>микрорайон</w:t>
      </w:r>
      <w:r>
        <w:rPr>
          <w:sz w:val="24"/>
          <w:szCs w:val="24"/>
        </w:rPr>
        <w:t xml:space="preserve"> «</w:t>
      </w:r>
      <w:r w:rsidRPr="003F5B3B">
        <w:rPr>
          <w:rFonts w:hint="eastAsia"/>
          <w:sz w:val="24"/>
          <w:szCs w:val="24"/>
        </w:rPr>
        <w:t>Развязка</w:t>
      </w:r>
      <w:r>
        <w:rPr>
          <w:sz w:val="24"/>
          <w:szCs w:val="24"/>
        </w:rPr>
        <w:t xml:space="preserve">» </w:t>
      </w:r>
      <w:r w:rsidRPr="003F5B3B">
        <w:rPr>
          <w:sz w:val="24"/>
          <w:szCs w:val="24"/>
        </w:rPr>
        <w:t>(</w:t>
      </w:r>
      <w:r w:rsidRPr="003F5B3B">
        <w:rPr>
          <w:rFonts w:hint="eastAsia"/>
          <w:sz w:val="24"/>
          <w:szCs w:val="24"/>
        </w:rPr>
        <w:t>стр</w:t>
      </w:r>
      <w:r w:rsidRPr="003F5B3B">
        <w:rPr>
          <w:sz w:val="24"/>
          <w:szCs w:val="24"/>
        </w:rPr>
        <w:t xml:space="preserve">. </w:t>
      </w:r>
      <w:r w:rsidRPr="003F5B3B">
        <w:rPr>
          <w:rFonts w:hint="eastAsia"/>
          <w:sz w:val="24"/>
          <w:szCs w:val="24"/>
        </w:rPr>
        <w:t>№</w:t>
      </w:r>
      <w:r>
        <w:rPr>
          <w:sz w:val="24"/>
          <w:szCs w:val="24"/>
        </w:rPr>
        <w:t xml:space="preserve"> 29</w:t>
      </w:r>
      <w:r w:rsidR="00B43353">
        <w:rPr>
          <w:sz w:val="24"/>
          <w:szCs w:val="24"/>
        </w:rPr>
        <w:t>2</w:t>
      </w:r>
      <w:r>
        <w:rPr>
          <w:sz w:val="24"/>
          <w:szCs w:val="24"/>
        </w:rPr>
        <w:t>)</w:t>
      </w:r>
      <w:r>
        <w:rPr>
          <w:rFonts w:eastAsia="Calibri"/>
          <w:sz w:val="24"/>
          <w:szCs w:val="24"/>
        </w:rPr>
        <w:t>,</w:t>
      </w:r>
      <w:r w:rsidRPr="006B269A">
        <w:rPr>
          <w:rFonts w:eastAsia="Calibri"/>
          <w:sz w:val="24"/>
          <w:szCs w:val="24"/>
        </w:rPr>
        <w:t xml:space="preserve"> </w:t>
      </w:r>
      <w:r>
        <w:rPr>
          <w:rFonts w:eastAsia="Calibri"/>
          <w:sz w:val="24"/>
          <w:szCs w:val="24"/>
        </w:rPr>
        <w:br/>
      </w:r>
      <w:r w:rsidRPr="006B269A">
        <w:rPr>
          <w:rFonts w:eastAsia="Calibri"/>
          <w:sz w:val="24"/>
          <w:szCs w:val="24"/>
        </w:rPr>
        <w:t>из земель населенных пунктов, находящихся в ведении муниципального образования, с вид</w:t>
      </w:r>
      <w:r>
        <w:rPr>
          <w:rFonts w:eastAsia="Calibri"/>
          <w:sz w:val="24"/>
          <w:szCs w:val="24"/>
        </w:rPr>
        <w:t xml:space="preserve">ом разрешенного использования: </w:t>
      </w:r>
      <w:r w:rsidRPr="00DF3C37">
        <w:rPr>
          <w:sz w:val="24"/>
          <w:szCs w:val="24"/>
        </w:rPr>
        <w:t xml:space="preserve">для строительства </w:t>
      </w:r>
      <w:r>
        <w:rPr>
          <w:sz w:val="24"/>
          <w:szCs w:val="24"/>
        </w:rPr>
        <w:t>индивидуального жилого дома</w:t>
      </w:r>
      <w:r w:rsidRPr="006B269A">
        <w:rPr>
          <w:rFonts w:eastAsia="Calibri"/>
          <w:sz w:val="24"/>
          <w:szCs w:val="24"/>
        </w:rPr>
        <w:t xml:space="preserve"> в целях строительства</w:t>
      </w:r>
      <w:r w:rsidRPr="00F46707">
        <w:rPr>
          <w:sz w:val="24"/>
          <w:szCs w:val="24"/>
        </w:rPr>
        <w:t xml:space="preserve"> </w:t>
      </w:r>
      <w:r w:rsidRPr="009247C4">
        <w:rPr>
          <w:sz w:val="24"/>
          <w:szCs w:val="24"/>
        </w:rPr>
        <w:t>индивидуального жилого дома</w:t>
      </w:r>
      <w:r w:rsidRPr="006B269A">
        <w:rPr>
          <w:rFonts w:eastAsia="Calibri"/>
          <w:sz w:val="24"/>
          <w:szCs w:val="24"/>
        </w:rPr>
        <w:t xml:space="preserve"> в соответствии</w:t>
      </w:r>
      <w:r>
        <w:rPr>
          <w:rFonts w:eastAsia="Calibri"/>
          <w:sz w:val="24"/>
          <w:szCs w:val="24"/>
        </w:rPr>
        <w:t xml:space="preserve"> с Документацией по планировке территории. </w:t>
      </w:r>
    </w:p>
    <w:p w:rsidR="00B51CEC" w:rsidRDefault="00B51CEC" w:rsidP="00B51CEC">
      <w:pPr>
        <w:widowControl w:val="0"/>
        <w:ind w:firstLine="709"/>
        <w:jc w:val="both"/>
        <w:rPr>
          <w:sz w:val="24"/>
          <w:szCs w:val="24"/>
        </w:rPr>
      </w:pPr>
      <w:r w:rsidRPr="00570F38">
        <w:rPr>
          <w:sz w:val="24"/>
          <w:szCs w:val="24"/>
        </w:rPr>
        <w:t xml:space="preserve">2. Срок действия договора аренды </w:t>
      </w:r>
      <w:r>
        <w:rPr>
          <w:sz w:val="24"/>
          <w:szCs w:val="24"/>
        </w:rPr>
        <w:t xml:space="preserve">земельного участка </w:t>
      </w:r>
      <w:r w:rsidRPr="00570F38">
        <w:rPr>
          <w:sz w:val="24"/>
          <w:szCs w:val="24"/>
        </w:rPr>
        <w:t>устанавливается со дня заключения договора и</w:t>
      </w:r>
      <w:r>
        <w:rPr>
          <w:sz w:val="24"/>
          <w:szCs w:val="24"/>
        </w:rPr>
        <w:t> </w:t>
      </w:r>
      <w:r w:rsidRPr="00570F38">
        <w:rPr>
          <w:sz w:val="24"/>
          <w:szCs w:val="24"/>
        </w:rPr>
        <w:t>составляет</w:t>
      </w:r>
      <w:r>
        <w:rPr>
          <w:sz w:val="24"/>
          <w:szCs w:val="24"/>
        </w:rPr>
        <w:t>:</w:t>
      </w:r>
    </w:p>
    <w:p w:rsidR="00B51CEC" w:rsidRPr="00A46B14" w:rsidRDefault="00B51CEC" w:rsidP="00B51CEC">
      <w:pPr>
        <w:widowControl w:val="0"/>
        <w:ind w:firstLine="709"/>
        <w:jc w:val="both"/>
      </w:pPr>
      <w:r>
        <w:rPr>
          <w:sz w:val="24"/>
          <w:szCs w:val="24"/>
        </w:rPr>
        <w:t>для физических лиц</w:t>
      </w:r>
      <w:r w:rsidRPr="00570F38">
        <w:rPr>
          <w:sz w:val="24"/>
          <w:szCs w:val="24"/>
        </w:rPr>
        <w:t>- 20</w:t>
      </w:r>
      <w:r>
        <w:rPr>
          <w:sz w:val="24"/>
          <w:szCs w:val="24"/>
        </w:rPr>
        <w:t xml:space="preserve"> (двадцать)</w:t>
      </w:r>
      <w:r w:rsidRPr="00570F38">
        <w:rPr>
          <w:sz w:val="24"/>
          <w:szCs w:val="24"/>
        </w:rPr>
        <w:t xml:space="preserve"> лет;</w:t>
      </w:r>
    </w:p>
    <w:p w:rsidR="00B51CEC" w:rsidRPr="00BF693D" w:rsidRDefault="00B51CEC" w:rsidP="00B51CEC">
      <w:pPr>
        <w:pStyle w:val="a6"/>
        <w:widowControl w:val="0"/>
        <w:tabs>
          <w:tab w:val="left" w:pos="0"/>
          <w:tab w:val="left" w:pos="993"/>
        </w:tabs>
        <w:ind w:left="0" w:firstLine="720"/>
        <w:jc w:val="both"/>
        <w:rPr>
          <w:sz w:val="24"/>
          <w:szCs w:val="24"/>
        </w:rPr>
      </w:pPr>
      <w:r w:rsidRPr="006B269A">
        <w:rPr>
          <w:sz w:val="24"/>
          <w:szCs w:val="24"/>
        </w:rPr>
        <w:t>3. Строительство вести с соблюдением градостроительных норм и правил, технических регламентов.</w:t>
      </w:r>
    </w:p>
    <w:p w:rsidR="00B51CEC" w:rsidRDefault="00B51CEC" w:rsidP="00B51CEC">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44"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45"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2226F0" w:rsidRDefault="002226F0" w:rsidP="000B7BCE">
      <w:pPr>
        <w:autoSpaceDE w:val="0"/>
        <w:autoSpaceDN w:val="0"/>
        <w:adjustRightInd w:val="0"/>
        <w:ind w:firstLine="709"/>
        <w:jc w:val="both"/>
        <w:rPr>
          <w:rFonts w:eastAsia="Calibri"/>
          <w:sz w:val="24"/>
          <w:szCs w:val="24"/>
        </w:rPr>
      </w:pPr>
    </w:p>
    <w:p w:rsidR="005447DD" w:rsidRDefault="005447DD" w:rsidP="002C19A8">
      <w:pPr>
        <w:autoSpaceDE w:val="0"/>
        <w:autoSpaceDN w:val="0"/>
        <w:adjustRightInd w:val="0"/>
        <w:contextualSpacing/>
        <w:jc w:val="center"/>
        <w:outlineLvl w:val="0"/>
        <w:rPr>
          <w:b/>
          <w:bCs/>
          <w:sz w:val="24"/>
          <w:szCs w:val="24"/>
        </w:rPr>
      </w:pPr>
      <w:r>
        <w:rPr>
          <w:b/>
          <w:bCs/>
          <w:sz w:val="24"/>
          <w:szCs w:val="24"/>
        </w:rPr>
        <w:t>Порядок приема и отзыва заявки на участие в аукционе</w:t>
      </w:r>
    </w:p>
    <w:p w:rsidR="005447DD" w:rsidRPr="000176C8" w:rsidRDefault="005447DD" w:rsidP="002C19A8">
      <w:pPr>
        <w:pStyle w:val="21"/>
        <w:spacing w:after="0" w:line="240" w:lineRule="auto"/>
        <w:ind w:firstLine="709"/>
        <w:contextualSpacing/>
        <w:jc w:val="both"/>
        <w:rPr>
          <w:sz w:val="24"/>
          <w:szCs w:val="24"/>
        </w:rPr>
      </w:pPr>
      <w:r w:rsidRPr="00DD4CBA">
        <w:rPr>
          <w:sz w:val="24"/>
          <w:szCs w:val="24"/>
        </w:rPr>
        <w:t xml:space="preserve">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w:t>
      </w:r>
      <w:r w:rsidRPr="000176C8">
        <w:rPr>
          <w:sz w:val="24"/>
          <w:szCs w:val="24"/>
        </w:rPr>
        <w:t>«Приватизация, аренда и  продажа прав».</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lastRenderedPageBreak/>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46" w:history="1">
        <w:r w:rsidRPr="000176C8">
          <w:rPr>
            <w:rStyle w:val="ab"/>
            <w:sz w:val="24"/>
            <w:szCs w:val="24"/>
          </w:rPr>
          <w:t>http://utp.sberbank-ast.ru/Main/Notice/988/Reglament</w:t>
        </w:r>
      </w:hyperlink>
      <w:r w:rsidRPr="000176C8">
        <w:rPr>
          <w:sz w:val="24"/>
          <w:szCs w:val="24"/>
        </w:rPr>
        <w:t xml:space="preserve">, с Регламентом торговой секции «Приватизация, аренда и  продажа прав» который размещен по адресу: </w:t>
      </w:r>
      <w:hyperlink r:id="rId47" w:history="1">
        <w:r w:rsidRPr="00461563">
          <w:rPr>
            <w:rStyle w:val="ab"/>
            <w:sz w:val="24"/>
            <w:szCs w:val="24"/>
          </w:rPr>
          <w:t>https://utp.sberbank-ast.ru/AP/Notice/1027/Instructions</w:t>
        </w:r>
      </w:hyperlink>
      <w:r w:rsidRPr="000176C8">
        <w:rPr>
          <w:sz w:val="24"/>
          <w:szCs w:val="24"/>
        </w:rPr>
        <w:t>.</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48" w:history="1">
        <w:r w:rsidRPr="000176C8">
          <w:rPr>
            <w:rStyle w:val="ab"/>
            <w:sz w:val="24"/>
            <w:szCs w:val="24"/>
          </w:rPr>
          <w:t>http://utp.sberbank-ast.ru/AP/Notice/652/Instructions</w:t>
        </w:r>
      </w:hyperlink>
      <w:r w:rsidRPr="000176C8">
        <w:rPr>
          <w:sz w:val="24"/>
          <w:szCs w:val="24"/>
        </w:rPr>
        <w:t>.</w:t>
      </w:r>
    </w:p>
    <w:p w:rsidR="005447DD" w:rsidRDefault="005447DD" w:rsidP="002C19A8">
      <w:pPr>
        <w:pStyle w:val="21"/>
        <w:spacing w:after="0" w:line="240" w:lineRule="auto"/>
        <w:ind w:firstLine="709"/>
        <w:contextualSpacing/>
        <w:jc w:val="both"/>
        <w:rPr>
          <w:sz w:val="24"/>
          <w:szCs w:val="24"/>
        </w:rPr>
      </w:pPr>
      <w:r w:rsidRPr="000176C8">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w:t>
      </w:r>
      <w:r w:rsidRPr="00DD4CBA">
        <w:rPr>
          <w:sz w:val="24"/>
          <w:szCs w:val="24"/>
        </w:rPr>
        <w:t xml:space="preserve"> ежедневно, круглосуточно без взимания платы. </w:t>
      </w:r>
      <w:r w:rsidRPr="000176C8">
        <w:rPr>
          <w:sz w:val="24"/>
          <w:szCs w:val="24"/>
        </w:rPr>
        <w:t xml:space="preserve">Регистрация осуществляется с применением усиленной квалифицированной электронной подписи (далее </w:t>
      </w:r>
      <w:r>
        <w:rPr>
          <w:sz w:val="24"/>
          <w:szCs w:val="24"/>
        </w:rPr>
        <w:t>–</w:t>
      </w:r>
      <w:r w:rsidRPr="000176C8">
        <w:rPr>
          <w:sz w:val="24"/>
          <w:szCs w:val="24"/>
        </w:rPr>
        <w:t xml:space="preserve"> ЭП) (юридическими лицами и</w:t>
      </w:r>
      <w:r>
        <w:rPr>
          <w:sz w:val="24"/>
          <w:szCs w:val="24"/>
        </w:rPr>
        <w:t> </w:t>
      </w:r>
      <w:r w:rsidRPr="000176C8">
        <w:rPr>
          <w:sz w:val="24"/>
          <w:szCs w:val="24"/>
        </w:rPr>
        <w:t xml:space="preserve">физическими лицами, </w:t>
      </w:r>
      <w:r w:rsidR="009758D6">
        <w:rPr>
          <w:sz w:val="24"/>
          <w:szCs w:val="24"/>
        </w:rPr>
        <w:br/>
      </w:r>
      <w:r w:rsidRPr="000176C8">
        <w:rPr>
          <w:sz w:val="24"/>
          <w:szCs w:val="24"/>
        </w:rPr>
        <w:t xml:space="preserve">в том числе являющимися индивидуальными предпринимателями). </w:t>
      </w:r>
      <w:r w:rsidRPr="00DD4CBA">
        <w:rPr>
          <w:sz w:val="24"/>
          <w:szCs w:val="24"/>
        </w:rPr>
        <w:t xml:space="preserve">Список </w:t>
      </w:r>
      <w:r w:rsidR="009758D6">
        <w:rPr>
          <w:sz w:val="24"/>
          <w:szCs w:val="24"/>
        </w:rPr>
        <w:br/>
      </w:r>
      <w:r w:rsidRPr="00DD4CBA">
        <w:rPr>
          <w:sz w:val="24"/>
          <w:szCs w:val="24"/>
        </w:rPr>
        <w:t>аккредитованных удостоверяющих центров, уполномоченных на выдачу ЭП:</w:t>
      </w:r>
      <w:r>
        <w:rPr>
          <w:sz w:val="24"/>
          <w:szCs w:val="24"/>
        </w:rPr>
        <w:t xml:space="preserve"> </w:t>
      </w:r>
      <w:hyperlink r:id="rId49" w:history="1">
        <w:r w:rsidRPr="00DD4CBA">
          <w:rPr>
            <w:rStyle w:val="ab"/>
            <w:sz w:val="24"/>
            <w:szCs w:val="24"/>
          </w:rPr>
          <w:t>https://digital.gov.ru/ru/activity/govservices/certification_authority/</w:t>
        </w:r>
      </w:hyperlink>
      <w:r w:rsidRPr="00DD4CBA">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97251C">
        <w:rPr>
          <w:sz w:val="24"/>
          <w:szCs w:val="24"/>
        </w:rPr>
        <w:t xml:space="preserve">Пользователям, зарегистрированным в Единой информационной системе в сфере закупок, </w:t>
      </w:r>
      <w:r>
        <w:rPr>
          <w:sz w:val="24"/>
          <w:szCs w:val="24"/>
        </w:rPr>
        <w:br/>
      </w:r>
      <w:r w:rsidRPr="0097251C">
        <w:rPr>
          <w:sz w:val="24"/>
          <w:szCs w:val="24"/>
        </w:rP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Pr>
          <w:sz w:val="24"/>
          <w:szCs w:val="24"/>
        </w:rPr>
        <w:t>,</w:t>
      </w:r>
      <w:r w:rsidRPr="0097251C">
        <w:rPr>
          <w:sz w:val="24"/>
          <w:szCs w:val="24"/>
        </w:rPr>
        <w:t xml:space="preserve"> для участия в аукционе необходимо присоедин</w:t>
      </w:r>
      <w:r w:rsidR="00C46344">
        <w:rPr>
          <w:sz w:val="24"/>
          <w:szCs w:val="24"/>
        </w:rPr>
        <w:t>иться</w:t>
      </w:r>
      <w:r w:rsidRPr="0097251C">
        <w:rPr>
          <w:sz w:val="24"/>
          <w:szCs w:val="24"/>
        </w:rPr>
        <w:t xml:space="preserve"> к регламенту электронной площадки, и</w:t>
      </w:r>
      <w:r>
        <w:rPr>
          <w:sz w:val="24"/>
          <w:szCs w:val="24"/>
        </w:rPr>
        <w:t> </w:t>
      </w:r>
      <w:r w:rsidRPr="0097251C">
        <w:rPr>
          <w:sz w:val="24"/>
          <w:szCs w:val="24"/>
        </w:rPr>
        <w:t xml:space="preserve">регламенту </w:t>
      </w:r>
      <w:r w:rsidRPr="00DD4CBA">
        <w:rPr>
          <w:sz w:val="24"/>
          <w:szCs w:val="24"/>
        </w:rPr>
        <w:t xml:space="preserve">торговой секции </w:t>
      </w:r>
      <w:r w:rsidRPr="000176C8">
        <w:rPr>
          <w:sz w:val="24"/>
          <w:szCs w:val="24"/>
        </w:rPr>
        <w:t>«Приватизация, аренда и  продажа прав»</w:t>
      </w:r>
      <w:r>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DD4CBA">
        <w:rPr>
          <w:sz w:val="24"/>
          <w:szCs w:val="24"/>
        </w:rPr>
        <w:t xml:space="preserve">Прием заявок и прилагаемых к ним документов начинается с даты и  времени, указанных </w:t>
      </w:r>
      <w:r>
        <w:rPr>
          <w:sz w:val="24"/>
          <w:szCs w:val="24"/>
        </w:rPr>
        <w:br/>
      </w:r>
      <w:r w:rsidRPr="00DD4CBA">
        <w:rPr>
          <w:sz w:val="24"/>
          <w:szCs w:val="24"/>
        </w:rPr>
        <w:t>в извещении, и осуществляется в  сроки, установленные в  извещении.</w:t>
      </w:r>
    </w:p>
    <w:p w:rsidR="005447DD" w:rsidRPr="00DD4CBA" w:rsidRDefault="005447DD" w:rsidP="002C19A8">
      <w:pPr>
        <w:autoSpaceDE w:val="0"/>
        <w:autoSpaceDN w:val="0"/>
        <w:adjustRightInd w:val="0"/>
        <w:ind w:firstLine="709"/>
        <w:contextualSpacing/>
        <w:jc w:val="both"/>
        <w:rPr>
          <w:rFonts w:eastAsia="Calibri"/>
          <w:sz w:val="24"/>
          <w:szCs w:val="24"/>
          <w:lang w:eastAsia="en-US"/>
        </w:rPr>
      </w:pPr>
      <w:r w:rsidRPr="00DD4CBA">
        <w:rPr>
          <w:rFonts w:eastAsia="Calibri"/>
          <w:sz w:val="24"/>
          <w:szCs w:val="24"/>
          <w:lang w:eastAsia="en-US"/>
        </w:rPr>
        <w:t xml:space="preserve">Заявки на участие в аукционе, полученные после окончания установленного срока  </w:t>
      </w:r>
      <w:r>
        <w:rPr>
          <w:rFonts w:eastAsia="Calibri"/>
          <w:sz w:val="24"/>
          <w:szCs w:val="24"/>
          <w:lang w:eastAsia="en-US"/>
        </w:rPr>
        <w:br/>
      </w:r>
      <w:r w:rsidRPr="00DD4CBA">
        <w:rPr>
          <w:rFonts w:eastAsia="Calibri"/>
          <w:sz w:val="24"/>
          <w:szCs w:val="24"/>
          <w:lang w:eastAsia="en-US"/>
        </w:rPr>
        <w:t>их приема, не рассматриваются и в тот же день возвращаются заявителю.</w:t>
      </w:r>
    </w:p>
    <w:p w:rsidR="005447DD" w:rsidRDefault="005447DD" w:rsidP="002C19A8">
      <w:pPr>
        <w:autoSpaceDE w:val="0"/>
        <w:autoSpaceDN w:val="0"/>
        <w:adjustRightInd w:val="0"/>
        <w:ind w:firstLine="709"/>
        <w:contextualSpacing/>
        <w:jc w:val="both"/>
        <w:rPr>
          <w:sz w:val="24"/>
          <w:szCs w:val="24"/>
        </w:rPr>
      </w:pPr>
      <w:r>
        <w:rPr>
          <w:sz w:val="24"/>
          <w:szCs w:val="24"/>
        </w:rPr>
        <w:t>Один заявитель вправе подать только одну заявку на участие в аукционе</w:t>
      </w:r>
      <w:r w:rsidR="009758D6">
        <w:rPr>
          <w:sz w:val="24"/>
          <w:szCs w:val="24"/>
        </w:rPr>
        <w:t xml:space="preserve"> (лоте)</w:t>
      </w:r>
      <w:r>
        <w:rPr>
          <w:sz w:val="24"/>
          <w:szCs w:val="24"/>
        </w:rPr>
        <w:t>.</w:t>
      </w:r>
    </w:p>
    <w:p w:rsidR="005447DD" w:rsidRDefault="005447DD" w:rsidP="002C19A8">
      <w:pPr>
        <w:autoSpaceDE w:val="0"/>
        <w:autoSpaceDN w:val="0"/>
        <w:adjustRightInd w:val="0"/>
        <w:ind w:firstLine="709"/>
        <w:contextualSpacing/>
        <w:jc w:val="both"/>
        <w:rPr>
          <w:sz w:val="24"/>
          <w:szCs w:val="24"/>
        </w:rPr>
      </w:pPr>
      <w:r>
        <w:rPr>
          <w:sz w:val="24"/>
          <w:szCs w:val="24"/>
        </w:rPr>
        <w:t xml:space="preserve">Для участия в аукционе заявитель, зарегистрированный на электронной площадке </w:t>
      </w:r>
      <w:r w:rsidRPr="00A80BB1">
        <w:rPr>
          <w:sz w:val="24"/>
          <w:szCs w:val="24"/>
        </w:rPr>
        <w:t xml:space="preserve">в установленном порядке, подает заявку на участие в аукционе. </w:t>
      </w:r>
    </w:p>
    <w:p w:rsidR="005447DD" w:rsidRPr="000E6BE8" w:rsidRDefault="005447DD" w:rsidP="00D85530">
      <w:pPr>
        <w:pBdr>
          <w:top w:val="triple" w:sz="4" w:space="1" w:color="auto"/>
          <w:left w:val="triple" w:sz="4" w:space="4" w:color="auto"/>
          <w:bottom w:val="triple" w:sz="4" w:space="1" w:color="auto"/>
          <w:right w:val="triple" w:sz="4" w:space="4" w:color="auto"/>
        </w:pBdr>
        <w:autoSpaceDE w:val="0"/>
        <w:autoSpaceDN w:val="0"/>
        <w:adjustRightInd w:val="0"/>
        <w:ind w:firstLine="709"/>
        <w:jc w:val="both"/>
        <w:rPr>
          <w:rFonts w:eastAsia="Calibri"/>
          <w:b/>
          <w:sz w:val="24"/>
          <w:szCs w:val="24"/>
        </w:rPr>
      </w:pPr>
      <w:r w:rsidRPr="000E6BE8">
        <w:rPr>
          <w:rFonts w:eastAsia="Calibri"/>
          <w:b/>
          <w:sz w:val="24"/>
          <w:szCs w:val="24"/>
        </w:rPr>
        <w:t xml:space="preserve">Заявка на участие в электронном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оператору электронной площадки в форме электронного документа с приложением документов:</w:t>
      </w:r>
    </w:p>
    <w:p w:rsidR="005447DD" w:rsidRPr="00DD4CBA" w:rsidRDefault="005447DD" w:rsidP="00D85530">
      <w:pPr>
        <w:numPr>
          <w:ilvl w:val="0"/>
          <w:numId w:val="28"/>
        </w:numPr>
        <w:pBdr>
          <w:top w:val="triple" w:sz="4" w:space="1" w:color="auto"/>
          <w:left w:val="triple" w:sz="4" w:space="4" w:color="auto"/>
          <w:bottom w:val="triple" w:sz="4" w:space="1" w:color="auto"/>
          <w:right w:val="triple" w:sz="4" w:space="4" w:color="auto"/>
        </w:pBdr>
        <w:tabs>
          <w:tab w:val="left" w:pos="709"/>
          <w:tab w:val="left" w:pos="993"/>
        </w:tabs>
        <w:autoSpaceDE w:val="0"/>
        <w:autoSpaceDN w:val="0"/>
        <w:adjustRightInd w:val="0"/>
        <w:ind w:left="0" w:firstLine="709"/>
        <w:contextualSpacing/>
        <w:jc w:val="both"/>
        <w:rPr>
          <w:sz w:val="24"/>
          <w:szCs w:val="24"/>
        </w:rPr>
      </w:pPr>
      <w:r w:rsidRPr="00DD4CBA">
        <w:rPr>
          <w:sz w:val="24"/>
          <w:szCs w:val="24"/>
        </w:rPr>
        <w:t>копии документов, удостоверяющих личность (для граждан);</w:t>
      </w:r>
    </w:p>
    <w:p w:rsidR="005447DD" w:rsidRPr="00BD07DA" w:rsidRDefault="005447DD" w:rsidP="00D85530">
      <w:pPr>
        <w:numPr>
          <w:ilvl w:val="0"/>
          <w:numId w:val="28"/>
        </w:numPr>
        <w:pBdr>
          <w:top w:val="triple" w:sz="4" w:space="1" w:color="auto"/>
          <w:left w:val="triple" w:sz="4" w:space="4" w:color="auto"/>
          <w:bottom w:val="triple" w:sz="4" w:space="1" w:color="auto"/>
          <w:right w:val="triple" w:sz="4" w:space="4" w:color="auto"/>
        </w:pBdr>
        <w:tabs>
          <w:tab w:val="left" w:pos="709"/>
          <w:tab w:val="left" w:pos="993"/>
        </w:tabs>
        <w:autoSpaceDE w:val="0"/>
        <w:autoSpaceDN w:val="0"/>
        <w:adjustRightInd w:val="0"/>
        <w:ind w:left="0" w:firstLine="709"/>
        <w:contextualSpacing/>
        <w:jc w:val="both"/>
        <w:rPr>
          <w:sz w:val="24"/>
          <w:szCs w:val="24"/>
        </w:rPr>
      </w:pPr>
      <w:r w:rsidRPr="00BD07DA">
        <w:rPr>
          <w:sz w:val="24"/>
          <w:szCs w:val="24"/>
        </w:rPr>
        <w:t xml:space="preserve">надлежащим образом заверенный перевод </w:t>
      </w:r>
      <w:proofErr w:type="gramStart"/>
      <w:r w:rsidRPr="00BD07DA">
        <w:rPr>
          <w:sz w:val="24"/>
          <w:szCs w:val="24"/>
        </w:rPr>
        <w:t xml:space="preserve">на русский язык документов </w:t>
      </w:r>
      <w:r w:rsidRPr="00BD07D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BD07DA">
        <w:rPr>
          <w:sz w:val="24"/>
          <w:szCs w:val="24"/>
        </w:rPr>
        <w:t>, если заявителем является иностранное юридическое лицо</w:t>
      </w:r>
      <w:r w:rsidR="00BD07DA">
        <w:rPr>
          <w:sz w:val="24"/>
          <w:szCs w:val="24"/>
        </w:rPr>
        <w:t xml:space="preserve"> (в случае если участником аукциона может являться юридическое лицо)</w:t>
      </w:r>
      <w:r w:rsidRPr="00BD07DA">
        <w:rPr>
          <w:sz w:val="24"/>
          <w:szCs w:val="24"/>
        </w:rPr>
        <w:t>;</w:t>
      </w:r>
    </w:p>
    <w:p w:rsidR="005447DD" w:rsidRPr="00DD4CBA" w:rsidRDefault="005447DD" w:rsidP="00D85530">
      <w:pPr>
        <w:numPr>
          <w:ilvl w:val="0"/>
          <w:numId w:val="28"/>
        </w:numPr>
        <w:pBdr>
          <w:top w:val="triple" w:sz="4" w:space="1" w:color="auto"/>
          <w:left w:val="triple" w:sz="4" w:space="4" w:color="auto"/>
          <w:bottom w:val="triple" w:sz="4" w:space="1" w:color="auto"/>
          <w:right w:val="triple" w:sz="4" w:space="4" w:color="auto"/>
        </w:pBdr>
        <w:tabs>
          <w:tab w:val="left" w:pos="993"/>
        </w:tabs>
        <w:autoSpaceDE w:val="0"/>
        <w:autoSpaceDN w:val="0"/>
        <w:adjustRightInd w:val="0"/>
        <w:ind w:left="0" w:firstLine="709"/>
        <w:contextualSpacing/>
        <w:jc w:val="both"/>
        <w:rPr>
          <w:sz w:val="24"/>
          <w:szCs w:val="24"/>
        </w:rPr>
      </w:pPr>
      <w:r w:rsidRPr="00DD4CBA">
        <w:rPr>
          <w:sz w:val="24"/>
          <w:szCs w:val="24"/>
        </w:rPr>
        <w:t>документы, подтверждающие внесение задатка.</w:t>
      </w:r>
    </w:p>
    <w:p w:rsidR="005447DD" w:rsidRPr="00E927B8" w:rsidRDefault="005447DD" w:rsidP="00D85530">
      <w:pPr>
        <w:pStyle w:val="a6"/>
        <w:pBdr>
          <w:top w:val="triple" w:sz="4" w:space="1" w:color="auto"/>
          <w:left w:val="triple" w:sz="4" w:space="4" w:color="auto"/>
          <w:bottom w:val="triple" w:sz="4" w:space="1" w:color="auto"/>
          <w:right w:val="triple" w:sz="4" w:space="4" w:color="auto"/>
        </w:pBdr>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5447DD" w:rsidRDefault="005447DD" w:rsidP="002C19A8">
      <w:pPr>
        <w:autoSpaceDE w:val="0"/>
        <w:autoSpaceDN w:val="0"/>
        <w:adjustRightInd w:val="0"/>
        <w:ind w:firstLine="539"/>
        <w:contextualSpacing/>
        <w:jc w:val="both"/>
        <w:rPr>
          <w:sz w:val="24"/>
          <w:szCs w:val="24"/>
        </w:rPr>
      </w:pPr>
      <w:r w:rsidRPr="00267198">
        <w:rPr>
          <w:sz w:val="24"/>
          <w:szCs w:val="24"/>
        </w:rPr>
        <w:t>Документы, подаваемые заявителями для участия в аукционе</w:t>
      </w:r>
      <w:r>
        <w:rPr>
          <w:sz w:val="24"/>
          <w:szCs w:val="24"/>
        </w:rPr>
        <w:t>,</w:t>
      </w:r>
      <w:r w:rsidRPr="00267198">
        <w:rPr>
          <w:sz w:val="24"/>
          <w:szCs w:val="24"/>
        </w:rPr>
        <w:t xml:space="preserve"> </w:t>
      </w:r>
      <w:r w:rsidRPr="00267198">
        <w:rPr>
          <w:b/>
          <w:sz w:val="24"/>
          <w:szCs w:val="24"/>
        </w:rPr>
        <w:t>подаются в виде электронных образов документов (</w:t>
      </w:r>
      <w:r w:rsidRPr="00267198">
        <w:rPr>
          <w:sz w:val="24"/>
          <w:szCs w:val="24"/>
        </w:rPr>
        <w:t>документов на бумажном носителе, преобразованных в</w:t>
      </w:r>
      <w:r>
        <w:rPr>
          <w:sz w:val="24"/>
          <w:szCs w:val="24"/>
        </w:rPr>
        <w:t> </w:t>
      </w:r>
      <w:r w:rsidRPr="00267198">
        <w:rPr>
          <w:sz w:val="24"/>
          <w:szCs w:val="24"/>
        </w:rPr>
        <w:t>электронно-цифровую форму путем сканирования с</w:t>
      </w:r>
      <w:r>
        <w:rPr>
          <w:sz w:val="24"/>
          <w:szCs w:val="24"/>
        </w:rPr>
        <w:t> </w:t>
      </w:r>
      <w:r w:rsidRPr="00267198">
        <w:rPr>
          <w:sz w:val="24"/>
          <w:szCs w:val="24"/>
        </w:rPr>
        <w:t>сохранением их реквизитов, в том числе</w:t>
      </w:r>
      <w:r w:rsidR="00C46344">
        <w:rPr>
          <w:sz w:val="24"/>
          <w:szCs w:val="24"/>
        </w:rPr>
        <w:t>,</w:t>
      </w:r>
      <w:r w:rsidRPr="00267198">
        <w:rPr>
          <w:sz w:val="24"/>
          <w:szCs w:val="24"/>
        </w:rPr>
        <w:t xml:space="preserve"> подписи заявителя, заверенной печатью (при наличии)</w:t>
      </w:r>
      <w:r>
        <w:rPr>
          <w:sz w:val="24"/>
          <w:szCs w:val="24"/>
        </w:rPr>
        <w:t>).</w:t>
      </w:r>
    </w:p>
    <w:p w:rsidR="005447DD" w:rsidRDefault="005447DD" w:rsidP="002C19A8">
      <w:pPr>
        <w:autoSpaceDE w:val="0"/>
        <w:autoSpaceDN w:val="0"/>
        <w:adjustRightInd w:val="0"/>
        <w:ind w:firstLine="539"/>
        <w:contextualSpacing/>
        <w:jc w:val="both"/>
        <w:rPr>
          <w:rFonts w:eastAsia="Calibri"/>
          <w:sz w:val="24"/>
          <w:szCs w:val="24"/>
        </w:rPr>
      </w:pPr>
      <w:r>
        <w:rPr>
          <w:rFonts w:eastAsia="Calibri"/>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447DD" w:rsidRPr="000E6BE8" w:rsidRDefault="005447DD" w:rsidP="002C19A8">
      <w:pPr>
        <w:autoSpaceDE w:val="0"/>
        <w:autoSpaceDN w:val="0"/>
        <w:adjustRightInd w:val="0"/>
        <w:ind w:firstLine="539"/>
        <w:contextualSpacing/>
        <w:jc w:val="both"/>
        <w:rPr>
          <w:rFonts w:eastAsia="Calibri"/>
          <w:sz w:val="24"/>
          <w:szCs w:val="24"/>
        </w:rPr>
      </w:pPr>
      <w:r w:rsidRPr="000E6BE8">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Default="005447DD" w:rsidP="002C19A8">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5447DD" w:rsidRPr="00397119" w:rsidRDefault="005447DD" w:rsidP="002C19A8">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A8489A" w:rsidRDefault="00A8489A" w:rsidP="002C19A8">
      <w:pPr>
        <w:pStyle w:val="a6"/>
        <w:shd w:val="clear" w:color="auto" w:fill="FFFFFF"/>
        <w:ind w:left="0"/>
        <w:jc w:val="center"/>
        <w:rPr>
          <w:b/>
          <w:sz w:val="24"/>
          <w:szCs w:val="24"/>
        </w:rPr>
      </w:pPr>
    </w:p>
    <w:p w:rsidR="00132526" w:rsidRDefault="00132526" w:rsidP="002C19A8">
      <w:pPr>
        <w:pStyle w:val="a6"/>
        <w:shd w:val="clear" w:color="auto" w:fill="FFFFFF"/>
        <w:ind w:left="0"/>
        <w:jc w:val="center"/>
        <w:rPr>
          <w:b/>
          <w:sz w:val="24"/>
          <w:szCs w:val="24"/>
        </w:rPr>
      </w:pPr>
    </w:p>
    <w:p w:rsidR="005447DD" w:rsidRDefault="005447DD" w:rsidP="002C19A8">
      <w:pPr>
        <w:pStyle w:val="a6"/>
        <w:shd w:val="clear" w:color="auto" w:fill="FFFFFF"/>
        <w:ind w:left="0"/>
        <w:jc w:val="center"/>
        <w:rPr>
          <w:b/>
          <w:sz w:val="24"/>
          <w:szCs w:val="24"/>
        </w:rPr>
      </w:pPr>
      <w:r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50"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51"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5447DD" w:rsidRPr="00BD07DA" w:rsidRDefault="005447DD" w:rsidP="002C19A8">
      <w:pPr>
        <w:autoSpaceDE w:val="0"/>
        <w:autoSpaceDN w:val="0"/>
        <w:adjustRightInd w:val="0"/>
        <w:ind w:firstLine="709"/>
        <w:contextualSpacing/>
        <w:jc w:val="both"/>
        <w:rPr>
          <w:i/>
          <w:iCs/>
          <w:sz w:val="24"/>
          <w:szCs w:val="24"/>
        </w:rPr>
      </w:pPr>
      <w:r w:rsidRPr="00BD07DA">
        <w:rPr>
          <w:sz w:val="24"/>
          <w:szCs w:val="24"/>
        </w:rPr>
        <w:t>Срок зачисления денежных средств на лицевой счет заявителя – от 1 до 3 рабочих дней. Платежи разносятся по лицевым счетам каждый РАБОЧИЙ день по факту поступления средств по</w:t>
      </w:r>
      <w:r w:rsidR="00493BDE" w:rsidRPr="00BD07DA">
        <w:rPr>
          <w:sz w:val="24"/>
          <w:szCs w:val="24"/>
        </w:rPr>
        <w:t> </w:t>
      </w:r>
      <w:r w:rsidRPr="00BD07DA">
        <w:rPr>
          <w:sz w:val="24"/>
          <w:szCs w:val="24"/>
        </w:rPr>
        <w:t>банковским выпискам </w:t>
      </w:r>
      <w:r w:rsidRPr="00BD07DA">
        <w:rPr>
          <w:i/>
          <w:iCs/>
          <w:sz w:val="24"/>
          <w:szCs w:val="24"/>
        </w:rPr>
        <w:t>(т.е. банковский день и рабочий день).</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При зачислении денежных средств на лицевой счет пользователя на электронной площадке, информация о сумме зачисленных средств отображается в личном кабинете заявителя.</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перечисленные денежные средства не зачислены в вышеуказанный срок, необходимо проинформировать об этом оператора электронной площадки, направив обращение на</w:t>
      </w:r>
      <w:r w:rsidR="0003699B" w:rsidRPr="00BD07DA">
        <w:rPr>
          <w:sz w:val="24"/>
          <w:szCs w:val="24"/>
        </w:rPr>
        <w:t> </w:t>
      </w:r>
      <w:r w:rsidRPr="00BD07DA">
        <w:rPr>
          <w:sz w:val="24"/>
          <w:szCs w:val="24"/>
        </w:rPr>
        <w:t>адрес электронной почты </w:t>
      </w:r>
      <w:hyperlink r:id="rId52" w:history="1">
        <w:r w:rsidRPr="00BD07DA">
          <w:rPr>
            <w:sz w:val="24"/>
            <w:szCs w:val="24"/>
          </w:rPr>
          <w:t>property@sberbank-ast.ru</w:t>
        </w:r>
      </w:hyperlink>
      <w:r w:rsidRPr="00BD07DA">
        <w:rPr>
          <w:sz w:val="24"/>
          <w:szCs w:val="24"/>
        </w:rPr>
        <w:t xml:space="preserve"> с приложением документов, подтверждающих перечисление денежных средств (скан-копия платежного поручения </w:t>
      </w:r>
      <w:r w:rsidR="0003699B" w:rsidRPr="00BD07DA">
        <w:rPr>
          <w:sz w:val="24"/>
          <w:szCs w:val="24"/>
        </w:rPr>
        <w:br/>
      </w:r>
      <w:r w:rsidRPr="00BD07DA">
        <w:rPr>
          <w:sz w:val="24"/>
          <w:szCs w:val="24"/>
        </w:rPr>
        <w:t>или чек-ордер и т.п.).</w:t>
      </w:r>
    </w:p>
    <w:p w:rsidR="005447DD" w:rsidRPr="00BD07DA" w:rsidRDefault="005447DD" w:rsidP="002C19A8">
      <w:pPr>
        <w:autoSpaceDE w:val="0"/>
        <w:autoSpaceDN w:val="0"/>
        <w:adjustRightInd w:val="0"/>
        <w:ind w:firstLine="709"/>
        <w:contextualSpacing/>
        <w:jc w:val="both"/>
        <w:rPr>
          <w:sz w:val="24"/>
          <w:szCs w:val="24"/>
        </w:rPr>
      </w:pPr>
      <w:proofErr w:type="gramStart"/>
      <w:r w:rsidRPr="00BD07DA">
        <w:rPr>
          <w:sz w:val="24"/>
          <w:szCs w:val="24"/>
        </w:rPr>
        <w:t xml:space="preserve">Задаток за участие в аукционе служит обеспечением исполнения обязательства победителя аукциона </w:t>
      </w:r>
      <w:r w:rsidR="0003699B" w:rsidRPr="00BD07DA">
        <w:rPr>
          <w:sz w:val="24"/>
          <w:szCs w:val="24"/>
        </w:rPr>
        <w:t>(</w:t>
      </w:r>
      <w:r w:rsidR="00493BDE" w:rsidRPr="00BD07DA">
        <w:rPr>
          <w:sz w:val="24"/>
          <w:szCs w:val="24"/>
        </w:rPr>
        <w:t>ин</w:t>
      </w:r>
      <w:r w:rsidR="0003699B" w:rsidRPr="00BD07DA">
        <w:rPr>
          <w:sz w:val="24"/>
          <w:szCs w:val="24"/>
        </w:rPr>
        <w:t>ого</w:t>
      </w:r>
      <w:r w:rsidR="00493BDE" w:rsidRPr="00BD07DA">
        <w:rPr>
          <w:sz w:val="24"/>
          <w:szCs w:val="24"/>
        </w:rPr>
        <w:t xml:space="preserve"> лиц</w:t>
      </w:r>
      <w:r w:rsidR="0003699B" w:rsidRPr="00BD07DA">
        <w:rPr>
          <w:sz w:val="24"/>
          <w:szCs w:val="24"/>
        </w:rPr>
        <w:t>а</w:t>
      </w:r>
      <w:r w:rsidR="00493BDE" w:rsidRPr="00BD07DA">
        <w:rPr>
          <w:sz w:val="24"/>
          <w:szCs w:val="24"/>
        </w:rPr>
        <w:t xml:space="preserve">, с которым </w:t>
      </w:r>
      <w:r w:rsidR="0003699B" w:rsidRPr="00BD07DA">
        <w:rPr>
          <w:sz w:val="24"/>
          <w:szCs w:val="24"/>
        </w:rPr>
        <w:t xml:space="preserve">соответствующий </w:t>
      </w:r>
      <w:r w:rsidR="00493BDE" w:rsidRPr="00BD07DA">
        <w:rPr>
          <w:sz w:val="24"/>
          <w:szCs w:val="24"/>
        </w:rPr>
        <w:t>договор заключается в соответствии с</w:t>
      </w:r>
      <w:r w:rsidR="0003699B" w:rsidRPr="00BD07DA">
        <w:rPr>
          <w:sz w:val="24"/>
          <w:szCs w:val="24"/>
        </w:rPr>
        <w:t> </w:t>
      </w:r>
      <w:r w:rsidR="00493BDE" w:rsidRPr="00BD07DA">
        <w:rPr>
          <w:sz w:val="24"/>
          <w:szCs w:val="24"/>
        </w:rPr>
        <w:t>пунктами 13, 14, 20 статьи 39.12 ЗК РФ</w:t>
      </w:r>
      <w:r w:rsidR="0003699B" w:rsidRPr="00BD07DA">
        <w:rPr>
          <w:sz w:val="24"/>
          <w:szCs w:val="24"/>
        </w:rPr>
        <w:t>)</w:t>
      </w:r>
      <w:r w:rsidR="00493BDE" w:rsidRPr="00BD07DA">
        <w:rPr>
          <w:sz w:val="24"/>
          <w:szCs w:val="24"/>
        </w:rPr>
        <w:t xml:space="preserve"> </w:t>
      </w:r>
      <w:r w:rsidRPr="00BD07DA">
        <w:rPr>
          <w:sz w:val="24"/>
          <w:szCs w:val="24"/>
        </w:rPr>
        <w:t>по заключению соответствующего договора и вносится на счет заявителя, открытый при регистрации на электронной площадке в торговой секции «Приватизация, аренда и  продажа прав».</w:t>
      </w:r>
      <w:proofErr w:type="gramEnd"/>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 xml:space="preserve">Денежные средства в сумме задатка должны быть зачислены на лицевой счет </w:t>
      </w:r>
      <w:proofErr w:type="gramStart"/>
      <w:r w:rsidRPr="00BD07DA">
        <w:rPr>
          <w:sz w:val="24"/>
          <w:szCs w:val="24"/>
        </w:rPr>
        <w:t>заявителя</w:t>
      </w:r>
      <w:proofErr w:type="gramEnd"/>
      <w:r w:rsidRPr="00BD07DA">
        <w:rPr>
          <w:sz w:val="24"/>
          <w:szCs w:val="24"/>
        </w:rPr>
        <w:t xml:space="preserve"> на</w:t>
      </w:r>
      <w:r w:rsidR="0003699B" w:rsidRPr="00BD07DA">
        <w:rPr>
          <w:sz w:val="24"/>
          <w:szCs w:val="24"/>
        </w:rPr>
        <w:t> </w:t>
      </w:r>
      <w:r w:rsidRPr="00BD07DA">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roofErr w:type="gramStart"/>
      <w:r w:rsidRPr="00BD07DA">
        <w:rPr>
          <w:sz w:val="24"/>
          <w:szCs w:val="24"/>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электронной площадке.</w:t>
      </w:r>
      <w:proofErr w:type="gramEnd"/>
      <w:r w:rsidRPr="00BD07DA">
        <w:rPr>
          <w:sz w:val="24"/>
          <w:szCs w:val="24"/>
        </w:rPr>
        <w:t xml:space="preserve"> В случае</w:t>
      </w:r>
      <w:proofErr w:type="gramStart"/>
      <w:r w:rsidRPr="00BD07DA">
        <w:rPr>
          <w:sz w:val="24"/>
          <w:szCs w:val="24"/>
        </w:rPr>
        <w:t>,</w:t>
      </w:r>
      <w:proofErr w:type="gramEnd"/>
      <w:r w:rsidRPr="00BD07DA">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w:t>
      </w:r>
      <w:r w:rsidRPr="00BD07DA">
        <w:rPr>
          <w:sz w:val="24"/>
          <w:szCs w:val="24"/>
        </w:rPr>
        <w:br/>
        <w:t xml:space="preserve">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BD07DA">
        <w:rPr>
          <w:sz w:val="24"/>
          <w:szCs w:val="24"/>
        </w:rPr>
        <w:t>непоступлении</w:t>
      </w:r>
      <w:proofErr w:type="spellEnd"/>
      <w:r w:rsidRPr="00BD07DA">
        <w:rPr>
          <w:sz w:val="24"/>
          <w:szCs w:val="24"/>
        </w:rPr>
        <w:t xml:space="preserve"> оператору электронной площадки задатка от такого заявителя.</w:t>
      </w:r>
    </w:p>
    <w:p w:rsidR="005447DD" w:rsidRPr="00BD07DA" w:rsidRDefault="005447DD" w:rsidP="002C19A8">
      <w:pPr>
        <w:ind w:firstLine="709"/>
        <w:contextualSpacing/>
        <w:jc w:val="both"/>
        <w:rPr>
          <w:sz w:val="24"/>
          <w:szCs w:val="24"/>
        </w:rPr>
      </w:pPr>
      <w:r w:rsidRPr="00BD07DA">
        <w:rPr>
          <w:sz w:val="24"/>
          <w:szCs w:val="24"/>
        </w:rPr>
        <w:t>Порядок возврата и удержания задатков:</w:t>
      </w:r>
    </w:p>
    <w:p w:rsidR="005447DD" w:rsidRPr="00BD07DA" w:rsidRDefault="005447DD" w:rsidP="00B43620">
      <w:pPr>
        <w:autoSpaceDE w:val="0"/>
        <w:autoSpaceDN w:val="0"/>
        <w:adjustRightInd w:val="0"/>
        <w:ind w:firstLine="709"/>
        <w:jc w:val="both"/>
        <w:rPr>
          <w:sz w:val="24"/>
          <w:szCs w:val="24"/>
        </w:rPr>
      </w:pPr>
      <w:r w:rsidRPr="00BD07DA">
        <w:rPr>
          <w:sz w:val="24"/>
          <w:szCs w:val="24"/>
        </w:rPr>
        <w:lastRenderedPageBreak/>
        <w:t xml:space="preserve">- в случае </w:t>
      </w:r>
      <w:r w:rsidR="00B43620" w:rsidRPr="00BD07DA">
        <w:rPr>
          <w:rFonts w:eastAsia="Calibri"/>
          <w:sz w:val="24"/>
          <w:szCs w:val="24"/>
        </w:rPr>
        <w:t>отказа от проведения аукциона</w:t>
      </w:r>
      <w:r w:rsidRPr="00BD07DA">
        <w:rPr>
          <w:sz w:val="24"/>
          <w:szCs w:val="24"/>
        </w:rPr>
        <w:t xml:space="preserve"> (отказа в проведен</w:t>
      </w:r>
      <w:proofErr w:type="gramStart"/>
      <w:r w:rsidRPr="00BD07DA">
        <w:rPr>
          <w:sz w:val="24"/>
          <w:szCs w:val="24"/>
        </w:rPr>
        <w:t>ии ау</w:t>
      </w:r>
      <w:proofErr w:type="gramEnd"/>
      <w:r w:rsidRPr="00BD07DA">
        <w:rPr>
          <w:sz w:val="24"/>
          <w:szCs w:val="24"/>
        </w:rPr>
        <w:t xml:space="preserve">кциона)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принятия </w:t>
      </w:r>
      <w:r w:rsidR="00B43620" w:rsidRPr="00BD07DA">
        <w:rPr>
          <w:sz w:val="24"/>
          <w:szCs w:val="24"/>
        </w:rPr>
        <w:t xml:space="preserve">соответствующего </w:t>
      </w:r>
      <w:r w:rsidRPr="00BD07DA">
        <w:rPr>
          <w:sz w:val="24"/>
          <w:szCs w:val="24"/>
        </w:rPr>
        <w:t>решения;</w:t>
      </w:r>
    </w:p>
    <w:p w:rsidR="005447DD" w:rsidRPr="00BD07DA" w:rsidRDefault="005447DD" w:rsidP="00B43620">
      <w:pPr>
        <w:ind w:firstLine="709"/>
        <w:contextualSpacing/>
        <w:jc w:val="both"/>
        <w:rPr>
          <w:sz w:val="24"/>
          <w:szCs w:val="24"/>
        </w:rPr>
      </w:pPr>
      <w:proofErr w:type="gramStart"/>
      <w:r w:rsidRPr="00BD07DA">
        <w:rPr>
          <w:sz w:val="24"/>
          <w:szCs w:val="24"/>
        </w:rPr>
        <w:t>- в случае отзыва заявителем заявки на участие в аукционе до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поступления уведомления об отзыве заявки;</w:t>
      </w:r>
      <w:proofErr w:type="gramEnd"/>
    </w:p>
    <w:p w:rsidR="005447DD" w:rsidRPr="00BD07DA" w:rsidRDefault="005447DD" w:rsidP="002C19A8">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порядке, установленном для участников аукциона;</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сумма внесенного задатка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одного дня, следующего за днем размещения протокола приема заявок на участие в аукционе;</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выиграл его,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подписания протокола о</w:t>
      </w:r>
      <w:r w:rsidR="009376F7" w:rsidRPr="00BD07DA">
        <w:rPr>
          <w:sz w:val="24"/>
          <w:szCs w:val="24"/>
        </w:rPr>
        <w:t> </w:t>
      </w:r>
      <w:r w:rsidRPr="00BD07DA">
        <w:rPr>
          <w:sz w:val="24"/>
          <w:szCs w:val="24"/>
        </w:rPr>
        <w:t>результатах аукциона</w:t>
      </w:r>
      <w:r w:rsidR="00B84D64" w:rsidRPr="00BD07DA">
        <w:rPr>
          <w:sz w:val="24"/>
          <w:szCs w:val="24"/>
        </w:rPr>
        <w:t xml:space="preserve"> (за  исключением случаев, возврата задатков лицам, с которыми договор аренды земельного участка (договор купли-продажи земельного участка) заключается в соответствии с п. 13, 14, 20 статьи 39.12 ЗК РФ)</w:t>
      </w:r>
      <w:r w:rsidRPr="00BD07DA">
        <w:rPr>
          <w:sz w:val="24"/>
          <w:szCs w:val="24"/>
        </w:rPr>
        <w:t>;</w:t>
      </w:r>
    </w:p>
    <w:p w:rsidR="005447DD" w:rsidRPr="00BD07DA" w:rsidRDefault="005447DD" w:rsidP="002C19A8">
      <w:pPr>
        <w:ind w:firstLine="709"/>
        <w:contextualSpacing/>
        <w:jc w:val="both"/>
        <w:rPr>
          <w:sz w:val="24"/>
          <w:szCs w:val="24"/>
        </w:rPr>
      </w:pPr>
      <w:proofErr w:type="gramStart"/>
      <w:r w:rsidRPr="00BD07DA">
        <w:rPr>
          <w:sz w:val="24"/>
          <w:szCs w:val="24"/>
        </w:rPr>
        <w:t xml:space="preserve">- в случае признания аукциона несостоявшимся задаток возвращается (осуществляется прекращение блокировки операций по счету для проведения операций по обеспечению участия </w:t>
      </w:r>
      <w:r w:rsidRPr="00BD07DA">
        <w:rPr>
          <w:sz w:val="24"/>
          <w:szCs w:val="24"/>
        </w:rPr>
        <w:br/>
        <w:t xml:space="preserve">в аукционе в отношении денежных средств заявителя в размере суммы задатка на участие </w:t>
      </w:r>
      <w:r w:rsidRPr="00BD07DA">
        <w:rPr>
          <w:sz w:val="24"/>
          <w:szCs w:val="24"/>
        </w:rPr>
        <w:br/>
        <w:t>в аукционе)  в течение трех рабочих дней со дня подписания протокола о результатах аукциона за</w:t>
      </w:r>
      <w:r w:rsidR="00B84D64" w:rsidRPr="00BD07DA">
        <w:rPr>
          <w:sz w:val="24"/>
          <w:szCs w:val="24"/>
        </w:rPr>
        <w:t>  </w:t>
      </w:r>
      <w:r w:rsidRPr="00BD07DA">
        <w:rPr>
          <w:sz w:val="24"/>
          <w:szCs w:val="24"/>
        </w:rPr>
        <w:t xml:space="preserve">исключением случаев, возврата задатков лицам, с которыми договор аренды земельного участка </w:t>
      </w:r>
      <w:r w:rsidR="00B84D64" w:rsidRPr="00BD07DA">
        <w:rPr>
          <w:sz w:val="24"/>
          <w:szCs w:val="24"/>
        </w:rPr>
        <w:t>(договор купли-продажи</w:t>
      </w:r>
      <w:proofErr w:type="gramEnd"/>
      <w:r w:rsidR="00B84D64" w:rsidRPr="00BD07DA">
        <w:rPr>
          <w:sz w:val="24"/>
          <w:szCs w:val="24"/>
        </w:rPr>
        <w:t xml:space="preserve"> земельного участка) </w:t>
      </w:r>
      <w:r w:rsidRPr="00BD07DA">
        <w:rPr>
          <w:sz w:val="24"/>
          <w:szCs w:val="24"/>
        </w:rPr>
        <w:t>заключается в соответствии с п. 13, 14, 20 статьи 39.12 ЗК РФ.</w:t>
      </w:r>
    </w:p>
    <w:p w:rsidR="005447DD" w:rsidRPr="00BD07DA" w:rsidRDefault="005447DD" w:rsidP="002C19A8">
      <w:pPr>
        <w:ind w:firstLine="709"/>
        <w:contextualSpacing/>
        <w:jc w:val="both"/>
        <w:rPr>
          <w:sz w:val="24"/>
          <w:szCs w:val="24"/>
        </w:rPr>
      </w:pPr>
      <w:proofErr w:type="gramStart"/>
      <w:r w:rsidRPr="00BD07DA">
        <w:rPr>
          <w:sz w:val="24"/>
          <w:szCs w:val="24"/>
        </w:rPr>
        <w:t xml:space="preserve">Задаток, внесенный участником аукциона, признанным победителем аукциона или иным лицом, с которым договор аренды земельного участка </w:t>
      </w:r>
      <w:r w:rsidR="00B84D64" w:rsidRPr="00BD07DA">
        <w:rPr>
          <w:sz w:val="24"/>
          <w:szCs w:val="24"/>
        </w:rPr>
        <w:t xml:space="preserve">(договор купли-продажи земельного участка) </w:t>
      </w:r>
      <w:r w:rsidRPr="00BD07DA">
        <w:rPr>
          <w:sz w:val="24"/>
          <w:szCs w:val="24"/>
        </w:rPr>
        <w:t>заключается</w:t>
      </w:r>
      <w:r w:rsidR="005F3CC9">
        <w:rPr>
          <w:sz w:val="24"/>
          <w:szCs w:val="24"/>
        </w:rPr>
        <w:t>,</w:t>
      </w:r>
      <w:r w:rsidRPr="00BD07DA">
        <w:rPr>
          <w:sz w:val="24"/>
          <w:szCs w:val="24"/>
        </w:rPr>
        <w:t xml:space="preserve"> в соответствии с пунктами 13, 14, 20 статьи 39.12 ЗК РФ засчитывается в</w:t>
      </w:r>
      <w:r w:rsidR="00B84D64" w:rsidRPr="00BD07DA">
        <w:rPr>
          <w:sz w:val="24"/>
          <w:szCs w:val="24"/>
        </w:rPr>
        <w:t> </w:t>
      </w:r>
      <w:r w:rsidRPr="00BD07DA">
        <w:rPr>
          <w:sz w:val="24"/>
          <w:szCs w:val="24"/>
        </w:rPr>
        <w:t>счет арендной платы за земельный участок</w:t>
      </w:r>
      <w:r w:rsidR="00B84D64" w:rsidRPr="00BD07DA">
        <w:rPr>
          <w:sz w:val="24"/>
          <w:szCs w:val="24"/>
        </w:rPr>
        <w:t xml:space="preserve"> (платы за </w:t>
      </w:r>
      <w:r w:rsidR="00F17544" w:rsidRPr="00BD07DA">
        <w:rPr>
          <w:sz w:val="24"/>
          <w:szCs w:val="24"/>
        </w:rPr>
        <w:t xml:space="preserve">земельный </w:t>
      </w:r>
      <w:r w:rsidR="00B84D64" w:rsidRPr="00BD07DA">
        <w:rPr>
          <w:sz w:val="24"/>
          <w:szCs w:val="24"/>
        </w:rPr>
        <w:t>участок)</w:t>
      </w:r>
      <w:r w:rsidRPr="00BD07DA">
        <w:rPr>
          <w:sz w:val="24"/>
          <w:szCs w:val="24"/>
        </w:rPr>
        <w:t xml:space="preserve">, при этом заключение договора аренды земельного участка </w:t>
      </w:r>
      <w:r w:rsidR="00B84D64" w:rsidRPr="00BD07DA">
        <w:rPr>
          <w:sz w:val="24"/>
          <w:szCs w:val="24"/>
        </w:rPr>
        <w:t xml:space="preserve">(договора купли-продажи земельного участка) </w:t>
      </w:r>
      <w:r w:rsidRPr="00BD07DA">
        <w:rPr>
          <w:sz w:val="24"/>
          <w:szCs w:val="24"/>
        </w:rPr>
        <w:t>является обязательным.</w:t>
      </w:r>
      <w:proofErr w:type="gramEnd"/>
      <w:r w:rsidRPr="00BD07DA">
        <w:rPr>
          <w:sz w:val="24"/>
          <w:szCs w:val="24"/>
        </w:rPr>
        <w:t xml:space="preserve"> Задатки, внесенные этими лицами, не заключившими в порядке стат</w:t>
      </w:r>
      <w:r w:rsidR="006E45D2" w:rsidRPr="00BD07DA">
        <w:rPr>
          <w:sz w:val="24"/>
          <w:szCs w:val="24"/>
        </w:rPr>
        <w:t>ей</w:t>
      </w:r>
      <w:r w:rsidRPr="00BD07DA">
        <w:rPr>
          <w:sz w:val="24"/>
          <w:szCs w:val="24"/>
        </w:rPr>
        <w:t xml:space="preserve"> 39.12</w:t>
      </w:r>
      <w:r w:rsidR="006E45D2" w:rsidRPr="00BD07DA">
        <w:rPr>
          <w:sz w:val="24"/>
          <w:szCs w:val="24"/>
        </w:rPr>
        <w:t>, 39.13</w:t>
      </w:r>
      <w:r w:rsidRPr="00BD07DA">
        <w:rPr>
          <w:sz w:val="24"/>
          <w:szCs w:val="24"/>
        </w:rPr>
        <w:t xml:space="preserve"> ЗК РФ договоры аренды земельных участков </w:t>
      </w:r>
      <w:r w:rsidR="006E45D2" w:rsidRPr="00BD07DA">
        <w:rPr>
          <w:sz w:val="24"/>
          <w:szCs w:val="24"/>
        </w:rPr>
        <w:t xml:space="preserve">(договоры купли-продажи земельных участков) </w:t>
      </w:r>
      <w:r w:rsidRPr="00BD07DA">
        <w:rPr>
          <w:sz w:val="24"/>
          <w:szCs w:val="24"/>
        </w:rPr>
        <w:t>вследствие уклонения от заключения указанных договоров, не возвращаются.</w:t>
      </w:r>
    </w:p>
    <w:p w:rsidR="005447DD" w:rsidRPr="00BD07DA" w:rsidRDefault="005447DD" w:rsidP="002C19A8">
      <w:pPr>
        <w:ind w:firstLine="709"/>
        <w:contextualSpacing/>
        <w:jc w:val="both"/>
        <w:rPr>
          <w:sz w:val="24"/>
          <w:szCs w:val="24"/>
        </w:rPr>
      </w:pPr>
      <w:r w:rsidRPr="00BD07DA">
        <w:rPr>
          <w:sz w:val="24"/>
          <w:szCs w:val="24"/>
        </w:rPr>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447DD" w:rsidRDefault="005447DD" w:rsidP="002C19A8">
      <w:pPr>
        <w:autoSpaceDE w:val="0"/>
        <w:autoSpaceDN w:val="0"/>
        <w:adjustRightInd w:val="0"/>
        <w:ind w:firstLine="567"/>
        <w:contextualSpacing/>
        <w:jc w:val="both"/>
        <w:rPr>
          <w:sz w:val="24"/>
          <w:szCs w:val="24"/>
        </w:rPr>
      </w:pPr>
      <w:r w:rsidRPr="00BD07DA">
        <w:rPr>
          <w:sz w:val="24"/>
          <w:szCs w:val="24"/>
        </w:rPr>
        <w:t>Вывод денежных сре</w:t>
      </w:r>
      <w:proofErr w:type="gramStart"/>
      <w:r w:rsidRPr="00BD07DA">
        <w:rPr>
          <w:sz w:val="24"/>
          <w:szCs w:val="24"/>
        </w:rPr>
        <w:t>дств с л</w:t>
      </w:r>
      <w:proofErr w:type="gramEnd"/>
      <w:r w:rsidRPr="00BD07DA">
        <w:rPr>
          <w:sz w:val="24"/>
          <w:szCs w:val="24"/>
        </w:rPr>
        <w:t>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BD07DA">
        <w:rPr>
          <w:sz w:val="24"/>
          <w:szCs w:val="24"/>
        </w:rPr>
        <w:t>дств дл</w:t>
      </w:r>
      <w:proofErr w:type="gramEnd"/>
      <w:r w:rsidRPr="00BD07DA">
        <w:rPr>
          <w:sz w:val="24"/>
          <w:szCs w:val="24"/>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w:t>
      </w:r>
      <w:r w:rsidRPr="00BD07DA">
        <w:rPr>
          <w:sz w:val="24"/>
          <w:szCs w:val="24"/>
        </w:rPr>
        <w:br/>
        <w:t>с электронной площадки – до 3 рабочих дней.</w:t>
      </w:r>
    </w:p>
    <w:p w:rsidR="00D85530" w:rsidRPr="00BD07DA" w:rsidRDefault="00D85530" w:rsidP="002C19A8">
      <w:pPr>
        <w:autoSpaceDE w:val="0"/>
        <w:autoSpaceDN w:val="0"/>
        <w:adjustRightInd w:val="0"/>
        <w:ind w:firstLine="567"/>
        <w:contextualSpacing/>
        <w:jc w:val="both"/>
        <w:rPr>
          <w:sz w:val="24"/>
          <w:szCs w:val="24"/>
        </w:rPr>
      </w:pPr>
    </w:p>
    <w:p w:rsidR="005447DD" w:rsidRDefault="005447DD" w:rsidP="002C19A8">
      <w:pPr>
        <w:widowControl w:val="0"/>
        <w:tabs>
          <w:tab w:val="left" w:pos="0"/>
          <w:tab w:val="left" w:pos="993"/>
          <w:tab w:val="left" w:pos="1560"/>
        </w:tabs>
        <w:ind w:firstLine="709"/>
        <w:contextualSpacing/>
        <w:jc w:val="center"/>
        <w:rPr>
          <w:b/>
          <w:sz w:val="24"/>
          <w:szCs w:val="24"/>
        </w:rPr>
      </w:pPr>
      <w:r w:rsidRPr="00C04195">
        <w:rPr>
          <w:b/>
          <w:sz w:val="24"/>
          <w:szCs w:val="24"/>
        </w:rPr>
        <w:lastRenderedPageBreak/>
        <w:t>Порядок определения участников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014C4A">
        <w:rPr>
          <w:sz w:val="24"/>
          <w:szCs w:val="24"/>
        </w:rPr>
        <w:t xml:space="preserve">В течение одного часа </w:t>
      </w:r>
      <w:r w:rsidRPr="00C32A6A">
        <w:rPr>
          <w:sz w:val="24"/>
          <w:szCs w:val="24"/>
        </w:rPr>
        <w:t xml:space="preserve">с момента </w:t>
      </w:r>
      <w:r w:rsidRPr="00014C4A">
        <w:rPr>
          <w:sz w:val="24"/>
          <w:szCs w:val="24"/>
        </w:rPr>
        <w:t xml:space="preserve">окончания срока приема заявок </w:t>
      </w:r>
      <w:r>
        <w:rPr>
          <w:sz w:val="24"/>
          <w:szCs w:val="24"/>
        </w:rPr>
        <w:t>о</w:t>
      </w:r>
      <w:r w:rsidRPr="00014C4A">
        <w:rPr>
          <w:sz w:val="24"/>
          <w:szCs w:val="24"/>
        </w:rPr>
        <w:t xml:space="preserve">ператор электронной площадки </w:t>
      </w:r>
      <w:r w:rsidRPr="00C32A6A">
        <w:rPr>
          <w:sz w:val="24"/>
          <w:szCs w:val="24"/>
        </w:rPr>
        <w:t>открывает доступ к зарегистрированным заявкам</w:t>
      </w:r>
      <w:r w:rsidRPr="00014C4A">
        <w:rPr>
          <w:sz w:val="24"/>
          <w:szCs w:val="24"/>
        </w:rPr>
        <w:t xml:space="preserve"> на участие в электронном аукционе организатору аукциона.</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 xml:space="preserve">факт поступления от заявителей задатков на основании выписки (выписок) с соответствующего счета (счетов). </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По результатам рассмотрения документов организатор аукциона принимает решение о</w:t>
      </w:r>
      <w:r>
        <w:rPr>
          <w:sz w:val="24"/>
          <w:szCs w:val="24"/>
        </w:rPr>
        <w:t> </w:t>
      </w:r>
      <w:r w:rsidRPr="005E7122">
        <w:rPr>
          <w:sz w:val="24"/>
          <w:szCs w:val="24"/>
        </w:rPr>
        <w:t>признании заявителей участниками аукциона или об отказе в допуске заявителей к участию в</w:t>
      </w:r>
      <w:r>
        <w:rPr>
          <w:sz w:val="24"/>
          <w:szCs w:val="24"/>
        </w:rPr>
        <w:t> </w:t>
      </w:r>
      <w:r w:rsidRPr="005E7122">
        <w:rPr>
          <w:sz w:val="24"/>
          <w:szCs w:val="24"/>
        </w:rPr>
        <w:t xml:space="preserve">торгах, которое оформляется протоколом рассмотрения заявок на участие в аукционе </w:t>
      </w:r>
      <w:r>
        <w:rPr>
          <w:sz w:val="24"/>
          <w:szCs w:val="24"/>
        </w:rPr>
        <w:br/>
        <w:t>(</w:t>
      </w:r>
      <w:r w:rsidRPr="005E7122">
        <w:rPr>
          <w:sz w:val="24"/>
          <w:szCs w:val="24"/>
        </w:rPr>
        <w:t>далее – протокол). В протоколе содержатся сведения о заявителях, допущенных к участию в</w:t>
      </w:r>
      <w:r>
        <w:rPr>
          <w:sz w:val="24"/>
          <w:szCs w:val="24"/>
        </w:rPr>
        <w:t> </w:t>
      </w:r>
      <w:r w:rsidRPr="005E7122">
        <w:rPr>
          <w:sz w:val="24"/>
          <w:szCs w:val="24"/>
        </w:rPr>
        <w:t>аукционе и признанных участниками аукциона, датах подачи заявок, внесенных задатках, а</w:t>
      </w:r>
      <w:r>
        <w:rPr>
          <w:sz w:val="24"/>
          <w:szCs w:val="24"/>
        </w:rPr>
        <w:t> </w:t>
      </w:r>
      <w:r w:rsidRPr="005E7122">
        <w:rPr>
          <w:sz w:val="24"/>
          <w:szCs w:val="24"/>
        </w:rPr>
        <w:t>также сведения о заявителях, не допущенных к участию в аукционе, с указанием причин отказа в</w:t>
      </w:r>
      <w:r w:rsidR="00C60AD9">
        <w:rPr>
          <w:sz w:val="24"/>
          <w:szCs w:val="24"/>
        </w:rPr>
        <w:t> </w:t>
      </w:r>
      <w:r w:rsidRPr="005E7122">
        <w:rPr>
          <w:sz w:val="24"/>
          <w:szCs w:val="24"/>
        </w:rPr>
        <w:t>допуске к участию в нем.</w:t>
      </w:r>
    </w:p>
    <w:p w:rsidR="005447DD" w:rsidRPr="00823F2B" w:rsidRDefault="005447DD" w:rsidP="002C19A8">
      <w:pPr>
        <w:autoSpaceDE w:val="0"/>
        <w:autoSpaceDN w:val="0"/>
        <w:adjustRightInd w:val="0"/>
        <w:ind w:firstLine="540"/>
        <w:jc w:val="both"/>
        <w:rPr>
          <w:sz w:val="24"/>
          <w:szCs w:val="24"/>
        </w:rPr>
      </w:pPr>
      <w:r w:rsidRPr="004A1A32">
        <w:rPr>
          <w:sz w:val="24"/>
          <w:szCs w:val="24"/>
        </w:rPr>
        <w:t>Протокол рассмотрения заявок на участие в электронном аукционе подписывается не</w:t>
      </w:r>
      <w:r>
        <w:rPr>
          <w:sz w:val="24"/>
          <w:szCs w:val="24"/>
        </w:rPr>
        <w:t> </w:t>
      </w:r>
      <w:r w:rsidRPr="004A1A32">
        <w:rPr>
          <w:sz w:val="24"/>
          <w:szCs w:val="24"/>
        </w:rPr>
        <w:t xml:space="preserve">позднее чем в течение одного дня со дня их рассмотрения </w:t>
      </w:r>
      <w:r>
        <w:rPr>
          <w:sz w:val="24"/>
          <w:szCs w:val="24"/>
        </w:rPr>
        <w:t>о</w:t>
      </w:r>
      <w:r w:rsidRPr="004A1A32">
        <w:rPr>
          <w:sz w:val="24"/>
          <w:szCs w:val="24"/>
        </w:rPr>
        <w:t>рганизатор</w:t>
      </w:r>
      <w:r>
        <w:rPr>
          <w:sz w:val="24"/>
          <w:szCs w:val="24"/>
        </w:rPr>
        <w:t>ом</w:t>
      </w:r>
      <w:r w:rsidRPr="004A1A32">
        <w:rPr>
          <w:sz w:val="24"/>
          <w:szCs w:val="24"/>
        </w:rPr>
        <w:t xml:space="preserve"> аукциона, и</w:t>
      </w:r>
      <w:r>
        <w:rPr>
          <w:sz w:val="24"/>
          <w:szCs w:val="24"/>
        </w:rPr>
        <w:t> </w:t>
      </w:r>
      <w:r w:rsidRPr="004A1A32">
        <w:rPr>
          <w:sz w:val="24"/>
          <w:szCs w:val="24"/>
        </w:rPr>
        <w:t>размещается на электронной площадке не позднее</w:t>
      </w:r>
      <w:r w:rsidR="005F3CC9">
        <w:rPr>
          <w:sz w:val="24"/>
          <w:szCs w:val="24"/>
        </w:rPr>
        <w:t>,</w:t>
      </w:r>
      <w:r w:rsidRPr="004A1A32">
        <w:rPr>
          <w:sz w:val="24"/>
          <w:szCs w:val="24"/>
        </w:rPr>
        <w:t xml:space="preserve"> чем на следующий рабочий день после дня подписания протокола. Данный протокол после размещения на электронной площадке в</w:t>
      </w:r>
      <w:r>
        <w:rPr>
          <w:sz w:val="24"/>
          <w:szCs w:val="24"/>
        </w:rPr>
        <w:t> </w:t>
      </w:r>
      <w:r w:rsidRPr="004A1A32">
        <w:rPr>
          <w:sz w:val="24"/>
          <w:szCs w:val="24"/>
        </w:rPr>
        <w:t xml:space="preserve">автоматическом режиме направляется оператором электронной площадки для размещения </w:t>
      </w:r>
      <w:r>
        <w:rPr>
          <w:sz w:val="24"/>
          <w:szCs w:val="24"/>
        </w:rPr>
        <w:t>в </w:t>
      </w:r>
      <w:r w:rsidRPr="003A5FCE">
        <w:rPr>
          <w:bCs/>
          <w:iCs/>
          <w:sz w:val="24"/>
          <w:szCs w:val="24"/>
        </w:rPr>
        <w:t>ГИС Торги</w:t>
      </w:r>
      <w:r w:rsidRPr="004A1A32">
        <w:rPr>
          <w:sz w:val="24"/>
          <w:szCs w:val="24"/>
        </w:rPr>
        <w:t>.</w:t>
      </w:r>
      <w:r w:rsidRPr="00823F2B">
        <w:rPr>
          <w:sz w:val="24"/>
          <w:szCs w:val="24"/>
        </w:rPr>
        <w:t xml:space="preserve"> </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в) подача заявки на участие в аукционе лицом, которое в соответствии с </w:t>
      </w:r>
      <w:r>
        <w:rPr>
          <w:sz w:val="24"/>
          <w:szCs w:val="24"/>
        </w:rPr>
        <w:t>ЗК РФ</w:t>
      </w:r>
      <w:r w:rsidRPr="005E7122">
        <w:rPr>
          <w:sz w:val="24"/>
          <w:szCs w:val="24"/>
        </w:rPr>
        <w:t xml:space="preserve"> и</w:t>
      </w:r>
      <w:r>
        <w:rPr>
          <w:sz w:val="24"/>
          <w:szCs w:val="24"/>
        </w:rPr>
        <w:t> </w:t>
      </w:r>
      <w:r w:rsidRPr="005E7122">
        <w:rPr>
          <w:sz w:val="24"/>
          <w:szCs w:val="24"/>
        </w:rPr>
        <w:t>другими федеральными законами не имеет права быть участником конкретного аукциона, покупателем земельного участка</w:t>
      </w:r>
      <w:r w:rsidR="005F3CC9">
        <w:rPr>
          <w:sz w:val="24"/>
          <w:szCs w:val="24"/>
        </w:rPr>
        <w:t xml:space="preserve">, либо </w:t>
      </w:r>
      <w:r w:rsidRPr="005E7122">
        <w:rPr>
          <w:sz w:val="24"/>
          <w:szCs w:val="24"/>
        </w:rPr>
        <w:t>приобрести земельный участок в аренду;</w:t>
      </w:r>
    </w:p>
    <w:p w:rsidR="005447DD" w:rsidRDefault="005447DD" w:rsidP="002C19A8">
      <w:pPr>
        <w:widowControl w:val="0"/>
        <w:tabs>
          <w:tab w:val="left" w:pos="0"/>
          <w:tab w:val="left" w:pos="993"/>
          <w:tab w:val="left" w:pos="1560"/>
        </w:tabs>
        <w:ind w:firstLine="709"/>
        <w:contextualSpacing/>
        <w:jc w:val="both"/>
        <w:rPr>
          <w:sz w:val="24"/>
          <w:szCs w:val="24"/>
        </w:rPr>
      </w:pPr>
      <w:proofErr w:type="gramStart"/>
      <w:r w:rsidRPr="005E7122">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Pr>
          <w:sz w:val="24"/>
          <w:szCs w:val="24"/>
        </w:rPr>
        <w:t> </w:t>
      </w:r>
      <w:r w:rsidRPr="005E7122">
        <w:rPr>
          <w:sz w:val="24"/>
          <w:szCs w:val="24"/>
        </w:rPr>
        <w:t xml:space="preserve">предусмотренном статьей 39.12 </w:t>
      </w:r>
      <w:r>
        <w:rPr>
          <w:sz w:val="24"/>
          <w:szCs w:val="24"/>
        </w:rPr>
        <w:t>ЗК РФ</w:t>
      </w:r>
      <w:r w:rsidRPr="005E7122">
        <w:rPr>
          <w:sz w:val="24"/>
          <w:szCs w:val="24"/>
        </w:rPr>
        <w:t xml:space="preserve"> реестре недобросовестных участников аукциона.</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proofErr w:type="gramStart"/>
      <w:r w:rsidRPr="00A96238">
        <w:rPr>
          <w:sz w:val="24"/>
          <w:szCs w:val="24"/>
        </w:rPr>
        <w:t>Заявителям, признанным участниками электронного аукциона, и заявителям, не</w:t>
      </w:r>
      <w:r>
        <w:rPr>
          <w:sz w:val="24"/>
          <w:szCs w:val="24"/>
        </w:rPr>
        <w:t> </w:t>
      </w:r>
      <w:r w:rsidRPr="00A96238">
        <w:rPr>
          <w:sz w:val="24"/>
          <w:szCs w:val="24"/>
        </w:rPr>
        <w:t>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w:t>
      </w:r>
      <w:r>
        <w:rPr>
          <w:sz w:val="24"/>
          <w:szCs w:val="24"/>
        </w:rPr>
        <w:t> </w:t>
      </w:r>
      <w:r w:rsidRPr="00A96238">
        <w:rPr>
          <w:sz w:val="24"/>
          <w:szCs w:val="24"/>
        </w:rPr>
        <w:t xml:space="preserve">позднее дня, следующего после дня подписания протокола, </w:t>
      </w:r>
      <w:r w:rsidRPr="004A1A32">
        <w:rPr>
          <w:sz w:val="24"/>
          <w:szCs w:val="24"/>
        </w:rPr>
        <w:t>рассмотрения заявок на участие в электронном аукционе</w:t>
      </w:r>
      <w:r>
        <w:rPr>
          <w:sz w:val="24"/>
          <w:szCs w:val="24"/>
        </w:rPr>
        <w:t>.</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w:t>
      </w:r>
      <w:r w:rsidR="005F3CC9">
        <w:rPr>
          <w:sz w:val="24"/>
          <w:szCs w:val="24"/>
        </w:rPr>
        <w:t>,</w:t>
      </w:r>
      <w:r w:rsidRPr="005E7122">
        <w:rPr>
          <w:sz w:val="24"/>
          <w:szCs w:val="24"/>
        </w:rPr>
        <w:t xml:space="preserve">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w:t>
      </w:r>
      <w:r>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962F21" w:rsidRDefault="00962F21" w:rsidP="002C19A8">
      <w:pPr>
        <w:pStyle w:val="a6"/>
        <w:tabs>
          <w:tab w:val="left" w:pos="720"/>
        </w:tabs>
        <w:ind w:left="709"/>
        <w:jc w:val="center"/>
        <w:rPr>
          <w:b/>
          <w:sz w:val="24"/>
          <w:szCs w:val="24"/>
        </w:rPr>
      </w:pPr>
    </w:p>
    <w:p w:rsidR="005447DD" w:rsidRDefault="005447DD" w:rsidP="002C19A8">
      <w:pPr>
        <w:pStyle w:val="a6"/>
        <w:tabs>
          <w:tab w:val="left" w:pos="720"/>
        </w:tabs>
        <w:ind w:left="709"/>
        <w:jc w:val="center"/>
        <w:rPr>
          <w:b/>
          <w:sz w:val="24"/>
          <w:szCs w:val="24"/>
        </w:rPr>
      </w:pPr>
      <w:r w:rsidRPr="009C457D">
        <w:rPr>
          <w:b/>
          <w:sz w:val="24"/>
          <w:szCs w:val="24"/>
        </w:rPr>
        <w:t>Порядок проведения аукциона</w:t>
      </w:r>
    </w:p>
    <w:p w:rsidR="005447DD" w:rsidRPr="009C457D" w:rsidRDefault="005447DD" w:rsidP="002C19A8">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5447DD" w:rsidRPr="009C457D" w:rsidRDefault="005447DD" w:rsidP="002C19A8">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53" w:history="1">
        <w:r w:rsidRPr="009C457D">
          <w:rPr>
            <w:rStyle w:val="ab"/>
            <w:sz w:val="24"/>
            <w:szCs w:val="24"/>
          </w:rPr>
          <w:t>https://utp.sberbank-ast.ru/AP/Notice/1027/Instructions</w:t>
        </w:r>
      </w:hyperlink>
      <w:r w:rsidRPr="009C457D">
        <w:rPr>
          <w:sz w:val="24"/>
          <w:szCs w:val="24"/>
        </w:rPr>
        <w:t>.</w:t>
      </w:r>
    </w:p>
    <w:p w:rsidR="005447DD" w:rsidRDefault="005447DD" w:rsidP="002C19A8">
      <w:pPr>
        <w:autoSpaceDE w:val="0"/>
        <w:autoSpaceDN w:val="0"/>
        <w:adjustRightInd w:val="0"/>
        <w:ind w:firstLine="709"/>
        <w:contextualSpacing/>
        <w:jc w:val="both"/>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 xml:space="preserve">сессия) проводится в день и время, </w:t>
      </w:r>
      <w:proofErr w:type="gramStart"/>
      <w:r w:rsidRPr="009C457D">
        <w:rPr>
          <w:rFonts w:eastAsia="Calibri"/>
          <w:bCs/>
          <w:sz w:val="24"/>
          <w:szCs w:val="24"/>
          <w:lang w:eastAsia="en-US"/>
        </w:rPr>
        <w:t>указанны</w:t>
      </w:r>
      <w:r>
        <w:rPr>
          <w:rFonts w:eastAsia="Calibri"/>
          <w:bCs/>
          <w:sz w:val="24"/>
          <w:szCs w:val="24"/>
          <w:lang w:eastAsia="en-US"/>
        </w:rPr>
        <w:t>е</w:t>
      </w:r>
      <w:proofErr w:type="gramEnd"/>
      <w:r w:rsidRPr="009C457D">
        <w:rPr>
          <w:rFonts w:eastAsia="Calibri"/>
          <w:bCs/>
          <w:sz w:val="24"/>
          <w:szCs w:val="24"/>
          <w:lang w:eastAsia="en-US"/>
        </w:rPr>
        <w:t xml:space="preserve"> в извещении.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5447DD" w:rsidRDefault="005447DD" w:rsidP="002C19A8">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w:t>
      </w:r>
      <w:r w:rsidR="00A8489A">
        <w:rPr>
          <w:rFonts w:eastAsia="Calibri"/>
          <w:bCs/>
          <w:sz w:val="24"/>
          <w:szCs w:val="24"/>
          <w:lang w:eastAsia="en-US"/>
        </w:rPr>
        <w:t xml:space="preserve"> </w:t>
      </w:r>
      <w:r w:rsidRPr="009C457D">
        <w:rPr>
          <w:rFonts w:eastAsia="Calibri"/>
          <w:bCs/>
          <w:sz w:val="24"/>
          <w:szCs w:val="24"/>
          <w:lang w:eastAsia="en-US"/>
        </w:rPr>
        <w:t>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5447DD" w:rsidRDefault="005447DD" w:rsidP="002C19A8">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w:t>
      </w:r>
      <w:r>
        <w:rPr>
          <w:sz w:val="24"/>
          <w:szCs w:val="24"/>
        </w:rPr>
        <w:br/>
      </w:r>
      <w:r w:rsidRPr="009C457D">
        <w:rPr>
          <w:sz w:val="24"/>
          <w:szCs w:val="24"/>
        </w:rPr>
        <w:t xml:space="preserve">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447D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447DD" w:rsidRPr="00965BEA" w:rsidRDefault="005447DD" w:rsidP="002C19A8">
      <w:pPr>
        <w:autoSpaceDE w:val="0"/>
        <w:autoSpaceDN w:val="0"/>
        <w:adjustRightInd w:val="0"/>
        <w:ind w:firstLine="709"/>
        <w:contextualSpacing/>
        <w:jc w:val="both"/>
        <w:rPr>
          <w:rFonts w:eastAsia="Calibri"/>
          <w:bCs/>
          <w:sz w:val="24"/>
          <w:szCs w:val="24"/>
          <w:lang w:eastAsia="en-US"/>
        </w:rPr>
      </w:pPr>
      <w:r w:rsidRPr="00965BEA">
        <w:rPr>
          <w:rFonts w:eastAsia="Calibri"/>
          <w:bCs/>
          <w:sz w:val="24"/>
          <w:szCs w:val="24"/>
          <w:lang w:eastAsia="en-US"/>
        </w:rPr>
        <w:t xml:space="preserve">Время ожидания предложения участника электронного аукциона о цене предмета аукциона составляет 10 минут. При поступлении предложения участника электронного аукциона </w:t>
      </w:r>
      <w:r>
        <w:rPr>
          <w:rFonts w:eastAsia="Calibri"/>
          <w:bCs/>
          <w:sz w:val="24"/>
          <w:szCs w:val="24"/>
          <w:lang w:eastAsia="en-US"/>
        </w:rPr>
        <w:br/>
      </w:r>
      <w:r w:rsidRPr="00965BEA">
        <w:rPr>
          <w:rFonts w:eastAsia="Calibri"/>
          <w:bCs/>
          <w:sz w:val="24"/>
          <w:szCs w:val="24"/>
          <w:lang w:eastAsia="en-US"/>
        </w:rPr>
        <w:t>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w:t>
      </w:r>
      <w:r>
        <w:rPr>
          <w:rFonts w:eastAsia="Calibri"/>
          <w:bCs/>
          <w:sz w:val="24"/>
          <w:szCs w:val="24"/>
          <w:lang w:eastAsia="en-US"/>
        </w:rPr>
        <w:t> </w:t>
      </w:r>
      <w:r w:rsidRPr="00965BEA">
        <w:rPr>
          <w:rFonts w:eastAsia="Calibri"/>
          <w:bCs/>
          <w:sz w:val="24"/>
          <w:szCs w:val="24"/>
          <w:lang w:eastAsia="en-US"/>
        </w:rPr>
        <w:t xml:space="preserve">более высокой цене предмета аукциона не поступило, электронный аукцион </w:t>
      </w:r>
      <w:r w:rsidRPr="00093348">
        <w:rPr>
          <w:rFonts w:eastAsia="Calibri"/>
          <w:bCs/>
          <w:sz w:val="24"/>
          <w:szCs w:val="24"/>
          <w:lang w:eastAsia="en-US"/>
        </w:rPr>
        <w:t xml:space="preserve">автоматически </w:t>
      </w:r>
      <w:r w:rsidRPr="00965BEA">
        <w:rPr>
          <w:rFonts w:eastAsia="Calibri"/>
          <w:bCs/>
          <w:sz w:val="24"/>
          <w:szCs w:val="24"/>
          <w:lang w:eastAsia="en-US"/>
        </w:rPr>
        <w:t>завершается.</w:t>
      </w:r>
    </w:p>
    <w:p w:rsidR="005447DD" w:rsidRPr="0062114E" w:rsidRDefault="005447DD" w:rsidP="002C19A8">
      <w:pPr>
        <w:ind w:firstLine="709"/>
        <w:contextualSpacing/>
        <w:jc w:val="both"/>
        <w:rPr>
          <w:sz w:val="24"/>
          <w:szCs w:val="24"/>
        </w:rPr>
      </w:pPr>
      <w:r w:rsidRPr="00093348">
        <w:rPr>
          <w:rFonts w:eastAsia="Calibri"/>
          <w:bCs/>
          <w:sz w:val="24"/>
          <w:szCs w:val="24"/>
          <w:lang w:eastAsia="en-US"/>
        </w:rPr>
        <w:t>Протокол проведения электронного аукциона подписывается усиленной</w:t>
      </w:r>
      <w:r w:rsidRPr="0062114E">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w:t>
      </w:r>
      <w:r>
        <w:rPr>
          <w:sz w:val="24"/>
          <w:szCs w:val="24"/>
        </w:rPr>
        <w:t> </w:t>
      </w:r>
      <w:r w:rsidRPr="0062114E">
        <w:rPr>
          <w:sz w:val="24"/>
          <w:szCs w:val="24"/>
        </w:rPr>
        <w:t>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w:t>
      </w:r>
      <w:r>
        <w:rPr>
          <w:sz w:val="24"/>
          <w:szCs w:val="24"/>
        </w:rPr>
        <w:t>  </w:t>
      </w:r>
      <w:r w:rsidRPr="0062114E">
        <w:rPr>
          <w:sz w:val="24"/>
          <w:szCs w:val="24"/>
        </w:rPr>
        <w:t>день проведения электронного аукциона, все максимальные предложения каждого учас</w:t>
      </w:r>
      <w:r>
        <w:rPr>
          <w:sz w:val="24"/>
          <w:szCs w:val="24"/>
        </w:rPr>
        <w:t>тника о цене предмета аукциона.</w:t>
      </w:r>
    </w:p>
    <w:p w:rsidR="003E4FB5" w:rsidRDefault="005447DD" w:rsidP="002C19A8">
      <w:pPr>
        <w:ind w:firstLine="709"/>
        <w:contextualSpacing/>
        <w:jc w:val="both"/>
        <w:rPr>
          <w:sz w:val="24"/>
          <w:szCs w:val="24"/>
        </w:rPr>
      </w:pPr>
      <w:r w:rsidRPr="0062114E">
        <w:rPr>
          <w:sz w:val="24"/>
          <w:szCs w:val="24"/>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p>
    <w:p w:rsidR="005447DD" w:rsidRPr="0062114E" w:rsidRDefault="005447DD" w:rsidP="003E4FB5">
      <w:pPr>
        <w:contextualSpacing/>
        <w:jc w:val="both"/>
        <w:rPr>
          <w:sz w:val="24"/>
          <w:szCs w:val="24"/>
        </w:rPr>
      </w:pPr>
      <w:r w:rsidRPr="0062114E">
        <w:rPr>
          <w:sz w:val="24"/>
          <w:szCs w:val="24"/>
        </w:rPr>
        <w:t>уполномоченным действовать от имени организатора аукциона, и его размещение в течение одного рабочего дня со дня подписания данного протокола на</w:t>
      </w:r>
      <w:r>
        <w:rPr>
          <w:sz w:val="24"/>
          <w:szCs w:val="24"/>
        </w:rPr>
        <w:t> </w:t>
      </w:r>
      <w:r w:rsidRPr="0062114E">
        <w:rPr>
          <w:sz w:val="24"/>
          <w:szCs w:val="24"/>
        </w:rPr>
        <w:t xml:space="preserve">электронной площадке. Протокол </w:t>
      </w:r>
      <w:r w:rsidR="00E32862">
        <w:rPr>
          <w:sz w:val="24"/>
          <w:szCs w:val="24"/>
        </w:rPr>
        <w:br/>
      </w:r>
      <w:r w:rsidRPr="0062114E">
        <w:rPr>
          <w:sz w:val="24"/>
          <w:szCs w:val="24"/>
        </w:rPr>
        <w:t xml:space="preserve">о результатах электронного аукциона после его размещения на электронной площадке </w:t>
      </w:r>
      <w:r>
        <w:rPr>
          <w:sz w:val="24"/>
          <w:szCs w:val="24"/>
        </w:rPr>
        <w:br/>
      </w:r>
      <w:r w:rsidRPr="0062114E">
        <w:rPr>
          <w:sz w:val="24"/>
          <w:szCs w:val="24"/>
        </w:rPr>
        <w:t xml:space="preserve">в автоматическом режиме направляется оператором электронной площадки для размещения </w:t>
      </w:r>
      <w:r w:rsidR="00B5073F">
        <w:rPr>
          <w:sz w:val="24"/>
          <w:szCs w:val="24"/>
        </w:rPr>
        <w:br/>
      </w:r>
      <w:r>
        <w:rPr>
          <w:sz w:val="24"/>
          <w:szCs w:val="24"/>
        </w:rPr>
        <w:t xml:space="preserve">в </w:t>
      </w:r>
      <w:r w:rsidRPr="00823F2B">
        <w:rPr>
          <w:rStyle w:val="af8"/>
          <w:b w:val="0"/>
          <w:i w:val="0"/>
          <w:color w:val="000000"/>
          <w:sz w:val="26"/>
          <w:szCs w:val="26"/>
        </w:rPr>
        <w:t>ГИС Торги</w:t>
      </w:r>
      <w:r w:rsidRPr="0062114E">
        <w:rPr>
          <w:sz w:val="24"/>
          <w:szCs w:val="24"/>
        </w:rPr>
        <w:t>.</w:t>
      </w:r>
    </w:p>
    <w:p w:rsidR="00B5073F" w:rsidRDefault="00B5073F" w:rsidP="002C19A8">
      <w:pPr>
        <w:ind w:firstLine="709"/>
        <w:contextualSpacing/>
        <w:jc w:val="both"/>
        <w:rPr>
          <w:sz w:val="24"/>
          <w:szCs w:val="24"/>
        </w:rPr>
      </w:pPr>
      <w:r w:rsidRPr="00B5073F">
        <w:rPr>
          <w:sz w:val="24"/>
          <w:szCs w:val="24"/>
        </w:rPr>
        <w:t xml:space="preserve">Победителем аукциона признается участник аукциона, предложивший наибольшую цену </w:t>
      </w:r>
      <w:r>
        <w:rPr>
          <w:sz w:val="24"/>
          <w:szCs w:val="24"/>
        </w:rPr>
        <w:br/>
      </w:r>
      <w:r w:rsidRPr="00B5073F">
        <w:rPr>
          <w:sz w:val="24"/>
          <w:szCs w:val="24"/>
        </w:rPr>
        <w:t>за земельный участок или наибольший размер ежегодной арендной платы за земельный участок.</w:t>
      </w:r>
    </w:p>
    <w:p w:rsidR="005447DD" w:rsidRPr="003C5D82" w:rsidRDefault="005447DD" w:rsidP="002C19A8">
      <w:pPr>
        <w:ind w:firstLine="709"/>
        <w:contextualSpacing/>
        <w:jc w:val="both"/>
        <w:rPr>
          <w:sz w:val="24"/>
          <w:szCs w:val="24"/>
        </w:rPr>
      </w:pPr>
      <w:r w:rsidRPr="00B94BED">
        <w:rPr>
          <w:sz w:val="24"/>
          <w:szCs w:val="24"/>
        </w:rPr>
        <w:t>В случае</w:t>
      </w:r>
      <w:proofErr w:type="gramStart"/>
      <w:r w:rsidR="005F3CC9">
        <w:rPr>
          <w:sz w:val="24"/>
          <w:szCs w:val="24"/>
        </w:rPr>
        <w:t>,</w:t>
      </w:r>
      <w:proofErr w:type="gramEnd"/>
      <w:r w:rsidRPr="00B94BED">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Pr>
          <w:sz w:val="24"/>
          <w:szCs w:val="24"/>
        </w:rPr>
        <w:br/>
      </w:r>
      <w:r w:rsidRPr="00B94BED">
        <w:rPr>
          <w:sz w:val="24"/>
          <w:szCs w:val="24"/>
        </w:rPr>
        <w:t xml:space="preserve">о начальной цене предмета аукциона (в течение 10 (десять) минут с  момента начала электронного аукциона для подачи первого предложения о цене лота) не поступило ни одно предложение о цене </w:t>
      </w:r>
      <w:r w:rsidRPr="00B94BED">
        <w:rPr>
          <w:sz w:val="24"/>
          <w:szCs w:val="24"/>
        </w:rPr>
        <w:lastRenderedPageBreak/>
        <w:t>предмета аукциона, которое предусматривало бы более высокую цену предмета аукциона, аукцион признается несостоявшимся.</w:t>
      </w:r>
    </w:p>
    <w:p w:rsidR="006B04F0" w:rsidRPr="006B04F0" w:rsidRDefault="005447DD" w:rsidP="006B04F0">
      <w:pPr>
        <w:widowControl w:val="0"/>
        <w:tabs>
          <w:tab w:val="left" w:pos="0"/>
          <w:tab w:val="left" w:pos="993"/>
          <w:tab w:val="left" w:pos="1560"/>
        </w:tabs>
        <w:ind w:firstLine="709"/>
        <w:contextualSpacing/>
        <w:jc w:val="both"/>
        <w:rPr>
          <w:sz w:val="24"/>
          <w:szCs w:val="24"/>
        </w:rPr>
      </w:pPr>
      <w:r w:rsidRPr="003C5D82">
        <w:rPr>
          <w:sz w:val="24"/>
          <w:szCs w:val="24"/>
        </w:rPr>
        <w:t>Результаты аукциона оформляются протоколом</w:t>
      </w:r>
      <w:r w:rsidR="006B04F0">
        <w:rPr>
          <w:sz w:val="24"/>
          <w:szCs w:val="24"/>
        </w:rPr>
        <w:t xml:space="preserve"> </w:t>
      </w:r>
      <w:r w:rsidR="006B04F0">
        <w:rPr>
          <w:rFonts w:eastAsia="Calibri"/>
          <w:sz w:val="24"/>
          <w:szCs w:val="24"/>
        </w:rPr>
        <w:t>о результатах аукциона</w:t>
      </w:r>
      <w:r w:rsidR="006B04F0">
        <w:rPr>
          <w:sz w:val="24"/>
          <w:szCs w:val="24"/>
        </w:rPr>
        <w:t xml:space="preserve">. </w:t>
      </w:r>
      <w:r w:rsidR="006B04F0">
        <w:rPr>
          <w:rFonts w:eastAsia="Calibri"/>
          <w:sz w:val="24"/>
          <w:szCs w:val="24"/>
        </w:rPr>
        <w:t xml:space="preserve">Протокол </w:t>
      </w:r>
      <w:r w:rsidR="006B04F0">
        <w:rPr>
          <w:rFonts w:eastAsia="Calibri"/>
          <w:sz w:val="24"/>
          <w:szCs w:val="24"/>
        </w:rPr>
        <w:br/>
        <w:t>о результатах аукциона размещается на официальном сайте в течение одного рабочего дня со дня подписания данного протокола.</w:t>
      </w:r>
    </w:p>
    <w:p w:rsidR="006B04F0" w:rsidRDefault="006B04F0" w:rsidP="002C19A8">
      <w:pPr>
        <w:widowControl w:val="0"/>
        <w:tabs>
          <w:tab w:val="left" w:pos="0"/>
          <w:tab w:val="left" w:pos="993"/>
          <w:tab w:val="left" w:pos="1560"/>
        </w:tabs>
        <w:ind w:firstLine="709"/>
        <w:contextualSpacing/>
        <w:jc w:val="both"/>
        <w:rPr>
          <w:sz w:val="24"/>
          <w:szCs w:val="24"/>
        </w:rPr>
      </w:pPr>
    </w:p>
    <w:p w:rsidR="005447DD" w:rsidRPr="00BD07DA" w:rsidRDefault="005447DD" w:rsidP="002C19A8">
      <w:pPr>
        <w:tabs>
          <w:tab w:val="left" w:pos="3686"/>
        </w:tabs>
        <w:autoSpaceDE w:val="0"/>
        <w:autoSpaceDN w:val="0"/>
        <w:adjustRightInd w:val="0"/>
        <w:ind w:firstLine="709"/>
        <w:jc w:val="center"/>
        <w:rPr>
          <w:b/>
          <w:sz w:val="24"/>
          <w:szCs w:val="24"/>
        </w:rPr>
      </w:pPr>
      <w:r w:rsidRPr="00BD07DA">
        <w:rPr>
          <w:b/>
          <w:sz w:val="24"/>
          <w:szCs w:val="24"/>
        </w:rPr>
        <w:t>Заключение договора купли-продажи земельного участка, либо договор</w:t>
      </w:r>
      <w:r w:rsidR="00696D0A" w:rsidRPr="00BD07DA">
        <w:rPr>
          <w:b/>
          <w:sz w:val="24"/>
          <w:szCs w:val="24"/>
        </w:rPr>
        <w:t>а</w:t>
      </w:r>
      <w:r w:rsidRPr="00BD07DA">
        <w:rPr>
          <w:b/>
          <w:sz w:val="24"/>
          <w:szCs w:val="24"/>
        </w:rPr>
        <w:t xml:space="preserve"> аренды такого участка по результатам аукциона</w:t>
      </w:r>
    </w:p>
    <w:p w:rsidR="005447DD" w:rsidRPr="00BD07DA" w:rsidRDefault="005447DD" w:rsidP="002C19A8">
      <w:pPr>
        <w:autoSpaceDE w:val="0"/>
        <w:autoSpaceDN w:val="0"/>
        <w:adjustRightInd w:val="0"/>
        <w:ind w:firstLine="709"/>
        <w:jc w:val="both"/>
        <w:rPr>
          <w:sz w:val="24"/>
          <w:szCs w:val="24"/>
        </w:rPr>
      </w:pPr>
      <w:proofErr w:type="gramStart"/>
      <w:r w:rsidRPr="00BD07DA">
        <w:rPr>
          <w:sz w:val="24"/>
          <w:szCs w:val="24"/>
        </w:rPr>
        <w:t xml:space="preserve">Комитет обязан в течение 5 (пяти) дней со дня истечения срока, предусмотренного </w:t>
      </w:r>
      <w:hyperlink r:id="rId54" w:history="1">
        <w:r w:rsidRPr="00BD07DA">
          <w:rPr>
            <w:sz w:val="24"/>
            <w:szCs w:val="24"/>
          </w:rPr>
          <w:t>пунктом 11</w:t>
        </w:r>
      </w:hyperlink>
      <w:r w:rsidRPr="00BD07DA">
        <w:rPr>
          <w:sz w:val="24"/>
          <w:szCs w:val="24"/>
        </w:rPr>
        <w:t xml:space="preserve"> статьи 39.13 ЗК РФ, направить победителю электронного аукциона или иным лицам, </w:t>
      </w:r>
      <w:r w:rsidRPr="00BD07DA">
        <w:rPr>
          <w:sz w:val="24"/>
          <w:szCs w:val="24"/>
        </w:rPr>
        <w:br/>
        <w:t xml:space="preserve">с которыми в соответствии с </w:t>
      </w:r>
      <w:hyperlink r:id="rId55" w:history="1">
        <w:r w:rsidRPr="00BD07DA">
          <w:rPr>
            <w:sz w:val="24"/>
            <w:szCs w:val="24"/>
          </w:rPr>
          <w:t>пунктами 13</w:t>
        </w:r>
      </w:hyperlink>
      <w:r w:rsidRPr="00BD07DA">
        <w:rPr>
          <w:sz w:val="24"/>
          <w:szCs w:val="24"/>
        </w:rPr>
        <w:t xml:space="preserve">, </w:t>
      </w:r>
      <w:hyperlink r:id="rId56" w:history="1">
        <w:r w:rsidRPr="00BD07DA">
          <w:rPr>
            <w:sz w:val="24"/>
            <w:szCs w:val="24"/>
          </w:rPr>
          <w:t>14</w:t>
        </w:r>
      </w:hyperlink>
      <w:r w:rsidRPr="00BD07DA">
        <w:rPr>
          <w:sz w:val="24"/>
          <w:szCs w:val="24"/>
        </w:rPr>
        <w:t xml:space="preserve">, </w:t>
      </w:r>
      <w:hyperlink r:id="rId57" w:history="1">
        <w:r w:rsidRPr="00BD07DA">
          <w:rPr>
            <w:sz w:val="24"/>
            <w:szCs w:val="24"/>
          </w:rPr>
          <w:t>20</w:t>
        </w:r>
      </w:hyperlink>
      <w:r w:rsidRPr="00BD07DA">
        <w:rPr>
          <w:sz w:val="24"/>
          <w:szCs w:val="24"/>
        </w:rPr>
        <w:t xml:space="preserve"> и </w:t>
      </w:r>
      <w:hyperlink r:id="rId58" w:history="1">
        <w:r w:rsidRPr="00BD07DA">
          <w:rPr>
            <w:sz w:val="24"/>
            <w:szCs w:val="24"/>
          </w:rPr>
          <w:t>25 статьи 39.12</w:t>
        </w:r>
      </w:hyperlink>
      <w:r w:rsidRPr="00BD07DA">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D07DA">
        <w:rPr>
          <w:sz w:val="24"/>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r w:rsidRPr="00BD07DA">
        <w:rPr>
          <w:b/>
          <w:bCs/>
          <w:color w:val="000000"/>
          <w:sz w:val="24"/>
          <w:szCs w:val="24"/>
        </w:rPr>
        <w:t xml:space="preserve"> </w:t>
      </w:r>
      <w:r w:rsidRPr="00BD07DA">
        <w:rPr>
          <w:bCs/>
          <w:color w:val="000000"/>
          <w:sz w:val="24"/>
          <w:szCs w:val="24"/>
        </w:rPr>
        <w:t xml:space="preserve">(в зависимости </w:t>
      </w:r>
      <w:r w:rsidRPr="00BD07DA">
        <w:rPr>
          <w:bCs/>
          <w:color w:val="000000"/>
          <w:sz w:val="24"/>
          <w:szCs w:val="24"/>
        </w:rPr>
        <w:br/>
        <w:t>от предмета аукциона)</w:t>
      </w:r>
      <w:r w:rsidRPr="00BD07DA">
        <w:rPr>
          <w:sz w:val="24"/>
          <w:szCs w:val="24"/>
        </w:rPr>
        <w:t>.</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r w:rsidR="005F3CC9">
        <w:rPr>
          <w:rFonts w:eastAsia="Calibri"/>
          <w:sz w:val="24"/>
          <w:szCs w:val="24"/>
        </w:rPr>
        <w:t>,</w:t>
      </w:r>
      <w:r w:rsidRPr="00BD07DA">
        <w:rPr>
          <w:rFonts w:eastAsia="Calibri"/>
          <w:sz w:val="24"/>
          <w:szCs w:val="24"/>
        </w:rP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в </w:t>
      </w:r>
      <w:r w:rsidRPr="00BD07DA">
        <w:rPr>
          <w:rStyle w:val="af8"/>
          <w:b w:val="0"/>
          <w:i w:val="0"/>
          <w:color w:val="000000"/>
          <w:sz w:val="24"/>
          <w:szCs w:val="24"/>
        </w:rPr>
        <w:t>ГИС Торги</w:t>
      </w:r>
      <w:r w:rsidRPr="00BD07DA">
        <w:rPr>
          <w:rFonts w:eastAsia="Calibri"/>
          <w:sz w:val="24"/>
          <w:szCs w:val="24"/>
        </w:rPr>
        <w:t>.</w:t>
      </w:r>
      <w:proofErr w:type="gramEnd"/>
    </w:p>
    <w:p w:rsidR="005447DD" w:rsidRPr="00BD07DA" w:rsidRDefault="005447DD" w:rsidP="002C19A8">
      <w:pPr>
        <w:autoSpaceDE w:val="0"/>
        <w:autoSpaceDN w:val="0"/>
        <w:adjustRightInd w:val="0"/>
        <w:ind w:firstLine="709"/>
        <w:jc w:val="both"/>
        <w:rPr>
          <w:sz w:val="24"/>
          <w:szCs w:val="24"/>
        </w:rPr>
      </w:pPr>
      <w:r w:rsidRPr="00BD07DA">
        <w:rPr>
          <w:sz w:val="24"/>
          <w:szCs w:val="24"/>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w:t>
      </w:r>
      <w:r w:rsidRPr="00BD07DA">
        <w:rPr>
          <w:sz w:val="24"/>
          <w:szCs w:val="24"/>
        </w:rPr>
        <w:br/>
        <w:t xml:space="preserve">усиленной квалифицированной электронной подписью сторон такого договора. </w:t>
      </w:r>
      <w:proofErr w:type="gramStart"/>
      <w:r w:rsidRPr="00BD07DA">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BD07DA">
        <w:rPr>
          <w:sz w:val="24"/>
          <w:szCs w:val="24"/>
        </w:rPr>
        <w:t xml:space="preserve"> участником устанавливается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 xml:space="preserve">Если договор купли-продажи или договор аренды земельного участка в течение 30 (тридцати) дней со дня направления победителю аукциона проектов указанных договоров </w:t>
      </w:r>
      <w:r w:rsidRPr="00BD07DA">
        <w:rPr>
          <w:rFonts w:eastAsia="Calibri"/>
          <w:sz w:val="24"/>
          <w:szCs w:val="24"/>
        </w:rPr>
        <w:br/>
        <w:t>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447DD" w:rsidRPr="00BD07DA" w:rsidRDefault="005447DD" w:rsidP="005F3CC9">
      <w:pPr>
        <w:autoSpaceDE w:val="0"/>
        <w:autoSpaceDN w:val="0"/>
        <w:adjustRightInd w:val="0"/>
        <w:ind w:firstLine="709"/>
        <w:jc w:val="both"/>
        <w:rPr>
          <w:rFonts w:eastAsia="Calibri"/>
          <w:sz w:val="24"/>
          <w:szCs w:val="24"/>
        </w:rPr>
      </w:pPr>
      <w:r w:rsidRPr="00BD07DA">
        <w:rPr>
          <w:rFonts w:eastAsia="Calibri"/>
          <w:sz w:val="24"/>
          <w:szCs w:val="24"/>
        </w:rPr>
        <w:t>В случае</w:t>
      </w:r>
      <w:proofErr w:type="gramStart"/>
      <w:r w:rsidRPr="00BD07DA">
        <w:rPr>
          <w:rFonts w:eastAsia="Calibri"/>
          <w:sz w:val="24"/>
          <w:szCs w:val="24"/>
        </w:rPr>
        <w:t>,</w:t>
      </w:r>
      <w:proofErr w:type="gramEnd"/>
      <w:r w:rsidRPr="00BD07DA">
        <w:rPr>
          <w:rFonts w:eastAsia="Calibri"/>
          <w:sz w:val="24"/>
          <w:szCs w:val="24"/>
        </w:rPr>
        <w:t xml:space="preserve">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5447DD" w:rsidRPr="00BD07DA" w:rsidRDefault="005447DD" w:rsidP="002C19A8">
      <w:pPr>
        <w:autoSpaceDE w:val="0"/>
        <w:autoSpaceDN w:val="0"/>
        <w:adjustRightInd w:val="0"/>
        <w:ind w:firstLine="709"/>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аукцион признан несостоявшимся и только один заявитель признан участником аукциона договор купли-продажи земельного участка 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b/>
          <w:sz w:val="24"/>
          <w:szCs w:val="24"/>
        </w:rPr>
      </w:pPr>
      <w:r w:rsidRPr="00BD07DA">
        <w:rPr>
          <w:rFonts w:eastAsia="Calibri"/>
          <w:bCs/>
          <w:sz w:val="24"/>
          <w:szCs w:val="24"/>
        </w:rPr>
        <w:t>В случае</w:t>
      </w:r>
      <w:proofErr w:type="gramStart"/>
      <w:r w:rsidRPr="00BD07DA">
        <w:rPr>
          <w:rFonts w:eastAsia="Calibri"/>
          <w:bCs/>
          <w:sz w:val="24"/>
          <w:szCs w:val="24"/>
        </w:rPr>
        <w:t>,</w:t>
      </w:r>
      <w:proofErr w:type="gramEnd"/>
      <w:r w:rsidRPr="00BD07DA">
        <w:rPr>
          <w:rFonts w:eastAsia="Calibri"/>
          <w:bCs/>
          <w:sz w:val="24"/>
          <w:szCs w:val="24"/>
        </w:rPr>
        <w:t xml:space="preserve"> если по окончании срока подачи заявок на участие в аукционе подана только одна заявка и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договор купли-продажи земельного участка </w:t>
      </w:r>
      <w:r w:rsidRPr="00BD07DA">
        <w:rPr>
          <w:sz w:val="24"/>
          <w:szCs w:val="24"/>
        </w:rPr>
        <w:t>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lastRenderedPageBreak/>
        <w:t xml:space="preserve">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sidRPr="00BD07DA">
        <w:rPr>
          <w:rFonts w:eastAsia="Calibri"/>
          <w:sz w:val="24"/>
          <w:szCs w:val="24"/>
        </w:rPr>
        <w:br/>
        <w:t>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roofErr w:type="gramEnd"/>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59" w:history="1">
        <w:r w:rsidRPr="00BD07DA">
          <w:rPr>
            <w:rFonts w:eastAsia="Calibri"/>
            <w:sz w:val="24"/>
            <w:szCs w:val="24"/>
          </w:rPr>
          <w:t>пунктами 13</w:t>
        </w:r>
      </w:hyperlink>
      <w:r w:rsidRPr="00BD07DA">
        <w:rPr>
          <w:rFonts w:eastAsia="Calibri"/>
          <w:sz w:val="24"/>
          <w:szCs w:val="24"/>
        </w:rPr>
        <w:t xml:space="preserve">, </w:t>
      </w:r>
      <w:hyperlink r:id="rId60" w:history="1">
        <w:r w:rsidRPr="00BD07DA">
          <w:rPr>
            <w:rFonts w:eastAsia="Calibri"/>
            <w:sz w:val="24"/>
            <w:szCs w:val="24"/>
          </w:rPr>
          <w:t>14</w:t>
        </w:r>
      </w:hyperlink>
      <w:r w:rsidRPr="00BD07DA">
        <w:rPr>
          <w:rFonts w:eastAsia="Calibri"/>
          <w:sz w:val="24"/>
          <w:szCs w:val="24"/>
        </w:rPr>
        <w:t xml:space="preserve">, </w:t>
      </w:r>
      <w:hyperlink r:id="rId61" w:history="1">
        <w:r w:rsidRPr="00BD07DA">
          <w:rPr>
            <w:rFonts w:eastAsia="Calibri"/>
            <w:sz w:val="24"/>
            <w:szCs w:val="24"/>
          </w:rPr>
          <w:t>20</w:t>
        </w:r>
      </w:hyperlink>
      <w:r w:rsidRPr="00BD07DA">
        <w:rPr>
          <w:rFonts w:eastAsia="Calibri"/>
          <w:sz w:val="24"/>
          <w:szCs w:val="24"/>
        </w:rPr>
        <w:t xml:space="preserve"> и </w:t>
      </w:r>
      <w:hyperlink r:id="rId62" w:history="1">
        <w:r w:rsidRPr="00BD07DA">
          <w:rPr>
            <w:rFonts w:eastAsia="Calibri"/>
            <w:sz w:val="24"/>
            <w:szCs w:val="24"/>
          </w:rPr>
          <w:t>25 статьи 39.12</w:t>
        </w:r>
      </w:hyperlink>
      <w:r w:rsidRPr="00BD07DA">
        <w:rPr>
          <w:rFonts w:eastAsia="Calibri"/>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w:t>
      </w:r>
      <w:proofErr w:type="gramEnd"/>
      <w:r w:rsidRPr="00BD07DA">
        <w:rPr>
          <w:rFonts w:eastAsia="Calibri"/>
          <w:sz w:val="24"/>
          <w:szCs w:val="24"/>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BD07DA">
        <w:rPr>
          <w:rFonts w:eastAsia="Calibri"/>
          <w:sz w:val="24"/>
          <w:szCs w:val="24"/>
        </w:rPr>
        <w:br/>
        <w:t>и муниципальных нужд.</w:t>
      </w:r>
    </w:p>
    <w:p w:rsidR="005447DD" w:rsidRPr="00BD07DA" w:rsidRDefault="005447DD" w:rsidP="002C19A8">
      <w:pPr>
        <w:widowControl w:val="0"/>
        <w:contextualSpacing/>
        <w:jc w:val="both"/>
        <w:rPr>
          <w:sz w:val="24"/>
          <w:szCs w:val="24"/>
        </w:rPr>
      </w:pPr>
    </w:p>
    <w:p w:rsidR="00C920E1" w:rsidRDefault="00774E2A" w:rsidP="002C19A8">
      <w:pPr>
        <w:widowControl w:val="0"/>
        <w:contextualSpacing/>
        <w:jc w:val="both"/>
        <w:rPr>
          <w:sz w:val="24"/>
          <w:szCs w:val="24"/>
        </w:rPr>
      </w:pPr>
      <w:r w:rsidRPr="003279DD">
        <w:rPr>
          <w:sz w:val="24"/>
          <w:szCs w:val="24"/>
        </w:rPr>
        <w:t xml:space="preserve">Приложения: </w:t>
      </w:r>
      <w:r w:rsidR="00C920E1">
        <w:rPr>
          <w:sz w:val="24"/>
          <w:szCs w:val="24"/>
        </w:rPr>
        <w:t>ситуационные</w:t>
      </w:r>
      <w:r w:rsidR="00C920E1" w:rsidRPr="00BD07DA">
        <w:rPr>
          <w:sz w:val="24"/>
          <w:szCs w:val="24"/>
        </w:rPr>
        <w:t xml:space="preserve"> план</w:t>
      </w:r>
      <w:r w:rsidR="00C920E1">
        <w:rPr>
          <w:sz w:val="24"/>
          <w:szCs w:val="24"/>
        </w:rPr>
        <w:t>ы</w:t>
      </w:r>
      <w:r w:rsidR="00C920E1" w:rsidRPr="00BD07DA">
        <w:rPr>
          <w:sz w:val="24"/>
          <w:szCs w:val="24"/>
        </w:rPr>
        <w:t>, проект</w:t>
      </w:r>
      <w:r w:rsidR="00C920E1">
        <w:rPr>
          <w:sz w:val="24"/>
          <w:szCs w:val="24"/>
        </w:rPr>
        <w:t>ы договоров аренды земельных участков</w:t>
      </w:r>
      <w:r w:rsidR="00C920E1" w:rsidRPr="00BD07DA">
        <w:rPr>
          <w:sz w:val="24"/>
          <w:szCs w:val="24"/>
        </w:rPr>
        <w:t xml:space="preserve">, </w:t>
      </w:r>
      <w:r w:rsidR="00C920E1">
        <w:rPr>
          <w:bCs/>
          <w:color w:val="000000"/>
          <w:sz w:val="24"/>
          <w:szCs w:val="24"/>
        </w:rPr>
        <w:t>Выписки</w:t>
      </w:r>
      <w:r w:rsidR="00C920E1" w:rsidRPr="00BD07DA">
        <w:rPr>
          <w:bCs/>
          <w:color w:val="000000"/>
          <w:sz w:val="24"/>
          <w:szCs w:val="24"/>
        </w:rPr>
        <w:t xml:space="preserve"> </w:t>
      </w:r>
      <w:r w:rsidR="00C920E1" w:rsidRPr="00BD07DA">
        <w:rPr>
          <w:bCs/>
          <w:color w:val="000000"/>
          <w:sz w:val="24"/>
          <w:szCs w:val="24"/>
        </w:rPr>
        <w:br/>
        <w:t>из Единого государственного реестра недвижимости об объекте недвижимости,</w:t>
      </w:r>
      <w:r w:rsidR="00C920E1">
        <w:rPr>
          <w:sz w:val="24"/>
          <w:szCs w:val="24"/>
        </w:rPr>
        <w:t xml:space="preserve"> форма заявки </w:t>
      </w:r>
      <w:r w:rsidR="00C920E1" w:rsidRPr="003C5D82">
        <w:rPr>
          <w:sz w:val="24"/>
          <w:szCs w:val="24"/>
        </w:rPr>
        <w:t>на участие в аукционе</w:t>
      </w:r>
      <w:r w:rsidR="00C920E1">
        <w:rPr>
          <w:sz w:val="24"/>
          <w:szCs w:val="24"/>
        </w:rPr>
        <w:t>.</w:t>
      </w:r>
    </w:p>
    <w:p w:rsidR="005447DD" w:rsidRDefault="005447DD" w:rsidP="002C19A8">
      <w:pPr>
        <w:contextualSpacing/>
        <w:jc w:val="both"/>
        <w:rPr>
          <w:sz w:val="24"/>
          <w:szCs w:val="24"/>
        </w:rPr>
      </w:pPr>
    </w:p>
    <w:p w:rsidR="00774E2A" w:rsidRDefault="00774E2A" w:rsidP="002C19A8">
      <w:pPr>
        <w:contextualSpacing/>
        <w:jc w:val="both"/>
        <w:rPr>
          <w:sz w:val="24"/>
          <w:szCs w:val="24"/>
        </w:rPr>
      </w:pPr>
    </w:p>
    <w:p w:rsidR="00BD07DA" w:rsidRPr="00DE05FC" w:rsidRDefault="00BD07DA" w:rsidP="002C19A8">
      <w:pPr>
        <w:contextualSpacing/>
        <w:jc w:val="both"/>
        <w:rPr>
          <w:sz w:val="24"/>
          <w:szCs w:val="24"/>
        </w:rPr>
      </w:pPr>
    </w:p>
    <w:p w:rsidR="00753300" w:rsidRPr="002723A2" w:rsidRDefault="00467138" w:rsidP="00753300">
      <w:pPr>
        <w:widowControl w:val="0"/>
        <w:contextualSpacing/>
        <w:rPr>
          <w:sz w:val="24"/>
          <w:szCs w:val="24"/>
        </w:rPr>
      </w:pPr>
      <w:r>
        <w:rPr>
          <w:sz w:val="24"/>
          <w:szCs w:val="24"/>
        </w:rPr>
        <w:t>Председатель</w:t>
      </w:r>
      <w:r w:rsidR="00753300" w:rsidRPr="004B21D5">
        <w:rPr>
          <w:sz w:val="24"/>
          <w:szCs w:val="24"/>
        </w:rPr>
        <w:t xml:space="preserve"> Комитета </w:t>
      </w:r>
      <w:r w:rsidR="00753300" w:rsidRPr="002723A2">
        <w:rPr>
          <w:sz w:val="24"/>
          <w:szCs w:val="24"/>
        </w:rPr>
        <w:t xml:space="preserve">по управлению имуществом </w:t>
      </w:r>
    </w:p>
    <w:p w:rsidR="00753300" w:rsidRPr="004B21D5" w:rsidRDefault="00753300" w:rsidP="00753300">
      <w:pPr>
        <w:widowControl w:val="0"/>
        <w:contextualSpacing/>
        <w:rPr>
          <w:sz w:val="24"/>
          <w:szCs w:val="24"/>
        </w:rPr>
      </w:pPr>
      <w:r w:rsidRPr="002723A2">
        <w:rPr>
          <w:sz w:val="24"/>
          <w:szCs w:val="24"/>
        </w:rPr>
        <w:t>и земельным отношениям</w:t>
      </w:r>
      <w:r>
        <w:rPr>
          <w:sz w:val="24"/>
          <w:szCs w:val="24"/>
        </w:rPr>
        <w:t xml:space="preserve"> </w:t>
      </w:r>
      <w:r w:rsidRPr="002723A2">
        <w:rPr>
          <w:sz w:val="24"/>
          <w:szCs w:val="24"/>
        </w:rPr>
        <w:t>города Челябинска</w:t>
      </w:r>
      <w:r w:rsidRPr="004B21D5">
        <w:rPr>
          <w:sz w:val="24"/>
          <w:szCs w:val="24"/>
        </w:rPr>
        <w:t xml:space="preserve">                                                         </w:t>
      </w:r>
      <w:r>
        <w:rPr>
          <w:sz w:val="24"/>
          <w:szCs w:val="24"/>
        </w:rPr>
        <w:t xml:space="preserve">         </w:t>
      </w:r>
      <w:r w:rsidR="00467138">
        <w:rPr>
          <w:sz w:val="24"/>
          <w:szCs w:val="24"/>
        </w:rPr>
        <w:t>О. В. Шейкина</w:t>
      </w:r>
    </w:p>
    <w:p w:rsidR="004D6806" w:rsidRPr="004B21D5" w:rsidRDefault="004D6806" w:rsidP="00753300">
      <w:pPr>
        <w:widowControl w:val="0"/>
        <w:contextualSpacing/>
        <w:rPr>
          <w:sz w:val="24"/>
          <w:szCs w:val="24"/>
        </w:rPr>
      </w:pPr>
    </w:p>
    <w:sectPr w:rsidR="004D6806" w:rsidRPr="004B21D5" w:rsidSect="00753300">
      <w:headerReference w:type="default" r:id="rId63"/>
      <w:pgSz w:w="11906" w:h="16838"/>
      <w:pgMar w:top="567"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A7" w:rsidRDefault="00847BA7" w:rsidP="00982867">
      <w:r>
        <w:separator/>
      </w:r>
    </w:p>
  </w:endnote>
  <w:endnote w:type="continuationSeparator" w:id="0">
    <w:p w:rsidR="00847BA7" w:rsidRDefault="00847BA7"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A7" w:rsidRDefault="00847BA7" w:rsidP="00982867">
      <w:r>
        <w:separator/>
      </w:r>
    </w:p>
  </w:footnote>
  <w:footnote w:type="continuationSeparator" w:id="0">
    <w:p w:rsidR="00847BA7" w:rsidRDefault="00847BA7"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BA7" w:rsidRDefault="00D317AE">
    <w:pPr>
      <w:pStyle w:val="a7"/>
      <w:jc w:val="center"/>
    </w:pPr>
    <w:fldSimple w:instr=" PAGE   \* MERGEFORMAT ">
      <w:r w:rsidR="000B267A">
        <w:rPr>
          <w:noProof/>
        </w:rPr>
        <w:t>48</w:t>
      </w:r>
    </w:fldSimple>
  </w:p>
  <w:p w:rsidR="00847BA7" w:rsidRPr="00E51B86" w:rsidRDefault="00847BA7">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1292E40"/>
    <w:multiLevelType w:val="multilevel"/>
    <w:tmpl w:val="87040A0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3F90CAB"/>
    <w:multiLevelType w:val="multilevel"/>
    <w:tmpl w:val="43F20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514EAD"/>
    <w:multiLevelType w:val="multilevel"/>
    <w:tmpl w:val="ACE8D7D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2796A6E"/>
    <w:multiLevelType w:val="multilevel"/>
    <w:tmpl w:val="67FEE5EA"/>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D363F0"/>
    <w:multiLevelType w:val="multilevel"/>
    <w:tmpl w:val="70165FA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21D6667"/>
    <w:multiLevelType w:val="multilevel"/>
    <w:tmpl w:val="AE0CB8F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270F5C"/>
    <w:multiLevelType w:val="multilevel"/>
    <w:tmpl w:val="FD3C6AB8"/>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66479D3"/>
    <w:multiLevelType w:val="multilevel"/>
    <w:tmpl w:val="6B54D9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D73EF9"/>
    <w:multiLevelType w:val="multilevel"/>
    <w:tmpl w:val="40706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BA0F07"/>
    <w:multiLevelType w:val="multilevel"/>
    <w:tmpl w:val="7E70245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546AAA"/>
    <w:multiLevelType w:val="multilevel"/>
    <w:tmpl w:val="7B200530"/>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9F24898"/>
    <w:multiLevelType w:val="multilevel"/>
    <w:tmpl w:val="D878FDE0"/>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F770B6"/>
    <w:multiLevelType w:val="multilevel"/>
    <w:tmpl w:val="8D1E2FBA"/>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0123A3"/>
    <w:multiLevelType w:val="multilevel"/>
    <w:tmpl w:val="B3348358"/>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956685"/>
    <w:multiLevelType w:val="multilevel"/>
    <w:tmpl w:val="4266D02E"/>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162B8E"/>
    <w:multiLevelType w:val="multilevel"/>
    <w:tmpl w:val="3F16A7BE"/>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57E2979"/>
    <w:multiLevelType w:val="multilevel"/>
    <w:tmpl w:val="89BC6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DC94EDD"/>
    <w:multiLevelType w:val="multilevel"/>
    <w:tmpl w:val="EE5A9D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4F750AF"/>
    <w:multiLevelType w:val="hybridMultilevel"/>
    <w:tmpl w:val="25E673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6247DFE"/>
    <w:multiLevelType w:val="multilevel"/>
    <w:tmpl w:val="42DAF474"/>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6E150B0"/>
    <w:multiLevelType w:val="multilevel"/>
    <w:tmpl w:val="542EE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7A7939"/>
    <w:multiLevelType w:val="multilevel"/>
    <w:tmpl w:val="11C2B3B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82A4FAE"/>
    <w:multiLevelType w:val="multilevel"/>
    <w:tmpl w:val="1050288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7670AC6"/>
    <w:multiLevelType w:val="multilevel"/>
    <w:tmpl w:val="F1D8A57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A514922"/>
    <w:multiLevelType w:val="multilevel"/>
    <w:tmpl w:val="422262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026372"/>
    <w:multiLevelType w:val="multilevel"/>
    <w:tmpl w:val="033436E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D434BB"/>
    <w:multiLevelType w:val="multilevel"/>
    <w:tmpl w:val="A3B4BC0A"/>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36"/>
  </w:num>
  <w:num w:numId="3">
    <w:abstractNumId w:val="46"/>
  </w:num>
  <w:num w:numId="4">
    <w:abstractNumId w:val="52"/>
  </w:num>
  <w:num w:numId="5">
    <w:abstractNumId w:val="56"/>
  </w:num>
  <w:num w:numId="6">
    <w:abstractNumId w:val="43"/>
  </w:num>
  <w:num w:numId="7">
    <w:abstractNumId w:val="51"/>
  </w:num>
  <w:num w:numId="8">
    <w:abstractNumId w:val="54"/>
  </w:num>
  <w:num w:numId="9">
    <w:abstractNumId w:val="53"/>
  </w:num>
  <w:num w:numId="10">
    <w:abstractNumId w:val="29"/>
  </w:num>
  <w:num w:numId="11">
    <w:abstractNumId w:val="39"/>
  </w:num>
  <w:num w:numId="12">
    <w:abstractNumId w:val="38"/>
  </w:num>
  <w:num w:numId="13">
    <w:abstractNumId w:val="32"/>
  </w:num>
  <w:num w:numId="14">
    <w:abstractNumId w:val="35"/>
  </w:num>
  <w:num w:numId="15">
    <w:abstractNumId w:val="31"/>
  </w:num>
  <w:num w:numId="16">
    <w:abstractNumId w:val="49"/>
  </w:num>
  <w:num w:numId="17">
    <w:abstractNumId w:val="55"/>
  </w:num>
  <w:num w:numId="18">
    <w:abstractNumId w:val="42"/>
  </w:num>
  <w:num w:numId="19">
    <w:abstractNumId w:val="34"/>
  </w:num>
  <w:num w:numId="20">
    <w:abstractNumId w:val="41"/>
  </w:num>
  <w:num w:numId="21">
    <w:abstractNumId w:val="40"/>
  </w:num>
  <w:num w:numId="22">
    <w:abstractNumId w:val="44"/>
  </w:num>
  <w:num w:numId="23">
    <w:abstractNumId w:val="45"/>
  </w:num>
  <w:num w:numId="24">
    <w:abstractNumId w:val="37"/>
  </w:num>
  <w:num w:numId="25">
    <w:abstractNumId w:val="30"/>
  </w:num>
  <w:num w:numId="26">
    <w:abstractNumId w:val="50"/>
  </w:num>
  <w:num w:numId="27">
    <w:abstractNumId w:val="33"/>
  </w:num>
  <w:num w:numId="28">
    <w:abstractNumId w:val="4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hdrShapeDefaults>
    <o:shapedefaults v:ext="edit" spidmax="159745"/>
  </w:hdrShapeDefaults>
  <w:footnotePr>
    <w:footnote w:id="-1"/>
    <w:footnote w:id="0"/>
  </w:footnotePr>
  <w:endnotePr>
    <w:endnote w:id="-1"/>
    <w:endnote w:id="0"/>
  </w:endnotePr>
  <w:compat/>
  <w:rsids>
    <w:rsidRoot w:val="00623176"/>
    <w:rsid w:val="0000052B"/>
    <w:rsid w:val="0000067B"/>
    <w:rsid w:val="000010AF"/>
    <w:rsid w:val="00001170"/>
    <w:rsid w:val="000030D9"/>
    <w:rsid w:val="00003174"/>
    <w:rsid w:val="000033F4"/>
    <w:rsid w:val="00003454"/>
    <w:rsid w:val="000042AF"/>
    <w:rsid w:val="00005CFD"/>
    <w:rsid w:val="00005F8E"/>
    <w:rsid w:val="0000645A"/>
    <w:rsid w:val="00006666"/>
    <w:rsid w:val="000066EC"/>
    <w:rsid w:val="00010052"/>
    <w:rsid w:val="00011268"/>
    <w:rsid w:val="0001212F"/>
    <w:rsid w:val="00012FD1"/>
    <w:rsid w:val="00013159"/>
    <w:rsid w:val="00013334"/>
    <w:rsid w:val="00013B95"/>
    <w:rsid w:val="00013C6F"/>
    <w:rsid w:val="00013D5E"/>
    <w:rsid w:val="0001490A"/>
    <w:rsid w:val="00014B24"/>
    <w:rsid w:val="00014C4A"/>
    <w:rsid w:val="00015D52"/>
    <w:rsid w:val="000162BF"/>
    <w:rsid w:val="00016685"/>
    <w:rsid w:val="000176C8"/>
    <w:rsid w:val="00017C6D"/>
    <w:rsid w:val="0002171C"/>
    <w:rsid w:val="00021E57"/>
    <w:rsid w:val="00022550"/>
    <w:rsid w:val="0002266D"/>
    <w:rsid w:val="00022894"/>
    <w:rsid w:val="00023FD1"/>
    <w:rsid w:val="000243D3"/>
    <w:rsid w:val="00024462"/>
    <w:rsid w:val="0002512E"/>
    <w:rsid w:val="000253F6"/>
    <w:rsid w:val="00025A61"/>
    <w:rsid w:val="00025F9D"/>
    <w:rsid w:val="0002622C"/>
    <w:rsid w:val="000262AE"/>
    <w:rsid w:val="000264B9"/>
    <w:rsid w:val="0002678A"/>
    <w:rsid w:val="00026B7C"/>
    <w:rsid w:val="00027F0F"/>
    <w:rsid w:val="00027F45"/>
    <w:rsid w:val="00030B50"/>
    <w:rsid w:val="000310A2"/>
    <w:rsid w:val="000314E7"/>
    <w:rsid w:val="00031612"/>
    <w:rsid w:val="000329A2"/>
    <w:rsid w:val="0003385D"/>
    <w:rsid w:val="00033A57"/>
    <w:rsid w:val="00033AAB"/>
    <w:rsid w:val="000345FD"/>
    <w:rsid w:val="000347AA"/>
    <w:rsid w:val="00034836"/>
    <w:rsid w:val="000350C3"/>
    <w:rsid w:val="0003561D"/>
    <w:rsid w:val="00036370"/>
    <w:rsid w:val="000368B9"/>
    <w:rsid w:val="0003699B"/>
    <w:rsid w:val="00036BFD"/>
    <w:rsid w:val="00036D60"/>
    <w:rsid w:val="00037056"/>
    <w:rsid w:val="0003710A"/>
    <w:rsid w:val="00037204"/>
    <w:rsid w:val="000372B4"/>
    <w:rsid w:val="00037BA7"/>
    <w:rsid w:val="00037C29"/>
    <w:rsid w:val="000401EB"/>
    <w:rsid w:val="000406FB"/>
    <w:rsid w:val="00040A59"/>
    <w:rsid w:val="00040B47"/>
    <w:rsid w:val="00040C94"/>
    <w:rsid w:val="00040D19"/>
    <w:rsid w:val="00041365"/>
    <w:rsid w:val="000416EE"/>
    <w:rsid w:val="0004178B"/>
    <w:rsid w:val="00042060"/>
    <w:rsid w:val="0004326D"/>
    <w:rsid w:val="000433C7"/>
    <w:rsid w:val="00043EB4"/>
    <w:rsid w:val="000444B0"/>
    <w:rsid w:val="00044A37"/>
    <w:rsid w:val="00044AF4"/>
    <w:rsid w:val="00044C94"/>
    <w:rsid w:val="00044F27"/>
    <w:rsid w:val="000454ED"/>
    <w:rsid w:val="000463E5"/>
    <w:rsid w:val="0004733C"/>
    <w:rsid w:val="00047FF2"/>
    <w:rsid w:val="00050381"/>
    <w:rsid w:val="00050F67"/>
    <w:rsid w:val="000512F5"/>
    <w:rsid w:val="00052CD5"/>
    <w:rsid w:val="00053254"/>
    <w:rsid w:val="00053846"/>
    <w:rsid w:val="00053D43"/>
    <w:rsid w:val="00054412"/>
    <w:rsid w:val="00054EE1"/>
    <w:rsid w:val="0005591D"/>
    <w:rsid w:val="00055EE8"/>
    <w:rsid w:val="00056B84"/>
    <w:rsid w:val="00060825"/>
    <w:rsid w:val="000608B3"/>
    <w:rsid w:val="00060CE6"/>
    <w:rsid w:val="00060E9E"/>
    <w:rsid w:val="00061077"/>
    <w:rsid w:val="00061A05"/>
    <w:rsid w:val="00061C4F"/>
    <w:rsid w:val="00061FFB"/>
    <w:rsid w:val="00062562"/>
    <w:rsid w:val="00062C65"/>
    <w:rsid w:val="00062FEA"/>
    <w:rsid w:val="000632C0"/>
    <w:rsid w:val="00063F8F"/>
    <w:rsid w:val="00064DB1"/>
    <w:rsid w:val="00064F2D"/>
    <w:rsid w:val="00065EB0"/>
    <w:rsid w:val="000668FB"/>
    <w:rsid w:val="000670D2"/>
    <w:rsid w:val="00067216"/>
    <w:rsid w:val="00070FAF"/>
    <w:rsid w:val="000714F5"/>
    <w:rsid w:val="000716D6"/>
    <w:rsid w:val="000724AE"/>
    <w:rsid w:val="000745D3"/>
    <w:rsid w:val="00074B59"/>
    <w:rsid w:val="00075362"/>
    <w:rsid w:val="000759C9"/>
    <w:rsid w:val="00075BB7"/>
    <w:rsid w:val="00076B06"/>
    <w:rsid w:val="00077360"/>
    <w:rsid w:val="000777FD"/>
    <w:rsid w:val="0008074C"/>
    <w:rsid w:val="000814F3"/>
    <w:rsid w:val="00081B97"/>
    <w:rsid w:val="00081C49"/>
    <w:rsid w:val="00081CC6"/>
    <w:rsid w:val="00081FD1"/>
    <w:rsid w:val="00082280"/>
    <w:rsid w:val="00082322"/>
    <w:rsid w:val="0008244D"/>
    <w:rsid w:val="000825FE"/>
    <w:rsid w:val="0008298A"/>
    <w:rsid w:val="00082FEF"/>
    <w:rsid w:val="000830A8"/>
    <w:rsid w:val="000834A8"/>
    <w:rsid w:val="00083A5A"/>
    <w:rsid w:val="000846BD"/>
    <w:rsid w:val="000849E4"/>
    <w:rsid w:val="00084B04"/>
    <w:rsid w:val="00084C75"/>
    <w:rsid w:val="00086D45"/>
    <w:rsid w:val="000870A4"/>
    <w:rsid w:val="0008728A"/>
    <w:rsid w:val="00087F0E"/>
    <w:rsid w:val="00087F42"/>
    <w:rsid w:val="00090B1A"/>
    <w:rsid w:val="00091296"/>
    <w:rsid w:val="000912A6"/>
    <w:rsid w:val="00091C26"/>
    <w:rsid w:val="00093348"/>
    <w:rsid w:val="000936B2"/>
    <w:rsid w:val="00093722"/>
    <w:rsid w:val="00093936"/>
    <w:rsid w:val="00093CA8"/>
    <w:rsid w:val="00096C48"/>
    <w:rsid w:val="00097586"/>
    <w:rsid w:val="0009761F"/>
    <w:rsid w:val="00097735"/>
    <w:rsid w:val="000977BB"/>
    <w:rsid w:val="0009785E"/>
    <w:rsid w:val="000A055E"/>
    <w:rsid w:val="000A0584"/>
    <w:rsid w:val="000A1AFD"/>
    <w:rsid w:val="000A1CDB"/>
    <w:rsid w:val="000A2789"/>
    <w:rsid w:val="000A3287"/>
    <w:rsid w:val="000A3752"/>
    <w:rsid w:val="000A4041"/>
    <w:rsid w:val="000A440F"/>
    <w:rsid w:val="000A446A"/>
    <w:rsid w:val="000A4DED"/>
    <w:rsid w:val="000A5953"/>
    <w:rsid w:val="000B070B"/>
    <w:rsid w:val="000B135E"/>
    <w:rsid w:val="000B16AF"/>
    <w:rsid w:val="000B17D3"/>
    <w:rsid w:val="000B1B2B"/>
    <w:rsid w:val="000B1D37"/>
    <w:rsid w:val="000B2308"/>
    <w:rsid w:val="000B2443"/>
    <w:rsid w:val="000B24B5"/>
    <w:rsid w:val="000B267A"/>
    <w:rsid w:val="000B2A60"/>
    <w:rsid w:val="000B525A"/>
    <w:rsid w:val="000B53CE"/>
    <w:rsid w:val="000B5D31"/>
    <w:rsid w:val="000B6C07"/>
    <w:rsid w:val="000B7318"/>
    <w:rsid w:val="000B7BCE"/>
    <w:rsid w:val="000B7F4E"/>
    <w:rsid w:val="000C0757"/>
    <w:rsid w:val="000C0F55"/>
    <w:rsid w:val="000C1906"/>
    <w:rsid w:val="000C2DBB"/>
    <w:rsid w:val="000C2F44"/>
    <w:rsid w:val="000C3A57"/>
    <w:rsid w:val="000C3AF2"/>
    <w:rsid w:val="000C45FC"/>
    <w:rsid w:val="000C46C4"/>
    <w:rsid w:val="000C49DA"/>
    <w:rsid w:val="000C4B7E"/>
    <w:rsid w:val="000C52D5"/>
    <w:rsid w:val="000C5564"/>
    <w:rsid w:val="000C5ECC"/>
    <w:rsid w:val="000C6090"/>
    <w:rsid w:val="000C6A0E"/>
    <w:rsid w:val="000C6D4E"/>
    <w:rsid w:val="000D009C"/>
    <w:rsid w:val="000D00CA"/>
    <w:rsid w:val="000D0ADE"/>
    <w:rsid w:val="000D0AE5"/>
    <w:rsid w:val="000D0F80"/>
    <w:rsid w:val="000D1859"/>
    <w:rsid w:val="000D1A7B"/>
    <w:rsid w:val="000D1B39"/>
    <w:rsid w:val="000D1DFF"/>
    <w:rsid w:val="000D212C"/>
    <w:rsid w:val="000D26BF"/>
    <w:rsid w:val="000D291A"/>
    <w:rsid w:val="000D329C"/>
    <w:rsid w:val="000D32AD"/>
    <w:rsid w:val="000D3616"/>
    <w:rsid w:val="000D44CB"/>
    <w:rsid w:val="000D477C"/>
    <w:rsid w:val="000D497C"/>
    <w:rsid w:val="000D5525"/>
    <w:rsid w:val="000D5AFB"/>
    <w:rsid w:val="000D675B"/>
    <w:rsid w:val="000D78F4"/>
    <w:rsid w:val="000D7A97"/>
    <w:rsid w:val="000D7E7E"/>
    <w:rsid w:val="000E02B1"/>
    <w:rsid w:val="000E065C"/>
    <w:rsid w:val="000E193C"/>
    <w:rsid w:val="000E19D0"/>
    <w:rsid w:val="000E2078"/>
    <w:rsid w:val="000E2114"/>
    <w:rsid w:val="000E2320"/>
    <w:rsid w:val="000E28F9"/>
    <w:rsid w:val="000E2F0A"/>
    <w:rsid w:val="000E3E45"/>
    <w:rsid w:val="000E4725"/>
    <w:rsid w:val="000E4BCE"/>
    <w:rsid w:val="000E4ED4"/>
    <w:rsid w:val="000E4F40"/>
    <w:rsid w:val="000E5646"/>
    <w:rsid w:val="000E5C10"/>
    <w:rsid w:val="000E5F2C"/>
    <w:rsid w:val="000E5FBA"/>
    <w:rsid w:val="000E60CF"/>
    <w:rsid w:val="000E654C"/>
    <w:rsid w:val="000E770E"/>
    <w:rsid w:val="000F12F5"/>
    <w:rsid w:val="000F1524"/>
    <w:rsid w:val="000F1D13"/>
    <w:rsid w:val="000F28F4"/>
    <w:rsid w:val="000F2944"/>
    <w:rsid w:val="000F3CA2"/>
    <w:rsid w:val="000F43F2"/>
    <w:rsid w:val="000F4DAE"/>
    <w:rsid w:val="000F4DB0"/>
    <w:rsid w:val="000F6214"/>
    <w:rsid w:val="000F622B"/>
    <w:rsid w:val="0010028A"/>
    <w:rsid w:val="00101DFE"/>
    <w:rsid w:val="001021AE"/>
    <w:rsid w:val="001023D2"/>
    <w:rsid w:val="00102B8A"/>
    <w:rsid w:val="001033F5"/>
    <w:rsid w:val="001042AA"/>
    <w:rsid w:val="0010434A"/>
    <w:rsid w:val="0010440A"/>
    <w:rsid w:val="0010487B"/>
    <w:rsid w:val="00104BBD"/>
    <w:rsid w:val="001051F9"/>
    <w:rsid w:val="00106040"/>
    <w:rsid w:val="00106993"/>
    <w:rsid w:val="00107FC1"/>
    <w:rsid w:val="0011004F"/>
    <w:rsid w:val="0011084A"/>
    <w:rsid w:val="00110E88"/>
    <w:rsid w:val="00110F10"/>
    <w:rsid w:val="00111236"/>
    <w:rsid w:val="001114B7"/>
    <w:rsid w:val="001120B2"/>
    <w:rsid w:val="00112347"/>
    <w:rsid w:val="001126E9"/>
    <w:rsid w:val="001143A2"/>
    <w:rsid w:val="00114870"/>
    <w:rsid w:val="0011499E"/>
    <w:rsid w:val="001160B8"/>
    <w:rsid w:val="00116CE5"/>
    <w:rsid w:val="00117A82"/>
    <w:rsid w:val="00120EE4"/>
    <w:rsid w:val="0012160C"/>
    <w:rsid w:val="00121A80"/>
    <w:rsid w:val="001224CF"/>
    <w:rsid w:val="00123984"/>
    <w:rsid w:val="001239F9"/>
    <w:rsid w:val="00123E7E"/>
    <w:rsid w:val="00123F1D"/>
    <w:rsid w:val="00125145"/>
    <w:rsid w:val="00125267"/>
    <w:rsid w:val="001262C2"/>
    <w:rsid w:val="001264B9"/>
    <w:rsid w:val="0012791E"/>
    <w:rsid w:val="00127964"/>
    <w:rsid w:val="00127B1F"/>
    <w:rsid w:val="00127EB7"/>
    <w:rsid w:val="001303BB"/>
    <w:rsid w:val="001308AF"/>
    <w:rsid w:val="0013118E"/>
    <w:rsid w:val="00132526"/>
    <w:rsid w:val="00132923"/>
    <w:rsid w:val="00133008"/>
    <w:rsid w:val="0013416D"/>
    <w:rsid w:val="00134A7F"/>
    <w:rsid w:val="00135452"/>
    <w:rsid w:val="00135523"/>
    <w:rsid w:val="00135B78"/>
    <w:rsid w:val="00135EAE"/>
    <w:rsid w:val="00135FF5"/>
    <w:rsid w:val="0013743F"/>
    <w:rsid w:val="00140253"/>
    <w:rsid w:val="0014031F"/>
    <w:rsid w:val="00141A8F"/>
    <w:rsid w:val="00143CDF"/>
    <w:rsid w:val="00143FC6"/>
    <w:rsid w:val="0014406B"/>
    <w:rsid w:val="001445EC"/>
    <w:rsid w:val="0014490B"/>
    <w:rsid w:val="00144C6D"/>
    <w:rsid w:val="00144DC4"/>
    <w:rsid w:val="00145A74"/>
    <w:rsid w:val="0014651B"/>
    <w:rsid w:val="001467B1"/>
    <w:rsid w:val="00146D16"/>
    <w:rsid w:val="00146FD7"/>
    <w:rsid w:val="00147696"/>
    <w:rsid w:val="00147D7B"/>
    <w:rsid w:val="00150347"/>
    <w:rsid w:val="001504B3"/>
    <w:rsid w:val="0015055E"/>
    <w:rsid w:val="0015118D"/>
    <w:rsid w:val="0015163D"/>
    <w:rsid w:val="00151FC3"/>
    <w:rsid w:val="00152DC3"/>
    <w:rsid w:val="00153293"/>
    <w:rsid w:val="001533CE"/>
    <w:rsid w:val="00153721"/>
    <w:rsid w:val="00154A55"/>
    <w:rsid w:val="00155A2B"/>
    <w:rsid w:val="001560B5"/>
    <w:rsid w:val="001560F0"/>
    <w:rsid w:val="00156190"/>
    <w:rsid w:val="00156506"/>
    <w:rsid w:val="001570CA"/>
    <w:rsid w:val="00160745"/>
    <w:rsid w:val="00160C09"/>
    <w:rsid w:val="00160D5D"/>
    <w:rsid w:val="00160E62"/>
    <w:rsid w:val="001625F8"/>
    <w:rsid w:val="001641B2"/>
    <w:rsid w:val="001650F0"/>
    <w:rsid w:val="00165150"/>
    <w:rsid w:val="001651DB"/>
    <w:rsid w:val="00165284"/>
    <w:rsid w:val="00165B21"/>
    <w:rsid w:val="00165D9F"/>
    <w:rsid w:val="00167F45"/>
    <w:rsid w:val="0017043B"/>
    <w:rsid w:val="001705A6"/>
    <w:rsid w:val="0017067F"/>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2D6"/>
    <w:rsid w:val="00180311"/>
    <w:rsid w:val="00181854"/>
    <w:rsid w:val="0018219E"/>
    <w:rsid w:val="00182D0D"/>
    <w:rsid w:val="0018328C"/>
    <w:rsid w:val="00183721"/>
    <w:rsid w:val="00183D1A"/>
    <w:rsid w:val="00183DA0"/>
    <w:rsid w:val="00184660"/>
    <w:rsid w:val="00184CB1"/>
    <w:rsid w:val="0018537B"/>
    <w:rsid w:val="00185833"/>
    <w:rsid w:val="001865C0"/>
    <w:rsid w:val="00186623"/>
    <w:rsid w:val="00186C0E"/>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94A"/>
    <w:rsid w:val="001A18FA"/>
    <w:rsid w:val="001A47D2"/>
    <w:rsid w:val="001A5396"/>
    <w:rsid w:val="001A6517"/>
    <w:rsid w:val="001A6BB4"/>
    <w:rsid w:val="001A6D74"/>
    <w:rsid w:val="001A7447"/>
    <w:rsid w:val="001A79D6"/>
    <w:rsid w:val="001A7A59"/>
    <w:rsid w:val="001A7CB8"/>
    <w:rsid w:val="001A7D82"/>
    <w:rsid w:val="001A7F53"/>
    <w:rsid w:val="001B002F"/>
    <w:rsid w:val="001B026E"/>
    <w:rsid w:val="001B1291"/>
    <w:rsid w:val="001B162C"/>
    <w:rsid w:val="001B24AC"/>
    <w:rsid w:val="001B24BB"/>
    <w:rsid w:val="001B2667"/>
    <w:rsid w:val="001B309C"/>
    <w:rsid w:val="001B3F26"/>
    <w:rsid w:val="001B3F83"/>
    <w:rsid w:val="001B4229"/>
    <w:rsid w:val="001B6D97"/>
    <w:rsid w:val="001C0407"/>
    <w:rsid w:val="001C0895"/>
    <w:rsid w:val="001C0B5C"/>
    <w:rsid w:val="001C0C43"/>
    <w:rsid w:val="001C16C7"/>
    <w:rsid w:val="001C1BB7"/>
    <w:rsid w:val="001C30BA"/>
    <w:rsid w:val="001C3BCD"/>
    <w:rsid w:val="001C41FF"/>
    <w:rsid w:val="001C489E"/>
    <w:rsid w:val="001C493E"/>
    <w:rsid w:val="001C4F18"/>
    <w:rsid w:val="001C509E"/>
    <w:rsid w:val="001C54B1"/>
    <w:rsid w:val="001C6423"/>
    <w:rsid w:val="001C67D1"/>
    <w:rsid w:val="001C6A00"/>
    <w:rsid w:val="001C701A"/>
    <w:rsid w:val="001C7EA5"/>
    <w:rsid w:val="001C7EFC"/>
    <w:rsid w:val="001D0A74"/>
    <w:rsid w:val="001D117A"/>
    <w:rsid w:val="001D157B"/>
    <w:rsid w:val="001D15F0"/>
    <w:rsid w:val="001D1C67"/>
    <w:rsid w:val="001D1CF7"/>
    <w:rsid w:val="001D238F"/>
    <w:rsid w:val="001D24A5"/>
    <w:rsid w:val="001D24DB"/>
    <w:rsid w:val="001D3165"/>
    <w:rsid w:val="001D3EF0"/>
    <w:rsid w:val="001D51E9"/>
    <w:rsid w:val="001D5B07"/>
    <w:rsid w:val="001D65B5"/>
    <w:rsid w:val="001D6827"/>
    <w:rsid w:val="001D71F6"/>
    <w:rsid w:val="001D7359"/>
    <w:rsid w:val="001D7782"/>
    <w:rsid w:val="001D79CB"/>
    <w:rsid w:val="001E12E9"/>
    <w:rsid w:val="001E141A"/>
    <w:rsid w:val="001E1969"/>
    <w:rsid w:val="001E1E03"/>
    <w:rsid w:val="001E23C0"/>
    <w:rsid w:val="001E4315"/>
    <w:rsid w:val="001E49FC"/>
    <w:rsid w:val="001E5888"/>
    <w:rsid w:val="001E7286"/>
    <w:rsid w:val="001E779E"/>
    <w:rsid w:val="001F19F6"/>
    <w:rsid w:val="001F1C55"/>
    <w:rsid w:val="001F2380"/>
    <w:rsid w:val="001F24E3"/>
    <w:rsid w:val="001F2680"/>
    <w:rsid w:val="001F2F17"/>
    <w:rsid w:val="001F3F52"/>
    <w:rsid w:val="001F4072"/>
    <w:rsid w:val="001F44E6"/>
    <w:rsid w:val="001F4D25"/>
    <w:rsid w:val="001F5201"/>
    <w:rsid w:val="001F52ED"/>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48"/>
    <w:rsid w:val="0020335A"/>
    <w:rsid w:val="00203562"/>
    <w:rsid w:val="00203CD6"/>
    <w:rsid w:val="0020427F"/>
    <w:rsid w:val="002044C9"/>
    <w:rsid w:val="00204821"/>
    <w:rsid w:val="002049D5"/>
    <w:rsid w:val="00204D0C"/>
    <w:rsid w:val="00204F26"/>
    <w:rsid w:val="00205383"/>
    <w:rsid w:val="0020622C"/>
    <w:rsid w:val="00206651"/>
    <w:rsid w:val="0020675E"/>
    <w:rsid w:val="00206C66"/>
    <w:rsid w:val="002070FE"/>
    <w:rsid w:val="002111F5"/>
    <w:rsid w:val="002119F8"/>
    <w:rsid w:val="00212732"/>
    <w:rsid w:val="0021288E"/>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26F0"/>
    <w:rsid w:val="00223019"/>
    <w:rsid w:val="00223741"/>
    <w:rsid w:val="00223BCF"/>
    <w:rsid w:val="00223DB3"/>
    <w:rsid w:val="00224D20"/>
    <w:rsid w:val="0022588F"/>
    <w:rsid w:val="002259B4"/>
    <w:rsid w:val="00225BA1"/>
    <w:rsid w:val="002266C5"/>
    <w:rsid w:val="00226DE0"/>
    <w:rsid w:val="00227701"/>
    <w:rsid w:val="00227A09"/>
    <w:rsid w:val="00227F0C"/>
    <w:rsid w:val="00230F1A"/>
    <w:rsid w:val="002328E1"/>
    <w:rsid w:val="00232B6B"/>
    <w:rsid w:val="00232E9F"/>
    <w:rsid w:val="00233312"/>
    <w:rsid w:val="00234A37"/>
    <w:rsid w:val="00234B94"/>
    <w:rsid w:val="002351A3"/>
    <w:rsid w:val="002354F9"/>
    <w:rsid w:val="002358D2"/>
    <w:rsid w:val="00235A53"/>
    <w:rsid w:val="00235B99"/>
    <w:rsid w:val="00235F0F"/>
    <w:rsid w:val="00236244"/>
    <w:rsid w:val="00236368"/>
    <w:rsid w:val="00236795"/>
    <w:rsid w:val="00237B02"/>
    <w:rsid w:val="00241CC3"/>
    <w:rsid w:val="00241DDF"/>
    <w:rsid w:val="0024270D"/>
    <w:rsid w:val="0024297E"/>
    <w:rsid w:val="002436F2"/>
    <w:rsid w:val="00244168"/>
    <w:rsid w:val="00245346"/>
    <w:rsid w:val="002456A0"/>
    <w:rsid w:val="00245E27"/>
    <w:rsid w:val="002463AC"/>
    <w:rsid w:val="002467A9"/>
    <w:rsid w:val="002502B2"/>
    <w:rsid w:val="0025078F"/>
    <w:rsid w:val="0025095D"/>
    <w:rsid w:val="00250ACA"/>
    <w:rsid w:val="002519CE"/>
    <w:rsid w:val="002525C1"/>
    <w:rsid w:val="002526F8"/>
    <w:rsid w:val="00252985"/>
    <w:rsid w:val="00252D70"/>
    <w:rsid w:val="002530CB"/>
    <w:rsid w:val="00253DAD"/>
    <w:rsid w:val="00255566"/>
    <w:rsid w:val="00255E90"/>
    <w:rsid w:val="002560CE"/>
    <w:rsid w:val="0025648A"/>
    <w:rsid w:val="00256F64"/>
    <w:rsid w:val="00257133"/>
    <w:rsid w:val="00260D46"/>
    <w:rsid w:val="00260E4E"/>
    <w:rsid w:val="002627BF"/>
    <w:rsid w:val="00262884"/>
    <w:rsid w:val="00262AAB"/>
    <w:rsid w:val="00262C83"/>
    <w:rsid w:val="002631F5"/>
    <w:rsid w:val="002633D8"/>
    <w:rsid w:val="002637A0"/>
    <w:rsid w:val="00263B4B"/>
    <w:rsid w:val="00264224"/>
    <w:rsid w:val="002659F6"/>
    <w:rsid w:val="00265F25"/>
    <w:rsid w:val="00266858"/>
    <w:rsid w:val="00266BCC"/>
    <w:rsid w:val="00266D6A"/>
    <w:rsid w:val="00267167"/>
    <w:rsid w:val="00267198"/>
    <w:rsid w:val="00267730"/>
    <w:rsid w:val="00270695"/>
    <w:rsid w:val="00271595"/>
    <w:rsid w:val="0027217E"/>
    <w:rsid w:val="002723A2"/>
    <w:rsid w:val="0027291B"/>
    <w:rsid w:val="002738F6"/>
    <w:rsid w:val="002746B3"/>
    <w:rsid w:val="00275417"/>
    <w:rsid w:val="0027545E"/>
    <w:rsid w:val="002761CB"/>
    <w:rsid w:val="0027677F"/>
    <w:rsid w:val="002767BE"/>
    <w:rsid w:val="00280C53"/>
    <w:rsid w:val="002813DB"/>
    <w:rsid w:val="002813F0"/>
    <w:rsid w:val="0028147B"/>
    <w:rsid w:val="00281508"/>
    <w:rsid w:val="00282836"/>
    <w:rsid w:val="002828DB"/>
    <w:rsid w:val="00282A63"/>
    <w:rsid w:val="0028482A"/>
    <w:rsid w:val="00284CD8"/>
    <w:rsid w:val="002855A9"/>
    <w:rsid w:val="0029025C"/>
    <w:rsid w:val="002910CE"/>
    <w:rsid w:val="00291418"/>
    <w:rsid w:val="00291691"/>
    <w:rsid w:val="00291CF3"/>
    <w:rsid w:val="0029213E"/>
    <w:rsid w:val="00292884"/>
    <w:rsid w:val="00292CA4"/>
    <w:rsid w:val="0029389E"/>
    <w:rsid w:val="002947CA"/>
    <w:rsid w:val="00294B96"/>
    <w:rsid w:val="0029515B"/>
    <w:rsid w:val="00295177"/>
    <w:rsid w:val="0029533B"/>
    <w:rsid w:val="00295CB5"/>
    <w:rsid w:val="00295E3F"/>
    <w:rsid w:val="00295F96"/>
    <w:rsid w:val="002960E6"/>
    <w:rsid w:val="002966CE"/>
    <w:rsid w:val="00297A74"/>
    <w:rsid w:val="002A0455"/>
    <w:rsid w:val="002A055F"/>
    <w:rsid w:val="002A201E"/>
    <w:rsid w:val="002A2DA5"/>
    <w:rsid w:val="002A327C"/>
    <w:rsid w:val="002A3A7D"/>
    <w:rsid w:val="002A3C47"/>
    <w:rsid w:val="002A4C8E"/>
    <w:rsid w:val="002A5E4B"/>
    <w:rsid w:val="002A60F7"/>
    <w:rsid w:val="002A70F6"/>
    <w:rsid w:val="002A724D"/>
    <w:rsid w:val="002B0EB6"/>
    <w:rsid w:val="002B1D41"/>
    <w:rsid w:val="002B25DF"/>
    <w:rsid w:val="002B3811"/>
    <w:rsid w:val="002B3A0B"/>
    <w:rsid w:val="002B3F89"/>
    <w:rsid w:val="002B46C9"/>
    <w:rsid w:val="002B48D3"/>
    <w:rsid w:val="002B4BC0"/>
    <w:rsid w:val="002B4F6B"/>
    <w:rsid w:val="002B637B"/>
    <w:rsid w:val="002B648F"/>
    <w:rsid w:val="002C018A"/>
    <w:rsid w:val="002C07A8"/>
    <w:rsid w:val="002C0B00"/>
    <w:rsid w:val="002C1665"/>
    <w:rsid w:val="002C18AE"/>
    <w:rsid w:val="002C19A8"/>
    <w:rsid w:val="002C2288"/>
    <w:rsid w:val="002C2DD3"/>
    <w:rsid w:val="002C3075"/>
    <w:rsid w:val="002C4698"/>
    <w:rsid w:val="002C4AD5"/>
    <w:rsid w:val="002C4C04"/>
    <w:rsid w:val="002C4C8B"/>
    <w:rsid w:val="002C526E"/>
    <w:rsid w:val="002C5569"/>
    <w:rsid w:val="002C55DA"/>
    <w:rsid w:val="002C6977"/>
    <w:rsid w:val="002C736D"/>
    <w:rsid w:val="002C7679"/>
    <w:rsid w:val="002C793E"/>
    <w:rsid w:val="002C7ACB"/>
    <w:rsid w:val="002C7BE2"/>
    <w:rsid w:val="002C7D66"/>
    <w:rsid w:val="002D0273"/>
    <w:rsid w:val="002D0789"/>
    <w:rsid w:val="002D2EAE"/>
    <w:rsid w:val="002D317E"/>
    <w:rsid w:val="002D43B0"/>
    <w:rsid w:val="002D4C2A"/>
    <w:rsid w:val="002D775B"/>
    <w:rsid w:val="002D7BDF"/>
    <w:rsid w:val="002D7E4B"/>
    <w:rsid w:val="002E026A"/>
    <w:rsid w:val="002E156E"/>
    <w:rsid w:val="002E1BCE"/>
    <w:rsid w:val="002E200D"/>
    <w:rsid w:val="002E29EE"/>
    <w:rsid w:val="002E3C4C"/>
    <w:rsid w:val="002E3E0C"/>
    <w:rsid w:val="002E4AAF"/>
    <w:rsid w:val="002E4DC1"/>
    <w:rsid w:val="002E4E46"/>
    <w:rsid w:val="002E4FDD"/>
    <w:rsid w:val="002E57C4"/>
    <w:rsid w:val="002E6F9E"/>
    <w:rsid w:val="002E7BD0"/>
    <w:rsid w:val="002F02EF"/>
    <w:rsid w:val="002F06CA"/>
    <w:rsid w:val="002F0AB8"/>
    <w:rsid w:val="002F0AD1"/>
    <w:rsid w:val="002F17F3"/>
    <w:rsid w:val="002F1984"/>
    <w:rsid w:val="002F1BA2"/>
    <w:rsid w:val="002F21E4"/>
    <w:rsid w:val="002F25A7"/>
    <w:rsid w:val="002F2A51"/>
    <w:rsid w:val="002F30E3"/>
    <w:rsid w:val="002F3FB3"/>
    <w:rsid w:val="002F4330"/>
    <w:rsid w:val="002F470C"/>
    <w:rsid w:val="002F4B7D"/>
    <w:rsid w:val="002F5C00"/>
    <w:rsid w:val="002F5E11"/>
    <w:rsid w:val="002F6065"/>
    <w:rsid w:val="002F6201"/>
    <w:rsid w:val="002F669C"/>
    <w:rsid w:val="002F679F"/>
    <w:rsid w:val="002F6CF7"/>
    <w:rsid w:val="002F6F36"/>
    <w:rsid w:val="002F70FF"/>
    <w:rsid w:val="00300A0A"/>
    <w:rsid w:val="0030181B"/>
    <w:rsid w:val="00302C85"/>
    <w:rsid w:val="00304607"/>
    <w:rsid w:val="00304629"/>
    <w:rsid w:val="00305603"/>
    <w:rsid w:val="00305AF5"/>
    <w:rsid w:val="00306032"/>
    <w:rsid w:val="003065D6"/>
    <w:rsid w:val="003075D3"/>
    <w:rsid w:val="003076BA"/>
    <w:rsid w:val="0030779C"/>
    <w:rsid w:val="003101C5"/>
    <w:rsid w:val="00311ADE"/>
    <w:rsid w:val="00311C79"/>
    <w:rsid w:val="00312994"/>
    <w:rsid w:val="00314082"/>
    <w:rsid w:val="003141FC"/>
    <w:rsid w:val="003145FC"/>
    <w:rsid w:val="003149AD"/>
    <w:rsid w:val="00315077"/>
    <w:rsid w:val="003162CD"/>
    <w:rsid w:val="00316953"/>
    <w:rsid w:val="00317443"/>
    <w:rsid w:val="00320FC7"/>
    <w:rsid w:val="0032167A"/>
    <w:rsid w:val="003222FF"/>
    <w:rsid w:val="00324667"/>
    <w:rsid w:val="00324775"/>
    <w:rsid w:val="003249B5"/>
    <w:rsid w:val="00324A2A"/>
    <w:rsid w:val="00324AB3"/>
    <w:rsid w:val="00324BFC"/>
    <w:rsid w:val="00325AB0"/>
    <w:rsid w:val="00326412"/>
    <w:rsid w:val="00326BEF"/>
    <w:rsid w:val="00326CAC"/>
    <w:rsid w:val="00326E70"/>
    <w:rsid w:val="003275CC"/>
    <w:rsid w:val="003279DD"/>
    <w:rsid w:val="003302A2"/>
    <w:rsid w:val="003314BE"/>
    <w:rsid w:val="00331D36"/>
    <w:rsid w:val="003327BD"/>
    <w:rsid w:val="00332B4F"/>
    <w:rsid w:val="00332CF9"/>
    <w:rsid w:val="0033337A"/>
    <w:rsid w:val="00333E59"/>
    <w:rsid w:val="00334922"/>
    <w:rsid w:val="00334C7F"/>
    <w:rsid w:val="003352DD"/>
    <w:rsid w:val="0033612F"/>
    <w:rsid w:val="00336A91"/>
    <w:rsid w:val="00336B90"/>
    <w:rsid w:val="00336D8D"/>
    <w:rsid w:val="00336F1F"/>
    <w:rsid w:val="0033751F"/>
    <w:rsid w:val="0034004E"/>
    <w:rsid w:val="003403CA"/>
    <w:rsid w:val="00340A51"/>
    <w:rsid w:val="00341474"/>
    <w:rsid w:val="00341972"/>
    <w:rsid w:val="003419B7"/>
    <w:rsid w:val="00341C1C"/>
    <w:rsid w:val="00342C9D"/>
    <w:rsid w:val="00343067"/>
    <w:rsid w:val="003431E1"/>
    <w:rsid w:val="00343721"/>
    <w:rsid w:val="003438B7"/>
    <w:rsid w:val="00343A52"/>
    <w:rsid w:val="003449A2"/>
    <w:rsid w:val="00345344"/>
    <w:rsid w:val="00345FED"/>
    <w:rsid w:val="00346273"/>
    <w:rsid w:val="00346C89"/>
    <w:rsid w:val="0034763B"/>
    <w:rsid w:val="003477B5"/>
    <w:rsid w:val="003477F9"/>
    <w:rsid w:val="00347828"/>
    <w:rsid w:val="00347BE5"/>
    <w:rsid w:val="00347FF7"/>
    <w:rsid w:val="003500EC"/>
    <w:rsid w:val="003502BC"/>
    <w:rsid w:val="00350736"/>
    <w:rsid w:val="00350879"/>
    <w:rsid w:val="00351358"/>
    <w:rsid w:val="0035138A"/>
    <w:rsid w:val="0035195E"/>
    <w:rsid w:val="00352927"/>
    <w:rsid w:val="00352A61"/>
    <w:rsid w:val="00353B4B"/>
    <w:rsid w:val="0035461C"/>
    <w:rsid w:val="003566C9"/>
    <w:rsid w:val="00356C59"/>
    <w:rsid w:val="0035710F"/>
    <w:rsid w:val="00360936"/>
    <w:rsid w:val="00360FDC"/>
    <w:rsid w:val="003612CD"/>
    <w:rsid w:val="00361318"/>
    <w:rsid w:val="003619AD"/>
    <w:rsid w:val="00362D14"/>
    <w:rsid w:val="00363C14"/>
    <w:rsid w:val="00364166"/>
    <w:rsid w:val="00364370"/>
    <w:rsid w:val="00364405"/>
    <w:rsid w:val="003648E7"/>
    <w:rsid w:val="00364A41"/>
    <w:rsid w:val="00364C82"/>
    <w:rsid w:val="00364E2C"/>
    <w:rsid w:val="00365A56"/>
    <w:rsid w:val="003660A7"/>
    <w:rsid w:val="00366A66"/>
    <w:rsid w:val="00366D48"/>
    <w:rsid w:val="00366F8C"/>
    <w:rsid w:val="00367508"/>
    <w:rsid w:val="00367801"/>
    <w:rsid w:val="00367A01"/>
    <w:rsid w:val="00370591"/>
    <w:rsid w:val="00370AFD"/>
    <w:rsid w:val="00370B53"/>
    <w:rsid w:val="00371611"/>
    <w:rsid w:val="00371B87"/>
    <w:rsid w:val="003723E7"/>
    <w:rsid w:val="0037284E"/>
    <w:rsid w:val="00372A27"/>
    <w:rsid w:val="00372BD9"/>
    <w:rsid w:val="00372D3A"/>
    <w:rsid w:val="0037453A"/>
    <w:rsid w:val="00375FA1"/>
    <w:rsid w:val="00375FC0"/>
    <w:rsid w:val="003760DD"/>
    <w:rsid w:val="003779B0"/>
    <w:rsid w:val="00377DFC"/>
    <w:rsid w:val="003806AD"/>
    <w:rsid w:val="00380898"/>
    <w:rsid w:val="00380ACA"/>
    <w:rsid w:val="00380E1A"/>
    <w:rsid w:val="00381176"/>
    <w:rsid w:val="003816FC"/>
    <w:rsid w:val="0038175D"/>
    <w:rsid w:val="0038193B"/>
    <w:rsid w:val="00382613"/>
    <w:rsid w:val="00383A0A"/>
    <w:rsid w:val="00384C2C"/>
    <w:rsid w:val="0038557C"/>
    <w:rsid w:val="00385B14"/>
    <w:rsid w:val="00386F80"/>
    <w:rsid w:val="00387FC2"/>
    <w:rsid w:val="00390354"/>
    <w:rsid w:val="00390E3C"/>
    <w:rsid w:val="00391B57"/>
    <w:rsid w:val="003922A0"/>
    <w:rsid w:val="003924C9"/>
    <w:rsid w:val="003924DA"/>
    <w:rsid w:val="00392683"/>
    <w:rsid w:val="003928E5"/>
    <w:rsid w:val="0039293F"/>
    <w:rsid w:val="00393819"/>
    <w:rsid w:val="00393C1A"/>
    <w:rsid w:val="00394CB6"/>
    <w:rsid w:val="00395041"/>
    <w:rsid w:val="003950E8"/>
    <w:rsid w:val="003952F1"/>
    <w:rsid w:val="0039537E"/>
    <w:rsid w:val="00395E9C"/>
    <w:rsid w:val="003960BE"/>
    <w:rsid w:val="00396AAA"/>
    <w:rsid w:val="00396F56"/>
    <w:rsid w:val="00397119"/>
    <w:rsid w:val="003973EC"/>
    <w:rsid w:val="003978CE"/>
    <w:rsid w:val="00397D98"/>
    <w:rsid w:val="003A057A"/>
    <w:rsid w:val="003A0AC6"/>
    <w:rsid w:val="003A0EB6"/>
    <w:rsid w:val="003A14E5"/>
    <w:rsid w:val="003A2274"/>
    <w:rsid w:val="003A2C2D"/>
    <w:rsid w:val="003A2CFE"/>
    <w:rsid w:val="003A2E49"/>
    <w:rsid w:val="003A359D"/>
    <w:rsid w:val="003A3ACA"/>
    <w:rsid w:val="003A3E1B"/>
    <w:rsid w:val="003A4B99"/>
    <w:rsid w:val="003A4EB8"/>
    <w:rsid w:val="003A57D1"/>
    <w:rsid w:val="003A5800"/>
    <w:rsid w:val="003A5DBC"/>
    <w:rsid w:val="003A5EFA"/>
    <w:rsid w:val="003A5FCE"/>
    <w:rsid w:val="003A75D3"/>
    <w:rsid w:val="003A7E71"/>
    <w:rsid w:val="003B0497"/>
    <w:rsid w:val="003B16CA"/>
    <w:rsid w:val="003B18DD"/>
    <w:rsid w:val="003B251D"/>
    <w:rsid w:val="003B257C"/>
    <w:rsid w:val="003B2A0E"/>
    <w:rsid w:val="003B2D84"/>
    <w:rsid w:val="003B358E"/>
    <w:rsid w:val="003B4FB1"/>
    <w:rsid w:val="003B6332"/>
    <w:rsid w:val="003C16CA"/>
    <w:rsid w:val="003C18ED"/>
    <w:rsid w:val="003C2367"/>
    <w:rsid w:val="003C3119"/>
    <w:rsid w:val="003C329E"/>
    <w:rsid w:val="003C3C74"/>
    <w:rsid w:val="003C3E26"/>
    <w:rsid w:val="003C3FE5"/>
    <w:rsid w:val="003C4925"/>
    <w:rsid w:val="003C4951"/>
    <w:rsid w:val="003C562C"/>
    <w:rsid w:val="003C5D82"/>
    <w:rsid w:val="003C6683"/>
    <w:rsid w:val="003C7A51"/>
    <w:rsid w:val="003D0212"/>
    <w:rsid w:val="003D024C"/>
    <w:rsid w:val="003D0FFD"/>
    <w:rsid w:val="003D10A3"/>
    <w:rsid w:val="003D275A"/>
    <w:rsid w:val="003D33E2"/>
    <w:rsid w:val="003D3ACC"/>
    <w:rsid w:val="003D4C3F"/>
    <w:rsid w:val="003D53F4"/>
    <w:rsid w:val="003D55E6"/>
    <w:rsid w:val="003D59C7"/>
    <w:rsid w:val="003D660C"/>
    <w:rsid w:val="003D71FC"/>
    <w:rsid w:val="003D79E1"/>
    <w:rsid w:val="003E00C0"/>
    <w:rsid w:val="003E03BE"/>
    <w:rsid w:val="003E0D68"/>
    <w:rsid w:val="003E102D"/>
    <w:rsid w:val="003E1AEF"/>
    <w:rsid w:val="003E2FAC"/>
    <w:rsid w:val="003E387D"/>
    <w:rsid w:val="003E3980"/>
    <w:rsid w:val="003E44CD"/>
    <w:rsid w:val="003E4EAF"/>
    <w:rsid w:val="003E4FB5"/>
    <w:rsid w:val="003E558A"/>
    <w:rsid w:val="003E5FDC"/>
    <w:rsid w:val="003E627C"/>
    <w:rsid w:val="003E636C"/>
    <w:rsid w:val="003E667C"/>
    <w:rsid w:val="003E678F"/>
    <w:rsid w:val="003E70D1"/>
    <w:rsid w:val="003E7164"/>
    <w:rsid w:val="003E7645"/>
    <w:rsid w:val="003F0C29"/>
    <w:rsid w:val="003F12D8"/>
    <w:rsid w:val="003F16A5"/>
    <w:rsid w:val="003F2647"/>
    <w:rsid w:val="003F2D3B"/>
    <w:rsid w:val="003F32D9"/>
    <w:rsid w:val="003F3756"/>
    <w:rsid w:val="003F4C47"/>
    <w:rsid w:val="003F5347"/>
    <w:rsid w:val="003F647A"/>
    <w:rsid w:val="003F6E32"/>
    <w:rsid w:val="003F6E42"/>
    <w:rsid w:val="003F7434"/>
    <w:rsid w:val="004002FB"/>
    <w:rsid w:val="00401802"/>
    <w:rsid w:val="00402244"/>
    <w:rsid w:val="00404908"/>
    <w:rsid w:val="00404C42"/>
    <w:rsid w:val="004057A5"/>
    <w:rsid w:val="004057AE"/>
    <w:rsid w:val="00405D0E"/>
    <w:rsid w:val="00406747"/>
    <w:rsid w:val="00406E89"/>
    <w:rsid w:val="00407616"/>
    <w:rsid w:val="00407C59"/>
    <w:rsid w:val="004104AD"/>
    <w:rsid w:val="004108E2"/>
    <w:rsid w:val="004109A7"/>
    <w:rsid w:val="00411201"/>
    <w:rsid w:val="00411526"/>
    <w:rsid w:val="00411F51"/>
    <w:rsid w:val="0041225F"/>
    <w:rsid w:val="0041388E"/>
    <w:rsid w:val="004139DD"/>
    <w:rsid w:val="0041527D"/>
    <w:rsid w:val="004152D4"/>
    <w:rsid w:val="00415367"/>
    <w:rsid w:val="00416222"/>
    <w:rsid w:val="00416791"/>
    <w:rsid w:val="004168ED"/>
    <w:rsid w:val="00416932"/>
    <w:rsid w:val="00416E3C"/>
    <w:rsid w:val="00417804"/>
    <w:rsid w:val="00417B06"/>
    <w:rsid w:val="00417CC3"/>
    <w:rsid w:val="0042003B"/>
    <w:rsid w:val="004202F4"/>
    <w:rsid w:val="00420C91"/>
    <w:rsid w:val="00420F0E"/>
    <w:rsid w:val="00421585"/>
    <w:rsid w:val="004216A5"/>
    <w:rsid w:val="0042239D"/>
    <w:rsid w:val="0042248A"/>
    <w:rsid w:val="00422643"/>
    <w:rsid w:val="00422828"/>
    <w:rsid w:val="00422945"/>
    <w:rsid w:val="00422CCD"/>
    <w:rsid w:val="0042431B"/>
    <w:rsid w:val="004254B9"/>
    <w:rsid w:val="00425B67"/>
    <w:rsid w:val="00425CFC"/>
    <w:rsid w:val="00426341"/>
    <w:rsid w:val="00427201"/>
    <w:rsid w:val="004310DE"/>
    <w:rsid w:val="00431B61"/>
    <w:rsid w:val="00432A26"/>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8FE"/>
    <w:rsid w:val="00443AC2"/>
    <w:rsid w:val="004442D9"/>
    <w:rsid w:val="0044589A"/>
    <w:rsid w:val="00446CA4"/>
    <w:rsid w:val="00446F5C"/>
    <w:rsid w:val="00450B3B"/>
    <w:rsid w:val="00451FF8"/>
    <w:rsid w:val="00452657"/>
    <w:rsid w:val="00452BE3"/>
    <w:rsid w:val="00452F9D"/>
    <w:rsid w:val="00454A5E"/>
    <w:rsid w:val="00455139"/>
    <w:rsid w:val="00455576"/>
    <w:rsid w:val="004562F6"/>
    <w:rsid w:val="0045707D"/>
    <w:rsid w:val="0046032F"/>
    <w:rsid w:val="00460721"/>
    <w:rsid w:val="00461348"/>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81F"/>
    <w:rsid w:val="00466957"/>
    <w:rsid w:val="00467138"/>
    <w:rsid w:val="0046726F"/>
    <w:rsid w:val="00467C2A"/>
    <w:rsid w:val="004714E6"/>
    <w:rsid w:val="0047288A"/>
    <w:rsid w:val="00473955"/>
    <w:rsid w:val="00473A26"/>
    <w:rsid w:val="00473B2D"/>
    <w:rsid w:val="00473E5D"/>
    <w:rsid w:val="0047408C"/>
    <w:rsid w:val="00474A15"/>
    <w:rsid w:val="00474FAF"/>
    <w:rsid w:val="00476362"/>
    <w:rsid w:val="004765C8"/>
    <w:rsid w:val="00476A4F"/>
    <w:rsid w:val="00477C0C"/>
    <w:rsid w:val="00477F5B"/>
    <w:rsid w:val="00481E6D"/>
    <w:rsid w:val="0048325B"/>
    <w:rsid w:val="00483D76"/>
    <w:rsid w:val="004843AF"/>
    <w:rsid w:val="00485183"/>
    <w:rsid w:val="004852E6"/>
    <w:rsid w:val="004855FF"/>
    <w:rsid w:val="00485848"/>
    <w:rsid w:val="00485ED2"/>
    <w:rsid w:val="00486385"/>
    <w:rsid w:val="00486D32"/>
    <w:rsid w:val="0048788A"/>
    <w:rsid w:val="00490E87"/>
    <w:rsid w:val="004912EA"/>
    <w:rsid w:val="00491A54"/>
    <w:rsid w:val="00491BB3"/>
    <w:rsid w:val="0049273A"/>
    <w:rsid w:val="00492E04"/>
    <w:rsid w:val="00493BDE"/>
    <w:rsid w:val="00493CCB"/>
    <w:rsid w:val="00494270"/>
    <w:rsid w:val="00494534"/>
    <w:rsid w:val="00494952"/>
    <w:rsid w:val="00494C36"/>
    <w:rsid w:val="0049507A"/>
    <w:rsid w:val="004952B9"/>
    <w:rsid w:val="0049730E"/>
    <w:rsid w:val="00497D10"/>
    <w:rsid w:val="004A0496"/>
    <w:rsid w:val="004A0569"/>
    <w:rsid w:val="004A0A25"/>
    <w:rsid w:val="004A11EA"/>
    <w:rsid w:val="004A1954"/>
    <w:rsid w:val="004A1A32"/>
    <w:rsid w:val="004A1A34"/>
    <w:rsid w:val="004A1D37"/>
    <w:rsid w:val="004A26C7"/>
    <w:rsid w:val="004A4D9F"/>
    <w:rsid w:val="004A5AF1"/>
    <w:rsid w:val="004A5C75"/>
    <w:rsid w:val="004A61EF"/>
    <w:rsid w:val="004A7C58"/>
    <w:rsid w:val="004A7E8F"/>
    <w:rsid w:val="004B01C0"/>
    <w:rsid w:val="004B03C1"/>
    <w:rsid w:val="004B04E4"/>
    <w:rsid w:val="004B074C"/>
    <w:rsid w:val="004B0AE7"/>
    <w:rsid w:val="004B1863"/>
    <w:rsid w:val="004B1A54"/>
    <w:rsid w:val="004B1DCB"/>
    <w:rsid w:val="004B2068"/>
    <w:rsid w:val="004B21D5"/>
    <w:rsid w:val="004B2E27"/>
    <w:rsid w:val="004B33B4"/>
    <w:rsid w:val="004B3F45"/>
    <w:rsid w:val="004B4315"/>
    <w:rsid w:val="004B60DA"/>
    <w:rsid w:val="004B6C27"/>
    <w:rsid w:val="004B6D29"/>
    <w:rsid w:val="004C01E4"/>
    <w:rsid w:val="004C0D4A"/>
    <w:rsid w:val="004C0F93"/>
    <w:rsid w:val="004C1715"/>
    <w:rsid w:val="004C18B9"/>
    <w:rsid w:val="004C294F"/>
    <w:rsid w:val="004C3214"/>
    <w:rsid w:val="004C44B2"/>
    <w:rsid w:val="004C4C96"/>
    <w:rsid w:val="004C5879"/>
    <w:rsid w:val="004C6ED3"/>
    <w:rsid w:val="004C727E"/>
    <w:rsid w:val="004C7645"/>
    <w:rsid w:val="004C7FEA"/>
    <w:rsid w:val="004D0395"/>
    <w:rsid w:val="004D092D"/>
    <w:rsid w:val="004D0CD3"/>
    <w:rsid w:val="004D0F31"/>
    <w:rsid w:val="004D1742"/>
    <w:rsid w:val="004D193C"/>
    <w:rsid w:val="004D1A56"/>
    <w:rsid w:val="004D24F0"/>
    <w:rsid w:val="004D2FD6"/>
    <w:rsid w:val="004D3E6A"/>
    <w:rsid w:val="004D4066"/>
    <w:rsid w:val="004D41DE"/>
    <w:rsid w:val="004D44B8"/>
    <w:rsid w:val="004D4A72"/>
    <w:rsid w:val="004D4ED7"/>
    <w:rsid w:val="004D57BE"/>
    <w:rsid w:val="004D6204"/>
    <w:rsid w:val="004D6806"/>
    <w:rsid w:val="004D69F0"/>
    <w:rsid w:val="004D6D75"/>
    <w:rsid w:val="004D6F0D"/>
    <w:rsid w:val="004D7043"/>
    <w:rsid w:val="004D71C4"/>
    <w:rsid w:val="004D7553"/>
    <w:rsid w:val="004D7FE0"/>
    <w:rsid w:val="004E0825"/>
    <w:rsid w:val="004E0BD3"/>
    <w:rsid w:val="004E0C87"/>
    <w:rsid w:val="004E2598"/>
    <w:rsid w:val="004E2E49"/>
    <w:rsid w:val="004E2F6A"/>
    <w:rsid w:val="004E3553"/>
    <w:rsid w:val="004E380E"/>
    <w:rsid w:val="004E3A8F"/>
    <w:rsid w:val="004E3E8B"/>
    <w:rsid w:val="004E5CB4"/>
    <w:rsid w:val="004E70E6"/>
    <w:rsid w:val="004E7454"/>
    <w:rsid w:val="004E7657"/>
    <w:rsid w:val="004E7871"/>
    <w:rsid w:val="004E7B67"/>
    <w:rsid w:val="004E7C0B"/>
    <w:rsid w:val="004E7D98"/>
    <w:rsid w:val="004F00FA"/>
    <w:rsid w:val="004F03D2"/>
    <w:rsid w:val="004F04A3"/>
    <w:rsid w:val="004F07A9"/>
    <w:rsid w:val="004F0E2E"/>
    <w:rsid w:val="004F1CFA"/>
    <w:rsid w:val="004F285A"/>
    <w:rsid w:val="004F2DE9"/>
    <w:rsid w:val="004F2E54"/>
    <w:rsid w:val="004F3601"/>
    <w:rsid w:val="004F5BC9"/>
    <w:rsid w:val="004F7D36"/>
    <w:rsid w:val="00500323"/>
    <w:rsid w:val="0050045F"/>
    <w:rsid w:val="00500867"/>
    <w:rsid w:val="005022F6"/>
    <w:rsid w:val="00503BD9"/>
    <w:rsid w:val="00504138"/>
    <w:rsid w:val="0050454B"/>
    <w:rsid w:val="00504D12"/>
    <w:rsid w:val="005054FA"/>
    <w:rsid w:val="005055F8"/>
    <w:rsid w:val="00505C6F"/>
    <w:rsid w:val="00505E88"/>
    <w:rsid w:val="005061FB"/>
    <w:rsid w:val="00506609"/>
    <w:rsid w:val="005105F3"/>
    <w:rsid w:val="005109AA"/>
    <w:rsid w:val="00510F88"/>
    <w:rsid w:val="005119B5"/>
    <w:rsid w:val="005121E3"/>
    <w:rsid w:val="00512961"/>
    <w:rsid w:val="005135D3"/>
    <w:rsid w:val="00513EA6"/>
    <w:rsid w:val="005141AD"/>
    <w:rsid w:val="00514727"/>
    <w:rsid w:val="00514F62"/>
    <w:rsid w:val="00515587"/>
    <w:rsid w:val="00515683"/>
    <w:rsid w:val="005157AD"/>
    <w:rsid w:val="00515BD4"/>
    <w:rsid w:val="00517259"/>
    <w:rsid w:val="005209C1"/>
    <w:rsid w:val="00520C6A"/>
    <w:rsid w:val="00520C6E"/>
    <w:rsid w:val="00521007"/>
    <w:rsid w:val="0052127A"/>
    <w:rsid w:val="005217EF"/>
    <w:rsid w:val="00522923"/>
    <w:rsid w:val="00522B75"/>
    <w:rsid w:val="00522DA9"/>
    <w:rsid w:val="005237F9"/>
    <w:rsid w:val="005243C0"/>
    <w:rsid w:val="00524962"/>
    <w:rsid w:val="005258F1"/>
    <w:rsid w:val="0052634B"/>
    <w:rsid w:val="0052734B"/>
    <w:rsid w:val="005273A4"/>
    <w:rsid w:val="005273EB"/>
    <w:rsid w:val="00527993"/>
    <w:rsid w:val="00527C43"/>
    <w:rsid w:val="005310B3"/>
    <w:rsid w:val="005311A2"/>
    <w:rsid w:val="005319C3"/>
    <w:rsid w:val="0053223C"/>
    <w:rsid w:val="00532D5E"/>
    <w:rsid w:val="0053339B"/>
    <w:rsid w:val="00533443"/>
    <w:rsid w:val="00534448"/>
    <w:rsid w:val="00534C79"/>
    <w:rsid w:val="00534E6B"/>
    <w:rsid w:val="00534F80"/>
    <w:rsid w:val="005350C8"/>
    <w:rsid w:val="00535188"/>
    <w:rsid w:val="0053540C"/>
    <w:rsid w:val="00535709"/>
    <w:rsid w:val="00535E41"/>
    <w:rsid w:val="00535F2D"/>
    <w:rsid w:val="005364A5"/>
    <w:rsid w:val="00536699"/>
    <w:rsid w:val="00536C4F"/>
    <w:rsid w:val="00540CA6"/>
    <w:rsid w:val="0054114E"/>
    <w:rsid w:val="00541C0C"/>
    <w:rsid w:val="00541D12"/>
    <w:rsid w:val="00541DE8"/>
    <w:rsid w:val="005423D6"/>
    <w:rsid w:val="00542650"/>
    <w:rsid w:val="00543829"/>
    <w:rsid w:val="0054394E"/>
    <w:rsid w:val="005447DD"/>
    <w:rsid w:val="00545647"/>
    <w:rsid w:val="00546339"/>
    <w:rsid w:val="005465DD"/>
    <w:rsid w:val="00547B91"/>
    <w:rsid w:val="0055016A"/>
    <w:rsid w:val="005501BF"/>
    <w:rsid w:val="005503AD"/>
    <w:rsid w:val="0055051A"/>
    <w:rsid w:val="00551BEC"/>
    <w:rsid w:val="00552419"/>
    <w:rsid w:val="00552984"/>
    <w:rsid w:val="00553377"/>
    <w:rsid w:val="00553470"/>
    <w:rsid w:val="00553755"/>
    <w:rsid w:val="00553899"/>
    <w:rsid w:val="00553F62"/>
    <w:rsid w:val="00554025"/>
    <w:rsid w:val="00554E57"/>
    <w:rsid w:val="005600B6"/>
    <w:rsid w:val="00561248"/>
    <w:rsid w:val="00561D6A"/>
    <w:rsid w:val="00561D9D"/>
    <w:rsid w:val="00561F6F"/>
    <w:rsid w:val="00562E3C"/>
    <w:rsid w:val="00563B61"/>
    <w:rsid w:val="00564721"/>
    <w:rsid w:val="00564C28"/>
    <w:rsid w:val="0056549D"/>
    <w:rsid w:val="0056561A"/>
    <w:rsid w:val="00565675"/>
    <w:rsid w:val="005668D1"/>
    <w:rsid w:val="00566A25"/>
    <w:rsid w:val="00566FE7"/>
    <w:rsid w:val="005672FF"/>
    <w:rsid w:val="0056747E"/>
    <w:rsid w:val="00570F38"/>
    <w:rsid w:val="005713C6"/>
    <w:rsid w:val="00571A54"/>
    <w:rsid w:val="0057216A"/>
    <w:rsid w:val="00573316"/>
    <w:rsid w:val="00573B53"/>
    <w:rsid w:val="0057421E"/>
    <w:rsid w:val="0057566B"/>
    <w:rsid w:val="0057675D"/>
    <w:rsid w:val="00576B78"/>
    <w:rsid w:val="00576DAC"/>
    <w:rsid w:val="00577312"/>
    <w:rsid w:val="005775DB"/>
    <w:rsid w:val="00580486"/>
    <w:rsid w:val="0058059F"/>
    <w:rsid w:val="00580AE4"/>
    <w:rsid w:val="00581249"/>
    <w:rsid w:val="005816FE"/>
    <w:rsid w:val="00582971"/>
    <w:rsid w:val="00582A22"/>
    <w:rsid w:val="00582A82"/>
    <w:rsid w:val="00582C4A"/>
    <w:rsid w:val="00582F89"/>
    <w:rsid w:val="00583838"/>
    <w:rsid w:val="00584418"/>
    <w:rsid w:val="005846EA"/>
    <w:rsid w:val="00585375"/>
    <w:rsid w:val="00585B55"/>
    <w:rsid w:val="00586D36"/>
    <w:rsid w:val="00587A8D"/>
    <w:rsid w:val="005900D4"/>
    <w:rsid w:val="00590A3B"/>
    <w:rsid w:val="005911CD"/>
    <w:rsid w:val="00591259"/>
    <w:rsid w:val="00592918"/>
    <w:rsid w:val="0059295E"/>
    <w:rsid w:val="005930C6"/>
    <w:rsid w:val="005939AC"/>
    <w:rsid w:val="00593EEB"/>
    <w:rsid w:val="0059459B"/>
    <w:rsid w:val="0059491D"/>
    <w:rsid w:val="00594FAD"/>
    <w:rsid w:val="00595CAD"/>
    <w:rsid w:val="00595D40"/>
    <w:rsid w:val="00595E50"/>
    <w:rsid w:val="0059604C"/>
    <w:rsid w:val="00596448"/>
    <w:rsid w:val="00596524"/>
    <w:rsid w:val="00596BFE"/>
    <w:rsid w:val="0059719A"/>
    <w:rsid w:val="005A056A"/>
    <w:rsid w:val="005A1261"/>
    <w:rsid w:val="005A1283"/>
    <w:rsid w:val="005A1D3A"/>
    <w:rsid w:val="005A1FE4"/>
    <w:rsid w:val="005A24F5"/>
    <w:rsid w:val="005A2A7B"/>
    <w:rsid w:val="005A2F39"/>
    <w:rsid w:val="005A2FA3"/>
    <w:rsid w:val="005A381A"/>
    <w:rsid w:val="005A3D0B"/>
    <w:rsid w:val="005A4473"/>
    <w:rsid w:val="005A59D0"/>
    <w:rsid w:val="005A62FC"/>
    <w:rsid w:val="005A6A8F"/>
    <w:rsid w:val="005A6B3F"/>
    <w:rsid w:val="005A6BE2"/>
    <w:rsid w:val="005A6D4D"/>
    <w:rsid w:val="005A774D"/>
    <w:rsid w:val="005A7BD2"/>
    <w:rsid w:val="005B0318"/>
    <w:rsid w:val="005B0AF5"/>
    <w:rsid w:val="005B0BD4"/>
    <w:rsid w:val="005B0E05"/>
    <w:rsid w:val="005B1216"/>
    <w:rsid w:val="005B1352"/>
    <w:rsid w:val="005B2F4C"/>
    <w:rsid w:val="005B40A1"/>
    <w:rsid w:val="005B4387"/>
    <w:rsid w:val="005B4668"/>
    <w:rsid w:val="005B49D2"/>
    <w:rsid w:val="005B4E32"/>
    <w:rsid w:val="005B4E81"/>
    <w:rsid w:val="005B5A07"/>
    <w:rsid w:val="005B6A07"/>
    <w:rsid w:val="005B6CD4"/>
    <w:rsid w:val="005B6DED"/>
    <w:rsid w:val="005B6FC5"/>
    <w:rsid w:val="005B7875"/>
    <w:rsid w:val="005B7D91"/>
    <w:rsid w:val="005C041A"/>
    <w:rsid w:val="005C0625"/>
    <w:rsid w:val="005C092B"/>
    <w:rsid w:val="005C0E1F"/>
    <w:rsid w:val="005C1058"/>
    <w:rsid w:val="005C1499"/>
    <w:rsid w:val="005C38F7"/>
    <w:rsid w:val="005C4D6B"/>
    <w:rsid w:val="005C4FD0"/>
    <w:rsid w:val="005C58AA"/>
    <w:rsid w:val="005C5F21"/>
    <w:rsid w:val="005C7B8F"/>
    <w:rsid w:val="005D0C30"/>
    <w:rsid w:val="005D1BE5"/>
    <w:rsid w:val="005D280D"/>
    <w:rsid w:val="005D3079"/>
    <w:rsid w:val="005D3846"/>
    <w:rsid w:val="005D4C9A"/>
    <w:rsid w:val="005D4E50"/>
    <w:rsid w:val="005D526A"/>
    <w:rsid w:val="005D5A34"/>
    <w:rsid w:val="005D6626"/>
    <w:rsid w:val="005D718D"/>
    <w:rsid w:val="005D76A3"/>
    <w:rsid w:val="005D7775"/>
    <w:rsid w:val="005D7B59"/>
    <w:rsid w:val="005D7DE8"/>
    <w:rsid w:val="005E0054"/>
    <w:rsid w:val="005E01C3"/>
    <w:rsid w:val="005E068B"/>
    <w:rsid w:val="005E09C3"/>
    <w:rsid w:val="005E2C1B"/>
    <w:rsid w:val="005E37AC"/>
    <w:rsid w:val="005E4BD0"/>
    <w:rsid w:val="005E4BF6"/>
    <w:rsid w:val="005E4DA9"/>
    <w:rsid w:val="005E53FC"/>
    <w:rsid w:val="005E566F"/>
    <w:rsid w:val="005E5A34"/>
    <w:rsid w:val="005E64B2"/>
    <w:rsid w:val="005E6C4E"/>
    <w:rsid w:val="005E6E5B"/>
    <w:rsid w:val="005E6E7C"/>
    <w:rsid w:val="005E702A"/>
    <w:rsid w:val="005E7C4A"/>
    <w:rsid w:val="005E7D5B"/>
    <w:rsid w:val="005F027A"/>
    <w:rsid w:val="005F0366"/>
    <w:rsid w:val="005F03B1"/>
    <w:rsid w:val="005F12D5"/>
    <w:rsid w:val="005F1841"/>
    <w:rsid w:val="005F22B2"/>
    <w:rsid w:val="005F274B"/>
    <w:rsid w:val="005F28EC"/>
    <w:rsid w:val="005F2A7F"/>
    <w:rsid w:val="005F3244"/>
    <w:rsid w:val="005F3A37"/>
    <w:rsid w:val="005F3CC9"/>
    <w:rsid w:val="005F3ED7"/>
    <w:rsid w:val="005F4509"/>
    <w:rsid w:val="005F5033"/>
    <w:rsid w:val="005F5320"/>
    <w:rsid w:val="005F5892"/>
    <w:rsid w:val="005F5BC6"/>
    <w:rsid w:val="005F78E3"/>
    <w:rsid w:val="005F7A39"/>
    <w:rsid w:val="0060035E"/>
    <w:rsid w:val="006003A7"/>
    <w:rsid w:val="006015B1"/>
    <w:rsid w:val="00601B27"/>
    <w:rsid w:val="00602342"/>
    <w:rsid w:val="006023F9"/>
    <w:rsid w:val="00602A08"/>
    <w:rsid w:val="00603D47"/>
    <w:rsid w:val="00605FD2"/>
    <w:rsid w:val="006061CA"/>
    <w:rsid w:val="00606B84"/>
    <w:rsid w:val="00606CCE"/>
    <w:rsid w:val="00610105"/>
    <w:rsid w:val="006107E7"/>
    <w:rsid w:val="00610A4E"/>
    <w:rsid w:val="00611C6B"/>
    <w:rsid w:val="00611C75"/>
    <w:rsid w:val="006123DB"/>
    <w:rsid w:val="00612BF4"/>
    <w:rsid w:val="00613619"/>
    <w:rsid w:val="00614214"/>
    <w:rsid w:val="0061458B"/>
    <w:rsid w:val="0061474A"/>
    <w:rsid w:val="00615448"/>
    <w:rsid w:val="00615472"/>
    <w:rsid w:val="006161C0"/>
    <w:rsid w:val="00616CBD"/>
    <w:rsid w:val="00616E06"/>
    <w:rsid w:val="00617D8B"/>
    <w:rsid w:val="0062082C"/>
    <w:rsid w:val="00621026"/>
    <w:rsid w:val="0062114E"/>
    <w:rsid w:val="0062123B"/>
    <w:rsid w:val="00621248"/>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E9F"/>
    <w:rsid w:val="00631347"/>
    <w:rsid w:val="00631D06"/>
    <w:rsid w:val="00631FCD"/>
    <w:rsid w:val="00632399"/>
    <w:rsid w:val="00632648"/>
    <w:rsid w:val="00632DFC"/>
    <w:rsid w:val="00632FB8"/>
    <w:rsid w:val="00633083"/>
    <w:rsid w:val="0063331C"/>
    <w:rsid w:val="00633620"/>
    <w:rsid w:val="0063426E"/>
    <w:rsid w:val="00634902"/>
    <w:rsid w:val="00634F59"/>
    <w:rsid w:val="00634F64"/>
    <w:rsid w:val="00635F15"/>
    <w:rsid w:val="00635F2A"/>
    <w:rsid w:val="00636440"/>
    <w:rsid w:val="0063745C"/>
    <w:rsid w:val="00637786"/>
    <w:rsid w:val="006377CD"/>
    <w:rsid w:val="00637DC6"/>
    <w:rsid w:val="006400B2"/>
    <w:rsid w:val="00641729"/>
    <w:rsid w:val="006425BB"/>
    <w:rsid w:val="00642FBD"/>
    <w:rsid w:val="00643074"/>
    <w:rsid w:val="0064309D"/>
    <w:rsid w:val="0064364C"/>
    <w:rsid w:val="0064411A"/>
    <w:rsid w:val="0064566D"/>
    <w:rsid w:val="0064632C"/>
    <w:rsid w:val="00646662"/>
    <w:rsid w:val="00647565"/>
    <w:rsid w:val="006507D1"/>
    <w:rsid w:val="00650FB5"/>
    <w:rsid w:val="0065101E"/>
    <w:rsid w:val="0065182F"/>
    <w:rsid w:val="00651B1D"/>
    <w:rsid w:val="00652B77"/>
    <w:rsid w:val="006530D2"/>
    <w:rsid w:val="006534AF"/>
    <w:rsid w:val="00654160"/>
    <w:rsid w:val="00654CBA"/>
    <w:rsid w:val="0065520D"/>
    <w:rsid w:val="0065661C"/>
    <w:rsid w:val="00656B2F"/>
    <w:rsid w:val="006570B1"/>
    <w:rsid w:val="0065734B"/>
    <w:rsid w:val="0065746A"/>
    <w:rsid w:val="00657DC3"/>
    <w:rsid w:val="00660565"/>
    <w:rsid w:val="00660741"/>
    <w:rsid w:val="006613E2"/>
    <w:rsid w:val="0066164F"/>
    <w:rsid w:val="00661A03"/>
    <w:rsid w:val="00662035"/>
    <w:rsid w:val="00662054"/>
    <w:rsid w:val="0066220A"/>
    <w:rsid w:val="00662801"/>
    <w:rsid w:val="0066384D"/>
    <w:rsid w:val="006641D2"/>
    <w:rsid w:val="00664B92"/>
    <w:rsid w:val="006651E3"/>
    <w:rsid w:val="00665B76"/>
    <w:rsid w:val="006663A9"/>
    <w:rsid w:val="00666547"/>
    <w:rsid w:val="0066694A"/>
    <w:rsid w:val="00666EE3"/>
    <w:rsid w:val="0066730D"/>
    <w:rsid w:val="006675C0"/>
    <w:rsid w:val="006701C3"/>
    <w:rsid w:val="00670D39"/>
    <w:rsid w:val="00672565"/>
    <w:rsid w:val="0067365C"/>
    <w:rsid w:val="0067389A"/>
    <w:rsid w:val="00674505"/>
    <w:rsid w:val="00674F74"/>
    <w:rsid w:val="00675071"/>
    <w:rsid w:val="006754D6"/>
    <w:rsid w:val="00675CC8"/>
    <w:rsid w:val="00677944"/>
    <w:rsid w:val="00677AB1"/>
    <w:rsid w:val="006805FC"/>
    <w:rsid w:val="006806F5"/>
    <w:rsid w:val="00681652"/>
    <w:rsid w:val="0068176A"/>
    <w:rsid w:val="00681959"/>
    <w:rsid w:val="0068213F"/>
    <w:rsid w:val="00682146"/>
    <w:rsid w:val="006824F3"/>
    <w:rsid w:val="00682AF8"/>
    <w:rsid w:val="00682F91"/>
    <w:rsid w:val="006834B6"/>
    <w:rsid w:val="00683D43"/>
    <w:rsid w:val="00683DA3"/>
    <w:rsid w:val="00683E15"/>
    <w:rsid w:val="0068416F"/>
    <w:rsid w:val="006841EC"/>
    <w:rsid w:val="00684455"/>
    <w:rsid w:val="006846A1"/>
    <w:rsid w:val="00684F47"/>
    <w:rsid w:val="006851CB"/>
    <w:rsid w:val="00685351"/>
    <w:rsid w:val="00685B70"/>
    <w:rsid w:val="00686037"/>
    <w:rsid w:val="006865B9"/>
    <w:rsid w:val="006903C3"/>
    <w:rsid w:val="00690982"/>
    <w:rsid w:val="00690D93"/>
    <w:rsid w:val="0069140D"/>
    <w:rsid w:val="006916FF"/>
    <w:rsid w:val="00691FD1"/>
    <w:rsid w:val="00692520"/>
    <w:rsid w:val="0069261E"/>
    <w:rsid w:val="00693A09"/>
    <w:rsid w:val="00694DAD"/>
    <w:rsid w:val="00696D0A"/>
    <w:rsid w:val="00697143"/>
    <w:rsid w:val="006971B1"/>
    <w:rsid w:val="0069743A"/>
    <w:rsid w:val="006977E2"/>
    <w:rsid w:val="0069796C"/>
    <w:rsid w:val="00697E36"/>
    <w:rsid w:val="006A01C4"/>
    <w:rsid w:val="006A06AE"/>
    <w:rsid w:val="006A1799"/>
    <w:rsid w:val="006A23C5"/>
    <w:rsid w:val="006A26A6"/>
    <w:rsid w:val="006A3270"/>
    <w:rsid w:val="006A350C"/>
    <w:rsid w:val="006A38E7"/>
    <w:rsid w:val="006A410C"/>
    <w:rsid w:val="006A4594"/>
    <w:rsid w:val="006A4908"/>
    <w:rsid w:val="006A5796"/>
    <w:rsid w:val="006A5872"/>
    <w:rsid w:val="006A5F77"/>
    <w:rsid w:val="006A612D"/>
    <w:rsid w:val="006A6209"/>
    <w:rsid w:val="006A6C87"/>
    <w:rsid w:val="006A7C7A"/>
    <w:rsid w:val="006B04F0"/>
    <w:rsid w:val="006B10E9"/>
    <w:rsid w:val="006B2330"/>
    <w:rsid w:val="006B25B5"/>
    <w:rsid w:val="006B269A"/>
    <w:rsid w:val="006B2AC7"/>
    <w:rsid w:val="006B40E7"/>
    <w:rsid w:val="006B4DA6"/>
    <w:rsid w:val="006B52BD"/>
    <w:rsid w:val="006B57C6"/>
    <w:rsid w:val="006B63DB"/>
    <w:rsid w:val="006B6FC3"/>
    <w:rsid w:val="006B7474"/>
    <w:rsid w:val="006C01CD"/>
    <w:rsid w:val="006C0758"/>
    <w:rsid w:val="006C1409"/>
    <w:rsid w:val="006C162C"/>
    <w:rsid w:val="006C270B"/>
    <w:rsid w:val="006C3615"/>
    <w:rsid w:val="006C43B0"/>
    <w:rsid w:val="006C5211"/>
    <w:rsid w:val="006C57D2"/>
    <w:rsid w:val="006C591E"/>
    <w:rsid w:val="006C616C"/>
    <w:rsid w:val="006C69EE"/>
    <w:rsid w:val="006C6A13"/>
    <w:rsid w:val="006C6AE0"/>
    <w:rsid w:val="006C7809"/>
    <w:rsid w:val="006D015D"/>
    <w:rsid w:val="006D144D"/>
    <w:rsid w:val="006D15FB"/>
    <w:rsid w:val="006D1AD7"/>
    <w:rsid w:val="006D30DA"/>
    <w:rsid w:val="006D3214"/>
    <w:rsid w:val="006D34A0"/>
    <w:rsid w:val="006D36A2"/>
    <w:rsid w:val="006D420E"/>
    <w:rsid w:val="006D6CA0"/>
    <w:rsid w:val="006D6CB8"/>
    <w:rsid w:val="006D76FE"/>
    <w:rsid w:val="006D7BA0"/>
    <w:rsid w:val="006E18CF"/>
    <w:rsid w:val="006E1F22"/>
    <w:rsid w:val="006E288C"/>
    <w:rsid w:val="006E2E8E"/>
    <w:rsid w:val="006E395D"/>
    <w:rsid w:val="006E4417"/>
    <w:rsid w:val="006E45B8"/>
    <w:rsid w:val="006E45D2"/>
    <w:rsid w:val="006E47CC"/>
    <w:rsid w:val="006E5205"/>
    <w:rsid w:val="006E52DF"/>
    <w:rsid w:val="006E70F9"/>
    <w:rsid w:val="006E7407"/>
    <w:rsid w:val="006E757D"/>
    <w:rsid w:val="006E7F72"/>
    <w:rsid w:val="006F1167"/>
    <w:rsid w:val="006F11AA"/>
    <w:rsid w:val="006F1CA3"/>
    <w:rsid w:val="006F1F5F"/>
    <w:rsid w:val="006F23B2"/>
    <w:rsid w:val="006F321B"/>
    <w:rsid w:val="006F4823"/>
    <w:rsid w:val="006F722D"/>
    <w:rsid w:val="006F7557"/>
    <w:rsid w:val="006F75EE"/>
    <w:rsid w:val="006F7E99"/>
    <w:rsid w:val="0070203B"/>
    <w:rsid w:val="0070275F"/>
    <w:rsid w:val="00702830"/>
    <w:rsid w:val="00703099"/>
    <w:rsid w:val="007032D3"/>
    <w:rsid w:val="00703831"/>
    <w:rsid w:val="00703F3D"/>
    <w:rsid w:val="00704204"/>
    <w:rsid w:val="00704522"/>
    <w:rsid w:val="00705118"/>
    <w:rsid w:val="0070533A"/>
    <w:rsid w:val="00705963"/>
    <w:rsid w:val="007072B7"/>
    <w:rsid w:val="00707752"/>
    <w:rsid w:val="00710443"/>
    <w:rsid w:val="00710537"/>
    <w:rsid w:val="007105C3"/>
    <w:rsid w:val="00710CA3"/>
    <w:rsid w:val="0071155C"/>
    <w:rsid w:val="00711B23"/>
    <w:rsid w:val="00713A63"/>
    <w:rsid w:val="00713C0A"/>
    <w:rsid w:val="007145F1"/>
    <w:rsid w:val="00714B9B"/>
    <w:rsid w:val="00714CCD"/>
    <w:rsid w:val="00714D91"/>
    <w:rsid w:val="007152B1"/>
    <w:rsid w:val="0071701E"/>
    <w:rsid w:val="007177A2"/>
    <w:rsid w:val="007177DA"/>
    <w:rsid w:val="007203D5"/>
    <w:rsid w:val="00720BAC"/>
    <w:rsid w:val="00721B18"/>
    <w:rsid w:val="00721C77"/>
    <w:rsid w:val="00722201"/>
    <w:rsid w:val="00722384"/>
    <w:rsid w:val="00722774"/>
    <w:rsid w:val="007238DA"/>
    <w:rsid w:val="00724122"/>
    <w:rsid w:val="0072445C"/>
    <w:rsid w:val="00724664"/>
    <w:rsid w:val="00725598"/>
    <w:rsid w:val="00730264"/>
    <w:rsid w:val="007313A6"/>
    <w:rsid w:val="00731B32"/>
    <w:rsid w:val="00731D1B"/>
    <w:rsid w:val="00731FDA"/>
    <w:rsid w:val="00732A9C"/>
    <w:rsid w:val="00733B58"/>
    <w:rsid w:val="00734150"/>
    <w:rsid w:val="00734296"/>
    <w:rsid w:val="00734316"/>
    <w:rsid w:val="00734C4C"/>
    <w:rsid w:val="00735392"/>
    <w:rsid w:val="00735593"/>
    <w:rsid w:val="00735B49"/>
    <w:rsid w:val="00735C63"/>
    <w:rsid w:val="00736C3A"/>
    <w:rsid w:val="007371B8"/>
    <w:rsid w:val="00740883"/>
    <w:rsid w:val="00740A4E"/>
    <w:rsid w:val="00741617"/>
    <w:rsid w:val="00741EEF"/>
    <w:rsid w:val="00742362"/>
    <w:rsid w:val="007426E7"/>
    <w:rsid w:val="00743426"/>
    <w:rsid w:val="00743B9F"/>
    <w:rsid w:val="00744D5A"/>
    <w:rsid w:val="00744DE3"/>
    <w:rsid w:val="00744F64"/>
    <w:rsid w:val="00745126"/>
    <w:rsid w:val="00745783"/>
    <w:rsid w:val="00745808"/>
    <w:rsid w:val="00745C0A"/>
    <w:rsid w:val="0074602C"/>
    <w:rsid w:val="0074671E"/>
    <w:rsid w:val="00747B28"/>
    <w:rsid w:val="00750A23"/>
    <w:rsid w:val="0075288C"/>
    <w:rsid w:val="00753300"/>
    <w:rsid w:val="007546F0"/>
    <w:rsid w:val="00754C13"/>
    <w:rsid w:val="00755849"/>
    <w:rsid w:val="007568EE"/>
    <w:rsid w:val="007572A5"/>
    <w:rsid w:val="00757E5C"/>
    <w:rsid w:val="00757EAB"/>
    <w:rsid w:val="00760110"/>
    <w:rsid w:val="00760ACD"/>
    <w:rsid w:val="00761B89"/>
    <w:rsid w:val="00762CEB"/>
    <w:rsid w:val="00762E63"/>
    <w:rsid w:val="00763D0A"/>
    <w:rsid w:val="00764003"/>
    <w:rsid w:val="007657AF"/>
    <w:rsid w:val="00765BFE"/>
    <w:rsid w:val="00765D89"/>
    <w:rsid w:val="00766440"/>
    <w:rsid w:val="007669A1"/>
    <w:rsid w:val="00767CBB"/>
    <w:rsid w:val="00770959"/>
    <w:rsid w:val="00770BB5"/>
    <w:rsid w:val="00770BD3"/>
    <w:rsid w:val="00770C6D"/>
    <w:rsid w:val="00772E2E"/>
    <w:rsid w:val="00773BBF"/>
    <w:rsid w:val="00773DF3"/>
    <w:rsid w:val="00774861"/>
    <w:rsid w:val="00774E2A"/>
    <w:rsid w:val="00775766"/>
    <w:rsid w:val="007758E7"/>
    <w:rsid w:val="0077606B"/>
    <w:rsid w:val="00776271"/>
    <w:rsid w:val="00776F23"/>
    <w:rsid w:val="00777154"/>
    <w:rsid w:val="007777FE"/>
    <w:rsid w:val="0078082C"/>
    <w:rsid w:val="00780BB5"/>
    <w:rsid w:val="00782102"/>
    <w:rsid w:val="00782887"/>
    <w:rsid w:val="00782DB3"/>
    <w:rsid w:val="00783059"/>
    <w:rsid w:val="00783292"/>
    <w:rsid w:val="0078360A"/>
    <w:rsid w:val="00784BCC"/>
    <w:rsid w:val="00784C82"/>
    <w:rsid w:val="00786190"/>
    <w:rsid w:val="00786DE3"/>
    <w:rsid w:val="00786F05"/>
    <w:rsid w:val="00790691"/>
    <w:rsid w:val="007908FD"/>
    <w:rsid w:val="00790BFD"/>
    <w:rsid w:val="0079151A"/>
    <w:rsid w:val="00791847"/>
    <w:rsid w:val="00791D88"/>
    <w:rsid w:val="007928D4"/>
    <w:rsid w:val="007929C7"/>
    <w:rsid w:val="00793DA7"/>
    <w:rsid w:val="00794037"/>
    <w:rsid w:val="0079405C"/>
    <w:rsid w:val="00795850"/>
    <w:rsid w:val="00795BB9"/>
    <w:rsid w:val="00795C49"/>
    <w:rsid w:val="007970FA"/>
    <w:rsid w:val="007973A8"/>
    <w:rsid w:val="007A0273"/>
    <w:rsid w:val="007A0276"/>
    <w:rsid w:val="007A04EB"/>
    <w:rsid w:val="007A06DC"/>
    <w:rsid w:val="007A0D1D"/>
    <w:rsid w:val="007A1427"/>
    <w:rsid w:val="007A1629"/>
    <w:rsid w:val="007A17EF"/>
    <w:rsid w:val="007A18A7"/>
    <w:rsid w:val="007A1DC1"/>
    <w:rsid w:val="007A24EC"/>
    <w:rsid w:val="007A2FE7"/>
    <w:rsid w:val="007A386C"/>
    <w:rsid w:val="007A3C42"/>
    <w:rsid w:val="007A427E"/>
    <w:rsid w:val="007A4B96"/>
    <w:rsid w:val="007A55E1"/>
    <w:rsid w:val="007A6933"/>
    <w:rsid w:val="007A694E"/>
    <w:rsid w:val="007A714F"/>
    <w:rsid w:val="007A7952"/>
    <w:rsid w:val="007B007C"/>
    <w:rsid w:val="007B1307"/>
    <w:rsid w:val="007B33CA"/>
    <w:rsid w:val="007B3544"/>
    <w:rsid w:val="007B3AFD"/>
    <w:rsid w:val="007B40B9"/>
    <w:rsid w:val="007B4F07"/>
    <w:rsid w:val="007B51A8"/>
    <w:rsid w:val="007B60C8"/>
    <w:rsid w:val="007B7E1E"/>
    <w:rsid w:val="007B7FF5"/>
    <w:rsid w:val="007C0666"/>
    <w:rsid w:val="007C076B"/>
    <w:rsid w:val="007C087F"/>
    <w:rsid w:val="007C1864"/>
    <w:rsid w:val="007C23D2"/>
    <w:rsid w:val="007C29E0"/>
    <w:rsid w:val="007C2E27"/>
    <w:rsid w:val="007C4056"/>
    <w:rsid w:val="007C5192"/>
    <w:rsid w:val="007C624D"/>
    <w:rsid w:val="007C6749"/>
    <w:rsid w:val="007C6F64"/>
    <w:rsid w:val="007D173C"/>
    <w:rsid w:val="007D1798"/>
    <w:rsid w:val="007D1B03"/>
    <w:rsid w:val="007D1FD0"/>
    <w:rsid w:val="007D27BC"/>
    <w:rsid w:val="007D2947"/>
    <w:rsid w:val="007D3198"/>
    <w:rsid w:val="007D3CA1"/>
    <w:rsid w:val="007D415D"/>
    <w:rsid w:val="007D4D33"/>
    <w:rsid w:val="007D56A1"/>
    <w:rsid w:val="007D63B0"/>
    <w:rsid w:val="007D6D5A"/>
    <w:rsid w:val="007D7362"/>
    <w:rsid w:val="007D75CB"/>
    <w:rsid w:val="007D7AE1"/>
    <w:rsid w:val="007D7FA7"/>
    <w:rsid w:val="007E04CA"/>
    <w:rsid w:val="007E0BA4"/>
    <w:rsid w:val="007E0FC9"/>
    <w:rsid w:val="007E2AFC"/>
    <w:rsid w:val="007E2C1D"/>
    <w:rsid w:val="007E3343"/>
    <w:rsid w:val="007E4153"/>
    <w:rsid w:val="007E4386"/>
    <w:rsid w:val="007E48A0"/>
    <w:rsid w:val="007E4934"/>
    <w:rsid w:val="007E590E"/>
    <w:rsid w:val="007E5ED0"/>
    <w:rsid w:val="007E6D98"/>
    <w:rsid w:val="007F0B3E"/>
    <w:rsid w:val="007F1018"/>
    <w:rsid w:val="007F2DBF"/>
    <w:rsid w:val="007F2DE5"/>
    <w:rsid w:val="007F309A"/>
    <w:rsid w:val="007F60F6"/>
    <w:rsid w:val="007F681E"/>
    <w:rsid w:val="007F6A78"/>
    <w:rsid w:val="007F6EF3"/>
    <w:rsid w:val="007F71FC"/>
    <w:rsid w:val="007F75AE"/>
    <w:rsid w:val="007F7ADB"/>
    <w:rsid w:val="007F7B8B"/>
    <w:rsid w:val="007F7DEE"/>
    <w:rsid w:val="00800344"/>
    <w:rsid w:val="008005F0"/>
    <w:rsid w:val="00800C28"/>
    <w:rsid w:val="008011AC"/>
    <w:rsid w:val="00801293"/>
    <w:rsid w:val="008017FC"/>
    <w:rsid w:val="0080382F"/>
    <w:rsid w:val="008038D3"/>
    <w:rsid w:val="00803EF7"/>
    <w:rsid w:val="00804289"/>
    <w:rsid w:val="00804E00"/>
    <w:rsid w:val="00804F48"/>
    <w:rsid w:val="00805105"/>
    <w:rsid w:val="00806ADA"/>
    <w:rsid w:val="00807AE7"/>
    <w:rsid w:val="008108F9"/>
    <w:rsid w:val="00811086"/>
    <w:rsid w:val="00813B3D"/>
    <w:rsid w:val="00814320"/>
    <w:rsid w:val="0081530C"/>
    <w:rsid w:val="008156C6"/>
    <w:rsid w:val="008157C5"/>
    <w:rsid w:val="00815C0D"/>
    <w:rsid w:val="00815C9D"/>
    <w:rsid w:val="00816799"/>
    <w:rsid w:val="0081731E"/>
    <w:rsid w:val="0081780C"/>
    <w:rsid w:val="00817C6D"/>
    <w:rsid w:val="008219F4"/>
    <w:rsid w:val="00822371"/>
    <w:rsid w:val="0082286D"/>
    <w:rsid w:val="00823545"/>
    <w:rsid w:val="00823B3A"/>
    <w:rsid w:val="00823F2B"/>
    <w:rsid w:val="00824AE1"/>
    <w:rsid w:val="00824B62"/>
    <w:rsid w:val="00824B79"/>
    <w:rsid w:val="00824B8D"/>
    <w:rsid w:val="008250CC"/>
    <w:rsid w:val="00825564"/>
    <w:rsid w:val="00825A1B"/>
    <w:rsid w:val="00826D4D"/>
    <w:rsid w:val="00833446"/>
    <w:rsid w:val="00833DE5"/>
    <w:rsid w:val="008349C4"/>
    <w:rsid w:val="0083524A"/>
    <w:rsid w:val="008353E0"/>
    <w:rsid w:val="0083575E"/>
    <w:rsid w:val="00835EE6"/>
    <w:rsid w:val="008363C7"/>
    <w:rsid w:val="0083662F"/>
    <w:rsid w:val="00836E18"/>
    <w:rsid w:val="00836FAD"/>
    <w:rsid w:val="0083719B"/>
    <w:rsid w:val="00837A04"/>
    <w:rsid w:val="008403EF"/>
    <w:rsid w:val="008405AA"/>
    <w:rsid w:val="00841379"/>
    <w:rsid w:val="00841389"/>
    <w:rsid w:val="00841709"/>
    <w:rsid w:val="008417E5"/>
    <w:rsid w:val="00841FE8"/>
    <w:rsid w:val="0084257A"/>
    <w:rsid w:val="00842C16"/>
    <w:rsid w:val="00842E00"/>
    <w:rsid w:val="00843054"/>
    <w:rsid w:val="008451E7"/>
    <w:rsid w:val="00846494"/>
    <w:rsid w:val="00847359"/>
    <w:rsid w:val="0084756B"/>
    <w:rsid w:val="0084769C"/>
    <w:rsid w:val="00847BA7"/>
    <w:rsid w:val="00847D2C"/>
    <w:rsid w:val="0085094D"/>
    <w:rsid w:val="00851179"/>
    <w:rsid w:val="00851A1F"/>
    <w:rsid w:val="00851E68"/>
    <w:rsid w:val="00853032"/>
    <w:rsid w:val="008533F2"/>
    <w:rsid w:val="00853624"/>
    <w:rsid w:val="008539EA"/>
    <w:rsid w:val="00854303"/>
    <w:rsid w:val="00854687"/>
    <w:rsid w:val="00854FE7"/>
    <w:rsid w:val="008551AF"/>
    <w:rsid w:val="00855611"/>
    <w:rsid w:val="00855990"/>
    <w:rsid w:val="00855E04"/>
    <w:rsid w:val="00856D4E"/>
    <w:rsid w:val="00856D54"/>
    <w:rsid w:val="00857731"/>
    <w:rsid w:val="00857A66"/>
    <w:rsid w:val="00860839"/>
    <w:rsid w:val="00860B13"/>
    <w:rsid w:val="00862C3D"/>
    <w:rsid w:val="008638FC"/>
    <w:rsid w:val="0086407D"/>
    <w:rsid w:val="008651B9"/>
    <w:rsid w:val="0086548F"/>
    <w:rsid w:val="00866854"/>
    <w:rsid w:val="008669A7"/>
    <w:rsid w:val="00866B1F"/>
    <w:rsid w:val="00866CD0"/>
    <w:rsid w:val="00867715"/>
    <w:rsid w:val="00871003"/>
    <w:rsid w:val="0087145E"/>
    <w:rsid w:val="0087161E"/>
    <w:rsid w:val="00871D92"/>
    <w:rsid w:val="00871F0C"/>
    <w:rsid w:val="00872B35"/>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578"/>
    <w:rsid w:val="00877B5F"/>
    <w:rsid w:val="00877DC5"/>
    <w:rsid w:val="0088009C"/>
    <w:rsid w:val="00880472"/>
    <w:rsid w:val="008805D3"/>
    <w:rsid w:val="008806CB"/>
    <w:rsid w:val="0088103B"/>
    <w:rsid w:val="008816D7"/>
    <w:rsid w:val="00881E79"/>
    <w:rsid w:val="008829F9"/>
    <w:rsid w:val="00882FE8"/>
    <w:rsid w:val="00883198"/>
    <w:rsid w:val="00883303"/>
    <w:rsid w:val="00883834"/>
    <w:rsid w:val="00883979"/>
    <w:rsid w:val="008839F8"/>
    <w:rsid w:val="0088413E"/>
    <w:rsid w:val="00884711"/>
    <w:rsid w:val="0088633E"/>
    <w:rsid w:val="00887BA5"/>
    <w:rsid w:val="00890979"/>
    <w:rsid w:val="00890C47"/>
    <w:rsid w:val="00891510"/>
    <w:rsid w:val="008919B8"/>
    <w:rsid w:val="00891A9B"/>
    <w:rsid w:val="00891DC5"/>
    <w:rsid w:val="00892398"/>
    <w:rsid w:val="00892C41"/>
    <w:rsid w:val="00893585"/>
    <w:rsid w:val="0089382E"/>
    <w:rsid w:val="0089485B"/>
    <w:rsid w:val="008949B6"/>
    <w:rsid w:val="00894C52"/>
    <w:rsid w:val="00894F1C"/>
    <w:rsid w:val="0089762D"/>
    <w:rsid w:val="008A0053"/>
    <w:rsid w:val="008A07A6"/>
    <w:rsid w:val="008A095B"/>
    <w:rsid w:val="008A0A44"/>
    <w:rsid w:val="008A1E54"/>
    <w:rsid w:val="008A21E0"/>
    <w:rsid w:val="008A2F5F"/>
    <w:rsid w:val="008A3DC3"/>
    <w:rsid w:val="008A4939"/>
    <w:rsid w:val="008A5C38"/>
    <w:rsid w:val="008A77D1"/>
    <w:rsid w:val="008A7C38"/>
    <w:rsid w:val="008A7C53"/>
    <w:rsid w:val="008B00C2"/>
    <w:rsid w:val="008B0AEF"/>
    <w:rsid w:val="008B0D65"/>
    <w:rsid w:val="008B12E1"/>
    <w:rsid w:val="008B1B06"/>
    <w:rsid w:val="008B1CF2"/>
    <w:rsid w:val="008B1E0F"/>
    <w:rsid w:val="008B20BD"/>
    <w:rsid w:val="008B266D"/>
    <w:rsid w:val="008B2A30"/>
    <w:rsid w:val="008B2AE5"/>
    <w:rsid w:val="008B2E03"/>
    <w:rsid w:val="008B31F7"/>
    <w:rsid w:val="008B328D"/>
    <w:rsid w:val="008B34F3"/>
    <w:rsid w:val="008B3ABF"/>
    <w:rsid w:val="008B434E"/>
    <w:rsid w:val="008B50F7"/>
    <w:rsid w:val="008B5513"/>
    <w:rsid w:val="008B6946"/>
    <w:rsid w:val="008C0053"/>
    <w:rsid w:val="008C0820"/>
    <w:rsid w:val="008C12D5"/>
    <w:rsid w:val="008C25D4"/>
    <w:rsid w:val="008C3A76"/>
    <w:rsid w:val="008C44B4"/>
    <w:rsid w:val="008C45A3"/>
    <w:rsid w:val="008C565D"/>
    <w:rsid w:val="008C56BE"/>
    <w:rsid w:val="008C65FC"/>
    <w:rsid w:val="008C6764"/>
    <w:rsid w:val="008C73EA"/>
    <w:rsid w:val="008C7B5D"/>
    <w:rsid w:val="008D0103"/>
    <w:rsid w:val="008D1530"/>
    <w:rsid w:val="008D1B69"/>
    <w:rsid w:val="008D4682"/>
    <w:rsid w:val="008D4E3E"/>
    <w:rsid w:val="008D53FE"/>
    <w:rsid w:val="008D584D"/>
    <w:rsid w:val="008D5DDA"/>
    <w:rsid w:val="008D6B59"/>
    <w:rsid w:val="008D7058"/>
    <w:rsid w:val="008D7379"/>
    <w:rsid w:val="008D752A"/>
    <w:rsid w:val="008E0C1E"/>
    <w:rsid w:val="008E1065"/>
    <w:rsid w:val="008E1311"/>
    <w:rsid w:val="008E3749"/>
    <w:rsid w:val="008E5029"/>
    <w:rsid w:val="008E5377"/>
    <w:rsid w:val="008E55CE"/>
    <w:rsid w:val="008E6493"/>
    <w:rsid w:val="008F0604"/>
    <w:rsid w:val="008F1E29"/>
    <w:rsid w:val="008F20DB"/>
    <w:rsid w:val="008F2681"/>
    <w:rsid w:val="008F3237"/>
    <w:rsid w:val="008F33FB"/>
    <w:rsid w:val="008F35D7"/>
    <w:rsid w:val="008F3F75"/>
    <w:rsid w:val="008F40BB"/>
    <w:rsid w:val="008F4790"/>
    <w:rsid w:val="008F512A"/>
    <w:rsid w:val="008F5F24"/>
    <w:rsid w:val="008F632B"/>
    <w:rsid w:val="008F65AE"/>
    <w:rsid w:val="008F65E9"/>
    <w:rsid w:val="008F6C05"/>
    <w:rsid w:val="008F6FA3"/>
    <w:rsid w:val="008F7024"/>
    <w:rsid w:val="008F7285"/>
    <w:rsid w:val="008F7398"/>
    <w:rsid w:val="008F77A6"/>
    <w:rsid w:val="008F7A63"/>
    <w:rsid w:val="0090035B"/>
    <w:rsid w:val="009003FB"/>
    <w:rsid w:val="0090061D"/>
    <w:rsid w:val="00901A11"/>
    <w:rsid w:val="009031C0"/>
    <w:rsid w:val="00903381"/>
    <w:rsid w:val="0090353A"/>
    <w:rsid w:val="0090475D"/>
    <w:rsid w:val="0090532A"/>
    <w:rsid w:val="00905746"/>
    <w:rsid w:val="00905DFB"/>
    <w:rsid w:val="00906185"/>
    <w:rsid w:val="0090644A"/>
    <w:rsid w:val="00906AC4"/>
    <w:rsid w:val="00906D13"/>
    <w:rsid w:val="00906EFE"/>
    <w:rsid w:val="00907D79"/>
    <w:rsid w:val="00910270"/>
    <w:rsid w:val="009107F7"/>
    <w:rsid w:val="00910CC2"/>
    <w:rsid w:val="00911C73"/>
    <w:rsid w:val="00912B08"/>
    <w:rsid w:val="00913480"/>
    <w:rsid w:val="0091380B"/>
    <w:rsid w:val="00913A85"/>
    <w:rsid w:val="00915DBB"/>
    <w:rsid w:val="00916511"/>
    <w:rsid w:val="00916896"/>
    <w:rsid w:val="00916F4B"/>
    <w:rsid w:val="00917BBA"/>
    <w:rsid w:val="00920437"/>
    <w:rsid w:val="00920681"/>
    <w:rsid w:val="0092080B"/>
    <w:rsid w:val="00920924"/>
    <w:rsid w:val="009224D2"/>
    <w:rsid w:val="009229C1"/>
    <w:rsid w:val="00922A89"/>
    <w:rsid w:val="00922DDE"/>
    <w:rsid w:val="00923335"/>
    <w:rsid w:val="00923BF7"/>
    <w:rsid w:val="00924255"/>
    <w:rsid w:val="009247C4"/>
    <w:rsid w:val="00924F60"/>
    <w:rsid w:val="009254B5"/>
    <w:rsid w:val="009265A4"/>
    <w:rsid w:val="009268AE"/>
    <w:rsid w:val="00927997"/>
    <w:rsid w:val="00927E44"/>
    <w:rsid w:val="00930357"/>
    <w:rsid w:val="0093057E"/>
    <w:rsid w:val="00930B7D"/>
    <w:rsid w:val="00930F9B"/>
    <w:rsid w:val="00931B37"/>
    <w:rsid w:val="00932B24"/>
    <w:rsid w:val="00932C71"/>
    <w:rsid w:val="009337D2"/>
    <w:rsid w:val="00933E00"/>
    <w:rsid w:val="009345A9"/>
    <w:rsid w:val="009347D0"/>
    <w:rsid w:val="00934AF6"/>
    <w:rsid w:val="00935DD7"/>
    <w:rsid w:val="00936E34"/>
    <w:rsid w:val="00936E67"/>
    <w:rsid w:val="009373C4"/>
    <w:rsid w:val="0093754E"/>
    <w:rsid w:val="009376F7"/>
    <w:rsid w:val="0094036F"/>
    <w:rsid w:val="009404BE"/>
    <w:rsid w:val="00940694"/>
    <w:rsid w:val="0094095F"/>
    <w:rsid w:val="00941143"/>
    <w:rsid w:val="009417C6"/>
    <w:rsid w:val="00942367"/>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564"/>
    <w:rsid w:val="00950ABA"/>
    <w:rsid w:val="00950E17"/>
    <w:rsid w:val="009516C4"/>
    <w:rsid w:val="00951DA1"/>
    <w:rsid w:val="00951F1C"/>
    <w:rsid w:val="0095231F"/>
    <w:rsid w:val="0095236B"/>
    <w:rsid w:val="00952BAA"/>
    <w:rsid w:val="00952C36"/>
    <w:rsid w:val="00952DF5"/>
    <w:rsid w:val="00953079"/>
    <w:rsid w:val="00954790"/>
    <w:rsid w:val="00954936"/>
    <w:rsid w:val="00954FA2"/>
    <w:rsid w:val="009554F1"/>
    <w:rsid w:val="00956DF1"/>
    <w:rsid w:val="009575EC"/>
    <w:rsid w:val="00957CE3"/>
    <w:rsid w:val="00957D22"/>
    <w:rsid w:val="009602C2"/>
    <w:rsid w:val="00960798"/>
    <w:rsid w:val="009608C8"/>
    <w:rsid w:val="00960E39"/>
    <w:rsid w:val="00961007"/>
    <w:rsid w:val="009612BF"/>
    <w:rsid w:val="00961917"/>
    <w:rsid w:val="00961C51"/>
    <w:rsid w:val="00961EA2"/>
    <w:rsid w:val="00962ABE"/>
    <w:rsid w:val="00962D76"/>
    <w:rsid w:val="00962F21"/>
    <w:rsid w:val="0096309B"/>
    <w:rsid w:val="00964B4E"/>
    <w:rsid w:val="00965422"/>
    <w:rsid w:val="009654D3"/>
    <w:rsid w:val="00965BEA"/>
    <w:rsid w:val="00966F43"/>
    <w:rsid w:val="009672E8"/>
    <w:rsid w:val="0096747B"/>
    <w:rsid w:val="00967759"/>
    <w:rsid w:val="00967E08"/>
    <w:rsid w:val="00970564"/>
    <w:rsid w:val="00970576"/>
    <w:rsid w:val="00970B16"/>
    <w:rsid w:val="00970C6F"/>
    <w:rsid w:val="00971FE4"/>
    <w:rsid w:val="0097238A"/>
    <w:rsid w:val="0097251C"/>
    <w:rsid w:val="00973328"/>
    <w:rsid w:val="00973999"/>
    <w:rsid w:val="00973AA2"/>
    <w:rsid w:val="00973B57"/>
    <w:rsid w:val="00974809"/>
    <w:rsid w:val="009749F0"/>
    <w:rsid w:val="00974B19"/>
    <w:rsid w:val="00975742"/>
    <w:rsid w:val="009758D6"/>
    <w:rsid w:val="0097600C"/>
    <w:rsid w:val="00976C8C"/>
    <w:rsid w:val="00977A08"/>
    <w:rsid w:val="009801C1"/>
    <w:rsid w:val="009802BA"/>
    <w:rsid w:val="009805CB"/>
    <w:rsid w:val="009809D9"/>
    <w:rsid w:val="00980D00"/>
    <w:rsid w:val="009823DC"/>
    <w:rsid w:val="00982436"/>
    <w:rsid w:val="009824B5"/>
    <w:rsid w:val="00982867"/>
    <w:rsid w:val="00982DF2"/>
    <w:rsid w:val="00983A1C"/>
    <w:rsid w:val="00984DD0"/>
    <w:rsid w:val="0098516F"/>
    <w:rsid w:val="009854F7"/>
    <w:rsid w:val="009855E9"/>
    <w:rsid w:val="009859DD"/>
    <w:rsid w:val="00987497"/>
    <w:rsid w:val="00987870"/>
    <w:rsid w:val="00987BD2"/>
    <w:rsid w:val="00987F5A"/>
    <w:rsid w:val="00990D65"/>
    <w:rsid w:val="00990EA0"/>
    <w:rsid w:val="009913C9"/>
    <w:rsid w:val="009913E0"/>
    <w:rsid w:val="009915AA"/>
    <w:rsid w:val="009916CA"/>
    <w:rsid w:val="00991B75"/>
    <w:rsid w:val="009921CB"/>
    <w:rsid w:val="00992349"/>
    <w:rsid w:val="00992D20"/>
    <w:rsid w:val="00993E09"/>
    <w:rsid w:val="00994117"/>
    <w:rsid w:val="009946E6"/>
    <w:rsid w:val="00994B6C"/>
    <w:rsid w:val="009955A3"/>
    <w:rsid w:val="00995CF9"/>
    <w:rsid w:val="00996539"/>
    <w:rsid w:val="009965BA"/>
    <w:rsid w:val="00996F2E"/>
    <w:rsid w:val="009978B1"/>
    <w:rsid w:val="009A009F"/>
    <w:rsid w:val="009A0352"/>
    <w:rsid w:val="009A0C75"/>
    <w:rsid w:val="009A110C"/>
    <w:rsid w:val="009A1340"/>
    <w:rsid w:val="009A17D6"/>
    <w:rsid w:val="009A1FDB"/>
    <w:rsid w:val="009A218B"/>
    <w:rsid w:val="009A293E"/>
    <w:rsid w:val="009A2F1F"/>
    <w:rsid w:val="009A32B6"/>
    <w:rsid w:val="009A4B12"/>
    <w:rsid w:val="009A4DC0"/>
    <w:rsid w:val="009A4DD7"/>
    <w:rsid w:val="009A52FE"/>
    <w:rsid w:val="009A56A1"/>
    <w:rsid w:val="009A579F"/>
    <w:rsid w:val="009A6567"/>
    <w:rsid w:val="009A67EA"/>
    <w:rsid w:val="009A6CEF"/>
    <w:rsid w:val="009A713D"/>
    <w:rsid w:val="009A75C7"/>
    <w:rsid w:val="009A79A4"/>
    <w:rsid w:val="009B030A"/>
    <w:rsid w:val="009B0FC7"/>
    <w:rsid w:val="009B1DD9"/>
    <w:rsid w:val="009B2427"/>
    <w:rsid w:val="009B2F74"/>
    <w:rsid w:val="009B34A7"/>
    <w:rsid w:val="009B3F78"/>
    <w:rsid w:val="009B4849"/>
    <w:rsid w:val="009B4B23"/>
    <w:rsid w:val="009B50AB"/>
    <w:rsid w:val="009B58C4"/>
    <w:rsid w:val="009B5C02"/>
    <w:rsid w:val="009B5D18"/>
    <w:rsid w:val="009B6402"/>
    <w:rsid w:val="009B6BD5"/>
    <w:rsid w:val="009B7116"/>
    <w:rsid w:val="009B7658"/>
    <w:rsid w:val="009B7C6D"/>
    <w:rsid w:val="009B7D1A"/>
    <w:rsid w:val="009C03FA"/>
    <w:rsid w:val="009C0B62"/>
    <w:rsid w:val="009C0D0F"/>
    <w:rsid w:val="009C0D61"/>
    <w:rsid w:val="009C1196"/>
    <w:rsid w:val="009C150B"/>
    <w:rsid w:val="009C1D2A"/>
    <w:rsid w:val="009C28E4"/>
    <w:rsid w:val="009C315E"/>
    <w:rsid w:val="009C343C"/>
    <w:rsid w:val="009C37D7"/>
    <w:rsid w:val="009C3A85"/>
    <w:rsid w:val="009C4525"/>
    <w:rsid w:val="009C457D"/>
    <w:rsid w:val="009C525A"/>
    <w:rsid w:val="009C5B9A"/>
    <w:rsid w:val="009C602A"/>
    <w:rsid w:val="009C7471"/>
    <w:rsid w:val="009C75C2"/>
    <w:rsid w:val="009C76F0"/>
    <w:rsid w:val="009C774C"/>
    <w:rsid w:val="009C7B5C"/>
    <w:rsid w:val="009D0035"/>
    <w:rsid w:val="009D0B76"/>
    <w:rsid w:val="009D16D1"/>
    <w:rsid w:val="009D2F97"/>
    <w:rsid w:val="009D31A2"/>
    <w:rsid w:val="009D361A"/>
    <w:rsid w:val="009D36C0"/>
    <w:rsid w:val="009D3722"/>
    <w:rsid w:val="009D3CDC"/>
    <w:rsid w:val="009D3E7B"/>
    <w:rsid w:val="009D40A7"/>
    <w:rsid w:val="009D52A9"/>
    <w:rsid w:val="009D53EE"/>
    <w:rsid w:val="009D54CD"/>
    <w:rsid w:val="009D5991"/>
    <w:rsid w:val="009D6F3F"/>
    <w:rsid w:val="009D71BE"/>
    <w:rsid w:val="009D7C1A"/>
    <w:rsid w:val="009E1065"/>
    <w:rsid w:val="009E11B4"/>
    <w:rsid w:val="009E17CA"/>
    <w:rsid w:val="009E1865"/>
    <w:rsid w:val="009E1976"/>
    <w:rsid w:val="009E21FE"/>
    <w:rsid w:val="009E39B8"/>
    <w:rsid w:val="009E3BAA"/>
    <w:rsid w:val="009E4172"/>
    <w:rsid w:val="009E42DA"/>
    <w:rsid w:val="009E4B01"/>
    <w:rsid w:val="009E5399"/>
    <w:rsid w:val="009E5742"/>
    <w:rsid w:val="009E583F"/>
    <w:rsid w:val="009E5F0F"/>
    <w:rsid w:val="009E600D"/>
    <w:rsid w:val="009E7CE1"/>
    <w:rsid w:val="009E7CE9"/>
    <w:rsid w:val="009F1111"/>
    <w:rsid w:val="009F15EA"/>
    <w:rsid w:val="009F2068"/>
    <w:rsid w:val="009F376F"/>
    <w:rsid w:val="009F3968"/>
    <w:rsid w:val="009F4327"/>
    <w:rsid w:val="009F5C90"/>
    <w:rsid w:val="009F6068"/>
    <w:rsid w:val="009F6A46"/>
    <w:rsid w:val="009F6B2E"/>
    <w:rsid w:val="009F6F6F"/>
    <w:rsid w:val="009F700D"/>
    <w:rsid w:val="00A0026F"/>
    <w:rsid w:val="00A0109C"/>
    <w:rsid w:val="00A01BB2"/>
    <w:rsid w:val="00A01E3D"/>
    <w:rsid w:val="00A01FF4"/>
    <w:rsid w:val="00A0279A"/>
    <w:rsid w:val="00A02940"/>
    <w:rsid w:val="00A0333C"/>
    <w:rsid w:val="00A04519"/>
    <w:rsid w:val="00A04F2E"/>
    <w:rsid w:val="00A0526B"/>
    <w:rsid w:val="00A05304"/>
    <w:rsid w:val="00A05310"/>
    <w:rsid w:val="00A058FF"/>
    <w:rsid w:val="00A06712"/>
    <w:rsid w:val="00A07204"/>
    <w:rsid w:val="00A0727D"/>
    <w:rsid w:val="00A07D16"/>
    <w:rsid w:val="00A1106E"/>
    <w:rsid w:val="00A12869"/>
    <w:rsid w:val="00A12D45"/>
    <w:rsid w:val="00A12F10"/>
    <w:rsid w:val="00A1301B"/>
    <w:rsid w:val="00A131FB"/>
    <w:rsid w:val="00A134B4"/>
    <w:rsid w:val="00A137C0"/>
    <w:rsid w:val="00A13BCD"/>
    <w:rsid w:val="00A153E2"/>
    <w:rsid w:val="00A16C3F"/>
    <w:rsid w:val="00A176E6"/>
    <w:rsid w:val="00A17713"/>
    <w:rsid w:val="00A17777"/>
    <w:rsid w:val="00A17DDA"/>
    <w:rsid w:val="00A21F2E"/>
    <w:rsid w:val="00A22377"/>
    <w:rsid w:val="00A226EE"/>
    <w:rsid w:val="00A228C9"/>
    <w:rsid w:val="00A232DF"/>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22B"/>
    <w:rsid w:val="00A31366"/>
    <w:rsid w:val="00A31552"/>
    <w:rsid w:val="00A316DB"/>
    <w:rsid w:val="00A31DB7"/>
    <w:rsid w:val="00A3221A"/>
    <w:rsid w:val="00A3349B"/>
    <w:rsid w:val="00A33E09"/>
    <w:rsid w:val="00A34CE5"/>
    <w:rsid w:val="00A35421"/>
    <w:rsid w:val="00A35981"/>
    <w:rsid w:val="00A359E4"/>
    <w:rsid w:val="00A35E28"/>
    <w:rsid w:val="00A36262"/>
    <w:rsid w:val="00A37BDA"/>
    <w:rsid w:val="00A409A4"/>
    <w:rsid w:val="00A40CF0"/>
    <w:rsid w:val="00A41150"/>
    <w:rsid w:val="00A414B8"/>
    <w:rsid w:val="00A41B5D"/>
    <w:rsid w:val="00A41E3A"/>
    <w:rsid w:val="00A4284C"/>
    <w:rsid w:val="00A429CC"/>
    <w:rsid w:val="00A4380A"/>
    <w:rsid w:val="00A4403D"/>
    <w:rsid w:val="00A4436E"/>
    <w:rsid w:val="00A4444F"/>
    <w:rsid w:val="00A45102"/>
    <w:rsid w:val="00A454A1"/>
    <w:rsid w:val="00A46B14"/>
    <w:rsid w:val="00A46C50"/>
    <w:rsid w:val="00A474CD"/>
    <w:rsid w:val="00A47DE8"/>
    <w:rsid w:val="00A51296"/>
    <w:rsid w:val="00A513C1"/>
    <w:rsid w:val="00A519B5"/>
    <w:rsid w:val="00A51DFD"/>
    <w:rsid w:val="00A5230C"/>
    <w:rsid w:val="00A52800"/>
    <w:rsid w:val="00A52F3C"/>
    <w:rsid w:val="00A539A9"/>
    <w:rsid w:val="00A54435"/>
    <w:rsid w:val="00A5471C"/>
    <w:rsid w:val="00A553D9"/>
    <w:rsid w:val="00A55A7D"/>
    <w:rsid w:val="00A55C08"/>
    <w:rsid w:val="00A55C53"/>
    <w:rsid w:val="00A55CB3"/>
    <w:rsid w:val="00A56A66"/>
    <w:rsid w:val="00A56B6F"/>
    <w:rsid w:val="00A571A9"/>
    <w:rsid w:val="00A57B2D"/>
    <w:rsid w:val="00A57F48"/>
    <w:rsid w:val="00A604BE"/>
    <w:rsid w:val="00A60A80"/>
    <w:rsid w:val="00A6121B"/>
    <w:rsid w:val="00A6139F"/>
    <w:rsid w:val="00A6194D"/>
    <w:rsid w:val="00A63520"/>
    <w:rsid w:val="00A643DC"/>
    <w:rsid w:val="00A64E15"/>
    <w:rsid w:val="00A64F65"/>
    <w:rsid w:val="00A65DD0"/>
    <w:rsid w:val="00A66464"/>
    <w:rsid w:val="00A66E7D"/>
    <w:rsid w:val="00A70619"/>
    <w:rsid w:val="00A714A2"/>
    <w:rsid w:val="00A7182F"/>
    <w:rsid w:val="00A71B31"/>
    <w:rsid w:val="00A71DEA"/>
    <w:rsid w:val="00A71F0C"/>
    <w:rsid w:val="00A7246D"/>
    <w:rsid w:val="00A72550"/>
    <w:rsid w:val="00A72AA2"/>
    <w:rsid w:val="00A73135"/>
    <w:rsid w:val="00A731CE"/>
    <w:rsid w:val="00A7371C"/>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1EA"/>
    <w:rsid w:val="00A8642F"/>
    <w:rsid w:val="00A86568"/>
    <w:rsid w:val="00A86AFC"/>
    <w:rsid w:val="00A86B38"/>
    <w:rsid w:val="00A9057C"/>
    <w:rsid w:val="00A908C8"/>
    <w:rsid w:val="00A90909"/>
    <w:rsid w:val="00A90AC7"/>
    <w:rsid w:val="00A90FAC"/>
    <w:rsid w:val="00A91C9C"/>
    <w:rsid w:val="00A921D9"/>
    <w:rsid w:val="00A9238B"/>
    <w:rsid w:val="00A924FB"/>
    <w:rsid w:val="00A9280D"/>
    <w:rsid w:val="00A92B6D"/>
    <w:rsid w:val="00A940BD"/>
    <w:rsid w:val="00A94780"/>
    <w:rsid w:val="00A94988"/>
    <w:rsid w:val="00A96238"/>
    <w:rsid w:val="00A965F3"/>
    <w:rsid w:val="00A96762"/>
    <w:rsid w:val="00A96FD0"/>
    <w:rsid w:val="00A978D2"/>
    <w:rsid w:val="00A97D69"/>
    <w:rsid w:val="00AA01BC"/>
    <w:rsid w:val="00AA0BCE"/>
    <w:rsid w:val="00AA180D"/>
    <w:rsid w:val="00AA1916"/>
    <w:rsid w:val="00AA192A"/>
    <w:rsid w:val="00AA2A91"/>
    <w:rsid w:val="00AA2FAB"/>
    <w:rsid w:val="00AA30AB"/>
    <w:rsid w:val="00AA3432"/>
    <w:rsid w:val="00AA3509"/>
    <w:rsid w:val="00AA3A51"/>
    <w:rsid w:val="00AA4610"/>
    <w:rsid w:val="00AA4C09"/>
    <w:rsid w:val="00AA624F"/>
    <w:rsid w:val="00AA6260"/>
    <w:rsid w:val="00AA6992"/>
    <w:rsid w:val="00AA745F"/>
    <w:rsid w:val="00AA76DA"/>
    <w:rsid w:val="00AA77F5"/>
    <w:rsid w:val="00AA7AB7"/>
    <w:rsid w:val="00AA7BAD"/>
    <w:rsid w:val="00AA7D36"/>
    <w:rsid w:val="00AB01CB"/>
    <w:rsid w:val="00AB206A"/>
    <w:rsid w:val="00AB2953"/>
    <w:rsid w:val="00AB30AF"/>
    <w:rsid w:val="00AB4FE6"/>
    <w:rsid w:val="00AB55D0"/>
    <w:rsid w:val="00AB610D"/>
    <w:rsid w:val="00AB65E7"/>
    <w:rsid w:val="00AB7102"/>
    <w:rsid w:val="00AB7374"/>
    <w:rsid w:val="00AB7A9E"/>
    <w:rsid w:val="00AB7FC3"/>
    <w:rsid w:val="00AC0294"/>
    <w:rsid w:val="00AC0DE4"/>
    <w:rsid w:val="00AC12D9"/>
    <w:rsid w:val="00AC1AF2"/>
    <w:rsid w:val="00AC2261"/>
    <w:rsid w:val="00AC2270"/>
    <w:rsid w:val="00AC2361"/>
    <w:rsid w:val="00AC23CE"/>
    <w:rsid w:val="00AC3BF3"/>
    <w:rsid w:val="00AC4135"/>
    <w:rsid w:val="00AC4169"/>
    <w:rsid w:val="00AC4EB7"/>
    <w:rsid w:val="00AC611F"/>
    <w:rsid w:val="00AC62F8"/>
    <w:rsid w:val="00AC74F5"/>
    <w:rsid w:val="00AD070A"/>
    <w:rsid w:val="00AD0D12"/>
    <w:rsid w:val="00AD128D"/>
    <w:rsid w:val="00AD13F9"/>
    <w:rsid w:val="00AD20CB"/>
    <w:rsid w:val="00AD276E"/>
    <w:rsid w:val="00AD28EA"/>
    <w:rsid w:val="00AD2B9C"/>
    <w:rsid w:val="00AD3203"/>
    <w:rsid w:val="00AD3ED5"/>
    <w:rsid w:val="00AD4617"/>
    <w:rsid w:val="00AD4ABF"/>
    <w:rsid w:val="00AD4E9E"/>
    <w:rsid w:val="00AD5A71"/>
    <w:rsid w:val="00AD5BC0"/>
    <w:rsid w:val="00AD6110"/>
    <w:rsid w:val="00AD67E5"/>
    <w:rsid w:val="00AD77B2"/>
    <w:rsid w:val="00AD796E"/>
    <w:rsid w:val="00AE086D"/>
    <w:rsid w:val="00AE0DCF"/>
    <w:rsid w:val="00AE11BC"/>
    <w:rsid w:val="00AE15C0"/>
    <w:rsid w:val="00AE2015"/>
    <w:rsid w:val="00AE204B"/>
    <w:rsid w:val="00AE262F"/>
    <w:rsid w:val="00AE35DD"/>
    <w:rsid w:val="00AE39E2"/>
    <w:rsid w:val="00AE3A50"/>
    <w:rsid w:val="00AE3E38"/>
    <w:rsid w:val="00AE3E79"/>
    <w:rsid w:val="00AE4678"/>
    <w:rsid w:val="00AE4E3F"/>
    <w:rsid w:val="00AE5652"/>
    <w:rsid w:val="00AE58DD"/>
    <w:rsid w:val="00AE6893"/>
    <w:rsid w:val="00AE6A85"/>
    <w:rsid w:val="00AE78D0"/>
    <w:rsid w:val="00AF0681"/>
    <w:rsid w:val="00AF099D"/>
    <w:rsid w:val="00AF1AC9"/>
    <w:rsid w:val="00AF1F03"/>
    <w:rsid w:val="00AF21E8"/>
    <w:rsid w:val="00AF2597"/>
    <w:rsid w:val="00AF3706"/>
    <w:rsid w:val="00AF3EB6"/>
    <w:rsid w:val="00AF40B0"/>
    <w:rsid w:val="00AF5174"/>
    <w:rsid w:val="00AF52A7"/>
    <w:rsid w:val="00AF5ACD"/>
    <w:rsid w:val="00AF62EE"/>
    <w:rsid w:val="00AF6CAE"/>
    <w:rsid w:val="00AF71AF"/>
    <w:rsid w:val="00AF7240"/>
    <w:rsid w:val="00AF765B"/>
    <w:rsid w:val="00AF786C"/>
    <w:rsid w:val="00AF7AE2"/>
    <w:rsid w:val="00B0050F"/>
    <w:rsid w:val="00B019F3"/>
    <w:rsid w:val="00B01E75"/>
    <w:rsid w:val="00B0210A"/>
    <w:rsid w:val="00B02F2F"/>
    <w:rsid w:val="00B03498"/>
    <w:rsid w:val="00B03B5A"/>
    <w:rsid w:val="00B03EBB"/>
    <w:rsid w:val="00B044C3"/>
    <w:rsid w:val="00B045F7"/>
    <w:rsid w:val="00B0481C"/>
    <w:rsid w:val="00B05348"/>
    <w:rsid w:val="00B05C20"/>
    <w:rsid w:val="00B0721D"/>
    <w:rsid w:val="00B10421"/>
    <w:rsid w:val="00B10F8D"/>
    <w:rsid w:val="00B11ADE"/>
    <w:rsid w:val="00B122CF"/>
    <w:rsid w:val="00B12774"/>
    <w:rsid w:val="00B12D5E"/>
    <w:rsid w:val="00B134B8"/>
    <w:rsid w:val="00B1468C"/>
    <w:rsid w:val="00B15175"/>
    <w:rsid w:val="00B153DE"/>
    <w:rsid w:val="00B16157"/>
    <w:rsid w:val="00B16501"/>
    <w:rsid w:val="00B166ED"/>
    <w:rsid w:val="00B1703E"/>
    <w:rsid w:val="00B17763"/>
    <w:rsid w:val="00B1797B"/>
    <w:rsid w:val="00B17E9F"/>
    <w:rsid w:val="00B201FE"/>
    <w:rsid w:val="00B21738"/>
    <w:rsid w:val="00B21ED7"/>
    <w:rsid w:val="00B22729"/>
    <w:rsid w:val="00B22B21"/>
    <w:rsid w:val="00B22B31"/>
    <w:rsid w:val="00B22E1B"/>
    <w:rsid w:val="00B237C5"/>
    <w:rsid w:val="00B23D74"/>
    <w:rsid w:val="00B245A8"/>
    <w:rsid w:val="00B249CB"/>
    <w:rsid w:val="00B24BB1"/>
    <w:rsid w:val="00B24F6D"/>
    <w:rsid w:val="00B25419"/>
    <w:rsid w:val="00B25705"/>
    <w:rsid w:val="00B26C24"/>
    <w:rsid w:val="00B26CCA"/>
    <w:rsid w:val="00B27466"/>
    <w:rsid w:val="00B27E80"/>
    <w:rsid w:val="00B3000F"/>
    <w:rsid w:val="00B300F2"/>
    <w:rsid w:val="00B3011A"/>
    <w:rsid w:val="00B31107"/>
    <w:rsid w:val="00B3115D"/>
    <w:rsid w:val="00B3123C"/>
    <w:rsid w:val="00B322B2"/>
    <w:rsid w:val="00B32D39"/>
    <w:rsid w:val="00B33C66"/>
    <w:rsid w:val="00B34016"/>
    <w:rsid w:val="00B3506E"/>
    <w:rsid w:val="00B3582D"/>
    <w:rsid w:val="00B35C48"/>
    <w:rsid w:val="00B35CC1"/>
    <w:rsid w:val="00B3607D"/>
    <w:rsid w:val="00B363C2"/>
    <w:rsid w:val="00B367E1"/>
    <w:rsid w:val="00B36CE5"/>
    <w:rsid w:val="00B36D80"/>
    <w:rsid w:val="00B37473"/>
    <w:rsid w:val="00B37838"/>
    <w:rsid w:val="00B37D9A"/>
    <w:rsid w:val="00B405B3"/>
    <w:rsid w:val="00B4084C"/>
    <w:rsid w:val="00B417CC"/>
    <w:rsid w:val="00B41CC8"/>
    <w:rsid w:val="00B41F1C"/>
    <w:rsid w:val="00B43353"/>
    <w:rsid w:val="00B433ED"/>
    <w:rsid w:val="00B43620"/>
    <w:rsid w:val="00B440BF"/>
    <w:rsid w:val="00B44399"/>
    <w:rsid w:val="00B44621"/>
    <w:rsid w:val="00B4525A"/>
    <w:rsid w:val="00B45E9E"/>
    <w:rsid w:val="00B466E4"/>
    <w:rsid w:val="00B46B8B"/>
    <w:rsid w:val="00B47550"/>
    <w:rsid w:val="00B4771D"/>
    <w:rsid w:val="00B47A73"/>
    <w:rsid w:val="00B5008C"/>
    <w:rsid w:val="00B5073F"/>
    <w:rsid w:val="00B50BC5"/>
    <w:rsid w:val="00B50E50"/>
    <w:rsid w:val="00B50EBC"/>
    <w:rsid w:val="00B51CEC"/>
    <w:rsid w:val="00B52CE1"/>
    <w:rsid w:val="00B53152"/>
    <w:rsid w:val="00B53DE3"/>
    <w:rsid w:val="00B541E4"/>
    <w:rsid w:val="00B5440C"/>
    <w:rsid w:val="00B5466B"/>
    <w:rsid w:val="00B54772"/>
    <w:rsid w:val="00B547E9"/>
    <w:rsid w:val="00B5481A"/>
    <w:rsid w:val="00B548DB"/>
    <w:rsid w:val="00B54A06"/>
    <w:rsid w:val="00B54E91"/>
    <w:rsid w:val="00B55304"/>
    <w:rsid w:val="00B55C94"/>
    <w:rsid w:val="00B56C8D"/>
    <w:rsid w:val="00B57303"/>
    <w:rsid w:val="00B57B2F"/>
    <w:rsid w:val="00B6004A"/>
    <w:rsid w:val="00B6004F"/>
    <w:rsid w:val="00B6093B"/>
    <w:rsid w:val="00B60E93"/>
    <w:rsid w:val="00B60E9C"/>
    <w:rsid w:val="00B613AB"/>
    <w:rsid w:val="00B61BED"/>
    <w:rsid w:val="00B61CC9"/>
    <w:rsid w:val="00B61CD0"/>
    <w:rsid w:val="00B62857"/>
    <w:rsid w:val="00B631D0"/>
    <w:rsid w:val="00B63318"/>
    <w:rsid w:val="00B63A43"/>
    <w:rsid w:val="00B63EDA"/>
    <w:rsid w:val="00B640A3"/>
    <w:rsid w:val="00B641B4"/>
    <w:rsid w:val="00B64E45"/>
    <w:rsid w:val="00B65544"/>
    <w:rsid w:val="00B65803"/>
    <w:rsid w:val="00B65B20"/>
    <w:rsid w:val="00B66976"/>
    <w:rsid w:val="00B66CCD"/>
    <w:rsid w:val="00B675FB"/>
    <w:rsid w:val="00B677CC"/>
    <w:rsid w:val="00B678E3"/>
    <w:rsid w:val="00B7001B"/>
    <w:rsid w:val="00B707F0"/>
    <w:rsid w:val="00B708B3"/>
    <w:rsid w:val="00B71583"/>
    <w:rsid w:val="00B71BF6"/>
    <w:rsid w:val="00B724EA"/>
    <w:rsid w:val="00B72B4B"/>
    <w:rsid w:val="00B72BED"/>
    <w:rsid w:val="00B72C3A"/>
    <w:rsid w:val="00B72F54"/>
    <w:rsid w:val="00B740A9"/>
    <w:rsid w:val="00B74573"/>
    <w:rsid w:val="00B74FBF"/>
    <w:rsid w:val="00B75243"/>
    <w:rsid w:val="00B75457"/>
    <w:rsid w:val="00B7596D"/>
    <w:rsid w:val="00B76E43"/>
    <w:rsid w:val="00B77664"/>
    <w:rsid w:val="00B77B37"/>
    <w:rsid w:val="00B77EC2"/>
    <w:rsid w:val="00B80583"/>
    <w:rsid w:val="00B817B6"/>
    <w:rsid w:val="00B81F5A"/>
    <w:rsid w:val="00B82F29"/>
    <w:rsid w:val="00B830E5"/>
    <w:rsid w:val="00B832AD"/>
    <w:rsid w:val="00B83468"/>
    <w:rsid w:val="00B83947"/>
    <w:rsid w:val="00B84D64"/>
    <w:rsid w:val="00B865A2"/>
    <w:rsid w:val="00B86725"/>
    <w:rsid w:val="00B87084"/>
    <w:rsid w:val="00B87508"/>
    <w:rsid w:val="00B87D19"/>
    <w:rsid w:val="00B9036F"/>
    <w:rsid w:val="00B90AA6"/>
    <w:rsid w:val="00B90E75"/>
    <w:rsid w:val="00B917B9"/>
    <w:rsid w:val="00B91B00"/>
    <w:rsid w:val="00B91B99"/>
    <w:rsid w:val="00B91F1D"/>
    <w:rsid w:val="00B92198"/>
    <w:rsid w:val="00B92C1C"/>
    <w:rsid w:val="00B934DC"/>
    <w:rsid w:val="00B93DD1"/>
    <w:rsid w:val="00B93EC3"/>
    <w:rsid w:val="00B943C8"/>
    <w:rsid w:val="00B94BBB"/>
    <w:rsid w:val="00B94BED"/>
    <w:rsid w:val="00B96242"/>
    <w:rsid w:val="00B9715F"/>
    <w:rsid w:val="00B974CA"/>
    <w:rsid w:val="00B97836"/>
    <w:rsid w:val="00BA05E2"/>
    <w:rsid w:val="00BA072F"/>
    <w:rsid w:val="00BA0F52"/>
    <w:rsid w:val="00BA158B"/>
    <w:rsid w:val="00BA1DB5"/>
    <w:rsid w:val="00BA232F"/>
    <w:rsid w:val="00BA33E6"/>
    <w:rsid w:val="00BA34C7"/>
    <w:rsid w:val="00BA48B4"/>
    <w:rsid w:val="00BA4984"/>
    <w:rsid w:val="00BA4AF1"/>
    <w:rsid w:val="00BA4CE5"/>
    <w:rsid w:val="00BA543E"/>
    <w:rsid w:val="00BA5F6E"/>
    <w:rsid w:val="00BA6AE7"/>
    <w:rsid w:val="00BA6B0E"/>
    <w:rsid w:val="00BA7019"/>
    <w:rsid w:val="00BA70C2"/>
    <w:rsid w:val="00BA7152"/>
    <w:rsid w:val="00BA7557"/>
    <w:rsid w:val="00BB009C"/>
    <w:rsid w:val="00BB0281"/>
    <w:rsid w:val="00BB1FD8"/>
    <w:rsid w:val="00BB1FFD"/>
    <w:rsid w:val="00BB267F"/>
    <w:rsid w:val="00BB27BA"/>
    <w:rsid w:val="00BB32D6"/>
    <w:rsid w:val="00BB5541"/>
    <w:rsid w:val="00BB5DC4"/>
    <w:rsid w:val="00BB6B85"/>
    <w:rsid w:val="00BB7048"/>
    <w:rsid w:val="00BB726A"/>
    <w:rsid w:val="00BB7737"/>
    <w:rsid w:val="00BC0148"/>
    <w:rsid w:val="00BC06DC"/>
    <w:rsid w:val="00BC0EB5"/>
    <w:rsid w:val="00BC180A"/>
    <w:rsid w:val="00BC2588"/>
    <w:rsid w:val="00BC34C5"/>
    <w:rsid w:val="00BC3FA1"/>
    <w:rsid w:val="00BC4039"/>
    <w:rsid w:val="00BC4A65"/>
    <w:rsid w:val="00BC4C4A"/>
    <w:rsid w:val="00BC66A3"/>
    <w:rsid w:val="00BC6FB4"/>
    <w:rsid w:val="00BC7648"/>
    <w:rsid w:val="00BC7FC9"/>
    <w:rsid w:val="00BD013E"/>
    <w:rsid w:val="00BD07DA"/>
    <w:rsid w:val="00BD0E26"/>
    <w:rsid w:val="00BD101B"/>
    <w:rsid w:val="00BD148F"/>
    <w:rsid w:val="00BD1C6A"/>
    <w:rsid w:val="00BD1E29"/>
    <w:rsid w:val="00BD217B"/>
    <w:rsid w:val="00BD2E46"/>
    <w:rsid w:val="00BD3BC4"/>
    <w:rsid w:val="00BD3F08"/>
    <w:rsid w:val="00BD47B5"/>
    <w:rsid w:val="00BD48A4"/>
    <w:rsid w:val="00BD4ACA"/>
    <w:rsid w:val="00BD4CEB"/>
    <w:rsid w:val="00BD4CEE"/>
    <w:rsid w:val="00BD4DCF"/>
    <w:rsid w:val="00BD4DEC"/>
    <w:rsid w:val="00BD5C23"/>
    <w:rsid w:val="00BD620E"/>
    <w:rsid w:val="00BD63CD"/>
    <w:rsid w:val="00BD6479"/>
    <w:rsid w:val="00BD66BF"/>
    <w:rsid w:val="00BD6D73"/>
    <w:rsid w:val="00BD6FF3"/>
    <w:rsid w:val="00BD7780"/>
    <w:rsid w:val="00BD7E90"/>
    <w:rsid w:val="00BE03EC"/>
    <w:rsid w:val="00BE0774"/>
    <w:rsid w:val="00BE0781"/>
    <w:rsid w:val="00BE13AA"/>
    <w:rsid w:val="00BE151E"/>
    <w:rsid w:val="00BE1899"/>
    <w:rsid w:val="00BE2094"/>
    <w:rsid w:val="00BE26A7"/>
    <w:rsid w:val="00BE2EE1"/>
    <w:rsid w:val="00BE4753"/>
    <w:rsid w:val="00BE4BFD"/>
    <w:rsid w:val="00BE55B8"/>
    <w:rsid w:val="00BE55E4"/>
    <w:rsid w:val="00BE6027"/>
    <w:rsid w:val="00BE626A"/>
    <w:rsid w:val="00BE6473"/>
    <w:rsid w:val="00BE64A0"/>
    <w:rsid w:val="00BE6A35"/>
    <w:rsid w:val="00BE6E08"/>
    <w:rsid w:val="00BE6E0C"/>
    <w:rsid w:val="00BE7F92"/>
    <w:rsid w:val="00BF0336"/>
    <w:rsid w:val="00BF19CD"/>
    <w:rsid w:val="00BF2269"/>
    <w:rsid w:val="00BF2B9E"/>
    <w:rsid w:val="00BF39CD"/>
    <w:rsid w:val="00BF3C06"/>
    <w:rsid w:val="00BF3C83"/>
    <w:rsid w:val="00BF3F64"/>
    <w:rsid w:val="00BF410C"/>
    <w:rsid w:val="00BF5DF6"/>
    <w:rsid w:val="00BF693D"/>
    <w:rsid w:val="00BF6FA1"/>
    <w:rsid w:val="00BF741C"/>
    <w:rsid w:val="00BF755D"/>
    <w:rsid w:val="00BF77BE"/>
    <w:rsid w:val="00C00A3C"/>
    <w:rsid w:val="00C00F11"/>
    <w:rsid w:val="00C01FC0"/>
    <w:rsid w:val="00C02281"/>
    <w:rsid w:val="00C02815"/>
    <w:rsid w:val="00C036EB"/>
    <w:rsid w:val="00C03C75"/>
    <w:rsid w:val="00C04195"/>
    <w:rsid w:val="00C041F8"/>
    <w:rsid w:val="00C04739"/>
    <w:rsid w:val="00C048B0"/>
    <w:rsid w:val="00C04942"/>
    <w:rsid w:val="00C04ADA"/>
    <w:rsid w:val="00C051ED"/>
    <w:rsid w:val="00C05665"/>
    <w:rsid w:val="00C057D5"/>
    <w:rsid w:val="00C05BDA"/>
    <w:rsid w:val="00C06572"/>
    <w:rsid w:val="00C066E1"/>
    <w:rsid w:val="00C06851"/>
    <w:rsid w:val="00C06F8F"/>
    <w:rsid w:val="00C10BFB"/>
    <w:rsid w:val="00C10C9A"/>
    <w:rsid w:val="00C12753"/>
    <w:rsid w:val="00C12915"/>
    <w:rsid w:val="00C12F06"/>
    <w:rsid w:val="00C13309"/>
    <w:rsid w:val="00C146F0"/>
    <w:rsid w:val="00C1477D"/>
    <w:rsid w:val="00C14B68"/>
    <w:rsid w:val="00C14F0C"/>
    <w:rsid w:val="00C15099"/>
    <w:rsid w:val="00C151FD"/>
    <w:rsid w:val="00C16313"/>
    <w:rsid w:val="00C16D97"/>
    <w:rsid w:val="00C17434"/>
    <w:rsid w:val="00C20919"/>
    <w:rsid w:val="00C216E8"/>
    <w:rsid w:val="00C21824"/>
    <w:rsid w:val="00C21DF9"/>
    <w:rsid w:val="00C21E2F"/>
    <w:rsid w:val="00C222C2"/>
    <w:rsid w:val="00C22FD9"/>
    <w:rsid w:val="00C24094"/>
    <w:rsid w:val="00C241CB"/>
    <w:rsid w:val="00C25212"/>
    <w:rsid w:val="00C26CCA"/>
    <w:rsid w:val="00C273E9"/>
    <w:rsid w:val="00C275BF"/>
    <w:rsid w:val="00C306B2"/>
    <w:rsid w:val="00C31E12"/>
    <w:rsid w:val="00C31E5B"/>
    <w:rsid w:val="00C32593"/>
    <w:rsid w:val="00C32A6A"/>
    <w:rsid w:val="00C34ADE"/>
    <w:rsid w:val="00C3527E"/>
    <w:rsid w:val="00C352A4"/>
    <w:rsid w:val="00C35A11"/>
    <w:rsid w:val="00C35B1B"/>
    <w:rsid w:val="00C37BD5"/>
    <w:rsid w:val="00C37CA4"/>
    <w:rsid w:val="00C37CB2"/>
    <w:rsid w:val="00C41034"/>
    <w:rsid w:val="00C41CF9"/>
    <w:rsid w:val="00C4214C"/>
    <w:rsid w:val="00C4268A"/>
    <w:rsid w:val="00C441C2"/>
    <w:rsid w:val="00C44618"/>
    <w:rsid w:val="00C44E61"/>
    <w:rsid w:val="00C45185"/>
    <w:rsid w:val="00C45730"/>
    <w:rsid w:val="00C46344"/>
    <w:rsid w:val="00C46653"/>
    <w:rsid w:val="00C46AA6"/>
    <w:rsid w:val="00C47034"/>
    <w:rsid w:val="00C51825"/>
    <w:rsid w:val="00C51A10"/>
    <w:rsid w:val="00C51F78"/>
    <w:rsid w:val="00C528D3"/>
    <w:rsid w:val="00C53611"/>
    <w:rsid w:val="00C541FB"/>
    <w:rsid w:val="00C54BAF"/>
    <w:rsid w:val="00C54C33"/>
    <w:rsid w:val="00C555B7"/>
    <w:rsid w:val="00C55E88"/>
    <w:rsid w:val="00C56321"/>
    <w:rsid w:val="00C565E7"/>
    <w:rsid w:val="00C57501"/>
    <w:rsid w:val="00C57D62"/>
    <w:rsid w:val="00C57EE0"/>
    <w:rsid w:val="00C600BC"/>
    <w:rsid w:val="00C604D5"/>
    <w:rsid w:val="00C60AD9"/>
    <w:rsid w:val="00C6100F"/>
    <w:rsid w:val="00C61772"/>
    <w:rsid w:val="00C61851"/>
    <w:rsid w:val="00C62016"/>
    <w:rsid w:val="00C6239A"/>
    <w:rsid w:val="00C62808"/>
    <w:rsid w:val="00C62914"/>
    <w:rsid w:val="00C62BFD"/>
    <w:rsid w:val="00C62FB6"/>
    <w:rsid w:val="00C6305A"/>
    <w:rsid w:val="00C63C06"/>
    <w:rsid w:val="00C64239"/>
    <w:rsid w:val="00C64442"/>
    <w:rsid w:val="00C645E8"/>
    <w:rsid w:val="00C65112"/>
    <w:rsid w:val="00C658A2"/>
    <w:rsid w:val="00C66A06"/>
    <w:rsid w:val="00C66AAE"/>
    <w:rsid w:val="00C67E4D"/>
    <w:rsid w:val="00C70001"/>
    <w:rsid w:val="00C70C5F"/>
    <w:rsid w:val="00C7158F"/>
    <w:rsid w:val="00C7227A"/>
    <w:rsid w:val="00C722EF"/>
    <w:rsid w:val="00C72AA6"/>
    <w:rsid w:val="00C72F1F"/>
    <w:rsid w:val="00C73000"/>
    <w:rsid w:val="00C730C0"/>
    <w:rsid w:val="00C74A9B"/>
    <w:rsid w:val="00C75274"/>
    <w:rsid w:val="00C75B56"/>
    <w:rsid w:val="00C75C58"/>
    <w:rsid w:val="00C76227"/>
    <w:rsid w:val="00C7642E"/>
    <w:rsid w:val="00C76D32"/>
    <w:rsid w:val="00C77A64"/>
    <w:rsid w:val="00C77F94"/>
    <w:rsid w:val="00C80598"/>
    <w:rsid w:val="00C80C46"/>
    <w:rsid w:val="00C80E3C"/>
    <w:rsid w:val="00C80F82"/>
    <w:rsid w:val="00C80FB2"/>
    <w:rsid w:val="00C817B5"/>
    <w:rsid w:val="00C8244D"/>
    <w:rsid w:val="00C824E1"/>
    <w:rsid w:val="00C82E79"/>
    <w:rsid w:val="00C835F2"/>
    <w:rsid w:val="00C85161"/>
    <w:rsid w:val="00C85CE1"/>
    <w:rsid w:val="00C85F08"/>
    <w:rsid w:val="00C86AB1"/>
    <w:rsid w:val="00C86AC0"/>
    <w:rsid w:val="00C86BC8"/>
    <w:rsid w:val="00C87ED9"/>
    <w:rsid w:val="00C90645"/>
    <w:rsid w:val="00C908E5"/>
    <w:rsid w:val="00C90BF6"/>
    <w:rsid w:val="00C90F45"/>
    <w:rsid w:val="00C914C0"/>
    <w:rsid w:val="00C91736"/>
    <w:rsid w:val="00C91B94"/>
    <w:rsid w:val="00C920E1"/>
    <w:rsid w:val="00C9232F"/>
    <w:rsid w:val="00C929D7"/>
    <w:rsid w:val="00C92CE0"/>
    <w:rsid w:val="00C92DAB"/>
    <w:rsid w:val="00C93EFE"/>
    <w:rsid w:val="00C946A3"/>
    <w:rsid w:val="00C948BD"/>
    <w:rsid w:val="00C95492"/>
    <w:rsid w:val="00C95C3F"/>
    <w:rsid w:val="00C95C6C"/>
    <w:rsid w:val="00C95D55"/>
    <w:rsid w:val="00C96048"/>
    <w:rsid w:val="00C97C63"/>
    <w:rsid w:val="00CA0B5A"/>
    <w:rsid w:val="00CA19B1"/>
    <w:rsid w:val="00CA1E0D"/>
    <w:rsid w:val="00CA1E66"/>
    <w:rsid w:val="00CA2271"/>
    <w:rsid w:val="00CA2A89"/>
    <w:rsid w:val="00CA2C8B"/>
    <w:rsid w:val="00CA2D53"/>
    <w:rsid w:val="00CA2F02"/>
    <w:rsid w:val="00CA3F2F"/>
    <w:rsid w:val="00CA4320"/>
    <w:rsid w:val="00CA4721"/>
    <w:rsid w:val="00CA47AE"/>
    <w:rsid w:val="00CA4B5C"/>
    <w:rsid w:val="00CA4D7A"/>
    <w:rsid w:val="00CA57B6"/>
    <w:rsid w:val="00CB03DC"/>
    <w:rsid w:val="00CB0473"/>
    <w:rsid w:val="00CB0B75"/>
    <w:rsid w:val="00CB1D8D"/>
    <w:rsid w:val="00CB1F00"/>
    <w:rsid w:val="00CB284D"/>
    <w:rsid w:val="00CB3629"/>
    <w:rsid w:val="00CB3901"/>
    <w:rsid w:val="00CB3F45"/>
    <w:rsid w:val="00CB5312"/>
    <w:rsid w:val="00CB58D9"/>
    <w:rsid w:val="00CB5C8D"/>
    <w:rsid w:val="00CB5DC9"/>
    <w:rsid w:val="00CB6B2C"/>
    <w:rsid w:val="00CB6F51"/>
    <w:rsid w:val="00CB700C"/>
    <w:rsid w:val="00CB718D"/>
    <w:rsid w:val="00CB72E9"/>
    <w:rsid w:val="00CC0763"/>
    <w:rsid w:val="00CC0777"/>
    <w:rsid w:val="00CC0A48"/>
    <w:rsid w:val="00CC175B"/>
    <w:rsid w:val="00CC1E1A"/>
    <w:rsid w:val="00CC3206"/>
    <w:rsid w:val="00CC3547"/>
    <w:rsid w:val="00CC3F3E"/>
    <w:rsid w:val="00CC4922"/>
    <w:rsid w:val="00CC4F67"/>
    <w:rsid w:val="00CC56A3"/>
    <w:rsid w:val="00CC61A5"/>
    <w:rsid w:val="00CC64A0"/>
    <w:rsid w:val="00CC6958"/>
    <w:rsid w:val="00CC6AD2"/>
    <w:rsid w:val="00CC6C00"/>
    <w:rsid w:val="00CC7598"/>
    <w:rsid w:val="00CC75E2"/>
    <w:rsid w:val="00CC7B9E"/>
    <w:rsid w:val="00CD0378"/>
    <w:rsid w:val="00CD0D37"/>
    <w:rsid w:val="00CD1757"/>
    <w:rsid w:val="00CD20CB"/>
    <w:rsid w:val="00CD2255"/>
    <w:rsid w:val="00CD2A68"/>
    <w:rsid w:val="00CD3389"/>
    <w:rsid w:val="00CD387B"/>
    <w:rsid w:val="00CD41F2"/>
    <w:rsid w:val="00CD4D0F"/>
    <w:rsid w:val="00CD4E81"/>
    <w:rsid w:val="00CD4F16"/>
    <w:rsid w:val="00CD5EB4"/>
    <w:rsid w:val="00CD5F9A"/>
    <w:rsid w:val="00CD6520"/>
    <w:rsid w:val="00CD7539"/>
    <w:rsid w:val="00CD77CF"/>
    <w:rsid w:val="00CE02C4"/>
    <w:rsid w:val="00CE02DD"/>
    <w:rsid w:val="00CE1240"/>
    <w:rsid w:val="00CE14E8"/>
    <w:rsid w:val="00CE31D2"/>
    <w:rsid w:val="00CE3B8D"/>
    <w:rsid w:val="00CE3F3E"/>
    <w:rsid w:val="00CE402E"/>
    <w:rsid w:val="00CE4479"/>
    <w:rsid w:val="00CE5A44"/>
    <w:rsid w:val="00CE6271"/>
    <w:rsid w:val="00CE697F"/>
    <w:rsid w:val="00CE6A9E"/>
    <w:rsid w:val="00CE7087"/>
    <w:rsid w:val="00CF142C"/>
    <w:rsid w:val="00CF1431"/>
    <w:rsid w:val="00CF32E0"/>
    <w:rsid w:val="00CF366E"/>
    <w:rsid w:val="00CF36AE"/>
    <w:rsid w:val="00CF5123"/>
    <w:rsid w:val="00CF58E1"/>
    <w:rsid w:val="00CF599B"/>
    <w:rsid w:val="00CF5AA7"/>
    <w:rsid w:val="00CF5AFB"/>
    <w:rsid w:val="00CF732C"/>
    <w:rsid w:val="00CF7E4F"/>
    <w:rsid w:val="00D0025B"/>
    <w:rsid w:val="00D00404"/>
    <w:rsid w:val="00D004B1"/>
    <w:rsid w:val="00D00651"/>
    <w:rsid w:val="00D0126B"/>
    <w:rsid w:val="00D01E16"/>
    <w:rsid w:val="00D01FA1"/>
    <w:rsid w:val="00D032F4"/>
    <w:rsid w:val="00D034FB"/>
    <w:rsid w:val="00D03667"/>
    <w:rsid w:val="00D036A1"/>
    <w:rsid w:val="00D039BA"/>
    <w:rsid w:val="00D0448E"/>
    <w:rsid w:val="00D04512"/>
    <w:rsid w:val="00D04733"/>
    <w:rsid w:val="00D048B1"/>
    <w:rsid w:val="00D04B6E"/>
    <w:rsid w:val="00D04E1D"/>
    <w:rsid w:val="00D04F91"/>
    <w:rsid w:val="00D05A9F"/>
    <w:rsid w:val="00D06ABC"/>
    <w:rsid w:val="00D07006"/>
    <w:rsid w:val="00D07DA5"/>
    <w:rsid w:val="00D10362"/>
    <w:rsid w:val="00D10674"/>
    <w:rsid w:val="00D10815"/>
    <w:rsid w:val="00D11351"/>
    <w:rsid w:val="00D11F1E"/>
    <w:rsid w:val="00D122D5"/>
    <w:rsid w:val="00D12368"/>
    <w:rsid w:val="00D134D8"/>
    <w:rsid w:val="00D13FA9"/>
    <w:rsid w:val="00D141F7"/>
    <w:rsid w:val="00D151C0"/>
    <w:rsid w:val="00D1564B"/>
    <w:rsid w:val="00D15780"/>
    <w:rsid w:val="00D15C58"/>
    <w:rsid w:val="00D1615E"/>
    <w:rsid w:val="00D1688F"/>
    <w:rsid w:val="00D16AE9"/>
    <w:rsid w:val="00D16BD5"/>
    <w:rsid w:val="00D16F50"/>
    <w:rsid w:val="00D170EB"/>
    <w:rsid w:val="00D17600"/>
    <w:rsid w:val="00D17DC9"/>
    <w:rsid w:val="00D202F1"/>
    <w:rsid w:val="00D20C2A"/>
    <w:rsid w:val="00D20DBC"/>
    <w:rsid w:val="00D20E8D"/>
    <w:rsid w:val="00D216B0"/>
    <w:rsid w:val="00D21923"/>
    <w:rsid w:val="00D229CD"/>
    <w:rsid w:val="00D2374C"/>
    <w:rsid w:val="00D2399B"/>
    <w:rsid w:val="00D23B6F"/>
    <w:rsid w:val="00D23FD0"/>
    <w:rsid w:val="00D2415E"/>
    <w:rsid w:val="00D243D0"/>
    <w:rsid w:val="00D2549D"/>
    <w:rsid w:val="00D25836"/>
    <w:rsid w:val="00D2614F"/>
    <w:rsid w:val="00D26457"/>
    <w:rsid w:val="00D26619"/>
    <w:rsid w:val="00D26798"/>
    <w:rsid w:val="00D26A1D"/>
    <w:rsid w:val="00D27FB5"/>
    <w:rsid w:val="00D30207"/>
    <w:rsid w:val="00D307D2"/>
    <w:rsid w:val="00D308DF"/>
    <w:rsid w:val="00D30E3B"/>
    <w:rsid w:val="00D317AE"/>
    <w:rsid w:val="00D31C05"/>
    <w:rsid w:val="00D3220B"/>
    <w:rsid w:val="00D3302F"/>
    <w:rsid w:val="00D35351"/>
    <w:rsid w:val="00D359AC"/>
    <w:rsid w:val="00D35EB9"/>
    <w:rsid w:val="00D363A1"/>
    <w:rsid w:val="00D376CA"/>
    <w:rsid w:val="00D406A7"/>
    <w:rsid w:val="00D40FA8"/>
    <w:rsid w:val="00D41F91"/>
    <w:rsid w:val="00D42A9E"/>
    <w:rsid w:val="00D4350A"/>
    <w:rsid w:val="00D4414F"/>
    <w:rsid w:val="00D452BB"/>
    <w:rsid w:val="00D453FD"/>
    <w:rsid w:val="00D4590E"/>
    <w:rsid w:val="00D45CDA"/>
    <w:rsid w:val="00D461B8"/>
    <w:rsid w:val="00D4758C"/>
    <w:rsid w:val="00D50060"/>
    <w:rsid w:val="00D50734"/>
    <w:rsid w:val="00D510F1"/>
    <w:rsid w:val="00D51684"/>
    <w:rsid w:val="00D5321F"/>
    <w:rsid w:val="00D535EE"/>
    <w:rsid w:val="00D53D36"/>
    <w:rsid w:val="00D5458A"/>
    <w:rsid w:val="00D54647"/>
    <w:rsid w:val="00D54F72"/>
    <w:rsid w:val="00D55537"/>
    <w:rsid w:val="00D55597"/>
    <w:rsid w:val="00D55813"/>
    <w:rsid w:val="00D56ACD"/>
    <w:rsid w:val="00D56E89"/>
    <w:rsid w:val="00D56F16"/>
    <w:rsid w:val="00D57207"/>
    <w:rsid w:val="00D60583"/>
    <w:rsid w:val="00D6176C"/>
    <w:rsid w:val="00D62160"/>
    <w:rsid w:val="00D622AF"/>
    <w:rsid w:val="00D629F8"/>
    <w:rsid w:val="00D633A6"/>
    <w:rsid w:val="00D63555"/>
    <w:rsid w:val="00D635D0"/>
    <w:rsid w:val="00D63A78"/>
    <w:rsid w:val="00D63D74"/>
    <w:rsid w:val="00D63E8F"/>
    <w:rsid w:val="00D63F01"/>
    <w:rsid w:val="00D6499C"/>
    <w:rsid w:val="00D64D6A"/>
    <w:rsid w:val="00D64FCC"/>
    <w:rsid w:val="00D668DE"/>
    <w:rsid w:val="00D673BA"/>
    <w:rsid w:val="00D677E5"/>
    <w:rsid w:val="00D700D6"/>
    <w:rsid w:val="00D7098A"/>
    <w:rsid w:val="00D71711"/>
    <w:rsid w:val="00D71C23"/>
    <w:rsid w:val="00D726B7"/>
    <w:rsid w:val="00D72D72"/>
    <w:rsid w:val="00D72F13"/>
    <w:rsid w:val="00D730E0"/>
    <w:rsid w:val="00D73A48"/>
    <w:rsid w:val="00D73BCF"/>
    <w:rsid w:val="00D73C5C"/>
    <w:rsid w:val="00D7407A"/>
    <w:rsid w:val="00D74151"/>
    <w:rsid w:val="00D74202"/>
    <w:rsid w:val="00D74F4E"/>
    <w:rsid w:val="00D76015"/>
    <w:rsid w:val="00D761B6"/>
    <w:rsid w:val="00D76614"/>
    <w:rsid w:val="00D76690"/>
    <w:rsid w:val="00D80317"/>
    <w:rsid w:val="00D819A1"/>
    <w:rsid w:val="00D832AA"/>
    <w:rsid w:val="00D834AB"/>
    <w:rsid w:val="00D83933"/>
    <w:rsid w:val="00D839C6"/>
    <w:rsid w:val="00D83F9E"/>
    <w:rsid w:val="00D840B6"/>
    <w:rsid w:val="00D84950"/>
    <w:rsid w:val="00D84E39"/>
    <w:rsid w:val="00D84F10"/>
    <w:rsid w:val="00D85530"/>
    <w:rsid w:val="00D85F8A"/>
    <w:rsid w:val="00D8714B"/>
    <w:rsid w:val="00D8742F"/>
    <w:rsid w:val="00D87A86"/>
    <w:rsid w:val="00D87A9A"/>
    <w:rsid w:val="00D87C7D"/>
    <w:rsid w:val="00D87EB0"/>
    <w:rsid w:val="00D87EC5"/>
    <w:rsid w:val="00D91183"/>
    <w:rsid w:val="00D91AFA"/>
    <w:rsid w:val="00D9297C"/>
    <w:rsid w:val="00D92D29"/>
    <w:rsid w:val="00D93114"/>
    <w:rsid w:val="00D93B54"/>
    <w:rsid w:val="00D93F03"/>
    <w:rsid w:val="00D943ED"/>
    <w:rsid w:val="00D9465A"/>
    <w:rsid w:val="00D94D1B"/>
    <w:rsid w:val="00D95DA9"/>
    <w:rsid w:val="00D9644A"/>
    <w:rsid w:val="00D96738"/>
    <w:rsid w:val="00D969EE"/>
    <w:rsid w:val="00D96C0A"/>
    <w:rsid w:val="00D96FEA"/>
    <w:rsid w:val="00D972FE"/>
    <w:rsid w:val="00D9741B"/>
    <w:rsid w:val="00D97C87"/>
    <w:rsid w:val="00DA09F9"/>
    <w:rsid w:val="00DA0BD6"/>
    <w:rsid w:val="00DA1650"/>
    <w:rsid w:val="00DA1D0A"/>
    <w:rsid w:val="00DA2A83"/>
    <w:rsid w:val="00DA2B71"/>
    <w:rsid w:val="00DA32CC"/>
    <w:rsid w:val="00DA3412"/>
    <w:rsid w:val="00DA47FF"/>
    <w:rsid w:val="00DA4F89"/>
    <w:rsid w:val="00DA57B8"/>
    <w:rsid w:val="00DA5D4E"/>
    <w:rsid w:val="00DA657E"/>
    <w:rsid w:val="00DA6CD4"/>
    <w:rsid w:val="00DA78AE"/>
    <w:rsid w:val="00DA78B9"/>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4CA0"/>
    <w:rsid w:val="00DB5224"/>
    <w:rsid w:val="00DB5DD8"/>
    <w:rsid w:val="00DB60BF"/>
    <w:rsid w:val="00DB6953"/>
    <w:rsid w:val="00DB6B7E"/>
    <w:rsid w:val="00DB6C93"/>
    <w:rsid w:val="00DB70B9"/>
    <w:rsid w:val="00DB726E"/>
    <w:rsid w:val="00DB753C"/>
    <w:rsid w:val="00DB7576"/>
    <w:rsid w:val="00DB7624"/>
    <w:rsid w:val="00DC0ED3"/>
    <w:rsid w:val="00DC1381"/>
    <w:rsid w:val="00DC1435"/>
    <w:rsid w:val="00DC17C9"/>
    <w:rsid w:val="00DC21F3"/>
    <w:rsid w:val="00DC23D9"/>
    <w:rsid w:val="00DC32E8"/>
    <w:rsid w:val="00DC39E0"/>
    <w:rsid w:val="00DC3D69"/>
    <w:rsid w:val="00DC429D"/>
    <w:rsid w:val="00DC464F"/>
    <w:rsid w:val="00DC4D0D"/>
    <w:rsid w:val="00DC4FB1"/>
    <w:rsid w:val="00DC52F8"/>
    <w:rsid w:val="00DC6F7C"/>
    <w:rsid w:val="00DC72FD"/>
    <w:rsid w:val="00DC7435"/>
    <w:rsid w:val="00DC7E47"/>
    <w:rsid w:val="00DD0B94"/>
    <w:rsid w:val="00DD148B"/>
    <w:rsid w:val="00DD16A9"/>
    <w:rsid w:val="00DD16B6"/>
    <w:rsid w:val="00DD1CEA"/>
    <w:rsid w:val="00DD22BB"/>
    <w:rsid w:val="00DD22CC"/>
    <w:rsid w:val="00DD2E77"/>
    <w:rsid w:val="00DD3063"/>
    <w:rsid w:val="00DD3E0B"/>
    <w:rsid w:val="00DD4927"/>
    <w:rsid w:val="00DD4CBA"/>
    <w:rsid w:val="00DD4D6F"/>
    <w:rsid w:val="00DD521B"/>
    <w:rsid w:val="00DD5637"/>
    <w:rsid w:val="00DD5D7A"/>
    <w:rsid w:val="00DD5E01"/>
    <w:rsid w:val="00DD5F8B"/>
    <w:rsid w:val="00DD636D"/>
    <w:rsid w:val="00DD6809"/>
    <w:rsid w:val="00DD6BE1"/>
    <w:rsid w:val="00DD6F73"/>
    <w:rsid w:val="00DD7363"/>
    <w:rsid w:val="00DD73E8"/>
    <w:rsid w:val="00DE05FC"/>
    <w:rsid w:val="00DE0DCF"/>
    <w:rsid w:val="00DE1399"/>
    <w:rsid w:val="00DE1E9E"/>
    <w:rsid w:val="00DE201E"/>
    <w:rsid w:val="00DE26D4"/>
    <w:rsid w:val="00DE2C5D"/>
    <w:rsid w:val="00DE2FBD"/>
    <w:rsid w:val="00DE35BA"/>
    <w:rsid w:val="00DE36A5"/>
    <w:rsid w:val="00DE395B"/>
    <w:rsid w:val="00DE3AD2"/>
    <w:rsid w:val="00DE5236"/>
    <w:rsid w:val="00DE5385"/>
    <w:rsid w:val="00DE5D86"/>
    <w:rsid w:val="00DE5DFD"/>
    <w:rsid w:val="00DE6326"/>
    <w:rsid w:val="00DE7B2E"/>
    <w:rsid w:val="00DE7CCF"/>
    <w:rsid w:val="00DF202F"/>
    <w:rsid w:val="00DF22A8"/>
    <w:rsid w:val="00DF2F96"/>
    <w:rsid w:val="00DF3C37"/>
    <w:rsid w:val="00DF3EA1"/>
    <w:rsid w:val="00DF43C1"/>
    <w:rsid w:val="00DF45E1"/>
    <w:rsid w:val="00DF506A"/>
    <w:rsid w:val="00DF6B95"/>
    <w:rsid w:val="00DF7776"/>
    <w:rsid w:val="00E00A50"/>
    <w:rsid w:val="00E00FBD"/>
    <w:rsid w:val="00E014BC"/>
    <w:rsid w:val="00E01AF6"/>
    <w:rsid w:val="00E01EC1"/>
    <w:rsid w:val="00E038F4"/>
    <w:rsid w:val="00E045D1"/>
    <w:rsid w:val="00E04AA8"/>
    <w:rsid w:val="00E05D5F"/>
    <w:rsid w:val="00E05DCF"/>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91E"/>
    <w:rsid w:val="00E15E89"/>
    <w:rsid w:val="00E15FA9"/>
    <w:rsid w:val="00E1618E"/>
    <w:rsid w:val="00E161BF"/>
    <w:rsid w:val="00E16D47"/>
    <w:rsid w:val="00E20396"/>
    <w:rsid w:val="00E21277"/>
    <w:rsid w:val="00E212C5"/>
    <w:rsid w:val="00E217C6"/>
    <w:rsid w:val="00E21E11"/>
    <w:rsid w:val="00E22265"/>
    <w:rsid w:val="00E2367E"/>
    <w:rsid w:val="00E237AF"/>
    <w:rsid w:val="00E23E13"/>
    <w:rsid w:val="00E2450C"/>
    <w:rsid w:val="00E24535"/>
    <w:rsid w:val="00E25E2B"/>
    <w:rsid w:val="00E275CC"/>
    <w:rsid w:val="00E279A9"/>
    <w:rsid w:val="00E303C7"/>
    <w:rsid w:val="00E30E73"/>
    <w:rsid w:val="00E31384"/>
    <w:rsid w:val="00E31FCC"/>
    <w:rsid w:val="00E3218D"/>
    <w:rsid w:val="00E327E0"/>
    <w:rsid w:val="00E32862"/>
    <w:rsid w:val="00E32D8C"/>
    <w:rsid w:val="00E33AD2"/>
    <w:rsid w:val="00E3404F"/>
    <w:rsid w:val="00E3434A"/>
    <w:rsid w:val="00E34BBA"/>
    <w:rsid w:val="00E34C68"/>
    <w:rsid w:val="00E36462"/>
    <w:rsid w:val="00E36B78"/>
    <w:rsid w:val="00E36EAB"/>
    <w:rsid w:val="00E36ED2"/>
    <w:rsid w:val="00E3721C"/>
    <w:rsid w:val="00E376C8"/>
    <w:rsid w:val="00E40334"/>
    <w:rsid w:val="00E448F2"/>
    <w:rsid w:val="00E451CA"/>
    <w:rsid w:val="00E45672"/>
    <w:rsid w:val="00E458F7"/>
    <w:rsid w:val="00E461F3"/>
    <w:rsid w:val="00E46BD3"/>
    <w:rsid w:val="00E472C4"/>
    <w:rsid w:val="00E47471"/>
    <w:rsid w:val="00E50215"/>
    <w:rsid w:val="00E50C22"/>
    <w:rsid w:val="00E51155"/>
    <w:rsid w:val="00E51536"/>
    <w:rsid w:val="00E51B7A"/>
    <w:rsid w:val="00E51B86"/>
    <w:rsid w:val="00E524CF"/>
    <w:rsid w:val="00E5269A"/>
    <w:rsid w:val="00E526DA"/>
    <w:rsid w:val="00E527BE"/>
    <w:rsid w:val="00E52B48"/>
    <w:rsid w:val="00E52ED2"/>
    <w:rsid w:val="00E53102"/>
    <w:rsid w:val="00E53306"/>
    <w:rsid w:val="00E533D7"/>
    <w:rsid w:val="00E53B8B"/>
    <w:rsid w:val="00E53C86"/>
    <w:rsid w:val="00E53CB1"/>
    <w:rsid w:val="00E551F7"/>
    <w:rsid w:val="00E55CDA"/>
    <w:rsid w:val="00E57326"/>
    <w:rsid w:val="00E57827"/>
    <w:rsid w:val="00E57EF8"/>
    <w:rsid w:val="00E60318"/>
    <w:rsid w:val="00E607F7"/>
    <w:rsid w:val="00E6099B"/>
    <w:rsid w:val="00E60C2A"/>
    <w:rsid w:val="00E61A27"/>
    <w:rsid w:val="00E626A6"/>
    <w:rsid w:val="00E62E12"/>
    <w:rsid w:val="00E63994"/>
    <w:rsid w:val="00E63D3C"/>
    <w:rsid w:val="00E63E1E"/>
    <w:rsid w:val="00E640FA"/>
    <w:rsid w:val="00E6481B"/>
    <w:rsid w:val="00E6499A"/>
    <w:rsid w:val="00E64FB9"/>
    <w:rsid w:val="00E652B7"/>
    <w:rsid w:val="00E65D00"/>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2FC5"/>
    <w:rsid w:val="00E73728"/>
    <w:rsid w:val="00E7391E"/>
    <w:rsid w:val="00E73948"/>
    <w:rsid w:val="00E743FE"/>
    <w:rsid w:val="00E7443E"/>
    <w:rsid w:val="00E74482"/>
    <w:rsid w:val="00E745F9"/>
    <w:rsid w:val="00E754D1"/>
    <w:rsid w:val="00E75659"/>
    <w:rsid w:val="00E75875"/>
    <w:rsid w:val="00E761EB"/>
    <w:rsid w:val="00E76346"/>
    <w:rsid w:val="00E763C1"/>
    <w:rsid w:val="00E772A2"/>
    <w:rsid w:val="00E77FAE"/>
    <w:rsid w:val="00E80152"/>
    <w:rsid w:val="00E801A6"/>
    <w:rsid w:val="00E803F2"/>
    <w:rsid w:val="00E806B0"/>
    <w:rsid w:val="00E811ED"/>
    <w:rsid w:val="00E816FB"/>
    <w:rsid w:val="00E8252A"/>
    <w:rsid w:val="00E82658"/>
    <w:rsid w:val="00E8310B"/>
    <w:rsid w:val="00E8368A"/>
    <w:rsid w:val="00E8369B"/>
    <w:rsid w:val="00E848E4"/>
    <w:rsid w:val="00E84BF7"/>
    <w:rsid w:val="00E856AB"/>
    <w:rsid w:val="00E8599C"/>
    <w:rsid w:val="00E8629D"/>
    <w:rsid w:val="00E87DDC"/>
    <w:rsid w:val="00E912E7"/>
    <w:rsid w:val="00E91428"/>
    <w:rsid w:val="00E919D3"/>
    <w:rsid w:val="00E91A43"/>
    <w:rsid w:val="00E91F50"/>
    <w:rsid w:val="00E927B8"/>
    <w:rsid w:val="00E933C1"/>
    <w:rsid w:val="00E93F8E"/>
    <w:rsid w:val="00E9433B"/>
    <w:rsid w:val="00E9446F"/>
    <w:rsid w:val="00E944A7"/>
    <w:rsid w:val="00E94568"/>
    <w:rsid w:val="00E946D9"/>
    <w:rsid w:val="00E95358"/>
    <w:rsid w:val="00E95945"/>
    <w:rsid w:val="00E96109"/>
    <w:rsid w:val="00E96909"/>
    <w:rsid w:val="00E96AFF"/>
    <w:rsid w:val="00E9733C"/>
    <w:rsid w:val="00E97E5C"/>
    <w:rsid w:val="00EA04AB"/>
    <w:rsid w:val="00EA0D66"/>
    <w:rsid w:val="00EA1297"/>
    <w:rsid w:val="00EA19CF"/>
    <w:rsid w:val="00EA22D3"/>
    <w:rsid w:val="00EA26B0"/>
    <w:rsid w:val="00EA2A4C"/>
    <w:rsid w:val="00EA329A"/>
    <w:rsid w:val="00EA35C9"/>
    <w:rsid w:val="00EA36AE"/>
    <w:rsid w:val="00EA3EC7"/>
    <w:rsid w:val="00EA41DF"/>
    <w:rsid w:val="00EA4358"/>
    <w:rsid w:val="00EA4494"/>
    <w:rsid w:val="00EA4FF2"/>
    <w:rsid w:val="00EA5004"/>
    <w:rsid w:val="00EA544E"/>
    <w:rsid w:val="00EA61CE"/>
    <w:rsid w:val="00EA65DB"/>
    <w:rsid w:val="00EA694C"/>
    <w:rsid w:val="00EA73B1"/>
    <w:rsid w:val="00EA7687"/>
    <w:rsid w:val="00EB061A"/>
    <w:rsid w:val="00EB08C4"/>
    <w:rsid w:val="00EB0FC8"/>
    <w:rsid w:val="00EB1547"/>
    <w:rsid w:val="00EB1698"/>
    <w:rsid w:val="00EB2BD1"/>
    <w:rsid w:val="00EB3511"/>
    <w:rsid w:val="00EB3C1A"/>
    <w:rsid w:val="00EB424E"/>
    <w:rsid w:val="00EB4AE9"/>
    <w:rsid w:val="00EB4CA0"/>
    <w:rsid w:val="00EB52A4"/>
    <w:rsid w:val="00EB64CC"/>
    <w:rsid w:val="00EB71CD"/>
    <w:rsid w:val="00EB75A6"/>
    <w:rsid w:val="00EB787C"/>
    <w:rsid w:val="00EB7E69"/>
    <w:rsid w:val="00EC0F2D"/>
    <w:rsid w:val="00EC10B2"/>
    <w:rsid w:val="00EC13F9"/>
    <w:rsid w:val="00EC1977"/>
    <w:rsid w:val="00EC2049"/>
    <w:rsid w:val="00EC273F"/>
    <w:rsid w:val="00EC2A81"/>
    <w:rsid w:val="00EC3E16"/>
    <w:rsid w:val="00EC478E"/>
    <w:rsid w:val="00EC4E73"/>
    <w:rsid w:val="00EC550E"/>
    <w:rsid w:val="00EC556C"/>
    <w:rsid w:val="00EC5692"/>
    <w:rsid w:val="00EC579A"/>
    <w:rsid w:val="00EC5C30"/>
    <w:rsid w:val="00EC6CE3"/>
    <w:rsid w:val="00EC79EE"/>
    <w:rsid w:val="00EC7B87"/>
    <w:rsid w:val="00ED00ED"/>
    <w:rsid w:val="00ED0765"/>
    <w:rsid w:val="00ED096D"/>
    <w:rsid w:val="00ED0E18"/>
    <w:rsid w:val="00ED2405"/>
    <w:rsid w:val="00ED28B6"/>
    <w:rsid w:val="00ED2D17"/>
    <w:rsid w:val="00ED3786"/>
    <w:rsid w:val="00ED3BD5"/>
    <w:rsid w:val="00ED45C0"/>
    <w:rsid w:val="00ED473C"/>
    <w:rsid w:val="00ED53E7"/>
    <w:rsid w:val="00ED61F1"/>
    <w:rsid w:val="00ED6F72"/>
    <w:rsid w:val="00ED7EAB"/>
    <w:rsid w:val="00EE00E6"/>
    <w:rsid w:val="00EE0335"/>
    <w:rsid w:val="00EE0692"/>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F0663"/>
    <w:rsid w:val="00EF12C0"/>
    <w:rsid w:val="00EF160A"/>
    <w:rsid w:val="00EF17E7"/>
    <w:rsid w:val="00EF1A42"/>
    <w:rsid w:val="00EF1A77"/>
    <w:rsid w:val="00EF1B82"/>
    <w:rsid w:val="00EF29F1"/>
    <w:rsid w:val="00EF2B45"/>
    <w:rsid w:val="00EF3155"/>
    <w:rsid w:val="00EF3819"/>
    <w:rsid w:val="00EF3BE5"/>
    <w:rsid w:val="00EF3DF4"/>
    <w:rsid w:val="00EF401B"/>
    <w:rsid w:val="00EF42D0"/>
    <w:rsid w:val="00EF46CB"/>
    <w:rsid w:val="00EF48CB"/>
    <w:rsid w:val="00EF4A62"/>
    <w:rsid w:val="00EF5449"/>
    <w:rsid w:val="00EF5640"/>
    <w:rsid w:val="00EF5A30"/>
    <w:rsid w:val="00EF64FA"/>
    <w:rsid w:val="00EF70E7"/>
    <w:rsid w:val="00EF75D6"/>
    <w:rsid w:val="00F002A0"/>
    <w:rsid w:val="00F00526"/>
    <w:rsid w:val="00F0071B"/>
    <w:rsid w:val="00F0203E"/>
    <w:rsid w:val="00F0207B"/>
    <w:rsid w:val="00F02EA9"/>
    <w:rsid w:val="00F03E12"/>
    <w:rsid w:val="00F040F0"/>
    <w:rsid w:val="00F04833"/>
    <w:rsid w:val="00F0506F"/>
    <w:rsid w:val="00F06262"/>
    <w:rsid w:val="00F062D8"/>
    <w:rsid w:val="00F07548"/>
    <w:rsid w:val="00F10E38"/>
    <w:rsid w:val="00F11198"/>
    <w:rsid w:val="00F11A84"/>
    <w:rsid w:val="00F11DB5"/>
    <w:rsid w:val="00F1202B"/>
    <w:rsid w:val="00F120A6"/>
    <w:rsid w:val="00F1387E"/>
    <w:rsid w:val="00F13EDC"/>
    <w:rsid w:val="00F140A7"/>
    <w:rsid w:val="00F140FF"/>
    <w:rsid w:val="00F14D45"/>
    <w:rsid w:val="00F15086"/>
    <w:rsid w:val="00F1549C"/>
    <w:rsid w:val="00F16967"/>
    <w:rsid w:val="00F16D7C"/>
    <w:rsid w:val="00F171EC"/>
    <w:rsid w:val="00F17544"/>
    <w:rsid w:val="00F205E2"/>
    <w:rsid w:val="00F208D6"/>
    <w:rsid w:val="00F21004"/>
    <w:rsid w:val="00F21B69"/>
    <w:rsid w:val="00F23440"/>
    <w:rsid w:val="00F2426C"/>
    <w:rsid w:val="00F260D8"/>
    <w:rsid w:val="00F26A37"/>
    <w:rsid w:val="00F26B1F"/>
    <w:rsid w:val="00F27DFD"/>
    <w:rsid w:val="00F27E56"/>
    <w:rsid w:val="00F30002"/>
    <w:rsid w:val="00F3031E"/>
    <w:rsid w:val="00F31D7C"/>
    <w:rsid w:val="00F32A30"/>
    <w:rsid w:val="00F341B0"/>
    <w:rsid w:val="00F34674"/>
    <w:rsid w:val="00F3472D"/>
    <w:rsid w:val="00F34A09"/>
    <w:rsid w:val="00F34F60"/>
    <w:rsid w:val="00F350BF"/>
    <w:rsid w:val="00F35B28"/>
    <w:rsid w:val="00F35CF6"/>
    <w:rsid w:val="00F35F87"/>
    <w:rsid w:val="00F36268"/>
    <w:rsid w:val="00F36688"/>
    <w:rsid w:val="00F379CC"/>
    <w:rsid w:val="00F37EFB"/>
    <w:rsid w:val="00F4008B"/>
    <w:rsid w:val="00F41FEB"/>
    <w:rsid w:val="00F420D4"/>
    <w:rsid w:val="00F4294D"/>
    <w:rsid w:val="00F42C95"/>
    <w:rsid w:val="00F42D2F"/>
    <w:rsid w:val="00F42E76"/>
    <w:rsid w:val="00F4319E"/>
    <w:rsid w:val="00F432A7"/>
    <w:rsid w:val="00F437DF"/>
    <w:rsid w:val="00F4406C"/>
    <w:rsid w:val="00F44142"/>
    <w:rsid w:val="00F44293"/>
    <w:rsid w:val="00F44D3A"/>
    <w:rsid w:val="00F455A9"/>
    <w:rsid w:val="00F455D8"/>
    <w:rsid w:val="00F45922"/>
    <w:rsid w:val="00F46363"/>
    <w:rsid w:val="00F464A1"/>
    <w:rsid w:val="00F465BF"/>
    <w:rsid w:val="00F46707"/>
    <w:rsid w:val="00F46AF0"/>
    <w:rsid w:val="00F46F54"/>
    <w:rsid w:val="00F4704F"/>
    <w:rsid w:val="00F470B1"/>
    <w:rsid w:val="00F47245"/>
    <w:rsid w:val="00F47B32"/>
    <w:rsid w:val="00F500B9"/>
    <w:rsid w:val="00F50126"/>
    <w:rsid w:val="00F517E2"/>
    <w:rsid w:val="00F52B95"/>
    <w:rsid w:val="00F52E3F"/>
    <w:rsid w:val="00F53116"/>
    <w:rsid w:val="00F5383C"/>
    <w:rsid w:val="00F538A9"/>
    <w:rsid w:val="00F53F96"/>
    <w:rsid w:val="00F53FA1"/>
    <w:rsid w:val="00F54A70"/>
    <w:rsid w:val="00F54B2D"/>
    <w:rsid w:val="00F54BB3"/>
    <w:rsid w:val="00F55190"/>
    <w:rsid w:val="00F55377"/>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FE"/>
    <w:rsid w:val="00F645BE"/>
    <w:rsid w:val="00F64DA9"/>
    <w:rsid w:val="00F652BB"/>
    <w:rsid w:val="00F65475"/>
    <w:rsid w:val="00F6559A"/>
    <w:rsid w:val="00F6607A"/>
    <w:rsid w:val="00F663D1"/>
    <w:rsid w:val="00F66FCC"/>
    <w:rsid w:val="00F671A3"/>
    <w:rsid w:val="00F702E1"/>
    <w:rsid w:val="00F70403"/>
    <w:rsid w:val="00F7040B"/>
    <w:rsid w:val="00F70824"/>
    <w:rsid w:val="00F7144E"/>
    <w:rsid w:val="00F72361"/>
    <w:rsid w:val="00F72F05"/>
    <w:rsid w:val="00F738E8"/>
    <w:rsid w:val="00F73969"/>
    <w:rsid w:val="00F73F2E"/>
    <w:rsid w:val="00F74AB1"/>
    <w:rsid w:val="00F7569F"/>
    <w:rsid w:val="00F765CF"/>
    <w:rsid w:val="00F76ADC"/>
    <w:rsid w:val="00F7743F"/>
    <w:rsid w:val="00F81833"/>
    <w:rsid w:val="00F81FC8"/>
    <w:rsid w:val="00F8309E"/>
    <w:rsid w:val="00F83252"/>
    <w:rsid w:val="00F836FC"/>
    <w:rsid w:val="00F8388F"/>
    <w:rsid w:val="00F8423E"/>
    <w:rsid w:val="00F850E5"/>
    <w:rsid w:val="00F850F4"/>
    <w:rsid w:val="00F85811"/>
    <w:rsid w:val="00F85D2D"/>
    <w:rsid w:val="00F86C70"/>
    <w:rsid w:val="00F871F4"/>
    <w:rsid w:val="00F872BE"/>
    <w:rsid w:val="00F876DE"/>
    <w:rsid w:val="00F87FF7"/>
    <w:rsid w:val="00F9015D"/>
    <w:rsid w:val="00F90B1D"/>
    <w:rsid w:val="00F90C79"/>
    <w:rsid w:val="00F90F6C"/>
    <w:rsid w:val="00F9133A"/>
    <w:rsid w:val="00F9217A"/>
    <w:rsid w:val="00F92FC7"/>
    <w:rsid w:val="00F93917"/>
    <w:rsid w:val="00F93CB5"/>
    <w:rsid w:val="00F94747"/>
    <w:rsid w:val="00F9509D"/>
    <w:rsid w:val="00F95455"/>
    <w:rsid w:val="00F95698"/>
    <w:rsid w:val="00F95AD9"/>
    <w:rsid w:val="00F95CB2"/>
    <w:rsid w:val="00F97FE6"/>
    <w:rsid w:val="00FA02E7"/>
    <w:rsid w:val="00FA1A11"/>
    <w:rsid w:val="00FA2FA1"/>
    <w:rsid w:val="00FA4254"/>
    <w:rsid w:val="00FA4F4A"/>
    <w:rsid w:val="00FA5636"/>
    <w:rsid w:val="00FA57FA"/>
    <w:rsid w:val="00FA643B"/>
    <w:rsid w:val="00FA698D"/>
    <w:rsid w:val="00FA6B5A"/>
    <w:rsid w:val="00FA70F7"/>
    <w:rsid w:val="00FA7A87"/>
    <w:rsid w:val="00FA7F11"/>
    <w:rsid w:val="00FA7F36"/>
    <w:rsid w:val="00FB0876"/>
    <w:rsid w:val="00FB2417"/>
    <w:rsid w:val="00FB244F"/>
    <w:rsid w:val="00FB2B1F"/>
    <w:rsid w:val="00FB3D2E"/>
    <w:rsid w:val="00FB3F24"/>
    <w:rsid w:val="00FB461D"/>
    <w:rsid w:val="00FB4995"/>
    <w:rsid w:val="00FB50AB"/>
    <w:rsid w:val="00FB62FA"/>
    <w:rsid w:val="00FB70BD"/>
    <w:rsid w:val="00FB7542"/>
    <w:rsid w:val="00FB77ED"/>
    <w:rsid w:val="00FB7A91"/>
    <w:rsid w:val="00FB7D40"/>
    <w:rsid w:val="00FC13F8"/>
    <w:rsid w:val="00FC1740"/>
    <w:rsid w:val="00FC275E"/>
    <w:rsid w:val="00FC2823"/>
    <w:rsid w:val="00FC39E3"/>
    <w:rsid w:val="00FC3F01"/>
    <w:rsid w:val="00FC43E4"/>
    <w:rsid w:val="00FC470C"/>
    <w:rsid w:val="00FC5E7F"/>
    <w:rsid w:val="00FC696F"/>
    <w:rsid w:val="00FC78D9"/>
    <w:rsid w:val="00FD0A65"/>
    <w:rsid w:val="00FD0EEB"/>
    <w:rsid w:val="00FD1087"/>
    <w:rsid w:val="00FD13F5"/>
    <w:rsid w:val="00FD19DA"/>
    <w:rsid w:val="00FD21CE"/>
    <w:rsid w:val="00FD2556"/>
    <w:rsid w:val="00FD2AA8"/>
    <w:rsid w:val="00FD2D24"/>
    <w:rsid w:val="00FD2FA0"/>
    <w:rsid w:val="00FD3FE6"/>
    <w:rsid w:val="00FD4C22"/>
    <w:rsid w:val="00FD4E85"/>
    <w:rsid w:val="00FD4FF0"/>
    <w:rsid w:val="00FD56D0"/>
    <w:rsid w:val="00FD57C6"/>
    <w:rsid w:val="00FD5C13"/>
    <w:rsid w:val="00FD609F"/>
    <w:rsid w:val="00FD6346"/>
    <w:rsid w:val="00FD6711"/>
    <w:rsid w:val="00FD6CE3"/>
    <w:rsid w:val="00FD6D60"/>
    <w:rsid w:val="00FD76F6"/>
    <w:rsid w:val="00FD7AEE"/>
    <w:rsid w:val="00FE0178"/>
    <w:rsid w:val="00FE0750"/>
    <w:rsid w:val="00FE0A47"/>
    <w:rsid w:val="00FE0BF2"/>
    <w:rsid w:val="00FE0C16"/>
    <w:rsid w:val="00FE10E3"/>
    <w:rsid w:val="00FE1EFB"/>
    <w:rsid w:val="00FE1FA8"/>
    <w:rsid w:val="00FE24B0"/>
    <w:rsid w:val="00FE2C9A"/>
    <w:rsid w:val="00FE3B32"/>
    <w:rsid w:val="00FE426D"/>
    <w:rsid w:val="00FE466B"/>
    <w:rsid w:val="00FE49B2"/>
    <w:rsid w:val="00FE4FAE"/>
    <w:rsid w:val="00FE5590"/>
    <w:rsid w:val="00FE61AB"/>
    <w:rsid w:val="00FE6B2E"/>
    <w:rsid w:val="00FE71C8"/>
    <w:rsid w:val="00FE79AB"/>
    <w:rsid w:val="00FF0528"/>
    <w:rsid w:val="00FF099E"/>
    <w:rsid w:val="00FF0B3F"/>
    <w:rsid w:val="00FF1F16"/>
    <w:rsid w:val="00FF2CE8"/>
    <w:rsid w:val="00FF2CFC"/>
    <w:rsid w:val="00FF2D77"/>
    <w:rsid w:val="00FF47FE"/>
    <w:rsid w:val="00FF4F11"/>
    <w:rsid w:val="00FF557E"/>
    <w:rsid w:val="00FF577D"/>
    <w:rsid w:val="00FF64AA"/>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uiPriority w:val="99"/>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uiPriority w:val="99"/>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uiPriority w:val="99"/>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uiPriority w:val="99"/>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aliases w:val="Курсив2,Интервал 1 pt"/>
    <w:basedOn w:val="af2"/>
    <w:uiPriority w:val="99"/>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character" w:customStyle="1" w:styleId="7pt0pt">
    <w:name w:val="Основной текст + 7 pt;Интервал 0 pt"/>
    <w:basedOn w:val="af2"/>
    <w:rsid w:val="004D6F0D"/>
    <w:rPr>
      <w:rFonts w:cs="Times New Roman"/>
      <w:b w:val="0"/>
      <w:bCs w:val="0"/>
      <w:i w:val="0"/>
      <w:iCs w:val="0"/>
      <w:smallCaps w:val="0"/>
      <w:strike w:val="0"/>
      <w:color w:val="000000"/>
      <w:spacing w:val="10"/>
      <w:w w:val="100"/>
      <w:position w:val="0"/>
      <w:sz w:val="14"/>
      <w:szCs w:val="14"/>
      <w:u w:val="none"/>
      <w:lang w:val="ru-RU"/>
    </w:rPr>
  </w:style>
  <w:style w:type="character" w:customStyle="1" w:styleId="9Exact">
    <w:name w:val="Основной текст (9) Exact"/>
    <w:basedOn w:val="a0"/>
    <w:link w:val="90"/>
    <w:rsid w:val="004D6F0D"/>
    <w:rPr>
      <w:rFonts w:ascii="Trebuchet MS" w:eastAsia="Trebuchet MS" w:hAnsi="Trebuchet MS" w:cs="Trebuchet MS"/>
      <w:spacing w:val="12"/>
      <w:sz w:val="14"/>
      <w:szCs w:val="14"/>
      <w:shd w:val="clear" w:color="auto" w:fill="FFFFFF"/>
    </w:rPr>
  </w:style>
  <w:style w:type="paragraph" w:customStyle="1" w:styleId="90">
    <w:name w:val="Основной текст (9)"/>
    <w:basedOn w:val="a"/>
    <w:link w:val="9Exact"/>
    <w:rsid w:val="004D6F0D"/>
    <w:pPr>
      <w:widowControl w:val="0"/>
      <w:shd w:val="clear" w:color="auto" w:fill="FFFFFF"/>
      <w:spacing w:line="0" w:lineRule="atLeast"/>
    </w:pPr>
    <w:rPr>
      <w:rFonts w:ascii="Trebuchet MS" w:eastAsia="Trebuchet MS" w:hAnsi="Trebuchet MS" w:cs="Trebuchet MS"/>
      <w:spacing w:val="12"/>
      <w:sz w:val="14"/>
      <w:szCs w:val="14"/>
    </w:rPr>
  </w:style>
  <w:style w:type="character" w:customStyle="1" w:styleId="34">
    <w:name w:val="Заголовок №3_"/>
    <w:basedOn w:val="a0"/>
    <w:link w:val="35"/>
    <w:rsid w:val="0068213F"/>
    <w:rPr>
      <w:rFonts w:ascii="Times New Roman" w:eastAsia="Times New Roman" w:hAnsi="Times New Roman"/>
      <w:sz w:val="23"/>
      <w:szCs w:val="23"/>
      <w:shd w:val="clear" w:color="auto" w:fill="FFFFFF"/>
    </w:rPr>
  </w:style>
  <w:style w:type="paragraph" w:customStyle="1" w:styleId="35">
    <w:name w:val="Заголовок №3"/>
    <w:basedOn w:val="a"/>
    <w:link w:val="34"/>
    <w:rsid w:val="0068213F"/>
    <w:pPr>
      <w:widowControl w:val="0"/>
      <w:shd w:val="clear" w:color="auto" w:fill="FFFFFF"/>
      <w:spacing w:before="360" w:line="307" w:lineRule="exact"/>
      <w:outlineLvl w:val="2"/>
    </w:pPr>
    <w:rPr>
      <w:sz w:val="23"/>
      <w:szCs w:val="23"/>
    </w:rPr>
  </w:style>
  <w:style w:type="character" w:customStyle="1" w:styleId="9pt1pt">
    <w:name w:val="Основной текст + 9 pt;Интервал 1 pt"/>
    <w:basedOn w:val="af2"/>
    <w:rsid w:val="00B832AD"/>
    <w:rPr>
      <w:rFonts w:cs="Times New Roman"/>
      <w:b w:val="0"/>
      <w:bCs w:val="0"/>
      <w:i w:val="0"/>
      <w:iCs w:val="0"/>
      <w:smallCaps w:val="0"/>
      <w:strike w:val="0"/>
      <w:color w:val="000000"/>
      <w:spacing w:val="30"/>
      <w:w w:val="100"/>
      <w:position w:val="0"/>
      <w:sz w:val="18"/>
      <w:szCs w:val="18"/>
      <w:u w:val="none"/>
      <w:lang w:val="en-US"/>
    </w:rPr>
  </w:style>
  <w:style w:type="character" w:customStyle="1" w:styleId="CourierNew4pt-1pt">
    <w:name w:val="Основной текст + Courier New;4 pt;Интервал -1 pt"/>
    <w:basedOn w:val="af2"/>
    <w:rsid w:val="004216A5"/>
    <w:rPr>
      <w:rFonts w:ascii="Courier New" w:eastAsia="Courier New" w:hAnsi="Courier New" w:cs="Courier New"/>
      <w:b w:val="0"/>
      <w:bCs w:val="0"/>
      <w:i w:val="0"/>
      <w:iCs w:val="0"/>
      <w:smallCaps w:val="0"/>
      <w:strike w:val="0"/>
      <w:color w:val="000000"/>
      <w:spacing w:val="-20"/>
      <w:w w:val="100"/>
      <w:position w:val="0"/>
      <w:sz w:val="8"/>
      <w:szCs w:val="8"/>
      <w:u w:val="none"/>
      <w:lang w:val="ru-RU"/>
    </w:rPr>
  </w:style>
  <w:style w:type="character" w:customStyle="1" w:styleId="ArialUnicodeMS10pt">
    <w:name w:val="Основной текст + Arial Unicode MS;10 pt"/>
    <w:basedOn w:val="af2"/>
    <w:rsid w:val="004057AE"/>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rPr>
  </w:style>
  <w:style w:type="character" w:customStyle="1" w:styleId="4pt0pt">
    <w:name w:val="Основной текст + 4 pt;Интервал 0 pt"/>
    <w:basedOn w:val="af2"/>
    <w:rsid w:val="00824AE1"/>
    <w:rPr>
      <w:rFonts w:cs="Times New Roman"/>
      <w:b w:val="0"/>
      <w:bCs w:val="0"/>
      <w:i w:val="0"/>
      <w:iCs w:val="0"/>
      <w:smallCaps w:val="0"/>
      <w:strike w:val="0"/>
      <w:color w:val="000000"/>
      <w:spacing w:val="0"/>
      <w:w w:val="100"/>
      <w:position w:val="0"/>
      <w:sz w:val="8"/>
      <w:szCs w:val="8"/>
      <w:u w:val="none"/>
    </w:rPr>
  </w:style>
  <w:style w:type="character" w:customStyle="1" w:styleId="8pt0pt">
    <w:name w:val="Основной текст + 8 pt;Полужирный;Интервал 0 pt"/>
    <w:basedOn w:val="af2"/>
    <w:rsid w:val="00AE4E3F"/>
    <w:rPr>
      <w:rFonts w:cs="Times New Roman"/>
      <w:b/>
      <w:bCs/>
      <w:i w:val="0"/>
      <w:iCs w:val="0"/>
      <w:smallCaps w:val="0"/>
      <w:strike w:val="0"/>
      <w:color w:val="000000"/>
      <w:spacing w:val="2"/>
      <w:w w:val="100"/>
      <w:position w:val="0"/>
      <w:sz w:val="16"/>
      <w:szCs w:val="16"/>
      <w:u w:val="none"/>
      <w:lang w:val="ru-RU"/>
    </w:rPr>
  </w:style>
  <w:style w:type="character" w:customStyle="1" w:styleId="95pt">
    <w:name w:val="Основной текст + 9;5 pt;Полужирный"/>
    <w:basedOn w:val="af2"/>
    <w:rsid w:val="009C0D61"/>
    <w:rPr>
      <w:rFonts w:cs="Times New Roman"/>
      <w:b/>
      <w:bCs/>
      <w:i w:val="0"/>
      <w:iCs w:val="0"/>
      <w:smallCaps w:val="0"/>
      <w:strike w:val="0"/>
      <w:color w:val="000000"/>
      <w:spacing w:val="0"/>
      <w:w w:val="100"/>
      <w:position w:val="0"/>
      <w:sz w:val="19"/>
      <w:szCs w:val="19"/>
      <w:u w:val="none"/>
      <w:lang w:val="ru-RU"/>
    </w:rPr>
  </w:style>
  <w:style w:type="paragraph" w:customStyle="1" w:styleId="52">
    <w:name w:val="Основной текст5"/>
    <w:basedOn w:val="a"/>
    <w:rsid w:val="009916CA"/>
    <w:pPr>
      <w:widowControl w:val="0"/>
      <w:shd w:val="clear" w:color="auto" w:fill="FFFFFF"/>
      <w:spacing w:before="240" w:line="302" w:lineRule="exact"/>
      <w:jc w:val="both"/>
    </w:pPr>
    <w:rPr>
      <w:color w:val="000000"/>
      <w:sz w:val="24"/>
      <w:szCs w:val="24"/>
    </w:rPr>
  </w:style>
  <w:style w:type="character" w:customStyle="1" w:styleId="LucidaSansUnicode95pt60">
    <w:name w:val="Основной текст + Lucida Sans Unicode;9;5 pt;Масштаб 60%"/>
    <w:basedOn w:val="af2"/>
    <w:rsid w:val="002947CA"/>
    <w:rPr>
      <w:rFonts w:ascii="Lucida Sans Unicode" w:eastAsia="Lucida Sans Unicode" w:hAnsi="Lucida Sans Unicode" w:cs="Lucida Sans Unicode"/>
      <w:b w:val="0"/>
      <w:bCs w:val="0"/>
      <w:i w:val="0"/>
      <w:iCs w:val="0"/>
      <w:smallCaps w:val="0"/>
      <w:strike w:val="0"/>
      <w:color w:val="000000"/>
      <w:spacing w:val="0"/>
      <w:w w:val="60"/>
      <w:position w:val="0"/>
      <w:sz w:val="19"/>
      <w:szCs w:val="19"/>
      <w:u w:val="none"/>
      <w:lang w:val="ru-RU"/>
    </w:rPr>
  </w:style>
  <w:style w:type="character" w:customStyle="1" w:styleId="Exact">
    <w:name w:val="Основной текст Exact"/>
    <w:basedOn w:val="af2"/>
    <w:rsid w:val="00CD387B"/>
    <w:rPr>
      <w:rFonts w:cs="Times New Roman"/>
      <w:b/>
      <w:bCs/>
      <w:i w:val="0"/>
      <w:iCs w:val="0"/>
      <w:smallCaps w:val="0"/>
      <w:strike w:val="0"/>
      <w:color w:val="000000"/>
      <w:spacing w:val="6"/>
      <w:w w:val="100"/>
      <w:position w:val="0"/>
      <w:u w:val="none"/>
      <w:lang w:val="ru-RU"/>
    </w:rPr>
  </w:style>
  <w:style w:type="character" w:customStyle="1" w:styleId="10pt0">
    <w:name w:val="Основной текст + 10 pt;Не полужирный"/>
    <w:basedOn w:val="af2"/>
    <w:rsid w:val="00D633A6"/>
    <w:rPr>
      <w:rFonts w:cs="Times New Roman"/>
      <w:b/>
      <w:bCs/>
      <w:i w:val="0"/>
      <w:iCs w:val="0"/>
      <w:smallCaps w:val="0"/>
      <w:strike w:val="0"/>
      <w:color w:val="000000"/>
      <w:spacing w:val="0"/>
      <w:w w:val="100"/>
      <w:position w:val="0"/>
      <w:sz w:val="20"/>
      <w:szCs w:val="20"/>
      <w:u w:val="none"/>
      <w:lang w:val="ru-RU"/>
    </w:rPr>
  </w:style>
  <w:style w:type="character" w:customStyle="1" w:styleId="Candara4pt">
    <w:name w:val="Основной текст + Candara;4 pt;Не полужирный"/>
    <w:basedOn w:val="af2"/>
    <w:rsid w:val="00CB6B2C"/>
    <w:rPr>
      <w:rFonts w:ascii="Candara" w:eastAsia="Candara" w:hAnsi="Candara" w:cs="Candara"/>
      <w:b/>
      <w:bCs/>
      <w:i w:val="0"/>
      <w:iCs w:val="0"/>
      <w:smallCaps w:val="0"/>
      <w:strike w:val="0"/>
      <w:color w:val="000000"/>
      <w:spacing w:val="0"/>
      <w:w w:val="100"/>
      <w:position w:val="0"/>
      <w:sz w:val="8"/>
      <w:szCs w:val="8"/>
      <w:u w:val="none"/>
      <w:lang w:val="ru-RU"/>
    </w:rPr>
  </w:style>
  <w:style w:type="character" w:customStyle="1" w:styleId="4Exact0">
    <w:name w:val="Подпись к картинке (4) Exact"/>
    <w:basedOn w:val="a0"/>
    <w:link w:val="42"/>
    <w:rsid w:val="00950E17"/>
    <w:rPr>
      <w:rFonts w:ascii="Times New Roman" w:eastAsia="Times New Roman" w:hAnsi="Times New Roman"/>
      <w:spacing w:val="5"/>
      <w:sz w:val="22"/>
      <w:szCs w:val="22"/>
      <w:shd w:val="clear" w:color="auto" w:fill="FFFFFF"/>
    </w:rPr>
  </w:style>
  <w:style w:type="paragraph" w:customStyle="1" w:styleId="42">
    <w:name w:val="Подпись к картинке (4)"/>
    <w:basedOn w:val="a"/>
    <w:link w:val="4Exact0"/>
    <w:rsid w:val="00950E17"/>
    <w:pPr>
      <w:widowControl w:val="0"/>
      <w:shd w:val="clear" w:color="auto" w:fill="FFFFFF"/>
      <w:spacing w:line="0" w:lineRule="atLeast"/>
    </w:pPr>
    <w:rPr>
      <w:spacing w:val="5"/>
      <w:sz w:val="22"/>
      <w:szCs w:val="22"/>
    </w:rPr>
  </w:style>
  <w:style w:type="character" w:customStyle="1" w:styleId="5Exact">
    <w:name w:val="Основной текст (5) Exact"/>
    <w:basedOn w:val="a0"/>
    <w:rsid w:val="00697E36"/>
    <w:rPr>
      <w:rFonts w:ascii="Times New Roman" w:eastAsia="Times New Roman" w:hAnsi="Times New Roman" w:cs="Times New Roman"/>
      <w:b w:val="0"/>
      <w:bCs w:val="0"/>
      <w:i w:val="0"/>
      <w:iCs w:val="0"/>
      <w:smallCaps w:val="0"/>
      <w:strike w:val="0"/>
      <w:sz w:val="21"/>
      <w:szCs w:val="21"/>
      <w:u w:val="none"/>
    </w:rPr>
  </w:style>
  <w:style w:type="character" w:customStyle="1" w:styleId="PalatinoLinotype10pt">
    <w:name w:val="Основной текст + Palatino Linotype;10 pt;Не полужирный;Курсив"/>
    <w:basedOn w:val="af2"/>
    <w:rsid w:val="00C730C0"/>
    <w:rPr>
      <w:rFonts w:ascii="Palatino Linotype" w:eastAsia="Palatino Linotype" w:hAnsi="Palatino Linotype" w:cs="Palatino Linotype"/>
      <w:b/>
      <w:bCs/>
      <w:i/>
      <w:iCs/>
      <w:smallCaps w:val="0"/>
      <w:strike w:val="0"/>
      <w:color w:val="000000"/>
      <w:spacing w:val="0"/>
      <w:w w:val="100"/>
      <w:position w:val="0"/>
      <w:sz w:val="20"/>
      <w:szCs w:val="20"/>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5628551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561551450">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pkk.rosreestr.ru/" TargetMode="External"/><Relationship Id="rId26" Type="http://schemas.openxmlformats.org/officeDocument/2006/relationships/hyperlink" Target="https://pkk.rosreestr.ru/" TargetMode="External"/><Relationship Id="rId39" Type="http://schemas.openxmlformats.org/officeDocument/2006/relationships/hyperlink" Target="consultantplus://offline/ref=7BA17EDEF5CBE47AFE13783F62A69E2ACC0521EE8DFDE5726FA02372067B88CC2554F708CFBA1F10b0w8E" TargetMode="External"/><Relationship Id="rId21" Type="http://schemas.openxmlformats.org/officeDocument/2006/relationships/hyperlink" Target="consultantplus://offline/ref=B797315F27D06C6BA9221BE623346D88FA1B2388EBD2E06BFB30B3D5D1B66BC013314A8E49D2773FFE8CD8EF2F5F215D1DE35F73EBEAB5M2QCG" TargetMode="External"/><Relationship Id="rId34" Type="http://schemas.openxmlformats.org/officeDocument/2006/relationships/hyperlink" Target="https://pkk.rosreestr.ru/" TargetMode="External"/><Relationship Id="rId42" Type="http://schemas.openxmlformats.org/officeDocument/2006/relationships/hyperlink" Target="https://pkk.rosreestr.ru/" TargetMode="External"/><Relationship Id="rId47" Type="http://schemas.openxmlformats.org/officeDocument/2006/relationships/hyperlink" Target="https://utp.sberbank-ast.ru/AP/Notice/1027/Instructions" TargetMode="External"/><Relationship Id="rId50" Type="http://schemas.openxmlformats.org/officeDocument/2006/relationships/hyperlink" Target="https://utp.sberbank-ast.ru/AP/Notice/653/requisites%20" TargetMode="External"/><Relationship Id="rId55" Type="http://schemas.openxmlformats.org/officeDocument/2006/relationships/hyperlink" Target="consultantplus://offline/ref=0E884C451B34861B005E64AEF81D6D99072EB636B88B20D4B273D73EED05D3A37A55EAE50BF677D01FA8B4218972D58E66CA1821E1b1j7L"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consultantplus://offline/ref=451BC48A7C1DA088346F0CEEA107E69EB8CE1CAE957332D844F3FD8A5027FACF91E025F513E24868CEE73691795D32DBA2809FA81941D6M4MDG"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consultantplus://offline/ref=B797315F27D06C6BA9221BE623346D88FA1B2388EBD2E06BFB30B3D5D1B66BC013314A8E49D2773FFE8CD8EF2F5F215D1DE35F73EBEAB5M2QCG" TargetMode="External"/><Relationship Id="rId54" Type="http://schemas.openxmlformats.org/officeDocument/2006/relationships/hyperlink" Target="consultantplus://offline/ref=0E884C451B34861B005E64AEF81D6D99072EB636B88B20D4B273D73EED05D3A37A55EAE107F9798F1ABDA5798678C39065D70423E316bAjDL" TargetMode="External"/><Relationship Id="rId62" Type="http://schemas.openxmlformats.org/officeDocument/2006/relationships/hyperlink" Target="consultantplus://offline/ref=C8950429DBF0ED93DD8A8BB1F9A5B761EC0A9041FD5542F7CDDA90C559093FCBD7A83C5BBEEAB1D34EFD483557646D9C387B01B52BA37014A20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451BC48A7C1DA088346F0CEEA107E69EB8CE1CAE957332D844F3FD8A5027FACF91E025F513E24868CEE73691795D32DBA2809FA81941D6M4MDG" TargetMode="External"/><Relationship Id="rId32" Type="http://schemas.openxmlformats.org/officeDocument/2006/relationships/hyperlink" Target="consultantplus://offline/ref=451BC48A7C1DA088346F0CEEA107E69EB8CE1CAE957332D844F3FD8A5027FACF91E025F513E24868CEE73691795D32DBA2809FA81941D6M4MDG" TargetMode="External"/><Relationship Id="rId37" Type="http://schemas.openxmlformats.org/officeDocument/2006/relationships/hyperlink" Target="consultantplus://offline/ref=B797315F27D06C6BA9221BE623346D88FA1B2388EBD2E06BFB30B3D5D1B66BC013314A8E49D2773FFE8CD8EF2F5F215D1DE35F73EBEAB5M2QCG" TargetMode="External"/><Relationship Id="rId40" Type="http://schemas.openxmlformats.org/officeDocument/2006/relationships/hyperlink" Target="consultantplus://offline/ref=451BC48A7C1DA088346F0CEEA107E69EB8CE1CAE957332D844F3FD8A5027FACF91E025F513E24868CEE73691795D32DBA2809FA81941D6M4MDG" TargetMode="External"/><Relationship Id="rId45" Type="http://schemas.openxmlformats.org/officeDocument/2006/relationships/hyperlink" Target="consultantplus://offline/ref=B797315F27D06C6BA9221BE623346D88FA1B2388EBD2E06BFB30B3D5D1B66BC013314A8E49D2773FFE8CD8EF2F5F215D1DE35F73EBEAB5M2QCG" TargetMode="External"/><Relationship Id="rId53" Type="http://schemas.openxmlformats.org/officeDocument/2006/relationships/hyperlink" Target="https://utp.sberbank-ast.ru/AP/Notice/1027/Instructions" TargetMode="External"/><Relationship Id="rId58" Type="http://schemas.openxmlformats.org/officeDocument/2006/relationships/hyperlink" Target="consultantplus://offline/ref=0E884C451B34861B005E64AEF81D6D99072EB636B88B20D4B273D73EED05D3A37A55EAE203FE7E874CE7B57DCF2FC68C6DCA1A22FD16AE68bFj0L"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consultantplus://offline/ref=7BA17EDEF5CBE47AFE13783F62A69E2ACC0521EE8DFDE5726FA02372067B88CC2554F708CFBA1F10b0w8E"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consultantplus://offline/ref=451BC48A7C1DA088346F0CEEA107E69EB8CE1CAE957332D844F3FD8A5027FACF91E025F513E24868CEE73691795D32DBA2809FA81941D6M4MDG" TargetMode="External"/><Relationship Id="rId49" Type="http://schemas.openxmlformats.org/officeDocument/2006/relationships/hyperlink" Target="https://digital.gov.ru/ru/activity/govservices/certification_authority/" TargetMode="External"/><Relationship Id="rId57" Type="http://schemas.openxmlformats.org/officeDocument/2006/relationships/hyperlink" Target="consultantplus://offline/ref=0E884C451B34861B005E64AEF81D6D99072EB636B88B20D4B273D73EED05D3A37A55EAE403FD77D01FA8B4218972D58E66CA1821E1b1j7L" TargetMode="External"/><Relationship Id="rId61" Type="http://schemas.openxmlformats.org/officeDocument/2006/relationships/hyperlink" Target="consultantplus://offline/ref=C8950429DBF0ED93DD8A8BB1F9A5B761EC0A9041FD5542F7CDDA90C559093FCBD7A83C5DBEE9B8841DB2496911397E9E337B03B637AA02G" TargetMode="External"/><Relationship Id="rId10" Type="http://schemas.openxmlformats.org/officeDocument/2006/relationships/hyperlink" Target="http://kuizo.ru" TargetMode="External"/><Relationship Id="rId19" Type="http://schemas.openxmlformats.org/officeDocument/2006/relationships/hyperlink" Target="consultantplus://offline/ref=7BA17EDEF5CBE47AFE13783F62A69E2ACC0521EE8DFDE5726FA02372067B88CC2554F708CFBA1F10b0w8E" TargetMode="External"/><Relationship Id="rId31" Type="http://schemas.openxmlformats.org/officeDocument/2006/relationships/hyperlink" Target="consultantplus://offline/ref=7BA17EDEF5CBE47AFE13783F62A69E2ACC0521EE8DFDE5726FA02372067B88CC2554F708CFBA1F10b0w8E" TargetMode="External"/><Relationship Id="rId44" Type="http://schemas.openxmlformats.org/officeDocument/2006/relationships/hyperlink" Target="consultantplus://offline/ref=451BC48A7C1DA088346F0CEEA107E69EB8CE1CAE957332D844F3FD8A5027FACF91E025F513E24868CEE73691795D32DBA2809FA81941D6M4MDG" TargetMode="External"/><Relationship Id="rId52" Type="http://schemas.openxmlformats.org/officeDocument/2006/relationships/hyperlink" Target="mailto:property@sberbank-ast.ru" TargetMode="External"/><Relationship Id="rId60" Type="http://schemas.openxmlformats.org/officeDocument/2006/relationships/hyperlink" Target="consultantplus://offline/ref=C8950429DBF0ED93DD8A8BB1F9A5B761EC0A9041FD5542F7CDDA90C559093FCBD7A83C5CB7EBB8841DB2496911397E9E337B03B637AA02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eladmin.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s://pkk.rosreestr.ru/"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https://pkk.rosreestr.ru/" TargetMode="External"/><Relationship Id="rId35" Type="http://schemas.openxmlformats.org/officeDocument/2006/relationships/hyperlink" Target="consultantplus://offline/ref=7BA17EDEF5CBE47AFE13783F62A69E2ACC0521EE8DFDE5726FA02372067B88CC2554F708CFBA1F10b0w8E" TargetMode="External"/><Relationship Id="rId43" Type="http://schemas.openxmlformats.org/officeDocument/2006/relationships/hyperlink" Target="consultantplus://offline/ref=7BA17EDEF5CBE47AFE13783F62A69E2ACC0521EE8DFDE5726FA02372067B88CC2554F708CFBA1F10b0w8E" TargetMode="External"/><Relationship Id="rId48" Type="http://schemas.openxmlformats.org/officeDocument/2006/relationships/hyperlink" Target="http://utp.sberbank-ast.ru/AP/Notice/652/Instructions" TargetMode="External"/><Relationship Id="rId56" Type="http://schemas.openxmlformats.org/officeDocument/2006/relationships/hyperlink" Target="consultantplus://offline/ref=0E884C451B34861B005E64AEF81D6D99072EB636B88B20D4B273D73EED05D3A37A55EAE50AFF77D01FA8B4218972D58E66CA1821E1b1j7L" TargetMode="External"/><Relationship Id="rId64" Type="http://schemas.openxmlformats.org/officeDocument/2006/relationships/fontTable" Target="fontTable.xml"/><Relationship Id="rId8" Type="http://schemas.openxmlformats.org/officeDocument/2006/relationships/hyperlink" Target="http://utp.sberbank-ast.ru" TargetMode="External"/><Relationship Id="rId51" Type="http://schemas.openxmlformats.org/officeDocument/2006/relationships/hyperlink" Target="https://utp.sberbank-ast.ru/AP/Notice/653/requisites"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B797315F27D06C6BA9221BE623346D88FA1B2388EBD2E06BFB30B3D5D1B66BC013314A8E49D2773FFE8CD8EF2F5F215D1DE35F73EBEAB5M2QCG" TargetMode="External"/><Relationship Id="rId33" Type="http://schemas.openxmlformats.org/officeDocument/2006/relationships/hyperlink" Target="consultantplus://offline/ref=B797315F27D06C6BA9221BE623346D88FA1B2388EBD2E06BFB30B3D5D1B66BC013314A8E49D2773FFE8CD8EF2F5F215D1DE35F73EBEAB5M2QCG" TargetMode="External"/><Relationship Id="rId38" Type="http://schemas.openxmlformats.org/officeDocument/2006/relationships/hyperlink" Target="https://pkk.rosreestr.ru/" TargetMode="External"/><Relationship Id="rId46" Type="http://schemas.openxmlformats.org/officeDocument/2006/relationships/hyperlink" Target="http://utp.sberbank-ast.ru/Main/Notice/988/Reglament" TargetMode="External"/><Relationship Id="rId59" Type="http://schemas.openxmlformats.org/officeDocument/2006/relationships/hyperlink" Target="consultantplus://offline/ref=C8950429DBF0ED93DD8A8BB1F9A5B761EC0A9041FD5542F7CDDA90C559093FCBD7A83C5CB6E2B8841DB2496911397E9E337B03B637AA0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9D4D-D9E3-4451-B04E-260E0E31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53</Pages>
  <Words>28905</Words>
  <Characters>164759</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193278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1959</cp:revision>
  <cp:lastPrinted>2024-09-17T03:42:00Z</cp:lastPrinted>
  <dcterms:created xsi:type="dcterms:W3CDTF">2023-03-28T05:44:00Z</dcterms:created>
  <dcterms:modified xsi:type="dcterms:W3CDTF">2024-12-05T08:50:00Z</dcterms:modified>
</cp:coreProperties>
</file>