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 в электронной форме </w:t>
      </w:r>
      <w:r>
        <w:rPr>
          <w:b/>
        </w:rPr>
        <w:t>по продаже объекта незавершенного строительства</w:t>
      </w:r>
    </w:p>
    <w:p w:rsidR="00EB26B6" w:rsidRDefault="00EB26B6" w:rsidP="00811253">
      <w:pPr>
        <w:pStyle w:val="4"/>
        <w:keepNext w:val="0"/>
        <w:widowControl w:val="0"/>
        <w:ind w:firstLine="709"/>
        <w:contextualSpacing/>
        <w:rPr>
          <w:sz w:val="22"/>
        </w:rPr>
      </w:pPr>
    </w:p>
    <w:p w:rsidR="00FE4EDF" w:rsidRPr="00FE4EDF" w:rsidRDefault="00FE4EDF"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E733C5" w:rsidRPr="00DD1AC9" w:rsidRDefault="00042F82" w:rsidP="00811253">
      <w:pPr>
        <w:pStyle w:val="1"/>
        <w:ind w:firstLine="709"/>
        <w:contextualSpacing/>
        <w:rPr>
          <w:szCs w:val="24"/>
        </w:rPr>
      </w:pPr>
      <w:r>
        <w:rPr>
          <w:szCs w:val="24"/>
        </w:rPr>
        <w:t>Контактный телефон: 263-57-17</w:t>
      </w:r>
      <w:r w:rsidR="00C368A8">
        <w:rPr>
          <w:szCs w:val="24"/>
        </w:rPr>
        <w:t>, 263-00-71</w:t>
      </w:r>
    </w:p>
    <w:p w:rsidR="00E93C1A" w:rsidRPr="00DD1AC9" w:rsidRDefault="00E93C1A" w:rsidP="004D6640">
      <w:pPr>
        <w:autoSpaceDE w:val="0"/>
        <w:autoSpaceDN w:val="0"/>
        <w:adjustRightInd w:val="0"/>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proofErr w:type="gramStart"/>
      <w:r w:rsidRPr="00DD1AC9">
        <w:t>О</w:t>
      </w:r>
      <w:proofErr w:type="gramEnd"/>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заместителя Главы города по правовым                                  и имущественным</w:t>
      </w:r>
      <w:r w:rsidR="00DE658D">
        <w:t xml:space="preserve"> вопросам </w:t>
      </w:r>
      <w:r w:rsidR="008E14CC" w:rsidRPr="008E14CC">
        <w:t>от 21.11.2022 № 13797</w:t>
      </w:r>
      <w:r w:rsidR="001A10B8" w:rsidRPr="008E14CC">
        <w:t>-р</w:t>
      </w:r>
      <w:r w:rsidR="0089081C" w:rsidRPr="0067324D">
        <w:t xml:space="preserve"> «</w:t>
      </w:r>
      <w:r w:rsidR="00085988" w:rsidRPr="00085988">
        <w:t xml:space="preserve">О продаже на аукционе объекта незавершенного строительства, расположенного по адресу: Челябинская область, </w:t>
      </w:r>
      <w:r w:rsidR="00085988">
        <w:br/>
      </w:r>
      <w:proofErr w:type="gramStart"/>
      <w:r w:rsidR="00085988" w:rsidRPr="00085988">
        <w:t>г</w:t>
      </w:r>
      <w:proofErr w:type="gramEnd"/>
      <w:r w:rsidR="00085988" w:rsidRPr="00085988">
        <w:t xml:space="preserve">. Челябинск, ул. </w:t>
      </w:r>
      <w:proofErr w:type="spellStart"/>
      <w:r w:rsidR="00085988" w:rsidRPr="00085988">
        <w:t>Бейвеля</w:t>
      </w:r>
      <w:proofErr w:type="spellEnd"/>
      <w:r w:rsidR="00085988" w:rsidRPr="00085988">
        <w:t>, в жилом районе № 12 Краснопольской площадки № 1, микрорайон № 54</w:t>
      </w:r>
      <w:r w:rsidR="0089081C">
        <w:t>»</w:t>
      </w:r>
      <w:r w:rsidR="004D6640">
        <w:t>.</w:t>
      </w:r>
      <w:r w:rsidR="00060263">
        <w:t xml:space="preserve"> </w:t>
      </w:r>
    </w:p>
    <w:p w:rsidR="00E93C1A" w:rsidRPr="00850A0B" w:rsidRDefault="00E93C1A" w:rsidP="007A1250">
      <w:pPr>
        <w:autoSpaceDE w:val="0"/>
        <w:autoSpaceDN w:val="0"/>
        <w:adjustRightInd w:val="0"/>
        <w:ind w:firstLine="709"/>
        <w:contextualSpacing/>
        <w:jc w:val="both"/>
      </w:pPr>
      <w:r w:rsidRPr="00DD1AC9">
        <w:rPr>
          <w:b/>
        </w:rPr>
        <w:t>Сведения о суде,</w:t>
      </w:r>
      <w:r w:rsidRPr="00DD1AC9">
        <w:rPr>
          <w:rFonts w:eastAsiaTheme="minorHAnsi"/>
          <w:lang w:eastAsia="en-US"/>
        </w:rPr>
        <w:t xml:space="preserve"> </w:t>
      </w:r>
      <w:r w:rsidRPr="00DD1AC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DD1AC9">
        <w:rPr>
          <w:b/>
        </w:rPr>
        <w:t xml:space="preserve"> </w:t>
      </w:r>
      <w:r w:rsidR="009F5A77" w:rsidRPr="00CA59F8">
        <w:t xml:space="preserve">Арбитражный </w:t>
      </w:r>
      <w:r w:rsidR="006B093B">
        <w:br/>
      </w:r>
      <w:r w:rsidR="009F5A77" w:rsidRPr="00CA59F8">
        <w:t xml:space="preserve">суд Челябинской области </w:t>
      </w:r>
      <w:r w:rsidR="007726AB" w:rsidRPr="00DD1AC9">
        <w:t>(</w:t>
      </w:r>
      <w:r w:rsidR="007A1250">
        <w:t>решения Арбитражного суда Челябинской области от 10.06.2021 по делу № А76-52310/2020</w:t>
      </w:r>
      <w:r w:rsidR="007726AB" w:rsidRPr="00DD1AC9">
        <w:t>)</w:t>
      </w:r>
      <w:r w:rsidRPr="00DD1AC9">
        <w:t xml:space="preserve">. </w:t>
      </w:r>
    </w:p>
    <w:p w:rsidR="00E93C1A" w:rsidRDefault="00E93C1A" w:rsidP="006C0811">
      <w:pPr>
        <w:ind w:firstLine="709"/>
        <w:contextualSpacing/>
        <w:jc w:val="both"/>
      </w:pPr>
      <w:r w:rsidRPr="00DD1AC9">
        <w:rPr>
          <w:b/>
        </w:rPr>
        <w:t>Резолютивная часть решения суда</w:t>
      </w:r>
      <w:r w:rsidRPr="00DD1AC9">
        <w:t xml:space="preserve">: </w:t>
      </w:r>
      <w:proofErr w:type="gramStart"/>
      <w:r w:rsidR="007F7DF4">
        <w:t>«</w:t>
      </w:r>
      <w:r w:rsidR="006C0811">
        <w:t xml:space="preserve">Изъять у общества с ограниченной ответственностью Строительная компания «Доступное жилье», г. Челябинск (ОГРН 1067438012817) объект незавершенного строительства с кадастровым номером 74:36:0714001:19431 площадью застройки 5390 кв.м. со степенью готовности 10 %, расположенный по адресу: г. Челябинск, ул. </w:t>
      </w:r>
      <w:proofErr w:type="spellStart"/>
      <w:r w:rsidR="006C0811">
        <w:t>Бейвеля</w:t>
      </w:r>
      <w:proofErr w:type="spellEnd"/>
      <w:r w:rsidR="006C0811">
        <w:t>, в жилом районе №12 Краснопольской площадки №1, микрорайон №54, путем продажи с публичных торгов</w:t>
      </w:r>
      <w:r w:rsidR="007F7DF4">
        <w:t>»</w:t>
      </w:r>
      <w:r w:rsidRPr="00DD1AC9">
        <w:t>.</w:t>
      </w:r>
      <w:proofErr w:type="gramEnd"/>
    </w:p>
    <w:p w:rsidR="00C368A8" w:rsidRPr="00086D2A" w:rsidRDefault="00C368A8" w:rsidP="00811253">
      <w:pPr>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C368A8" w:rsidRPr="00086D2A" w:rsidRDefault="00C368A8" w:rsidP="00811253">
      <w:pPr>
        <w:pStyle w:val="1"/>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F420DA" w:rsidRPr="00086D2A" w:rsidRDefault="00F420DA" w:rsidP="00811253">
      <w:pPr>
        <w:ind w:firstLine="709"/>
        <w:jc w:val="both"/>
      </w:pPr>
      <w:r w:rsidRPr="00B40D26">
        <w:t xml:space="preserve">Адрес электронной площадки в сети «Интернет»: http://utp.sberbank-ast.ru/AP </w:t>
      </w:r>
      <w:r>
        <w:t xml:space="preserve">                </w:t>
      </w:r>
      <w:r w:rsidRPr="00B40D26">
        <w:t>(далее – электронная площадка).</w:t>
      </w:r>
    </w:p>
    <w:p w:rsidR="00F420DA" w:rsidRPr="00086D2A" w:rsidRDefault="00F420DA" w:rsidP="00811253">
      <w:pPr>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F420DA" w:rsidRPr="00086D2A" w:rsidRDefault="00F420DA" w:rsidP="00811253">
      <w:pPr>
        <w:ind w:firstLine="709"/>
        <w:jc w:val="both"/>
      </w:pPr>
      <w:r w:rsidRPr="00B40D26">
        <w:t>Фактический (почтовый) адрес: 119435, г. Москва, Большой Саввинский переулок, дом 12, стр. 9.</w:t>
      </w:r>
    </w:p>
    <w:p w:rsidR="00C368A8" w:rsidRPr="00086D2A" w:rsidRDefault="00F420DA" w:rsidP="00811253">
      <w:pPr>
        <w:ind w:left="709"/>
        <w:jc w:val="both"/>
      </w:pPr>
      <w:proofErr w:type="spellStart"/>
      <w:r w:rsidRPr="00B40D26">
        <w:t>E-mail</w:t>
      </w:r>
      <w:proofErr w:type="spellEnd"/>
      <w:r w:rsidRPr="00B40D26">
        <w:t>: </w:t>
      </w:r>
      <w:hyperlink r:id="rId8" w:history="1">
        <w:r w:rsidRPr="00B40D26">
          <w:t>company@sberbank-ast.ru</w:t>
        </w:r>
      </w:hyperlink>
      <w:r w:rsidRPr="00B40D26">
        <w:br/>
      </w:r>
      <w:r w:rsidR="00C368A8" w:rsidRPr="00B40D26">
        <w:t>Факс: (495) 787-29-98</w:t>
      </w:r>
    </w:p>
    <w:p w:rsidR="00C368A8" w:rsidRPr="00DD1AC9" w:rsidRDefault="00C368A8" w:rsidP="00811253">
      <w:pPr>
        <w:pStyle w:val="1"/>
        <w:ind w:left="709" w:firstLine="0"/>
        <w:contextualSpacing/>
        <w:rPr>
          <w:szCs w:val="24"/>
        </w:rPr>
      </w:pPr>
      <w:r w:rsidRPr="00B40D26">
        <w:rPr>
          <w:szCs w:val="24"/>
        </w:rPr>
        <w:t>тел: (495) 787-29-97, (495) 787-29-99, (495) 539-59-21</w:t>
      </w:r>
    </w:p>
    <w:p w:rsidR="00A84788" w:rsidRPr="006865FA" w:rsidRDefault="00A84788" w:rsidP="00A84788">
      <w:pPr>
        <w:spacing w:line="200" w:lineRule="atLeast"/>
        <w:ind w:firstLine="709"/>
        <w:contextualSpacing/>
        <w:jc w:val="both"/>
      </w:pPr>
      <w:r w:rsidRPr="006865FA">
        <w:rPr>
          <w:b/>
        </w:rPr>
        <w:t>Дата начала приема заявок на участие в аукционе</w:t>
      </w:r>
      <w:r w:rsidRPr="006865FA">
        <w:t xml:space="preserve">: </w:t>
      </w:r>
      <w:r>
        <w:t xml:space="preserve">03.04.2023 </w:t>
      </w:r>
      <w:r w:rsidRPr="007B4B77">
        <w:t>в 08:00 по московскому времени (в 10:00 по местному времени)</w:t>
      </w:r>
      <w:r w:rsidRPr="006865FA">
        <w:t>.</w:t>
      </w:r>
    </w:p>
    <w:p w:rsidR="00A84788" w:rsidRPr="006865FA" w:rsidRDefault="00A84788" w:rsidP="00A84788">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A84788" w:rsidRPr="006865FA" w:rsidRDefault="00A84788" w:rsidP="00A84788">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t>12.05.2023</w:t>
      </w:r>
      <w:r w:rsidRPr="00AC116C">
        <w:t xml:space="preserve"> до</w:t>
      </w:r>
      <w:r w:rsidRPr="00D7231B">
        <w:t xml:space="preserve"> 21:59 </w:t>
      </w:r>
      <w:r>
        <w:br/>
      </w:r>
      <w:r w:rsidRPr="00D7231B">
        <w:t>по московскому времени (до 23:59 по местному времени)</w:t>
      </w:r>
      <w:r w:rsidRPr="006865FA">
        <w:t>.</w:t>
      </w:r>
    </w:p>
    <w:p w:rsidR="00A84788" w:rsidRPr="006865FA" w:rsidRDefault="00A84788" w:rsidP="00A84788">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A84788" w:rsidRPr="006865FA" w:rsidRDefault="00A84788" w:rsidP="00A84788">
      <w:pPr>
        <w:spacing w:line="200" w:lineRule="atLeast"/>
        <w:ind w:firstLine="709"/>
        <w:jc w:val="both"/>
      </w:pPr>
      <w:r w:rsidRPr="006865FA">
        <w:rPr>
          <w:b/>
        </w:rPr>
        <w:t xml:space="preserve">Дата и время начала рассмотрения заявок на участие в аукционе: </w:t>
      </w:r>
      <w:r>
        <w:t xml:space="preserve">15.05.2023 </w:t>
      </w:r>
      <w:r>
        <w:br/>
      </w:r>
      <w:r w:rsidRPr="007B4B77">
        <w:t>в 08:00 по московскому времени (в 10:00 по местному времени)</w:t>
      </w:r>
      <w:r w:rsidRPr="006865FA">
        <w:t xml:space="preserve">. </w:t>
      </w:r>
    </w:p>
    <w:p w:rsidR="00A84788" w:rsidRPr="00533842" w:rsidRDefault="00A84788" w:rsidP="00A84788">
      <w:pPr>
        <w:pStyle w:val="ae"/>
        <w:autoSpaceDE w:val="0"/>
        <w:autoSpaceDN w:val="0"/>
        <w:adjustRightInd w:val="0"/>
        <w:ind w:left="0" w:firstLine="851"/>
        <w:jc w:val="both"/>
      </w:pPr>
      <w:r w:rsidRPr="006865FA">
        <w:rPr>
          <w:b/>
        </w:rPr>
        <w:t>Дата и время проведения аукциона</w:t>
      </w:r>
      <w:r w:rsidRPr="006865FA">
        <w:t xml:space="preserve">: </w:t>
      </w:r>
      <w:r>
        <w:t xml:space="preserve">16.05.2023 </w:t>
      </w:r>
      <w:r w:rsidRPr="00533842">
        <w:t xml:space="preserve">в 08:00 по московскому времени </w:t>
      </w:r>
      <w:r>
        <w:br/>
      </w:r>
      <w:r w:rsidRPr="00533842">
        <w:t>(в 10:00 по местному времени).</w:t>
      </w:r>
    </w:p>
    <w:p w:rsidR="00A84788" w:rsidRPr="00783C39" w:rsidRDefault="00A84788" w:rsidP="00A84788">
      <w:pPr>
        <w:pStyle w:val="ae"/>
        <w:spacing w:line="200" w:lineRule="atLeast"/>
        <w:ind w:left="0" w:firstLine="709"/>
        <w:jc w:val="both"/>
        <w:rPr>
          <w:u w:val="single"/>
        </w:rPr>
      </w:pPr>
      <w:r w:rsidRPr="006865FA">
        <w:rPr>
          <w:u w:val="single"/>
        </w:rPr>
        <w:lastRenderedPageBreak/>
        <w:t>При исчислении сроков, указанных в настоящем извещении, принимается время сервера электронной торговой площадки – Московское (МСК).</w:t>
      </w:r>
    </w:p>
    <w:p w:rsidR="00A84788" w:rsidRPr="006865FA" w:rsidRDefault="00A84788" w:rsidP="00A84788">
      <w:pPr>
        <w:spacing w:line="200" w:lineRule="atLeast"/>
        <w:ind w:firstLine="709"/>
        <w:contextualSpacing/>
        <w:jc w:val="both"/>
      </w:pPr>
      <w:r w:rsidRPr="006865FA">
        <w:rPr>
          <w:b/>
        </w:rPr>
        <w:t xml:space="preserve">Место проведения электронного аукциона: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10" w:history="1">
        <w:r w:rsidRPr="006865FA">
          <w:rPr>
            <w:rStyle w:val="a8"/>
          </w:rPr>
          <w:t>http://utp.sberbank-ast.ru</w:t>
        </w:r>
      </w:hyperlink>
      <w:r w:rsidRPr="006865FA">
        <w:t xml:space="preserve"> в сети Интернет (торговая секция «Приватизация, аренда и продажа прав»).</w:t>
      </w:r>
    </w:p>
    <w:p w:rsidR="00A84788" w:rsidRPr="00DD1AC9" w:rsidRDefault="00A84788" w:rsidP="00A84788">
      <w:pPr>
        <w:ind w:firstLine="709"/>
        <w:jc w:val="both"/>
      </w:pPr>
      <w:r w:rsidRPr="00DD1AC9">
        <w:t xml:space="preserve">С содержанием </w:t>
      </w:r>
      <w:r w:rsidRPr="00EB26B6">
        <w:t xml:space="preserve">извещения о проведении аукциона в электронной форме </w:t>
      </w:r>
      <w:r>
        <w:br/>
      </w:r>
      <w:r w:rsidRPr="00EB26B6">
        <w:t xml:space="preserve">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A84788" w:rsidRPr="005118D3" w:rsidRDefault="00A84788" w:rsidP="00A84788">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«Продажа объектов незавершенного строительства»</w:t>
      </w:r>
      <w:r w:rsidRPr="005118D3">
        <w:rPr>
          <w:rFonts w:cs="Times New Roman"/>
          <w:kern w:val="0"/>
          <w:lang w:val="ru-RU" w:eastAsia="ru-RU" w:bidi="ar-SA"/>
        </w:rPr>
        <w:t>);</w:t>
      </w:r>
    </w:p>
    <w:p w:rsidR="00A84788" w:rsidRPr="005118D3" w:rsidRDefault="00A84788" w:rsidP="00A84788">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A84788" w:rsidRPr="005118D3" w:rsidRDefault="00A84788" w:rsidP="00A84788">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t>«Деятельность»/«</w:t>
      </w:r>
      <w:r w:rsidRPr="005118D3">
        <w:t>Аукционы и конкурсы</w:t>
      </w:r>
      <w:r>
        <w:t>»</w:t>
      </w:r>
      <w:r w:rsidRPr="005118D3">
        <w:t xml:space="preserve">/ </w:t>
      </w:r>
      <w:r>
        <w:t>«</w:t>
      </w:r>
      <w:r w:rsidRPr="005118D3">
        <w:t>Прочее</w:t>
      </w:r>
      <w:r>
        <w:t>»</w:t>
      </w:r>
      <w:r w:rsidRPr="005118D3">
        <w:t>);</w:t>
      </w:r>
    </w:p>
    <w:p w:rsidR="00A84788" w:rsidRDefault="00A84788" w:rsidP="00A84788">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DF796B">
        <w:t>Публичные торги, продажа объектов незавершенного строительства</w:t>
      </w:r>
      <w:r>
        <w:t>»</w:t>
      </w:r>
      <w:r w:rsidRPr="00DD1AC9">
        <w:t>).</w:t>
      </w:r>
    </w:p>
    <w:p w:rsidR="00A84788" w:rsidRPr="006865FA" w:rsidRDefault="00A84788" w:rsidP="00A84788">
      <w:pPr>
        <w:pStyle w:val="Standard"/>
        <w:tabs>
          <w:tab w:val="left" w:pos="1134"/>
        </w:tabs>
        <w:autoSpaceDE w:val="0"/>
        <w:spacing w:line="200" w:lineRule="atLeast"/>
        <w:ind w:firstLine="709"/>
        <w:contextualSpacing/>
        <w:jc w:val="both"/>
        <w:rPr>
          <w:rFonts w:cs="Times New Roman"/>
          <w:bCs/>
          <w:lang w:val="ru-RU"/>
        </w:rPr>
      </w:pPr>
      <w:proofErr w:type="gramStart"/>
      <w:r w:rsidRPr="006865FA">
        <w:rPr>
          <w:rFonts w:cs="Times New Roman"/>
          <w:bCs/>
          <w:lang w:val="ru-RU"/>
        </w:rPr>
        <w:t>Термины, используемые в информационном сообщении применяются</w:t>
      </w:r>
      <w:proofErr w:type="gramEnd"/>
      <w:r w:rsidRPr="006865FA">
        <w:rPr>
          <w:rFonts w:cs="Times New Roman"/>
          <w:bCs/>
          <w:lang w:val="ru-RU"/>
        </w:rPr>
        <w:t xml:space="preserve"> в значениях, определенных законодательством Российской Федерации.</w:t>
      </w:r>
    </w:p>
    <w:p w:rsidR="00830ACA" w:rsidRDefault="002A0324" w:rsidP="00074A91">
      <w:pPr>
        <w:ind w:firstLine="709"/>
        <w:contextualSpacing/>
        <w:jc w:val="both"/>
      </w:pPr>
      <w:r w:rsidRPr="00E04BE0">
        <w:rPr>
          <w:b/>
        </w:rPr>
        <w:t>Предмет аукциона:</w:t>
      </w:r>
      <w:r w:rsidRPr="00DD1AC9">
        <w:t xml:space="preserve"> </w:t>
      </w:r>
      <w:r w:rsidR="00074A91">
        <w:t xml:space="preserve">объект незавершенного строительства с кадастровым номером 74:36:0714001:19431 площадью 19 449 кв. м, площадью застройки 5 390 кв. м, со степенью готовности объекта 10 %, расположенный по адресу: Челябинская область, </w:t>
      </w:r>
      <w:proofErr w:type="gramStart"/>
      <w:r w:rsidR="00074A91">
        <w:t>г</w:t>
      </w:r>
      <w:proofErr w:type="gramEnd"/>
      <w:r w:rsidR="00241119">
        <w:t>.</w:t>
      </w:r>
      <w:r w:rsidR="00074A91">
        <w:t xml:space="preserve"> Челябинск, </w:t>
      </w:r>
      <w:r w:rsidR="00074A91">
        <w:br/>
        <w:t xml:space="preserve">ул. </w:t>
      </w:r>
      <w:proofErr w:type="spellStart"/>
      <w:r w:rsidR="00074A91">
        <w:t>Бейвеля</w:t>
      </w:r>
      <w:proofErr w:type="spellEnd"/>
      <w:r w:rsidR="00074A91">
        <w:t>, в жилом районе №12 Краснопольской площадки № 1, микрорайон № 54</w:t>
      </w:r>
      <w:r w:rsidR="00830ACA">
        <w:t>.</w:t>
      </w:r>
    </w:p>
    <w:p w:rsidR="00576738" w:rsidRDefault="002A0324" w:rsidP="00576738">
      <w:pPr>
        <w:ind w:firstLine="709"/>
        <w:contextualSpacing/>
        <w:jc w:val="both"/>
        <w:rPr>
          <w:b/>
        </w:rPr>
      </w:pPr>
      <w:r w:rsidRPr="004A0A2B">
        <w:rPr>
          <w:b/>
        </w:rPr>
        <w:t xml:space="preserve">Ограничение прав и обременение объекта недвижимости: </w:t>
      </w:r>
    </w:p>
    <w:p w:rsidR="007B666A" w:rsidRDefault="007B666A" w:rsidP="007B666A">
      <w:pPr>
        <w:ind w:firstLine="709"/>
        <w:contextualSpacing/>
        <w:jc w:val="both"/>
      </w:pPr>
      <w:r>
        <w:t>Ограничение прав и обременение объекта недвижимости:</w:t>
      </w:r>
    </w:p>
    <w:p w:rsidR="007B666A" w:rsidRDefault="007B666A" w:rsidP="007B666A">
      <w:pPr>
        <w:ind w:firstLine="709"/>
        <w:contextualSpacing/>
        <w:jc w:val="both"/>
      </w:pPr>
      <w:r>
        <w:t>вид: Запрещение регистрации</w:t>
      </w:r>
    </w:p>
    <w:p w:rsidR="007B666A" w:rsidRDefault="007B666A" w:rsidP="007B666A">
      <w:pPr>
        <w:ind w:firstLine="709"/>
        <w:contextualSpacing/>
        <w:jc w:val="both"/>
      </w:pPr>
      <w:r>
        <w:t>дата государственной регистрации: 30.12.2020 13:56:10</w:t>
      </w:r>
    </w:p>
    <w:p w:rsidR="007B666A" w:rsidRDefault="007B666A" w:rsidP="007B666A">
      <w:pPr>
        <w:ind w:firstLine="709"/>
        <w:contextualSpacing/>
        <w:jc w:val="both"/>
      </w:pPr>
      <w:r>
        <w:t>номер государственной регистрации: 74:36:0714001:19431-74/108/2020-5</w:t>
      </w:r>
    </w:p>
    <w:p w:rsidR="007B666A" w:rsidRDefault="007B666A" w:rsidP="007B666A">
      <w:pPr>
        <w:ind w:firstLine="709"/>
        <w:contextualSpacing/>
        <w:jc w:val="both"/>
      </w:pPr>
      <w:r>
        <w:t xml:space="preserve">срок, на который установлены ограничение прав и обременение объекта недвижимости: Не </w:t>
      </w:r>
      <w:proofErr w:type="gramStart"/>
      <w:r>
        <w:t>установлен</w:t>
      </w:r>
      <w:proofErr w:type="gramEnd"/>
    </w:p>
    <w:p w:rsidR="007B666A" w:rsidRDefault="007B666A" w:rsidP="007B666A">
      <w:pPr>
        <w:ind w:firstLine="709"/>
        <w:contextualSpacing/>
        <w:jc w:val="both"/>
      </w:pPr>
      <w:r>
        <w:t>лицо, в пользу которого установлены ограничение прав и обременение объекта недвижимости: Не определено</w:t>
      </w:r>
    </w:p>
    <w:p w:rsidR="007B666A" w:rsidRDefault="007B666A" w:rsidP="007B666A">
      <w:pPr>
        <w:ind w:firstLine="709"/>
        <w:contextualSpacing/>
        <w:jc w:val="both"/>
      </w:pPr>
      <w:r>
        <w:t>сведения о возможности предоставления третьим лицам персональных данных физического лица данные отсутствуют основание государственной регистрации: Определение, № А76-52310/2020, выдан 22.12.2020, Арбитражный суд Челябинской области</w:t>
      </w:r>
    </w:p>
    <w:p w:rsidR="007B666A" w:rsidRDefault="007B666A" w:rsidP="007B666A">
      <w:pPr>
        <w:ind w:firstLine="709"/>
        <w:contextualSpacing/>
        <w:jc w:val="both"/>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 данные отсутствуют</w:t>
      </w:r>
    </w:p>
    <w:p w:rsidR="007B666A" w:rsidRDefault="007B666A" w:rsidP="007B666A">
      <w:pPr>
        <w:ind w:firstLine="709"/>
        <w:contextualSpacing/>
        <w:jc w:val="both"/>
      </w:pPr>
      <w:r>
        <w:t>сведения об управляющем залогом и о договоре управления залогом, если такой договор заключен для управления ипотекой: данные отсутствуют</w:t>
      </w:r>
    </w:p>
    <w:p w:rsidR="007B666A" w:rsidRDefault="007B666A" w:rsidP="007B666A">
      <w:pPr>
        <w:ind w:firstLine="709"/>
        <w:contextualSpacing/>
        <w:jc w:val="both"/>
      </w:pPr>
      <w:r>
        <w:t>сведения о депозитарии, который осуществляет хранение обездвиженной документарной закладной или электронной закладной:</w:t>
      </w:r>
      <w:r w:rsidRPr="007B666A">
        <w:t xml:space="preserve"> </w:t>
      </w:r>
      <w:r>
        <w:t>ведения о внесении изменений или дополнений в регистрационную запись об ипотеке: -</w:t>
      </w:r>
    </w:p>
    <w:p w:rsidR="002A0324" w:rsidRPr="00424581" w:rsidRDefault="002A0324" w:rsidP="007B666A">
      <w:pPr>
        <w:ind w:firstLine="709"/>
        <w:contextualSpacing/>
        <w:jc w:val="both"/>
      </w:pPr>
      <w:r w:rsidRPr="00424581">
        <w:rPr>
          <w:b/>
        </w:rPr>
        <w:t>Начальная цена предмета аукциона</w:t>
      </w:r>
      <w:r w:rsidRPr="00424581">
        <w:t xml:space="preserve"> составляет </w:t>
      </w:r>
      <w:r w:rsidR="007B666A">
        <w:t>55 764 360,00</w:t>
      </w:r>
      <w:r w:rsidR="00005FA5" w:rsidRPr="00424581">
        <w:t xml:space="preserve"> </w:t>
      </w:r>
      <w:r w:rsidR="00574CC2" w:rsidRPr="00424581">
        <w:t>(</w:t>
      </w:r>
      <w:r w:rsidR="007B666A" w:rsidRPr="007B666A">
        <w:t>пятьдесят пять миллионов семьсот шестьдесят четыре тысячи триста шестьдесят</w:t>
      </w:r>
      <w:r w:rsidR="007B666A">
        <w:t>)</w:t>
      </w:r>
      <w:r w:rsidR="007B666A" w:rsidRPr="007B666A">
        <w:t xml:space="preserve"> рублей 00 копеек</w:t>
      </w:r>
      <w:r w:rsidR="007B666A">
        <w:t xml:space="preserve"> </w:t>
      </w:r>
      <w:r w:rsidR="004056AB">
        <w:br/>
      </w:r>
      <w:r w:rsidRPr="00424581">
        <w:t>в т.ч. НДС 20%</w:t>
      </w:r>
      <w:r w:rsidR="002C704B" w:rsidRPr="00424581">
        <w:t xml:space="preserve">. </w:t>
      </w:r>
      <w:r w:rsidR="00CC1D14" w:rsidRPr="00424581">
        <w:t>(согласно отчету об оценке).</w:t>
      </w:r>
    </w:p>
    <w:p w:rsidR="002A0324" w:rsidRPr="00424581" w:rsidRDefault="002A0324" w:rsidP="00811253">
      <w:pPr>
        <w:ind w:firstLine="709"/>
        <w:contextualSpacing/>
        <w:jc w:val="both"/>
      </w:pPr>
      <w:r w:rsidRPr="00424581">
        <w:rPr>
          <w:b/>
        </w:rPr>
        <w:t>Задаток для участия в аукционе в размере 20 % от начальной цены предмета аукциона</w:t>
      </w:r>
      <w:r w:rsidRPr="00424581">
        <w:t xml:space="preserve">: </w:t>
      </w:r>
      <w:r w:rsidR="0081248D">
        <w:t>11 152 872,00</w:t>
      </w:r>
      <w:r w:rsidR="008A353A" w:rsidRPr="00424581">
        <w:t xml:space="preserve"> </w:t>
      </w:r>
      <w:r w:rsidR="0085105F">
        <w:t>(</w:t>
      </w:r>
      <w:r w:rsidR="0081248D" w:rsidRPr="0081248D">
        <w:t>одиннадцать миллионов сто пятьдесят две тысячи восемьсот семьдесят два</w:t>
      </w:r>
      <w:r w:rsidR="0081248D">
        <w:t>)</w:t>
      </w:r>
      <w:r w:rsidR="0081248D" w:rsidRPr="0081248D">
        <w:t xml:space="preserve"> рубля 00 копеек</w:t>
      </w:r>
      <w:r w:rsidR="009944C5" w:rsidRPr="00424581">
        <w:t>.</w:t>
      </w:r>
    </w:p>
    <w:p w:rsidR="002A0324" w:rsidRPr="00424581" w:rsidRDefault="002A0324" w:rsidP="00811253">
      <w:pPr>
        <w:autoSpaceDE w:val="0"/>
        <w:autoSpaceDN w:val="0"/>
        <w:adjustRightInd w:val="0"/>
        <w:ind w:firstLine="709"/>
        <w:contextualSpacing/>
        <w:jc w:val="both"/>
      </w:pPr>
      <w:r w:rsidRPr="00424581">
        <w:rPr>
          <w:b/>
        </w:rPr>
        <w:lastRenderedPageBreak/>
        <w:t xml:space="preserve">Величина повышения начальной цены продажи объекта незавершенного строительства (далее – шаг аукциона) </w:t>
      </w:r>
      <w:r w:rsidRPr="00424581">
        <w:t xml:space="preserve">установлен в пределах 1% и составляет </w:t>
      </w:r>
      <w:r w:rsidR="0093582E">
        <w:t>557 643,60</w:t>
      </w:r>
      <w:r w:rsidR="009D06B5" w:rsidRPr="00424581">
        <w:t xml:space="preserve"> </w:t>
      </w:r>
      <w:r w:rsidR="0093582E">
        <w:t>(</w:t>
      </w:r>
      <w:r w:rsidR="0093582E" w:rsidRPr="0093582E">
        <w:t>пятьсот пятьдесят семь тысяч шестьсот сорок три</w:t>
      </w:r>
      <w:r w:rsidR="0093582E">
        <w:t>)</w:t>
      </w:r>
      <w:r w:rsidR="0093582E" w:rsidRPr="0093582E">
        <w:t xml:space="preserve"> рубля 60 копеек</w:t>
      </w:r>
      <w:r w:rsidR="00503C74" w:rsidRPr="00424581">
        <w:t>.</w:t>
      </w:r>
    </w:p>
    <w:p w:rsidR="00F951A2" w:rsidRDefault="004B6641" w:rsidP="00811253">
      <w:pPr>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5D0FA2" w:rsidRDefault="00F35557" w:rsidP="00C10C8E">
      <w:pPr>
        <w:ind w:firstLine="709"/>
        <w:contextualSpacing/>
        <w:jc w:val="both"/>
      </w:pPr>
      <w:r>
        <w:t>О</w:t>
      </w:r>
      <w:r w:rsidRPr="004C3F10">
        <w:t xml:space="preserve">бъект незавершенного строительства расположен </w:t>
      </w:r>
      <w:r w:rsidR="00710E72">
        <w:t>в пределах земельного участка</w:t>
      </w:r>
      <w:r w:rsidRPr="004C3F10">
        <w:t xml:space="preserve"> </w:t>
      </w:r>
      <w:r w:rsidR="00710E72">
        <w:t xml:space="preserve">площадью </w:t>
      </w:r>
      <w:r w:rsidR="00C10C8E" w:rsidRPr="00C10C8E">
        <w:t>33135</w:t>
      </w:r>
      <w:r w:rsidR="00890000">
        <w:t xml:space="preserve"> кв. м</w:t>
      </w:r>
      <w:r w:rsidR="00710E72" w:rsidRPr="005D0FA2">
        <w:t xml:space="preserve"> </w:t>
      </w:r>
      <w:r w:rsidR="00121371">
        <w:t>с  кадастровым</w:t>
      </w:r>
      <w:r w:rsidRPr="004C3F10">
        <w:t xml:space="preserve"> номером </w:t>
      </w:r>
      <w:r w:rsidR="00C10C8E" w:rsidRPr="00C10C8E">
        <w:t>74:36:0714001:208</w:t>
      </w:r>
      <w:r w:rsidR="002C53E6">
        <w:t xml:space="preserve"> </w:t>
      </w:r>
      <w:r w:rsidR="00710E72">
        <w:t>по адресу</w:t>
      </w:r>
      <w:r w:rsidR="00576738">
        <w:t>:</w:t>
      </w:r>
      <w:r w:rsidR="00972DBB">
        <w:t xml:space="preserve"> </w:t>
      </w:r>
      <w:r w:rsidR="00C10C8E">
        <w:t xml:space="preserve">Местоположение установлено относительно ориентира, расположенного в границах участка. Почтовый адрес ориентира: Челябинская область, </w:t>
      </w:r>
      <w:proofErr w:type="gramStart"/>
      <w:r w:rsidR="00C10C8E">
        <w:t>г</w:t>
      </w:r>
      <w:proofErr w:type="gramEnd"/>
      <w:r w:rsidR="00C10C8E">
        <w:t xml:space="preserve">. Челябинск, Курчатовский, ул. </w:t>
      </w:r>
      <w:proofErr w:type="spellStart"/>
      <w:r w:rsidR="00C10C8E">
        <w:t>Бейвеля</w:t>
      </w:r>
      <w:proofErr w:type="spellEnd"/>
      <w:r w:rsidR="00C10C8E">
        <w:t>.</w:t>
      </w:r>
    </w:p>
    <w:p w:rsidR="00C10C8E" w:rsidRDefault="00710E72" w:rsidP="00C10C8E">
      <w:pPr>
        <w:ind w:firstLine="709"/>
        <w:contextualSpacing/>
        <w:jc w:val="both"/>
      </w:pPr>
      <w:r w:rsidRPr="006D1E8A">
        <w:rPr>
          <w:b/>
        </w:rPr>
        <w:t>Вид разрешенного использования:</w:t>
      </w:r>
      <w:r w:rsidRPr="00AE0812">
        <w:t xml:space="preserve"> </w:t>
      </w:r>
      <w:r w:rsidR="00C10C8E">
        <w:t>Для строительства спортивно-оздоровительного центра и торгово-офисного здания с подземной Автостоянкой.</w:t>
      </w:r>
    </w:p>
    <w:p w:rsidR="008A068F" w:rsidRPr="007B1EC4" w:rsidRDefault="008A068F" w:rsidP="00C10C8E">
      <w:pPr>
        <w:ind w:firstLine="709"/>
        <w:contextualSpacing/>
        <w:jc w:val="both"/>
      </w:pPr>
      <w:r w:rsidRPr="00F951A2">
        <w:rPr>
          <w:b/>
        </w:rPr>
        <w:t>Категория земель:</w:t>
      </w:r>
      <w:r w:rsidRPr="00B40D26">
        <w:t xml:space="preserve"> земли населенных пунктов.</w:t>
      </w:r>
    </w:p>
    <w:p w:rsidR="007E52BE" w:rsidRDefault="00264C1B" w:rsidP="00681809">
      <w:pPr>
        <w:ind w:firstLine="709"/>
        <w:contextualSpacing/>
        <w:jc w:val="both"/>
      </w:pPr>
      <w:r w:rsidRPr="007E52BE">
        <w:t xml:space="preserve">Документация по планировке территории утверждена постановлением Администрации города Челябинска </w:t>
      </w:r>
      <w:r w:rsidR="00C10C8E">
        <w:t>от 21.05.2018 № 203</w:t>
      </w:r>
      <w:r w:rsidRPr="007E52BE">
        <w:t>-п</w:t>
      </w:r>
      <w:r w:rsidR="0084398F" w:rsidRPr="007E52BE">
        <w:t xml:space="preserve"> «</w:t>
      </w:r>
      <w:r w:rsidR="00681809">
        <w:t xml:space="preserve">Об утверждении документации по планировке территории (проект планировки территории с проектом межевания территории) микрорайонов № 50, 54, 55 жилого района № 12 Краснопольской площадки № 1 в границах: Краснопольский проспект, ул. Александра Шмакова, ул. Скульптора </w:t>
      </w:r>
      <w:proofErr w:type="spellStart"/>
      <w:r w:rsidR="00681809">
        <w:t>Головницкого</w:t>
      </w:r>
      <w:proofErr w:type="spellEnd"/>
      <w:r w:rsidR="00681809">
        <w:t xml:space="preserve">, ул. </w:t>
      </w:r>
      <w:proofErr w:type="spellStart"/>
      <w:r w:rsidR="00681809">
        <w:t>Хариса</w:t>
      </w:r>
      <w:proofErr w:type="spellEnd"/>
      <w:r w:rsidR="00681809">
        <w:t xml:space="preserve"> Юсупова, ул. </w:t>
      </w:r>
      <w:proofErr w:type="spellStart"/>
      <w:r w:rsidR="00681809">
        <w:t>Минко</w:t>
      </w:r>
      <w:proofErr w:type="spellEnd"/>
      <w:r w:rsidR="00681809">
        <w:t>, граница города Челябинска в Курчатовском районе города Челябинска</w:t>
      </w:r>
      <w:r w:rsidR="0084398F" w:rsidRPr="007E52BE">
        <w:t>»</w:t>
      </w:r>
      <w:r w:rsidR="00F35557" w:rsidRPr="007E52BE">
        <w:t>.</w:t>
      </w:r>
    </w:p>
    <w:p w:rsidR="00D5247D" w:rsidRPr="00D5247D" w:rsidRDefault="00B40D26" w:rsidP="00D5247D">
      <w:pPr>
        <w:ind w:firstLine="709"/>
        <w:contextualSpacing/>
        <w:jc w:val="both"/>
        <w:rPr>
          <w:rFonts w:eastAsiaTheme="minorHAnsi"/>
          <w:b/>
          <w:bCs/>
          <w:lang w:eastAsia="en-US"/>
        </w:rPr>
      </w:pPr>
      <w:r w:rsidRPr="00B40D26">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B40D26">
        <w:t>земельный у</w:t>
      </w:r>
      <w:r w:rsidR="001B1DA0">
        <w:t>часток с  кадастровым номером</w:t>
      </w:r>
      <w:r w:rsidRPr="00B40D26">
        <w:t xml:space="preserve"> </w:t>
      </w:r>
      <w:r w:rsidR="00241119" w:rsidRPr="00C10C8E">
        <w:t>74:36:0714001:208</w:t>
      </w:r>
      <w:r w:rsidR="00264C1B">
        <w:t xml:space="preserve"> </w:t>
      </w:r>
      <w:r w:rsidRPr="00B40D26">
        <w:t xml:space="preserve">расположен в территориальной зоне: </w:t>
      </w:r>
      <w:r w:rsidR="00681809">
        <w:t>07 51 23</w:t>
      </w:r>
      <w:r w:rsidR="007E52BE">
        <w:t xml:space="preserve"> </w:t>
      </w:r>
      <w:r w:rsidR="00726720">
        <w:br/>
      </w:r>
      <w:r w:rsidR="00D5247D" w:rsidRPr="00D5247D">
        <w:rPr>
          <w:rFonts w:eastAsiaTheme="minorHAnsi"/>
          <w:b/>
          <w:bCs/>
          <w:lang w:eastAsia="en-US"/>
        </w:rPr>
        <w:t>Б.1 многофункциональные общественно-деловые зоны</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Для данной территориальной зоны преобладающая функция не устанавливается.</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Основные виды разрешенного использования:</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общественное управление (3.8);</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государственное управление (3.8.1);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представительская деятельность (3.8.2);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деловое управление (4.1);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развлекательные мероприятия (4.8.1);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объекты торговли (торговые центры, торгово-развлекательные центры (комплексы)) (4.2);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магазины (4.4);</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банковская и страховая деятельность (4.5);</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xml:space="preserve">- объекты </w:t>
      </w:r>
      <w:proofErr w:type="spellStart"/>
      <w:r w:rsidRPr="00D5247D">
        <w:rPr>
          <w:rFonts w:eastAsiaTheme="minorHAnsi"/>
          <w:bCs/>
          <w:lang w:eastAsia="en-US"/>
        </w:rPr>
        <w:t>культурно-досуговой</w:t>
      </w:r>
      <w:proofErr w:type="spellEnd"/>
      <w:r w:rsidRPr="00D5247D">
        <w:rPr>
          <w:rFonts w:eastAsiaTheme="minorHAnsi"/>
          <w:bCs/>
          <w:lang w:eastAsia="en-US"/>
        </w:rPr>
        <w:t xml:space="preserve"> деятельности (3.6.1);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цирки и зверинцы (3.6.3);</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среднее и высшее профессиональное образование (3.5.2);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дошкольное, начальное и среднее общее образование (3.5.1);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амбулаторно-поликлиническое обслуживание (3.4.1);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осуществление религиозных обрядов (3.7.1);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обеспечение внутреннего правопорядка (8.3);</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общественное питание (4.6);</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гостиничное обслуживание (4.7);</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общежития (3.2.4);</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предоставление коммунальных услуг (3.1.1);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административные здания организаций, обеспечивающих предоставление коммунальных услуг (3.1.2);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благоустройство территории (12.0.2);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связь (6.8);</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обеспечение деятельности в области гидрометеорологии и смежных с ней областях (3.9.1);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служебные гаражи (4.9);</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lastRenderedPageBreak/>
        <w:t>- хранение автотранспорта (2.7.1);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обеспечение спортивно-зрелищных мероприятий (5.1.1);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обеспечение занятий спортом в помещениях (5.1.2);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площадки для занятий спортом (5.1.3);</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оборудованные площадки для занятий спортом (5.1.4);</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научно-производственная деятельность (6.12);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амбулаторно-ветеринарное обслуживание (ветеринарная клиника) (3.10.1);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религиозное управление и образование (3.7.2);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проведение научных исследований (3.9.2);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проведение научных испытаний (3.9.3).</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Вспомогательные виды разрешенного использования:</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улично-дорожная сеть (12.0.1).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Условно разрешенные виды использования:</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для индивидуального жилищного строительства (2.1);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малоэтажная многоквартирная жилая застройка &lt;***&gt; (2.1.1);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блокированная жилая застройка (2.3);</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санаторная деятельность (9.2.1);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туристическое обслуживание (5.2.1);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бытовое обслуживание (3.3);</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заправка транспортных средств (4.9.1.1);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многоэтажная жилая застройка (высотная застройка) &lt;*&gt; (2.6);</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xml:space="preserve">- </w:t>
      </w:r>
      <w:proofErr w:type="spellStart"/>
      <w:r w:rsidRPr="00D5247D">
        <w:rPr>
          <w:rFonts w:eastAsiaTheme="minorHAnsi"/>
          <w:bCs/>
          <w:lang w:eastAsia="en-US"/>
        </w:rPr>
        <w:t>среднеэтажная</w:t>
      </w:r>
      <w:proofErr w:type="spellEnd"/>
      <w:r w:rsidRPr="00D5247D">
        <w:rPr>
          <w:rFonts w:eastAsiaTheme="minorHAnsi"/>
          <w:bCs/>
          <w:lang w:eastAsia="en-US"/>
        </w:rPr>
        <w:t xml:space="preserve"> жилая застройка &lt;**&gt; (2.5);</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ремонт автомобилей (4.9.1.4).</w:t>
      </w:r>
    </w:p>
    <w:p w:rsidR="00580BB2" w:rsidRPr="00580BB2" w:rsidRDefault="00580BB2" w:rsidP="00D5247D">
      <w:pPr>
        <w:ind w:firstLine="709"/>
        <w:contextualSpacing/>
        <w:jc w:val="both"/>
        <w:rPr>
          <w:rFonts w:eastAsiaTheme="minorHAnsi"/>
          <w:lang w:eastAsia="en-US"/>
        </w:rPr>
      </w:pPr>
    </w:p>
    <w:p w:rsidR="00580BB2" w:rsidRPr="00580BB2" w:rsidRDefault="00580BB2" w:rsidP="00580BB2">
      <w:pPr>
        <w:autoSpaceDE w:val="0"/>
        <w:autoSpaceDN w:val="0"/>
        <w:adjustRightInd w:val="0"/>
        <w:jc w:val="center"/>
        <w:outlineLvl w:val="1"/>
        <w:rPr>
          <w:rFonts w:eastAsiaTheme="minorHAnsi"/>
          <w:b/>
          <w:bCs/>
          <w:lang w:eastAsia="en-US"/>
        </w:rPr>
      </w:pPr>
      <w:r w:rsidRPr="00580BB2">
        <w:rPr>
          <w:rFonts w:eastAsiaTheme="minorHAnsi"/>
          <w:b/>
          <w:bCs/>
          <w:lang w:eastAsia="en-US"/>
        </w:rPr>
        <w:t>Предельные размеры земельных участков и параметры</w:t>
      </w:r>
    </w:p>
    <w:p w:rsidR="00580BB2" w:rsidRDefault="00580BB2" w:rsidP="00580BB2">
      <w:pPr>
        <w:autoSpaceDE w:val="0"/>
        <w:autoSpaceDN w:val="0"/>
        <w:adjustRightInd w:val="0"/>
        <w:jc w:val="center"/>
        <w:rPr>
          <w:rFonts w:eastAsiaTheme="minorHAnsi"/>
          <w:b/>
          <w:bCs/>
          <w:lang w:eastAsia="en-US"/>
        </w:rPr>
      </w:pPr>
      <w:r w:rsidRPr="00580BB2">
        <w:rPr>
          <w:rFonts w:eastAsiaTheme="minorHAnsi"/>
          <w:b/>
          <w:bCs/>
          <w:lang w:eastAsia="en-US"/>
        </w:rPr>
        <w:t>разрешенного строительства, реконструкции объектов</w:t>
      </w:r>
      <w:r w:rsidR="00AB0C9D">
        <w:rPr>
          <w:rFonts w:eastAsiaTheme="minorHAnsi"/>
          <w:b/>
          <w:bCs/>
          <w:lang w:eastAsia="en-US"/>
        </w:rPr>
        <w:t xml:space="preserve"> </w:t>
      </w:r>
      <w:r w:rsidR="00AB0C9D" w:rsidRPr="00580BB2">
        <w:rPr>
          <w:rFonts w:eastAsiaTheme="minorHAnsi"/>
          <w:b/>
          <w:bCs/>
          <w:lang w:eastAsia="en-US"/>
        </w:rPr>
        <w:t>капитального строительства</w:t>
      </w:r>
    </w:p>
    <w:p w:rsidR="00AB0C9D" w:rsidRPr="00580BB2" w:rsidRDefault="00AB0C9D" w:rsidP="00580BB2">
      <w:pPr>
        <w:autoSpaceDE w:val="0"/>
        <w:autoSpaceDN w:val="0"/>
        <w:adjustRightInd w:val="0"/>
        <w:jc w:val="center"/>
        <w:rPr>
          <w:rFonts w:eastAsiaTheme="minorHAnsi"/>
          <w:b/>
          <w:bCs/>
          <w:lang w:eastAsia="en-US"/>
        </w:rPr>
      </w:pPr>
    </w:p>
    <w:tbl>
      <w:tblPr>
        <w:tblW w:w="10836" w:type="dxa"/>
        <w:tblInd w:w="-647" w:type="dxa"/>
        <w:tblLayout w:type="fixed"/>
        <w:tblCellMar>
          <w:top w:w="102" w:type="dxa"/>
          <w:left w:w="62" w:type="dxa"/>
          <w:bottom w:w="102" w:type="dxa"/>
          <w:right w:w="62" w:type="dxa"/>
        </w:tblCellMar>
        <w:tblLook w:val="0000"/>
      </w:tblPr>
      <w:tblGrid>
        <w:gridCol w:w="1338"/>
        <w:gridCol w:w="1559"/>
        <w:gridCol w:w="1640"/>
        <w:gridCol w:w="1842"/>
        <w:gridCol w:w="1701"/>
        <w:gridCol w:w="1418"/>
        <w:gridCol w:w="1338"/>
      </w:tblGrid>
      <w:tr w:rsidR="00580BB2" w:rsidRPr="00580BB2" w:rsidTr="00F10AE8">
        <w:tc>
          <w:tcPr>
            <w:tcW w:w="133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Минимальный размер участка, кв. м</w:t>
            </w:r>
          </w:p>
        </w:tc>
        <w:tc>
          <w:tcPr>
            <w:tcW w:w="1559"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Максимальный размер участка, кв. м</w:t>
            </w:r>
          </w:p>
        </w:tc>
        <w:tc>
          <w:tcPr>
            <w:tcW w:w="1640"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 xml:space="preserve">Минимальный отступ от границ участка (красных линий улиц), </w:t>
            </w:r>
            <w:proofErr w:type="gramStart"/>
            <w:r w:rsidRPr="00580BB2">
              <w:rPr>
                <w:rFonts w:eastAsiaTheme="minorHAnsi"/>
                <w:sz w:val="20"/>
                <w:szCs w:val="20"/>
                <w:lang w:eastAsia="en-US"/>
              </w:rPr>
              <w:t>м</w:t>
            </w:r>
            <w:proofErr w:type="gramEnd"/>
          </w:p>
        </w:tc>
        <w:tc>
          <w:tcPr>
            <w:tcW w:w="1842"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Минимальный коэффициент застройки (процент застройки)</w:t>
            </w:r>
          </w:p>
        </w:tc>
        <w:tc>
          <w:tcPr>
            <w:tcW w:w="1701"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Максимальный коэффициент застройки (процент застройки)</w:t>
            </w:r>
          </w:p>
        </w:tc>
        <w:tc>
          <w:tcPr>
            <w:tcW w:w="141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Минимальный коэффициент озеленения</w:t>
            </w:r>
          </w:p>
        </w:tc>
        <w:tc>
          <w:tcPr>
            <w:tcW w:w="133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Предельное количество этажей</w:t>
            </w:r>
          </w:p>
        </w:tc>
      </w:tr>
      <w:tr w:rsidR="00D5247D" w:rsidRPr="00580BB2" w:rsidTr="00F10AE8">
        <w:tc>
          <w:tcPr>
            <w:tcW w:w="1338"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500 </w:t>
            </w:r>
          </w:p>
        </w:tc>
        <w:tc>
          <w:tcPr>
            <w:tcW w:w="1559"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не подлежит установлению </w:t>
            </w:r>
          </w:p>
        </w:tc>
        <w:tc>
          <w:tcPr>
            <w:tcW w:w="1640"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0 </w:t>
            </w:r>
            <w:hyperlink r:id="rId15" w:history="1">
              <w:r w:rsidRPr="00D5247D">
                <w:rPr>
                  <w:rFonts w:eastAsiaTheme="minorHAnsi"/>
                  <w:color w:val="0000FF"/>
                  <w:sz w:val="16"/>
                  <w:szCs w:val="16"/>
                  <w:lang w:eastAsia="en-US"/>
                </w:rPr>
                <w:t xml:space="preserve">&lt;****&gt; </w:t>
              </w:r>
            </w:hyperlink>
          </w:p>
        </w:tc>
        <w:tc>
          <w:tcPr>
            <w:tcW w:w="1842"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0,4 (40) </w:t>
            </w:r>
          </w:p>
        </w:tc>
        <w:tc>
          <w:tcPr>
            <w:tcW w:w="1701"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0,85 (85) </w:t>
            </w:r>
          </w:p>
        </w:tc>
        <w:tc>
          <w:tcPr>
            <w:tcW w:w="1418"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0,15 </w:t>
            </w:r>
          </w:p>
        </w:tc>
        <w:tc>
          <w:tcPr>
            <w:tcW w:w="1338"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не подлежит установлению </w:t>
            </w:r>
          </w:p>
        </w:tc>
      </w:tr>
    </w:tbl>
    <w:p w:rsidR="00580BB2" w:rsidRPr="00580BB2" w:rsidRDefault="00580BB2" w:rsidP="00580BB2">
      <w:pPr>
        <w:autoSpaceDE w:val="0"/>
        <w:autoSpaceDN w:val="0"/>
        <w:adjustRightInd w:val="0"/>
        <w:ind w:firstLine="540"/>
        <w:jc w:val="both"/>
        <w:rPr>
          <w:rFonts w:eastAsiaTheme="minorHAnsi"/>
          <w:sz w:val="20"/>
          <w:szCs w:val="20"/>
          <w:lang w:eastAsia="en-US"/>
        </w:rPr>
      </w:pPr>
      <w:r w:rsidRPr="00580BB2">
        <w:rPr>
          <w:rFonts w:eastAsiaTheme="minorHAnsi"/>
          <w:sz w:val="20"/>
          <w:szCs w:val="20"/>
          <w:lang w:eastAsia="en-US"/>
        </w:rPr>
        <w:t>--------------------------------</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Примечание:</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1. &lt;*&gt; -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общей площади дома.</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2. &lt;**&gt;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3. &lt;***&gt;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4. &lt;****&gt; при размещении новых объектов капитального строительства входные группы и крыльца не должны размещаться на территориях общего пользования.</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5. Коэффициент плотности застройки (максимальное значение) составляет 3,0.</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6. Для условно разрешенного вида использования "многоэтажная жилая застройка (высотная застройка)" (2.6), "</w:t>
      </w:r>
      <w:proofErr w:type="spellStart"/>
      <w:r w:rsidRPr="00D5247D">
        <w:rPr>
          <w:rFonts w:eastAsiaTheme="minorHAnsi" w:cs="Times New Roman"/>
          <w:kern w:val="0"/>
          <w:sz w:val="18"/>
          <w:szCs w:val="18"/>
          <w:lang w:val="ru-RU" w:eastAsia="en-US" w:bidi="ar-SA"/>
        </w:rPr>
        <w:t>среднеэтажная</w:t>
      </w:r>
      <w:proofErr w:type="spellEnd"/>
      <w:r w:rsidRPr="00D5247D">
        <w:rPr>
          <w:rFonts w:eastAsiaTheme="minorHAnsi" w:cs="Times New Roman"/>
          <w:kern w:val="0"/>
          <w:sz w:val="18"/>
          <w:szCs w:val="18"/>
          <w:lang w:val="ru-RU" w:eastAsia="en-US" w:bidi="ar-SA"/>
        </w:rPr>
        <w:t xml:space="preserve"> жилая застройка" (2.5) применяются предельные размеры земельных участков и параметры разрешенного строительства, реконструкции объектов капитального строительства, установленные для территориальной зоны В.2.2.</w:t>
      </w:r>
    </w:p>
    <w:p w:rsidR="00414921" w:rsidRDefault="00D5247D" w:rsidP="00D5247D">
      <w:pPr>
        <w:pStyle w:val="Standard"/>
        <w:tabs>
          <w:tab w:val="left" w:pos="1134"/>
        </w:tabs>
        <w:autoSpaceDE w:val="0"/>
        <w:contextualSpacing/>
        <w:jc w:val="both"/>
        <w:rPr>
          <w:rFonts w:cs="Times New Roman"/>
          <w:b/>
          <w:bCs/>
          <w:lang w:val="ru-RU"/>
        </w:rPr>
      </w:pPr>
      <w:r w:rsidRPr="00D5247D">
        <w:rPr>
          <w:rFonts w:eastAsiaTheme="minorHAnsi" w:cs="Times New Roman"/>
          <w:kern w:val="0"/>
          <w:sz w:val="18"/>
          <w:szCs w:val="18"/>
          <w:lang w:val="ru-RU" w:eastAsia="en-US" w:bidi="ar-SA"/>
        </w:rPr>
        <w:t xml:space="preserve">7. Для условно разрешенного вида использования "для индивидуального жилищного строительства" (2.1) и "блокированной жилой застройки" (2.3) применяются коэффициенты застройки в соответствии с зоной В.1.1 (зоны усадебной и </w:t>
      </w:r>
      <w:proofErr w:type="spellStart"/>
      <w:r w:rsidRPr="00D5247D">
        <w:rPr>
          <w:rFonts w:eastAsiaTheme="minorHAnsi" w:cs="Times New Roman"/>
          <w:kern w:val="0"/>
          <w:sz w:val="18"/>
          <w:szCs w:val="18"/>
          <w:lang w:val="ru-RU" w:eastAsia="en-US" w:bidi="ar-SA"/>
        </w:rPr>
        <w:t>коттеджной</w:t>
      </w:r>
      <w:proofErr w:type="spellEnd"/>
      <w:r w:rsidRPr="00D5247D">
        <w:rPr>
          <w:rFonts w:eastAsiaTheme="minorHAnsi" w:cs="Times New Roman"/>
          <w:kern w:val="0"/>
          <w:sz w:val="18"/>
          <w:szCs w:val="18"/>
          <w:lang w:val="ru-RU" w:eastAsia="en-US" w:bidi="ar-SA"/>
        </w:rPr>
        <w:t xml:space="preserve"> индивидуальной жилой застройки).</w:t>
      </w:r>
    </w:p>
    <w:p w:rsidR="00414921" w:rsidRPr="00FC177B" w:rsidRDefault="00414921" w:rsidP="00414921">
      <w:pPr>
        <w:autoSpaceDE w:val="0"/>
        <w:autoSpaceDN w:val="0"/>
        <w:adjustRightInd w:val="0"/>
        <w:ind w:firstLine="567"/>
        <w:jc w:val="both"/>
        <w:rPr>
          <w:bCs/>
        </w:rPr>
      </w:pPr>
      <w:r w:rsidRPr="0077704C">
        <w:rPr>
          <w:b/>
          <w:bCs/>
        </w:rPr>
        <w:t>Ограничения использования земельного участка</w:t>
      </w:r>
      <w:r w:rsidRPr="00775F16">
        <w:rPr>
          <w:b/>
          <w:bCs/>
        </w:rPr>
        <w:t xml:space="preserve">: </w:t>
      </w:r>
      <w:r w:rsidRPr="00FC177B">
        <w:rPr>
          <w:bCs/>
        </w:rPr>
        <w:t xml:space="preserve">земельный участок расположен </w:t>
      </w:r>
      <w:r>
        <w:rPr>
          <w:bCs/>
        </w:rPr>
        <w:br/>
      </w:r>
      <w:r w:rsidRPr="00FC177B">
        <w:rPr>
          <w:bCs/>
        </w:rPr>
        <w:t>в зонах с особыми условиями использования территории:</w:t>
      </w:r>
    </w:p>
    <w:p w:rsidR="005E6385" w:rsidRDefault="005E6385" w:rsidP="005E6385">
      <w:pPr>
        <w:pStyle w:val="Standard"/>
        <w:tabs>
          <w:tab w:val="left" w:pos="1134"/>
        </w:tabs>
        <w:autoSpaceDE w:val="0"/>
        <w:ind w:firstLine="709"/>
        <w:contextualSpacing/>
        <w:jc w:val="both"/>
        <w:rPr>
          <w:rFonts w:cs="Times New Roman"/>
          <w:bCs/>
          <w:lang w:val="ru-RU"/>
        </w:rPr>
      </w:pPr>
      <w:r w:rsidRPr="005E6385">
        <w:rPr>
          <w:rFonts w:cs="Times New Roman"/>
          <w:bCs/>
          <w:lang w:val="ru-RU"/>
        </w:rPr>
        <w:t>ЗОУИТ74:36-6.5863</w:t>
      </w:r>
      <w:r>
        <w:rPr>
          <w:rFonts w:cs="Times New Roman"/>
          <w:bCs/>
          <w:lang w:val="ru-RU"/>
        </w:rPr>
        <w:t xml:space="preserve"> - </w:t>
      </w:r>
      <w:r w:rsidRPr="005E6385">
        <w:rPr>
          <w:rFonts w:cs="Times New Roman"/>
          <w:bCs/>
          <w:lang w:val="ru-RU"/>
        </w:rPr>
        <w:t xml:space="preserve">Зона санитарной охраны III пояса </w:t>
      </w:r>
      <w:proofErr w:type="spellStart"/>
      <w:r w:rsidRPr="005E6385">
        <w:rPr>
          <w:rFonts w:cs="Times New Roman"/>
          <w:bCs/>
          <w:lang w:val="ru-RU"/>
        </w:rPr>
        <w:t>Шагольского</w:t>
      </w:r>
      <w:proofErr w:type="spellEnd"/>
      <w:r w:rsidRPr="005E6385">
        <w:rPr>
          <w:rFonts w:cs="Times New Roman"/>
          <w:bCs/>
          <w:lang w:val="ru-RU"/>
        </w:rPr>
        <w:t xml:space="preserve"> месторождения подземных вод, расположенного на территори</w:t>
      </w:r>
      <w:r>
        <w:rPr>
          <w:rFonts w:cs="Times New Roman"/>
          <w:bCs/>
          <w:lang w:val="ru-RU"/>
        </w:rPr>
        <w:t>и Челябинского городского округа;</w:t>
      </w:r>
    </w:p>
    <w:p w:rsidR="005E6385" w:rsidRDefault="005E6385" w:rsidP="005E6385">
      <w:pPr>
        <w:pStyle w:val="Standard"/>
        <w:tabs>
          <w:tab w:val="left" w:pos="1134"/>
        </w:tabs>
        <w:autoSpaceDE w:val="0"/>
        <w:ind w:firstLine="709"/>
        <w:contextualSpacing/>
        <w:jc w:val="both"/>
        <w:rPr>
          <w:rFonts w:cs="Times New Roman"/>
          <w:bCs/>
          <w:lang w:val="ru-RU"/>
        </w:rPr>
      </w:pPr>
      <w:r w:rsidRPr="005E6385">
        <w:rPr>
          <w:rFonts w:cs="Times New Roman"/>
          <w:bCs/>
          <w:lang w:val="ru-RU"/>
        </w:rPr>
        <w:lastRenderedPageBreak/>
        <w:t>ЗОУИТ74:36-6.6295</w:t>
      </w:r>
      <w:r>
        <w:rPr>
          <w:rFonts w:cs="Times New Roman"/>
          <w:bCs/>
          <w:lang w:val="ru-RU"/>
        </w:rPr>
        <w:t xml:space="preserve"> - </w:t>
      </w:r>
      <w:r w:rsidRPr="005E6385">
        <w:rPr>
          <w:rFonts w:cs="Times New Roman"/>
          <w:bCs/>
          <w:lang w:val="ru-RU"/>
        </w:rPr>
        <w:t>Охранная зона КЛ-0,4кВ ул.Ск</w:t>
      </w:r>
      <w:proofErr w:type="gramStart"/>
      <w:r w:rsidRPr="005E6385">
        <w:rPr>
          <w:rFonts w:cs="Times New Roman"/>
          <w:bCs/>
          <w:lang w:val="ru-RU"/>
        </w:rPr>
        <w:t>.Г</w:t>
      </w:r>
      <w:proofErr w:type="gramEnd"/>
      <w:r w:rsidRPr="005E6385">
        <w:rPr>
          <w:rFonts w:cs="Times New Roman"/>
          <w:bCs/>
          <w:lang w:val="ru-RU"/>
        </w:rPr>
        <w:t>оловницкого,д.5, школа, ВРУ-2 ТП-4735 1С 7гр,2С 6гр</w:t>
      </w:r>
      <w:r>
        <w:rPr>
          <w:rFonts w:cs="Times New Roman"/>
          <w:bCs/>
          <w:lang w:val="ru-RU"/>
        </w:rPr>
        <w:t>;</w:t>
      </w:r>
    </w:p>
    <w:p w:rsidR="005E6385" w:rsidRDefault="005E6385" w:rsidP="005E6385">
      <w:pPr>
        <w:pStyle w:val="Standard"/>
        <w:tabs>
          <w:tab w:val="left" w:pos="1134"/>
        </w:tabs>
        <w:autoSpaceDE w:val="0"/>
        <w:ind w:firstLine="709"/>
        <w:contextualSpacing/>
        <w:jc w:val="both"/>
        <w:rPr>
          <w:rFonts w:cs="Times New Roman"/>
          <w:bCs/>
          <w:lang w:val="ru-RU"/>
        </w:rPr>
      </w:pPr>
      <w:r w:rsidRPr="005E6385">
        <w:rPr>
          <w:rFonts w:cs="Times New Roman"/>
          <w:bCs/>
          <w:lang w:val="ru-RU"/>
        </w:rPr>
        <w:t>ЗОУИТ74:36-6.6610</w:t>
      </w:r>
      <w:r>
        <w:rPr>
          <w:rFonts w:cs="Times New Roman"/>
          <w:bCs/>
          <w:lang w:val="ru-RU"/>
        </w:rPr>
        <w:t xml:space="preserve"> - </w:t>
      </w:r>
      <w:r w:rsidRPr="005E6385">
        <w:rPr>
          <w:rFonts w:cs="Times New Roman"/>
          <w:bCs/>
          <w:lang w:val="ru-RU"/>
        </w:rPr>
        <w:t>Охранная зона КЛ-0,4кВ ул.Ск</w:t>
      </w:r>
      <w:proofErr w:type="gramStart"/>
      <w:r w:rsidRPr="005E6385">
        <w:rPr>
          <w:rFonts w:cs="Times New Roman"/>
          <w:bCs/>
          <w:lang w:val="ru-RU"/>
        </w:rPr>
        <w:t>.Г</w:t>
      </w:r>
      <w:proofErr w:type="gramEnd"/>
      <w:r w:rsidRPr="005E6385">
        <w:rPr>
          <w:rFonts w:cs="Times New Roman"/>
          <w:bCs/>
          <w:lang w:val="ru-RU"/>
        </w:rPr>
        <w:t>оловницкого,д.5, школа, ВРУ-1 ТП-4735 1С 6гр,2С 5гр</w:t>
      </w:r>
      <w:r>
        <w:rPr>
          <w:rFonts w:cs="Times New Roman"/>
          <w:bCs/>
          <w:lang w:val="ru-RU"/>
        </w:rPr>
        <w:t>;</w:t>
      </w:r>
    </w:p>
    <w:p w:rsidR="00414921" w:rsidRDefault="005E6385" w:rsidP="005E6385">
      <w:pPr>
        <w:pStyle w:val="Standard"/>
        <w:tabs>
          <w:tab w:val="left" w:pos="1134"/>
        </w:tabs>
        <w:autoSpaceDE w:val="0"/>
        <w:ind w:firstLine="709"/>
        <w:contextualSpacing/>
        <w:jc w:val="both"/>
        <w:rPr>
          <w:rFonts w:cs="Times New Roman"/>
          <w:bCs/>
          <w:lang w:val="ru-RU"/>
        </w:rPr>
      </w:pPr>
      <w:r w:rsidRPr="005E6385">
        <w:rPr>
          <w:rFonts w:cs="Times New Roman"/>
          <w:bCs/>
          <w:lang w:val="ru-RU"/>
        </w:rPr>
        <w:t>ЗОУИТ74:36-6.6214</w:t>
      </w:r>
      <w:r>
        <w:rPr>
          <w:rFonts w:cs="Times New Roman"/>
          <w:bCs/>
          <w:lang w:val="ru-RU"/>
        </w:rPr>
        <w:t xml:space="preserve"> - </w:t>
      </w:r>
      <w:r w:rsidRPr="005E6385">
        <w:rPr>
          <w:rFonts w:cs="Times New Roman"/>
          <w:bCs/>
          <w:lang w:val="ru-RU"/>
        </w:rPr>
        <w:t>Охранная зона КЛ-0,4кВ ул.Ск</w:t>
      </w:r>
      <w:proofErr w:type="gramStart"/>
      <w:r w:rsidRPr="005E6385">
        <w:rPr>
          <w:rFonts w:cs="Times New Roman"/>
          <w:bCs/>
          <w:lang w:val="ru-RU"/>
        </w:rPr>
        <w:t>.Г</w:t>
      </w:r>
      <w:proofErr w:type="gramEnd"/>
      <w:r w:rsidRPr="005E6385">
        <w:rPr>
          <w:rFonts w:cs="Times New Roman"/>
          <w:bCs/>
          <w:lang w:val="ru-RU"/>
        </w:rPr>
        <w:t>оловницкого,д.5, школа, ВРУ-3 ТП-4735 1С 8гр,2С 7гр</w:t>
      </w:r>
      <w:r w:rsidR="00414921">
        <w:rPr>
          <w:rFonts w:cs="Times New Roman"/>
          <w:bCs/>
          <w:lang w:val="ru-RU"/>
        </w:rPr>
        <w:t>.</w:t>
      </w:r>
    </w:p>
    <w:p w:rsidR="0075456A" w:rsidRDefault="0075456A" w:rsidP="0075456A">
      <w:pPr>
        <w:pStyle w:val="Standard"/>
        <w:tabs>
          <w:tab w:val="left" w:pos="1134"/>
        </w:tabs>
        <w:autoSpaceDE w:val="0"/>
        <w:spacing w:line="200" w:lineRule="atLeast"/>
        <w:ind w:firstLine="709"/>
        <w:contextualSpacing/>
        <w:jc w:val="both"/>
        <w:rPr>
          <w:rFonts w:cs="Times New Roman"/>
          <w:i/>
          <w:iCs/>
          <w:kern w:val="0"/>
          <w:lang w:val="ru-RU" w:eastAsia="ru-RU" w:bidi="ar-SA"/>
        </w:rPr>
      </w:pPr>
      <w:r w:rsidRPr="000D2E46">
        <w:rPr>
          <w:rFonts w:cs="Times New Roman"/>
          <w:kern w:val="0"/>
          <w:lang w:val="ru-RU" w:eastAsia="ru-RU" w:bidi="ar-SA"/>
        </w:rPr>
        <w:t xml:space="preserve">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 в публичной кадастровой карте на интернет-сайте </w:t>
      </w:r>
      <w:hyperlink r:id="rId16" w:history="1">
        <w:r w:rsidRPr="00172944">
          <w:rPr>
            <w:rStyle w:val="a8"/>
            <w:rFonts w:cs="Times New Roman"/>
            <w:i/>
            <w:iCs/>
            <w:kern w:val="0"/>
            <w:lang w:val="ru-RU" w:eastAsia="ru-RU" w:bidi="ar-SA"/>
          </w:rPr>
          <w:t>https://pkk.rosreestr.ru/</w:t>
        </w:r>
      </w:hyperlink>
      <w:r w:rsidRPr="000D2E46">
        <w:rPr>
          <w:rFonts w:cs="Times New Roman"/>
          <w:i/>
          <w:iCs/>
          <w:kern w:val="0"/>
          <w:lang w:eastAsia="ru-RU" w:bidi="ar-SA"/>
        </w:rPr>
        <w:t>.</w:t>
      </w:r>
    </w:p>
    <w:p w:rsidR="004176CF" w:rsidRDefault="004176CF" w:rsidP="004555E6">
      <w:pPr>
        <w:pStyle w:val="Standard"/>
        <w:tabs>
          <w:tab w:val="left" w:pos="1134"/>
        </w:tabs>
        <w:autoSpaceDE w:val="0"/>
        <w:contextualSpacing/>
        <w:jc w:val="both"/>
        <w:rPr>
          <w:b/>
          <w:lang w:val="ru-RU"/>
        </w:rPr>
      </w:pPr>
    </w:p>
    <w:p w:rsidR="002D0C41" w:rsidRPr="00DD1AC9" w:rsidRDefault="002D0C41" w:rsidP="00811253">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w:t>
      </w:r>
      <w:r w:rsidR="005627C9" w:rsidRPr="00DD1AC9">
        <w:rPr>
          <w:b/>
        </w:rPr>
        <w:t xml:space="preserve">и </w:t>
      </w:r>
      <w:proofErr w:type="spellStart"/>
      <w:r w:rsidR="005627C9" w:rsidRPr="00DD1AC9">
        <w:rPr>
          <w:b/>
        </w:rPr>
        <w:t>отзыва</w:t>
      </w:r>
      <w:proofErr w:type="spellEnd"/>
      <w:r w:rsidR="005627C9"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5627C9" w:rsidRPr="00DD1AC9" w:rsidRDefault="002E1DD9" w:rsidP="00811253">
      <w:pPr>
        <w:ind w:firstLine="709"/>
        <w:contextualSpacing/>
        <w:jc w:val="both"/>
        <w:rPr>
          <w:rFonts w:eastAsiaTheme="minorHAnsi"/>
          <w:lang w:eastAsia="en-US"/>
        </w:rPr>
      </w:pPr>
      <w:r w:rsidRPr="00DD1AC9">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DD1AC9">
        <w:rPr>
          <w:rFonts w:eastAsiaTheme="minorHAnsi"/>
          <w:lang w:eastAsia="en-US"/>
        </w:rPr>
        <w:t>–</w:t>
      </w:r>
      <w:r w:rsidRPr="00DD1AC9">
        <w:rPr>
          <w:rFonts w:eastAsiaTheme="minorHAnsi"/>
          <w:lang w:eastAsia="en-US"/>
        </w:rPr>
        <w:t xml:space="preserve"> заявитель)</w:t>
      </w:r>
      <w:r w:rsidR="005627C9" w:rsidRPr="00DD1AC9">
        <w:rPr>
          <w:rFonts w:eastAsiaTheme="minorHAnsi"/>
          <w:lang w:eastAsia="en-US"/>
        </w:rPr>
        <w:t>.</w:t>
      </w:r>
    </w:p>
    <w:p w:rsidR="005627C9" w:rsidRPr="00DD1AC9" w:rsidRDefault="005627C9" w:rsidP="00811253">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w:t>
      </w:r>
      <w:r w:rsidR="002E1DD9" w:rsidRPr="00DD1AC9">
        <w:rPr>
          <w:rFonts w:eastAsiaTheme="minorHAnsi"/>
          <w:lang w:eastAsia="en-US"/>
        </w:rPr>
        <w:t xml:space="preserve"> п</w:t>
      </w:r>
      <w:r w:rsidR="00586421" w:rsidRPr="00DD1AC9">
        <w:rPr>
          <w:rFonts w:eastAsiaTheme="minorHAnsi"/>
          <w:lang w:eastAsia="en-US"/>
        </w:rPr>
        <w:t>ункт</w:t>
      </w:r>
      <w:r w:rsidRPr="00DD1AC9">
        <w:rPr>
          <w:rFonts w:eastAsiaTheme="minorHAnsi"/>
          <w:lang w:eastAsia="en-US"/>
        </w:rPr>
        <w:t>у</w:t>
      </w:r>
      <w:r w:rsidR="00586421" w:rsidRPr="00DD1AC9">
        <w:rPr>
          <w:rFonts w:eastAsiaTheme="minorHAnsi"/>
          <w:lang w:eastAsia="en-US"/>
        </w:rPr>
        <w:t xml:space="preserve"> </w:t>
      </w:r>
      <w:r w:rsidR="002E1DD9" w:rsidRPr="00DD1AC9">
        <w:rPr>
          <w:rFonts w:eastAsiaTheme="minorHAnsi"/>
          <w:lang w:eastAsia="en-US"/>
        </w:rPr>
        <w:t>5 ст</w:t>
      </w:r>
      <w:r w:rsidR="00586421" w:rsidRPr="00DD1AC9">
        <w:rPr>
          <w:rFonts w:eastAsiaTheme="minorHAnsi"/>
          <w:lang w:eastAsia="en-US"/>
        </w:rPr>
        <w:t xml:space="preserve">атьи </w:t>
      </w:r>
      <w:r w:rsidR="002E1DD9" w:rsidRPr="00DD1AC9">
        <w:rPr>
          <w:rFonts w:eastAsiaTheme="minorHAnsi"/>
          <w:lang w:eastAsia="en-US"/>
        </w:rPr>
        <w:t xml:space="preserve">449.1 Гражданского кодекса </w:t>
      </w:r>
      <w:r w:rsidR="00586421" w:rsidRPr="00DD1AC9">
        <w:rPr>
          <w:rFonts w:eastAsiaTheme="minorHAnsi"/>
          <w:lang w:eastAsia="en-US"/>
        </w:rPr>
        <w:t xml:space="preserve">Российской </w:t>
      </w:r>
      <w:r w:rsidR="002E1DD9" w:rsidRPr="00DD1AC9">
        <w:rPr>
          <w:rFonts w:eastAsiaTheme="minorHAnsi"/>
          <w:lang w:eastAsia="en-US"/>
        </w:rPr>
        <w:t>Ф</w:t>
      </w:r>
      <w:r w:rsidR="00586421" w:rsidRPr="00DD1AC9">
        <w:rPr>
          <w:rFonts w:eastAsiaTheme="minorHAnsi"/>
          <w:lang w:eastAsia="en-US"/>
        </w:rPr>
        <w:t>едерации</w:t>
      </w:r>
      <w:r w:rsidRPr="00DD1AC9">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F47E10" w:rsidRPr="00DD1AC9" w:rsidRDefault="00F47E10" w:rsidP="00811253">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rsidR="005118D3">
        <w:t> </w:t>
      </w:r>
      <w:r w:rsidRPr="00DD1AC9">
        <w:t xml:space="preserve">торговой секции </w:t>
      </w:r>
      <w:r w:rsidR="003A3AC1">
        <w:t>«</w:t>
      </w:r>
      <w:r w:rsidRPr="00DD1AC9">
        <w:t>Приватизация, аренда и  продажа прав</w:t>
      </w:r>
      <w:r w:rsidR="00495570">
        <w:t>»</w:t>
      </w:r>
      <w:r w:rsidRPr="00DD1AC9">
        <w:t>.</w:t>
      </w:r>
    </w:p>
    <w:p w:rsidR="00F47E10" w:rsidRDefault="00F47E10" w:rsidP="00811253">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17" w:history="1">
        <w:r w:rsidRPr="00DD1AC9">
          <w:rPr>
            <w:rStyle w:val="a8"/>
          </w:rPr>
          <w:t>http://utp.sberbank-ast.ru/Main/Notice/988/Reglament</w:t>
        </w:r>
      </w:hyperlink>
      <w:r w:rsidRPr="00DD1AC9">
        <w:t>.</w:t>
      </w:r>
    </w:p>
    <w:p w:rsidR="005118D3" w:rsidRPr="00DD1AC9" w:rsidRDefault="005118D3" w:rsidP="00811253">
      <w:pPr>
        <w:pStyle w:val="2"/>
        <w:ind w:firstLine="709"/>
        <w:contextualSpacing/>
      </w:pPr>
      <w:r w:rsidRPr="00DD1AC9">
        <w:t xml:space="preserve">Инструкция по регистрации пользователя в торговой секции </w:t>
      </w:r>
      <w:r w:rsidR="003A3AC1">
        <w:t>«</w:t>
      </w:r>
      <w:r w:rsidRPr="00DD1AC9">
        <w:t>Приватизация, аренда и  продажа прав</w:t>
      </w:r>
      <w:r w:rsidR="003A3AC1">
        <w:t>»</w:t>
      </w:r>
      <w:r w:rsidRPr="00DD1AC9">
        <w:t xml:space="preserve"> электронной площадки размещена по  адресу: </w:t>
      </w:r>
      <w:hyperlink r:id="rId18" w:history="1">
        <w:r w:rsidRPr="00DD1AC9">
          <w:rPr>
            <w:rStyle w:val="a8"/>
          </w:rPr>
          <w:t>http://utp.sberbank-ast.ru/AP/Notice/652/Instructions</w:t>
        </w:r>
      </w:hyperlink>
      <w:r w:rsidRPr="00DD1AC9">
        <w:t>.</w:t>
      </w:r>
    </w:p>
    <w:p w:rsidR="00F47E10" w:rsidRPr="00DD1AC9" w:rsidRDefault="00F47E10" w:rsidP="00811253">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rsidR="005118D3">
        <w:t xml:space="preserve"> </w:t>
      </w:r>
      <w:r w:rsidRPr="00DD1AC9">
        <w:t>Регистрация на электронной площадке осуществляется ежедневно, круглосуточно без взимания платы.</w:t>
      </w:r>
      <w:r w:rsidR="005118D3">
        <w:t xml:space="preserve"> </w:t>
      </w:r>
      <w:r w:rsidRPr="00DD1AC9">
        <w:t>Список аккредитованных удостоверяющих центров, уполномоченных на выдачу электронной подписи</w:t>
      </w:r>
      <w:r w:rsidR="005118D3">
        <w:t xml:space="preserve"> (далее – ЭП)</w:t>
      </w:r>
      <w:r w:rsidRPr="00DD1AC9">
        <w:t>:</w:t>
      </w:r>
      <w:r w:rsidR="005118D3">
        <w:t xml:space="preserve"> </w:t>
      </w:r>
      <w:hyperlink r:id="rId19" w:history="1">
        <w:r w:rsidRPr="00DD1AC9">
          <w:rPr>
            <w:rStyle w:val="a8"/>
          </w:rPr>
          <w:t>https://digital.gov.ru/ru/activity/govservices/certification_authority/</w:t>
        </w:r>
      </w:hyperlink>
      <w:r w:rsidRPr="00DD1AC9">
        <w:t>.</w:t>
      </w:r>
    </w:p>
    <w:p w:rsidR="00F47E10" w:rsidRPr="00EB26B6" w:rsidRDefault="00F47E10" w:rsidP="00811253">
      <w:pPr>
        <w:pStyle w:val="2"/>
        <w:ind w:firstLine="709"/>
        <w:contextualSpacing/>
      </w:pPr>
      <w:r w:rsidRPr="00EB26B6">
        <w:t xml:space="preserve">Прием заявок и прилагаемых к ним документов начинается с даты и  времени, указанных в </w:t>
      </w:r>
      <w:r w:rsidR="00EB26B6" w:rsidRPr="00EB26B6">
        <w:t>извещении</w:t>
      </w:r>
      <w:r w:rsidRPr="00EB26B6">
        <w:t>, и осуществляется в  сроки, установленные в  </w:t>
      </w:r>
      <w:r w:rsidR="00EB26B6" w:rsidRPr="00EB26B6">
        <w:t>извещении</w:t>
      </w:r>
      <w:r w:rsidRPr="00EB26B6">
        <w:t>.</w:t>
      </w:r>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sidR="0037114E">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w:t>
      </w:r>
      <w:r w:rsidR="00727F50" w:rsidRPr="00DD1AC9">
        <w:rPr>
          <w:rFonts w:eastAsiaTheme="minorHAnsi"/>
          <w:lang w:eastAsia="en-US"/>
        </w:rPr>
        <w:t>ю</w:t>
      </w:r>
      <w:r w:rsidRPr="00DD1AC9">
        <w:rPr>
          <w:rFonts w:eastAsiaTheme="minorHAnsi"/>
          <w:lang w:eastAsia="en-US"/>
        </w:rPr>
        <w:t>.</w:t>
      </w:r>
    </w:p>
    <w:p w:rsidR="00610FE1" w:rsidRDefault="00C13231" w:rsidP="00811253">
      <w:pPr>
        <w:autoSpaceDE w:val="0"/>
        <w:autoSpaceDN w:val="0"/>
        <w:adjustRightInd w:val="0"/>
        <w:ind w:firstLine="567"/>
        <w:jc w:val="both"/>
        <w:rPr>
          <w:rFonts w:eastAsiaTheme="minorHAnsi"/>
          <w:lang w:eastAsia="en-US"/>
        </w:rPr>
      </w:pPr>
      <w:r>
        <w:rPr>
          <w:rFonts w:eastAsiaTheme="minorHAnsi"/>
          <w:lang w:eastAsia="en-US"/>
        </w:rPr>
        <w:t xml:space="preserve">Для участия в аукционе заявитель представляет в срок, установленный в извещении </w:t>
      </w:r>
      <w:r w:rsidR="00B40D26">
        <w:rPr>
          <w:rFonts w:eastAsiaTheme="minorHAnsi"/>
          <w:lang w:eastAsia="en-US"/>
        </w:rPr>
        <w:t>о проведен</w:t>
      </w:r>
      <w:proofErr w:type="gramStart"/>
      <w:r w:rsidR="00B40D26">
        <w:rPr>
          <w:rFonts w:eastAsiaTheme="minorHAnsi"/>
          <w:lang w:eastAsia="en-US"/>
        </w:rPr>
        <w:t>ии ау</w:t>
      </w:r>
      <w:proofErr w:type="gramEnd"/>
      <w:r w:rsidR="00B40D26">
        <w:rPr>
          <w:rFonts w:eastAsiaTheme="minorHAnsi"/>
          <w:lang w:eastAsia="en-US"/>
        </w:rPr>
        <w:t>кциона, следующие документы:</w:t>
      </w:r>
    </w:p>
    <w:p w:rsidR="00492A58" w:rsidRPr="00C13231" w:rsidRDefault="00B40D26" w:rsidP="00811253">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492A58" w:rsidRPr="00C13231" w:rsidRDefault="00B40D26" w:rsidP="00811253">
      <w:pPr>
        <w:ind w:firstLine="709"/>
        <w:jc w:val="both"/>
      </w:pPr>
      <w:r>
        <w:t>б) копии документов, удостоверяющих личность заявителя (для граждан);</w:t>
      </w:r>
    </w:p>
    <w:p w:rsidR="00492A58" w:rsidRPr="00C13231" w:rsidRDefault="00B40D26" w:rsidP="00811253">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3572C" w:rsidRDefault="00B40D26" w:rsidP="00811253">
      <w:pPr>
        <w:ind w:firstLine="709"/>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w:t>
      </w:r>
      <w:r w:rsidR="00D3572C">
        <w:t xml:space="preserve"> </w:t>
      </w:r>
      <w:proofErr w:type="gramStart"/>
      <w:r w:rsidR="00D3572C" w:rsidRPr="00DD1AC9">
        <w:t>В случае если от</w:t>
      </w:r>
      <w:r w:rsidR="00FE4EDF">
        <w:t> </w:t>
      </w:r>
      <w:r w:rsidR="00D3572C" w:rsidRPr="00DD1AC9">
        <w:t xml:space="preserve">имени заявителя действует иное лицо, заявка на участие в аукционе должна содержать </w:t>
      </w:r>
      <w:r w:rsidR="00D3572C" w:rsidRPr="00DD1AC9">
        <w:lastRenderedPageBreak/>
        <w:t>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00D3572C" w:rsidRPr="00DD1AC9">
        <w:t xml:space="preserve"> В случае если указанная доверенность подписана лицом, уполномоченным руководителем заявителя, заявка на</w:t>
      </w:r>
      <w:r w:rsidR="00D3572C">
        <w:t> </w:t>
      </w:r>
      <w:r w:rsidR="00D3572C" w:rsidRPr="00DD1AC9">
        <w:t>участие в аукционе должна содержать также документ, подтвер</w:t>
      </w:r>
      <w:r w:rsidR="005B0203">
        <w:t>ждающий полномочия такого лица;</w:t>
      </w:r>
    </w:p>
    <w:p w:rsidR="005B0203" w:rsidRPr="00E402CD" w:rsidRDefault="005B0203" w:rsidP="00E402CD">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610FE1" w:rsidRDefault="00B40D26" w:rsidP="00811253">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610FE1" w:rsidRDefault="00B40D26" w:rsidP="00811253">
      <w:pPr>
        <w:ind w:firstLine="709"/>
        <w:jc w:val="both"/>
      </w:pPr>
      <w:r w:rsidRPr="00B40D26">
        <w:t xml:space="preserve">Участие в аукционе возможно при наличии на счете заявителя, предназначенном </w:t>
      </w:r>
      <w:r w:rsidR="0037114E">
        <w:t xml:space="preserve">                        </w:t>
      </w:r>
      <w:r w:rsidRPr="00B40D26">
        <w:t xml:space="preserve">для проведения операций по обеспечению участия в аукционах, денежных средств, </w:t>
      </w:r>
      <w:r w:rsidR="0037114E">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rsidR="00F34C64">
        <w:t>извещением</w:t>
      </w:r>
      <w:r w:rsidRPr="00B40D26">
        <w:t>.</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CD2F74" w:rsidRPr="0003504D" w:rsidRDefault="00CD2F74" w:rsidP="00811253">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rsidR="00DC766B">
        <w:br/>
      </w:r>
      <w:r w:rsidR="0037114E">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rsidR="0037114E">
        <w:t xml:space="preserve"> </w:t>
      </w:r>
      <w:r w:rsidRPr="0003504D">
        <w:t>по</w:t>
      </w:r>
      <w:r w:rsidR="00DC766B">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317706" w:rsidRPr="0003504D" w:rsidRDefault="009D7B62"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sidR="00317706">
        <w:rPr>
          <w:rFonts w:eastAsiaTheme="minorHAnsi"/>
          <w:lang w:eastAsia="en-US"/>
        </w:rPr>
        <w:t xml:space="preserve"> </w:t>
      </w:r>
      <w:r w:rsidR="00317706"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317706" w:rsidRDefault="00317706" w:rsidP="00811253">
      <w:pPr>
        <w:ind w:firstLine="709"/>
        <w:jc w:val="both"/>
      </w:pPr>
      <w:r w:rsidRPr="00B40D26">
        <w:t>Оператор электронной площадки отказывает в приеме заявки на участие в  электронном аукционе в случае:</w:t>
      </w:r>
    </w:p>
    <w:p w:rsidR="00610FE1" w:rsidRDefault="00B40D26" w:rsidP="00811253">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610FE1" w:rsidRDefault="00B40D26" w:rsidP="00811253">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rsidR="00711A0E">
        <w:t> </w:t>
      </w:r>
      <w:r w:rsidRPr="00B40D26">
        <w:t>осуществлено блокирование операций по счету Оператором электронной площадки;</w:t>
      </w:r>
    </w:p>
    <w:p w:rsidR="00610FE1" w:rsidRDefault="00B40D26" w:rsidP="00811253">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610FE1" w:rsidRDefault="00B40D26" w:rsidP="00811253">
      <w:pPr>
        <w:ind w:firstLine="709"/>
        <w:jc w:val="both"/>
      </w:pPr>
      <w:r w:rsidRPr="00B40D26">
        <w:t>4) получения заявки на участие в электронном аукционе после дня и времени окончания срока подачи заявок.</w:t>
      </w:r>
    </w:p>
    <w:p w:rsidR="003F36FC" w:rsidRPr="0003504D" w:rsidRDefault="003F36FC" w:rsidP="00811253">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610FE1" w:rsidRDefault="00B40D26" w:rsidP="00811253">
      <w:pPr>
        <w:ind w:firstLine="709"/>
        <w:jc w:val="both"/>
      </w:pPr>
      <w:r w:rsidRPr="00B40D26">
        <w:t>Отказ в приеме заявки на участие в электронном аукционе по иным основаниям не</w:t>
      </w:r>
      <w:r w:rsidR="00711A0E">
        <w:t> </w:t>
      </w:r>
      <w:r w:rsidRPr="00B40D26">
        <w:t>допускается.</w:t>
      </w:r>
    </w:p>
    <w:p w:rsidR="00610FE1" w:rsidRDefault="00B40D26" w:rsidP="00811253">
      <w:pPr>
        <w:ind w:firstLine="709"/>
        <w:jc w:val="both"/>
      </w:pPr>
      <w:r w:rsidRPr="00B40D26">
        <w:t>Один заявитель вправе подать только одну заявку на участие в аукционе.</w:t>
      </w:r>
    </w:p>
    <w:p w:rsidR="00FE4EDF" w:rsidRDefault="00FE4EDF" w:rsidP="00A720B3">
      <w:pPr>
        <w:jc w:val="both"/>
      </w:pPr>
    </w:p>
    <w:p w:rsidR="00116327" w:rsidRDefault="00116327" w:rsidP="00811253">
      <w:pPr>
        <w:pStyle w:val="ae"/>
        <w:shd w:val="clear" w:color="auto" w:fill="FFFFFF"/>
        <w:ind w:left="0"/>
        <w:jc w:val="center"/>
        <w:rPr>
          <w:b/>
        </w:rPr>
      </w:pPr>
    </w:p>
    <w:p w:rsidR="00116327" w:rsidRDefault="00116327" w:rsidP="00811253">
      <w:pPr>
        <w:pStyle w:val="ae"/>
        <w:shd w:val="clear" w:color="auto" w:fill="FFFFFF"/>
        <w:ind w:left="0"/>
        <w:jc w:val="center"/>
        <w:rPr>
          <w:b/>
        </w:rPr>
      </w:pPr>
    </w:p>
    <w:p w:rsidR="001671B0" w:rsidRPr="00DD1AC9" w:rsidRDefault="001671B0" w:rsidP="00811253">
      <w:pPr>
        <w:pStyle w:val="ae"/>
        <w:shd w:val="clear" w:color="auto" w:fill="FFFFFF"/>
        <w:ind w:left="0"/>
        <w:jc w:val="center"/>
        <w:rPr>
          <w:b/>
        </w:rPr>
      </w:pPr>
      <w:r w:rsidRPr="00DD1AC9">
        <w:rPr>
          <w:b/>
        </w:rPr>
        <w:lastRenderedPageBreak/>
        <w:t>Порядок внесения и возврата задатка</w:t>
      </w:r>
    </w:p>
    <w:p w:rsidR="001671B0" w:rsidRPr="00DD1AC9" w:rsidRDefault="001671B0" w:rsidP="00811253">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5709CA" w:rsidRDefault="005709CA" w:rsidP="00811253">
      <w:pPr>
        <w:ind w:firstLine="709"/>
        <w:jc w:val="both"/>
      </w:pPr>
      <w:r w:rsidRPr="00DD1AC9">
        <w:rPr>
          <w:bCs/>
        </w:rPr>
        <w:t>Реквизиты для перечисления задатков</w:t>
      </w:r>
      <w:r w:rsidRPr="00DD1AC9">
        <w:t xml:space="preserve">: </w:t>
      </w:r>
    </w:p>
    <w:p w:rsidR="009C74BE" w:rsidRPr="00852C93" w:rsidRDefault="009C74BE" w:rsidP="00811253">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9C74BE" w:rsidRPr="00CE072C" w:rsidRDefault="009C74BE" w:rsidP="00811253">
            <w:pPr>
              <w:ind w:firstLine="70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w:t>
            </w:r>
          </w:p>
        </w:tc>
        <w:tc>
          <w:tcPr>
            <w:tcW w:w="3450" w:type="pct"/>
            <w:hideMark/>
          </w:tcPr>
          <w:p w:rsidR="009C74BE" w:rsidRPr="00CE072C" w:rsidRDefault="009C74BE" w:rsidP="00811253">
            <w:pPr>
              <w:ind w:firstLine="89"/>
              <w:contextualSpacing/>
            </w:pPr>
            <w:r w:rsidRPr="00CE072C">
              <w:t xml:space="preserve">АО </w:t>
            </w:r>
            <w:r w:rsidR="003A3AC1">
              <w:t>«</w:t>
            </w:r>
            <w:proofErr w:type="spellStart"/>
            <w:r w:rsidRPr="00CE072C">
              <w:t>Сбербанк-АСТ</w:t>
            </w:r>
            <w:proofErr w:type="spellEnd"/>
            <w:r w:rsidR="003A3AC1">
              <w:t>»</w:t>
            </w:r>
          </w:p>
        </w:tc>
      </w:tr>
      <w:tr w:rsidR="009C74BE" w:rsidRPr="00CE072C" w:rsidTr="005E6D86">
        <w:trPr>
          <w:jc w:val="center"/>
        </w:trPr>
        <w:tc>
          <w:tcPr>
            <w:tcW w:w="1550" w:type="pct"/>
            <w:hideMark/>
          </w:tcPr>
          <w:p w:rsidR="009C74BE" w:rsidRPr="00CE072C" w:rsidRDefault="009C74BE" w:rsidP="00811253">
            <w:pPr>
              <w:contextualSpacing/>
            </w:pPr>
            <w:r w:rsidRPr="00CE072C">
              <w:t>ИНН:</w:t>
            </w:r>
          </w:p>
        </w:tc>
        <w:tc>
          <w:tcPr>
            <w:tcW w:w="3450" w:type="pct"/>
            <w:hideMark/>
          </w:tcPr>
          <w:p w:rsidR="009C74BE" w:rsidRPr="00CE072C" w:rsidRDefault="009C74BE" w:rsidP="00811253">
            <w:pPr>
              <w:ind w:firstLine="89"/>
              <w:contextualSpacing/>
            </w:pPr>
            <w:r w:rsidRPr="00CE072C">
              <w:t>7707308480</w:t>
            </w:r>
          </w:p>
        </w:tc>
      </w:tr>
      <w:tr w:rsidR="009C74BE" w:rsidRPr="00CE072C" w:rsidTr="005E6D86">
        <w:trPr>
          <w:jc w:val="center"/>
        </w:trPr>
        <w:tc>
          <w:tcPr>
            <w:tcW w:w="1550" w:type="pct"/>
            <w:hideMark/>
          </w:tcPr>
          <w:p w:rsidR="009C74BE" w:rsidRPr="00CE072C" w:rsidRDefault="009C74BE" w:rsidP="00811253">
            <w:pPr>
              <w:contextualSpacing/>
            </w:pPr>
            <w:r w:rsidRPr="00CE072C">
              <w:t>КПП:</w:t>
            </w:r>
          </w:p>
        </w:tc>
        <w:tc>
          <w:tcPr>
            <w:tcW w:w="3450" w:type="pct"/>
            <w:hideMark/>
          </w:tcPr>
          <w:p w:rsidR="009C74BE" w:rsidRPr="00CE072C" w:rsidRDefault="00E13105" w:rsidP="00811253">
            <w:pPr>
              <w:ind w:firstLine="89"/>
              <w:contextualSpacing/>
            </w:pPr>
            <w:r>
              <w:t>7704</w:t>
            </w:r>
            <w:r w:rsidR="009C74BE" w:rsidRPr="00CE072C">
              <w:t>01001</w:t>
            </w:r>
          </w:p>
        </w:tc>
      </w:tr>
      <w:tr w:rsidR="009C74BE" w:rsidRPr="00CE072C" w:rsidTr="005E6D86">
        <w:trPr>
          <w:jc w:val="center"/>
        </w:trPr>
        <w:tc>
          <w:tcPr>
            <w:tcW w:w="1550" w:type="pct"/>
            <w:hideMark/>
          </w:tcPr>
          <w:p w:rsidR="009C74BE" w:rsidRPr="00CE072C" w:rsidRDefault="009C74BE" w:rsidP="00811253">
            <w:pPr>
              <w:contextualSpacing/>
            </w:pPr>
            <w:r w:rsidRPr="00CE072C">
              <w:t>Расчетный счет:</w:t>
            </w:r>
          </w:p>
        </w:tc>
        <w:tc>
          <w:tcPr>
            <w:tcW w:w="3450" w:type="pct"/>
            <w:hideMark/>
          </w:tcPr>
          <w:p w:rsidR="009C74BE" w:rsidRPr="00CE072C" w:rsidRDefault="009C74BE" w:rsidP="00811253">
            <w:pPr>
              <w:ind w:firstLine="89"/>
              <w:contextualSpacing/>
            </w:pPr>
            <w:r w:rsidRPr="00CE072C">
              <w:t>40702810300020038047</w:t>
            </w:r>
          </w:p>
        </w:tc>
      </w:tr>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9C74BE" w:rsidRPr="00CE072C" w:rsidRDefault="009C74BE" w:rsidP="00811253">
            <w:pPr>
              <w:ind w:firstLine="8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 банка:</w:t>
            </w:r>
          </w:p>
        </w:tc>
        <w:tc>
          <w:tcPr>
            <w:tcW w:w="3450" w:type="pct"/>
            <w:hideMark/>
          </w:tcPr>
          <w:p w:rsidR="009C74BE" w:rsidRPr="00CE072C" w:rsidRDefault="009C74BE" w:rsidP="00811253">
            <w:pPr>
              <w:ind w:firstLine="89"/>
              <w:contextualSpacing/>
            </w:pPr>
            <w:r w:rsidRPr="00CE072C">
              <w:t xml:space="preserve">ПАО </w:t>
            </w:r>
            <w:r w:rsidR="003A3AC1">
              <w:t>«</w:t>
            </w:r>
            <w:r w:rsidRPr="00CE072C">
              <w:t>СБЕРБАНК РОССИИ</w:t>
            </w:r>
            <w:r w:rsidR="003A3AC1">
              <w:t>»</w:t>
            </w:r>
            <w:r w:rsidRPr="00CE072C">
              <w:t xml:space="preserve"> Г. МОСКВА</w:t>
            </w:r>
          </w:p>
        </w:tc>
      </w:tr>
      <w:tr w:rsidR="009C74BE" w:rsidRPr="00CE072C" w:rsidTr="005E6D86">
        <w:trPr>
          <w:jc w:val="center"/>
        </w:trPr>
        <w:tc>
          <w:tcPr>
            <w:tcW w:w="1550" w:type="pct"/>
            <w:hideMark/>
          </w:tcPr>
          <w:p w:rsidR="009C74BE" w:rsidRPr="00CE072C" w:rsidRDefault="009C74BE" w:rsidP="00811253">
            <w:pPr>
              <w:contextualSpacing/>
            </w:pPr>
            <w:r w:rsidRPr="00CE072C">
              <w:t>БИК:</w:t>
            </w:r>
          </w:p>
        </w:tc>
        <w:tc>
          <w:tcPr>
            <w:tcW w:w="3450" w:type="pct"/>
            <w:hideMark/>
          </w:tcPr>
          <w:p w:rsidR="009C74BE" w:rsidRPr="00CE072C" w:rsidRDefault="009C74BE" w:rsidP="00811253">
            <w:pPr>
              <w:ind w:firstLine="89"/>
              <w:contextualSpacing/>
            </w:pPr>
            <w:r w:rsidRPr="00CE072C">
              <w:t>044525225</w:t>
            </w:r>
          </w:p>
        </w:tc>
      </w:tr>
      <w:tr w:rsidR="009C74BE" w:rsidRPr="00CE072C" w:rsidTr="005E6D86">
        <w:trPr>
          <w:jc w:val="center"/>
        </w:trPr>
        <w:tc>
          <w:tcPr>
            <w:tcW w:w="1550" w:type="pct"/>
            <w:hideMark/>
          </w:tcPr>
          <w:p w:rsidR="009C74BE" w:rsidRPr="00CE072C" w:rsidRDefault="009C74BE" w:rsidP="00811253">
            <w:pPr>
              <w:contextualSpacing/>
            </w:pPr>
            <w:r w:rsidRPr="00CE072C">
              <w:t>Корреспондентский счет:</w:t>
            </w:r>
          </w:p>
        </w:tc>
        <w:tc>
          <w:tcPr>
            <w:tcW w:w="3450" w:type="pct"/>
            <w:hideMark/>
          </w:tcPr>
          <w:p w:rsidR="009C74BE" w:rsidRPr="00CE072C" w:rsidRDefault="009C74BE" w:rsidP="00811253">
            <w:pPr>
              <w:ind w:firstLine="89"/>
              <w:contextualSpacing/>
            </w:pPr>
            <w:r w:rsidRPr="00CE072C">
              <w:t>30101810400000000225</w:t>
            </w:r>
          </w:p>
        </w:tc>
      </w:tr>
    </w:tbl>
    <w:p w:rsidR="009C74BE" w:rsidRPr="00CE072C" w:rsidRDefault="009C74BE" w:rsidP="00811253">
      <w:pPr>
        <w:pStyle w:val="1"/>
        <w:spacing w:before="120"/>
        <w:ind w:firstLine="709"/>
        <w:rPr>
          <w:szCs w:val="24"/>
        </w:rPr>
      </w:pPr>
      <w:r w:rsidRPr="00CE072C">
        <w:rPr>
          <w:szCs w:val="24"/>
        </w:rPr>
        <w:t xml:space="preserve">В назначении платежа указывается: </w:t>
      </w:r>
      <w:r w:rsidR="003A3AC1">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sidR="003A3AC1">
        <w:rPr>
          <w:szCs w:val="24"/>
        </w:rPr>
        <w:t>»</w:t>
      </w:r>
      <w:r w:rsidRPr="00CE072C">
        <w:rPr>
          <w:szCs w:val="24"/>
        </w:rPr>
        <w:t>.</w:t>
      </w:r>
    </w:p>
    <w:p w:rsidR="009C74BE" w:rsidRPr="00CE072C" w:rsidRDefault="009C74BE" w:rsidP="00811253">
      <w:pPr>
        <w:ind w:firstLine="709"/>
        <w:jc w:val="both"/>
      </w:pPr>
      <w:r w:rsidRPr="00CE072C">
        <w:t xml:space="preserve">Образец платежного поручения приведен на электронной площадке по адресу: </w:t>
      </w:r>
      <w:hyperlink r:id="rId20" w:history="1">
        <w:r w:rsidRPr="00CE072C">
          <w:rPr>
            <w:rStyle w:val="a8"/>
          </w:rPr>
          <w:t>https://utp.sberbank-ast.ru/AP/Notice/653/Requisites</w:t>
        </w:r>
      </w:hyperlink>
      <w:r w:rsidRPr="00CE072C">
        <w:t xml:space="preserve"> .</w:t>
      </w:r>
    </w:p>
    <w:p w:rsidR="00C94EDF" w:rsidRPr="00DD1AC9" w:rsidRDefault="00C94EDF" w:rsidP="00811253">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5709CA" w:rsidRPr="00DD1AC9" w:rsidRDefault="005709CA" w:rsidP="00811253">
      <w:pPr>
        <w:ind w:firstLine="709"/>
        <w:jc w:val="both"/>
      </w:pPr>
      <w:r w:rsidRPr="00DD1AC9">
        <w:t xml:space="preserve">Срок зачисления денежных средств на лицевой счет </w:t>
      </w:r>
      <w:r w:rsidR="005E3CC3">
        <w:t>з</w:t>
      </w:r>
      <w:r w:rsidR="005E3CC3" w:rsidRPr="00DD1AC9">
        <w:t xml:space="preserve">аявителя </w:t>
      </w:r>
      <w:r w:rsidRPr="00DD1AC9">
        <w:t xml:space="preserve">на </w:t>
      </w:r>
      <w:r w:rsidR="005E3CC3">
        <w:t xml:space="preserve">электронной </w:t>
      </w:r>
      <w:r w:rsidR="00086D2A">
        <w:t xml:space="preserve">площадке </w:t>
      </w:r>
      <w:r w:rsidRPr="00DD1AC9">
        <w:t xml:space="preserve"> – от 1 до 3 рабочих дней. Платежи разносятся по лицевым счетам каждый рабочий день по факту поступления средств </w:t>
      </w:r>
      <w:r w:rsidR="00AF56F5" w:rsidRPr="00DD1AC9">
        <w:t xml:space="preserve">  </w:t>
      </w:r>
      <w:r w:rsidRPr="00DD1AC9">
        <w:t>по банковским выпискам.</w:t>
      </w:r>
    </w:p>
    <w:p w:rsidR="005709CA" w:rsidRDefault="005709CA" w:rsidP="00811253">
      <w:pPr>
        <w:ind w:firstLine="709"/>
        <w:jc w:val="both"/>
      </w:pPr>
      <w:r w:rsidRPr="00DD1AC9">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rsidR="00086D2A">
        <w:t>электронной площадки</w:t>
      </w:r>
      <w:r w:rsidRPr="00DD1AC9">
        <w:t>, направив обращение на адрес электронной почты property@sberbank-ast.ru с</w:t>
      </w:r>
      <w:r w:rsidR="00086D2A">
        <w:t> </w:t>
      </w:r>
      <w:r w:rsidRPr="00DD1AC9">
        <w:t>приложением документов, подтверждающих перечисление денежных средств (скан-копия платежного поручения или чек-ордер и т.п.).</w:t>
      </w:r>
    </w:p>
    <w:p w:rsidR="00610FE1" w:rsidRDefault="004A5A63" w:rsidP="00811253">
      <w:pPr>
        <w:ind w:firstLine="709"/>
        <w:jc w:val="both"/>
      </w:pPr>
      <w:r>
        <w:t>Подача заявки возможна</w:t>
      </w:r>
      <w:r w:rsidRPr="00B40D26">
        <w:t xml:space="preserve"> </w:t>
      </w:r>
      <w:r w:rsidR="00B40D26" w:rsidRPr="00B40D26">
        <w:t>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610FE1" w:rsidRDefault="00B40D26" w:rsidP="00811253">
      <w:pPr>
        <w:ind w:firstLine="709"/>
        <w:jc w:val="both"/>
      </w:pPr>
      <w:r w:rsidRPr="00B40D26">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rsidR="00A252B4">
        <w:t>з</w:t>
      </w:r>
      <w:r w:rsidRPr="00B40D26">
        <w:t>аявителя, открытый при регистрации на электронной площадке.</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8B3F18" w:rsidRPr="00DD1AC9" w:rsidRDefault="0063078B" w:rsidP="00811253">
      <w:pPr>
        <w:ind w:firstLine="709"/>
        <w:jc w:val="both"/>
      </w:pPr>
      <w:r w:rsidRPr="00DD1AC9">
        <w:t>З</w:t>
      </w:r>
      <w:r w:rsidR="008B3F18" w:rsidRPr="00DD1AC9">
        <w:t>адаток возвращается участникам аукциона, за исключением его победителя, в</w:t>
      </w:r>
      <w:r w:rsidR="009C74BE">
        <w:t> </w:t>
      </w:r>
      <w:r w:rsidR="008B3F18" w:rsidRPr="00DD1AC9">
        <w:t>течение 5 рабочих дней со дня подписания протокола о результатах аукциона.</w:t>
      </w:r>
    </w:p>
    <w:p w:rsidR="00610FE1" w:rsidRDefault="00C94EDF" w:rsidP="00811253">
      <w:pPr>
        <w:ind w:firstLine="709"/>
        <w:jc w:val="both"/>
      </w:pPr>
      <w:r w:rsidRPr="00DD1AC9">
        <w:t xml:space="preserve">В случае отзыва заявки </w:t>
      </w:r>
      <w:r w:rsidR="00595319" w:rsidRPr="00DD1AC9">
        <w:t>Заявителем</w:t>
      </w:r>
      <w:r w:rsidRPr="00DD1AC9">
        <w:t xml:space="preserve"> до окончания срока подачи заявок, Оператор </w:t>
      </w:r>
      <w:r w:rsidR="0096103A" w:rsidRPr="00485022">
        <w:t xml:space="preserve">электронной площадки в течение одного часа </w:t>
      </w:r>
      <w:r w:rsidR="0096103A">
        <w:t>прекращает блокирование денежных сре</w:t>
      </w:r>
      <w:proofErr w:type="gramStart"/>
      <w:r w:rsidR="0096103A">
        <w:t>дств в р</w:t>
      </w:r>
      <w:proofErr w:type="gramEnd"/>
      <w:r w:rsidR="0096103A">
        <w:t xml:space="preserve">азмере задатка </w:t>
      </w:r>
      <w:r w:rsidR="004A5D97" w:rsidRPr="00B40D26">
        <w:t>на участие в  аукционе</w:t>
      </w:r>
      <w:r w:rsidR="004A5D97">
        <w:t xml:space="preserve"> </w:t>
      </w:r>
      <w:r w:rsidR="0096103A">
        <w:t>на лицевом счете Заявителя на электронной площадке</w:t>
      </w:r>
      <w:r w:rsidR="00B40D26" w:rsidRPr="00B40D26">
        <w:t xml:space="preserve"> на участие в  аукционе.</w:t>
      </w:r>
    </w:p>
    <w:p w:rsidR="00610FE1" w:rsidRDefault="00B40D26" w:rsidP="00811253">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rsidR="00F8085C">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610FE1" w:rsidRDefault="00B40D26" w:rsidP="00811253">
      <w:pPr>
        <w:ind w:firstLine="709"/>
        <w:jc w:val="both"/>
      </w:pPr>
      <w:r w:rsidRPr="00B40D26">
        <w:lastRenderedPageBreak/>
        <w:t>Если аукцион не состоялся, полученный задаток подлежит возврату в течение 5 рабочих дней со дня подписания протокола.</w:t>
      </w:r>
    </w:p>
    <w:p w:rsidR="00610FE1" w:rsidRDefault="00B40D26" w:rsidP="00811253">
      <w:pPr>
        <w:ind w:firstLine="709"/>
        <w:jc w:val="both"/>
      </w:pPr>
      <w:r w:rsidRPr="00B40D26">
        <w:t xml:space="preserve">При заключении договора купли-продажи </w:t>
      </w:r>
      <w:r w:rsidR="00011668"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610FE1" w:rsidRDefault="00B40D26" w:rsidP="00811253">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00011668" w:rsidRPr="00DD1AC9">
        <w:t>объекта незавершенного строительства</w:t>
      </w:r>
      <w:r w:rsidRPr="00B40D26">
        <w:t xml:space="preserve"> задаток ему не возвращается.</w:t>
      </w:r>
    </w:p>
    <w:p w:rsidR="00610FE1" w:rsidRDefault="00B40D26" w:rsidP="00811253">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165E1B" w:rsidRDefault="00165E1B" w:rsidP="00165E1B">
      <w:pPr>
        <w:ind w:firstLine="709"/>
        <w:jc w:val="center"/>
        <w:rPr>
          <w:b/>
        </w:rPr>
      </w:pPr>
      <w:r>
        <w:rPr>
          <w:b/>
        </w:rPr>
        <w:t>Порядок определения участников аукциона</w:t>
      </w:r>
    </w:p>
    <w:p w:rsidR="00165E1B" w:rsidRDefault="00165E1B" w:rsidP="00165E1B">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165E1B" w:rsidRDefault="00165E1B" w:rsidP="00165E1B">
      <w:pPr>
        <w:autoSpaceDE w:val="0"/>
        <w:autoSpaceDN w:val="0"/>
        <w:adjustRightInd w:val="0"/>
        <w:ind w:firstLine="540"/>
        <w:jc w:val="both"/>
        <w:rPr>
          <w:rFonts w:eastAsiaTheme="minorHAnsi"/>
          <w:lang w:eastAsia="en-US"/>
        </w:rPr>
      </w:pPr>
      <w:r>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65E1B" w:rsidRDefault="00165E1B" w:rsidP="00165E1B">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w:t>
      </w:r>
      <w:r>
        <w:t xml:space="preserve">                     </w:t>
      </w:r>
      <w:r w:rsidRPr="00B40D26">
        <w:t>на участие в аукционе.</w:t>
      </w:r>
    </w:p>
    <w:p w:rsidR="00165E1B" w:rsidRPr="00DD1AC9" w:rsidRDefault="00165E1B" w:rsidP="00165E1B">
      <w:pPr>
        <w:ind w:firstLine="709"/>
        <w:jc w:val="both"/>
      </w:pPr>
      <w:r w:rsidRPr="00DD1AC9">
        <w:t>Заявитель не допускается к участию в аукционе в следующих случаях:</w:t>
      </w:r>
    </w:p>
    <w:p w:rsidR="00165E1B" w:rsidRPr="00DD1AC9" w:rsidRDefault="00165E1B" w:rsidP="00165E1B">
      <w:pPr>
        <w:ind w:firstLine="709"/>
        <w:jc w:val="both"/>
      </w:pPr>
      <w:r w:rsidRPr="00DD1AC9">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165E1B" w:rsidRPr="00DD1AC9" w:rsidRDefault="00165E1B" w:rsidP="00165E1B">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165E1B" w:rsidRPr="00DD1AC9" w:rsidRDefault="00165E1B" w:rsidP="00165E1B">
      <w:pPr>
        <w:ind w:firstLine="709"/>
        <w:jc w:val="both"/>
      </w:pPr>
      <w:r w:rsidRPr="00DD1AC9">
        <w:t>в) подача заявки лицом, не уполномоченным на осуществление таких действий.</w:t>
      </w:r>
    </w:p>
    <w:p w:rsidR="00165E1B" w:rsidRPr="00DD1AC9" w:rsidRDefault="00165E1B" w:rsidP="00165E1B">
      <w:pPr>
        <w:autoSpaceDE w:val="0"/>
        <w:autoSpaceDN w:val="0"/>
        <w:adjustRightInd w:val="0"/>
        <w:ind w:firstLine="709"/>
        <w:contextualSpacing/>
        <w:jc w:val="both"/>
      </w:pPr>
      <w:r w:rsidRPr="00DD1AC9">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5E1B" w:rsidRDefault="00165E1B" w:rsidP="00165E1B">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165E1B" w:rsidRDefault="00165E1B" w:rsidP="00165E1B">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165E1B" w:rsidRPr="00EB2CAA" w:rsidRDefault="00165E1B" w:rsidP="00165E1B">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165E1B" w:rsidRDefault="00165E1B" w:rsidP="00165E1B">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165E1B" w:rsidRPr="00DD1AC9" w:rsidRDefault="00165E1B" w:rsidP="00165E1B">
      <w:pPr>
        <w:pStyle w:val="ae"/>
        <w:tabs>
          <w:tab w:val="left" w:pos="720"/>
        </w:tabs>
        <w:ind w:left="709"/>
        <w:jc w:val="center"/>
        <w:rPr>
          <w:b/>
        </w:rPr>
      </w:pPr>
      <w:r w:rsidRPr="00DD1AC9">
        <w:rPr>
          <w:b/>
        </w:rPr>
        <w:t>Порядок проведения аукциона</w:t>
      </w:r>
    </w:p>
    <w:p w:rsidR="00165E1B" w:rsidRPr="00B238A3"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165E1B" w:rsidRPr="00B238A3" w:rsidRDefault="00165E1B" w:rsidP="00165E1B">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165E1B" w:rsidRDefault="00165E1B" w:rsidP="00165E1B">
      <w:pPr>
        <w:ind w:firstLine="709"/>
        <w:contextualSpacing/>
        <w:jc w:val="both"/>
      </w:pPr>
      <w:r w:rsidRPr="00B40D26">
        <w:rPr>
          <w:rFonts w:eastAsiaTheme="minorHAnsi"/>
          <w:bCs/>
          <w:lang w:eastAsia="en-US"/>
        </w:rPr>
        <w:lastRenderedPageBreak/>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21" w:history="1">
        <w:r w:rsidRPr="005D441F">
          <w:rPr>
            <w:rStyle w:val="a8"/>
          </w:rPr>
          <w:t>https://utp.sberbank-ast.ru/AP/Notice/1027/Instructions</w:t>
        </w:r>
      </w:hyperlink>
      <w:r>
        <w:t>.</w:t>
      </w:r>
    </w:p>
    <w:p w:rsidR="00165E1B" w:rsidRDefault="00165E1B" w:rsidP="00165E1B">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165E1B" w:rsidRDefault="00165E1B" w:rsidP="00165E1B">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165E1B" w:rsidRDefault="00165E1B" w:rsidP="00165E1B">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165E1B" w:rsidRDefault="00165E1B" w:rsidP="00165E1B">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165E1B" w:rsidRDefault="00165E1B" w:rsidP="00165E1B">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165E1B" w:rsidRDefault="00165E1B" w:rsidP="00165E1B">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165E1B" w:rsidRPr="00D87AAD" w:rsidRDefault="00165E1B" w:rsidP="00165E1B">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165E1B" w:rsidRPr="00DD1AC9" w:rsidRDefault="00165E1B" w:rsidP="00165E1B">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165E1B" w:rsidRPr="00DD1AC9" w:rsidRDefault="00165E1B" w:rsidP="00165E1B">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165E1B" w:rsidRDefault="00165E1B" w:rsidP="00165E1B">
      <w:pPr>
        <w:ind w:firstLine="709"/>
        <w:jc w:val="both"/>
      </w:pPr>
      <w:r w:rsidRPr="00DD1AC9">
        <w:lastRenderedPageBreak/>
        <w:t>Протокол о результатах аукциона является основанием для заключения с победителем аукциона договора купли-продажи.</w:t>
      </w:r>
    </w:p>
    <w:p w:rsidR="00165E1B" w:rsidRDefault="00165E1B" w:rsidP="00165E1B">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165E1B" w:rsidRDefault="00165E1B" w:rsidP="00165E1B">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672A7E" w:rsidRDefault="00672A7E" w:rsidP="00165E1B">
      <w:pPr>
        <w:pStyle w:val="ae"/>
        <w:ind w:left="0"/>
        <w:jc w:val="center"/>
        <w:rPr>
          <w:b/>
        </w:rPr>
      </w:pPr>
    </w:p>
    <w:p w:rsidR="00165E1B" w:rsidRPr="00DD1AC9" w:rsidRDefault="00165E1B" w:rsidP="00165E1B">
      <w:pPr>
        <w:pStyle w:val="ae"/>
        <w:ind w:left="0"/>
        <w:jc w:val="center"/>
        <w:rPr>
          <w:b/>
        </w:rPr>
      </w:pPr>
      <w:r w:rsidRPr="00DD1AC9">
        <w:rPr>
          <w:b/>
        </w:rPr>
        <w:t xml:space="preserve">Заключение договора купли-продажи </w:t>
      </w:r>
    </w:p>
    <w:p w:rsidR="00165E1B" w:rsidRPr="00DD1AC9" w:rsidRDefault="00165E1B" w:rsidP="00165E1B">
      <w:pPr>
        <w:pStyle w:val="ae"/>
        <w:ind w:left="0"/>
        <w:jc w:val="center"/>
        <w:rPr>
          <w:b/>
        </w:rPr>
      </w:pPr>
      <w:r w:rsidRPr="00DD1AC9">
        <w:rPr>
          <w:b/>
        </w:rPr>
        <w:t>объекта незавершенного строительства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165E1B" w:rsidRPr="00DD1AC9" w:rsidRDefault="00165E1B" w:rsidP="00165E1B">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165E1B" w:rsidRPr="00DD1AC9" w:rsidRDefault="00165E1B" w:rsidP="00165E1B">
      <w:pPr>
        <w:autoSpaceDE w:val="0"/>
        <w:autoSpaceDN w:val="0"/>
        <w:adjustRightInd w:val="0"/>
        <w:ind w:firstLine="709"/>
        <w:jc w:val="both"/>
      </w:pPr>
      <w:r w:rsidRPr="00DD1AC9">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65E1B" w:rsidRPr="00DD1AC9" w:rsidRDefault="00165E1B" w:rsidP="00165E1B">
      <w:pPr>
        <w:autoSpaceDE w:val="0"/>
        <w:autoSpaceDN w:val="0"/>
        <w:adjustRightInd w:val="0"/>
        <w:ind w:firstLine="709"/>
        <w:jc w:val="both"/>
      </w:pPr>
      <w:r w:rsidRPr="00DD1AC9">
        <w:lastRenderedPageBreak/>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165E1B" w:rsidRPr="00DD1AC9" w:rsidRDefault="00165E1B" w:rsidP="00165E1B">
      <w:pPr>
        <w:autoSpaceDE w:val="0"/>
        <w:autoSpaceDN w:val="0"/>
        <w:adjustRightInd w:val="0"/>
        <w:ind w:firstLine="709"/>
        <w:jc w:val="both"/>
      </w:pPr>
      <w:r w:rsidRPr="00DD1AC9">
        <w:t xml:space="preserve">В соответствии с </w:t>
      </w:r>
      <w:hyperlink r:id="rId22"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65E1B" w:rsidRPr="00DD1AC9" w:rsidRDefault="00165E1B" w:rsidP="00165E1B">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263-57-17</w:t>
      </w:r>
      <w:r w:rsidRPr="00E13105">
        <w:t>, 263-47-35</w:t>
      </w:r>
      <w:r w:rsidRPr="00DD1AC9">
        <w:t xml:space="preserve">. </w:t>
      </w:r>
    </w:p>
    <w:p w:rsidR="00376AA2" w:rsidRPr="00DD1AC9" w:rsidRDefault="00376AA2" w:rsidP="00165E1B">
      <w:pPr>
        <w:contextualSpacing/>
        <w:jc w:val="both"/>
      </w:pPr>
    </w:p>
    <w:p w:rsidR="00E4261F" w:rsidRPr="00DD1AC9" w:rsidRDefault="00E4261F" w:rsidP="00811253">
      <w:pPr>
        <w:tabs>
          <w:tab w:val="left" w:pos="720"/>
        </w:tabs>
        <w:ind w:left="1418" w:hanging="1418"/>
        <w:contextualSpacing/>
        <w:jc w:val="both"/>
      </w:pPr>
      <w:r w:rsidRPr="00DD1AC9">
        <w:t>Приложени</w:t>
      </w:r>
      <w:r w:rsidR="00DA47FD" w:rsidRPr="00DD1AC9">
        <w:t>я</w:t>
      </w:r>
      <w:r w:rsidRPr="00DD1AC9">
        <w:t>:</w:t>
      </w:r>
      <w:r w:rsidR="00DD1AC9" w:rsidRPr="00DD1AC9">
        <w:t xml:space="preserve"> 1. </w:t>
      </w:r>
      <w:r w:rsidRPr="00DD1AC9">
        <w:t>Форма заявки</w:t>
      </w:r>
      <w:r w:rsidR="00D41E13" w:rsidRPr="00DD1AC9">
        <w:t xml:space="preserve"> на участие в аукционе</w:t>
      </w:r>
      <w:r w:rsidR="003A0175" w:rsidRPr="00DD1AC9">
        <w:t xml:space="preserve"> по продаже объекта незавершенного строительства</w:t>
      </w:r>
      <w:r w:rsidR="00D41E13" w:rsidRPr="00DD1AC9">
        <w:t>;</w:t>
      </w:r>
    </w:p>
    <w:p w:rsidR="00D41E13" w:rsidRPr="00304BA7" w:rsidRDefault="00DD1AC9" w:rsidP="00811253">
      <w:pPr>
        <w:pStyle w:val="ae"/>
        <w:tabs>
          <w:tab w:val="left" w:pos="720"/>
        </w:tabs>
        <w:ind w:left="1418"/>
        <w:jc w:val="both"/>
      </w:pPr>
      <w:r w:rsidRPr="00DD1AC9">
        <w:t>2. </w:t>
      </w:r>
      <w:r w:rsidR="004D504D" w:rsidRPr="00DD1AC9">
        <w:t>Проект договора купли-продажи</w:t>
      </w:r>
      <w:r w:rsidR="004D504D" w:rsidRPr="00DD1AC9">
        <w:rPr>
          <w:b/>
        </w:rPr>
        <w:t xml:space="preserve"> </w:t>
      </w:r>
      <w:r w:rsidR="004D504D" w:rsidRPr="00DD1AC9">
        <w:t>объекта незавершенного строительства</w:t>
      </w:r>
      <w:r w:rsidR="00F11A2E">
        <w:t xml:space="preserve"> </w:t>
      </w:r>
      <w:r w:rsidR="00F11A2E" w:rsidRPr="00304BA7">
        <w:t>(приложение № 2 к </w:t>
      </w:r>
      <w:proofErr w:type="gramStart"/>
      <w:r w:rsidR="00F11A2E" w:rsidRPr="00304BA7">
        <w:t>извещению</w:t>
      </w:r>
      <w:proofErr w:type="gramEnd"/>
      <w:r w:rsidR="00F11A2E" w:rsidRPr="00304BA7">
        <w:t xml:space="preserve"> размещаемому в информационно-телекоммуникационной сети Интернет)</w:t>
      </w:r>
      <w:r w:rsidR="004D504D" w:rsidRPr="00304BA7">
        <w:t>.</w:t>
      </w:r>
    </w:p>
    <w:p w:rsidR="005A2AD6" w:rsidRPr="00DD1AC9" w:rsidRDefault="005A2AD6" w:rsidP="00811253">
      <w:pPr>
        <w:ind w:right="-143"/>
      </w:pPr>
    </w:p>
    <w:p w:rsidR="00376AA2" w:rsidRPr="00DD1AC9" w:rsidRDefault="00376AA2" w:rsidP="00811253">
      <w:pPr>
        <w:ind w:right="-143"/>
      </w:pPr>
    </w:p>
    <w:p w:rsidR="006C1F64" w:rsidRPr="00DD1AC9" w:rsidRDefault="006C1F64" w:rsidP="00811253">
      <w:pPr>
        <w:widowControl w:val="0"/>
      </w:pPr>
    </w:p>
    <w:p w:rsidR="003866C4" w:rsidRPr="002723A2" w:rsidRDefault="002E0977" w:rsidP="00811253">
      <w:pPr>
        <w:widowControl w:val="0"/>
      </w:pPr>
      <w:r w:rsidRPr="00DD1AC9">
        <w:t>П</w:t>
      </w:r>
      <w:r w:rsidR="006C1F64" w:rsidRPr="00DD1AC9">
        <w:t>редседател</w:t>
      </w:r>
      <w:r w:rsidRPr="00DD1AC9">
        <w:t>ь</w:t>
      </w:r>
      <w:r w:rsidR="006C1F64" w:rsidRPr="00DD1AC9">
        <w:t xml:space="preserve"> Комитета </w:t>
      </w:r>
      <w:r w:rsidR="003866C4" w:rsidRPr="002723A2">
        <w:t xml:space="preserve">по управлению имуществом </w:t>
      </w:r>
    </w:p>
    <w:p w:rsidR="00DA4027" w:rsidRDefault="003866C4" w:rsidP="00811253">
      <w:pPr>
        <w:widowControl w:val="0"/>
      </w:pPr>
      <w:r w:rsidRPr="002723A2">
        <w:t>и земельным отношениям</w:t>
      </w:r>
      <w:r>
        <w:t xml:space="preserve"> </w:t>
      </w:r>
      <w:r w:rsidRPr="002723A2">
        <w:t>города Челябинска</w:t>
      </w:r>
      <w:r w:rsidR="006C1F64" w:rsidRPr="00DD1AC9">
        <w:t xml:space="preserve">                                                         </w:t>
      </w:r>
      <w:r w:rsidR="002E0977" w:rsidRPr="00DD1AC9">
        <w:t>О. В. Шейкина</w:t>
      </w: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AF00EC" w:rsidRDefault="00AF00EC" w:rsidP="00811253">
      <w:pPr>
        <w:widowControl w:val="0"/>
      </w:pPr>
    </w:p>
    <w:p w:rsidR="00844BBE" w:rsidRDefault="00844BBE" w:rsidP="00811253">
      <w:pPr>
        <w:widowControl w:val="0"/>
      </w:pPr>
    </w:p>
    <w:p w:rsidR="00844BBE" w:rsidRDefault="00844BBE" w:rsidP="00811253">
      <w:pPr>
        <w:widowControl w:val="0"/>
      </w:pPr>
    </w:p>
    <w:p w:rsidR="00844BBE" w:rsidRDefault="00844BBE" w:rsidP="00811253">
      <w:pPr>
        <w:widowControl w:val="0"/>
      </w:pPr>
    </w:p>
    <w:p w:rsidR="00844BBE" w:rsidRDefault="00844BBE" w:rsidP="00811253">
      <w:pPr>
        <w:widowControl w:val="0"/>
      </w:pPr>
    </w:p>
    <w:p w:rsidR="00AF00EC" w:rsidRDefault="00AF00EC" w:rsidP="0081125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9B5F09" w:rsidRDefault="009B5F09" w:rsidP="00A720B3">
      <w:pPr>
        <w:widowControl w:val="0"/>
      </w:pPr>
    </w:p>
    <w:p w:rsidR="009B5F09" w:rsidRDefault="009B5F09" w:rsidP="00A720B3">
      <w:pPr>
        <w:widowControl w:val="0"/>
      </w:pPr>
    </w:p>
    <w:p w:rsidR="009B5F09" w:rsidRDefault="009B5F09" w:rsidP="00A720B3">
      <w:pPr>
        <w:widowControl w:val="0"/>
      </w:pPr>
    </w:p>
    <w:p w:rsidR="009B5F09" w:rsidRDefault="009B5F09" w:rsidP="00A720B3">
      <w:pPr>
        <w:widowControl w:val="0"/>
      </w:pPr>
    </w:p>
    <w:p w:rsidR="00A720B3" w:rsidRPr="00C064AE" w:rsidRDefault="00A720B3" w:rsidP="00A720B3">
      <w:pPr>
        <w:pStyle w:val="af"/>
        <w:spacing w:before="0" w:beforeAutospacing="0" w:after="0" w:afterAutospacing="0"/>
        <w:ind w:firstLine="709"/>
        <w:contextualSpacing/>
        <w:jc w:val="right"/>
        <w:rPr>
          <w:sz w:val="22"/>
          <w:szCs w:val="22"/>
        </w:rPr>
      </w:pPr>
      <w:r w:rsidRPr="00C064AE">
        <w:rPr>
          <w:b/>
          <w:bCs/>
          <w:sz w:val="22"/>
          <w:szCs w:val="22"/>
        </w:rPr>
        <w:lastRenderedPageBreak/>
        <w:t>Приложение №1  (форма заявки)</w:t>
      </w:r>
    </w:p>
    <w:p w:rsidR="00A720B3" w:rsidRPr="00C064AE" w:rsidRDefault="00A720B3" w:rsidP="00A720B3">
      <w:pPr>
        <w:pStyle w:val="consnormal"/>
        <w:spacing w:before="0" w:after="0"/>
        <w:ind w:left="0" w:right="0" w:firstLine="709"/>
        <w:contextualSpacing/>
        <w:jc w:val="right"/>
        <w:rPr>
          <w:sz w:val="22"/>
          <w:szCs w:val="22"/>
        </w:rPr>
      </w:pPr>
    </w:p>
    <w:p w:rsidR="00A720B3" w:rsidRPr="00C064AE" w:rsidRDefault="00A720B3" w:rsidP="00A720B3">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A720B3" w:rsidRPr="00C064AE" w:rsidRDefault="00A720B3" w:rsidP="00A720B3">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A720B3" w:rsidRPr="00C064AE" w:rsidRDefault="00A720B3" w:rsidP="00A720B3">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A720B3" w:rsidRPr="00C064AE" w:rsidRDefault="00A720B3" w:rsidP="00A720B3">
      <w:pPr>
        <w:pStyle w:val="consnormal"/>
        <w:spacing w:before="0" w:after="0"/>
        <w:ind w:left="0" w:right="0" w:firstLine="709"/>
        <w:contextualSpacing/>
        <w:jc w:val="right"/>
        <w:rPr>
          <w:sz w:val="22"/>
          <w:szCs w:val="22"/>
        </w:rPr>
      </w:pPr>
      <w:r w:rsidRPr="00C064AE">
        <w:rPr>
          <w:sz w:val="22"/>
          <w:szCs w:val="22"/>
        </w:rPr>
        <w:t>(Организатору аукциона)</w:t>
      </w:r>
    </w:p>
    <w:p w:rsidR="00A720B3" w:rsidRPr="002853F9" w:rsidRDefault="00A720B3" w:rsidP="00A720B3">
      <w:pPr>
        <w:pStyle w:val="consnormal"/>
        <w:spacing w:before="0" w:after="0"/>
        <w:ind w:left="0" w:right="0" w:firstLine="709"/>
        <w:contextualSpacing/>
        <w:jc w:val="right"/>
      </w:pPr>
    </w:p>
    <w:p w:rsidR="00A720B3" w:rsidRPr="002853F9" w:rsidRDefault="00A720B3" w:rsidP="00A720B3">
      <w:pPr>
        <w:pStyle w:val="af"/>
        <w:spacing w:before="0" w:beforeAutospacing="0" w:after="0" w:afterAutospacing="0"/>
        <w:ind w:firstLine="709"/>
        <w:contextualSpacing/>
        <w:jc w:val="center"/>
      </w:pPr>
      <w:r w:rsidRPr="002853F9">
        <w:t>ЗАЯВКА НА УЧАСТИЕ В АУКЦИОНЕ В ЭЛЕКТРОННОЙ ФОРМЕ</w:t>
      </w:r>
    </w:p>
    <w:p w:rsidR="00A720B3" w:rsidRPr="002853F9" w:rsidRDefault="00A720B3" w:rsidP="00A720B3">
      <w:pPr>
        <w:pStyle w:val="af"/>
        <w:spacing w:before="0" w:beforeAutospacing="0" w:after="0" w:afterAutospacing="0"/>
        <w:ind w:firstLine="709"/>
        <w:contextualSpacing/>
        <w:jc w:val="center"/>
      </w:pPr>
      <w:r w:rsidRPr="002853F9">
        <w:t>по продаже объекта незавершенного строительства</w:t>
      </w:r>
    </w:p>
    <w:p w:rsidR="00A720B3" w:rsidRPr="002853F9" w:rsidRDefault="00A720B3" w:rsidP="00A720B3">
      <w:pPr>
        <w:ind w:firstLine="709"/>
        <w:contextualSpacing/>
        <w:jc w:val="center"/>
        <w:rPr>
          <w:b/>
        </w:rPr>
      </w:pPr>
      <w:r w:rsidRPr="002853F9">
        <w:rPr>
          <w:b/>
        </w:rPr>
        <w:t>«____»_____________</w:t>
      </w:r>
    </w:p>
    <w:p w:rsidR="00A720B3" w:rsidRPr="002853F9" w:rsidRDefault="00A720B3" w:rsidP="00A720B3">
      <w:pPr>
        <w:ind w:firstLine="709"/>
        <w:contextualSpacing/>
        <w:jc w:val="center"/>
        <w:rPr>
          <w:i/>
          <w:iCs/>
        </w:rPr>
      </w:pPr>
      <w:r w:rsidRPr="002853F9">
        <w:rPr>
          <w:i/>
          <w:iCs/>
        </w:rPr>
        <w:t>(дата аукциона)</w:t>
      </w:r>
    </w:p>
    <w:p w:rsidR="00A720B3" w:rsidRPr="002853F9" w:rsidRDefault="00A720B3" w:rsidP="00A720B3">
      <w:pPr>
        <w:jc w:val="both"/>
      </w:pPr>
      <w:r w:rsidRPr="002853F9">
        <w:t>Заявитель ____________________________________________________________________</w:t>
      </w:r>
    </w:p>
    <w:p w:rsidR="00A720B3" w:rsidRPr="002853F9" w:rsidRDefault="00A720B3" w:rsidP="00A720B3">
      <w:pPr>
        <w:jc w:val="center"/>
        <w:rPr>
          <w:i/>
          <w:sz w:val="22"/>
          <w:szCs w:val="22"/>
        </w:rPr>
      </w:pPr>
      <w:r w:rsidRPr="002853F9">
        <w:rPr>
          <w:i/>
          <w:sz w:val="22"/>
          <w:szCs w:val="22"/>
        </w:rPr>
        <w:t>(Ф.И.О. гражданина или полное наименование юридического лица)</w:t>
      </w:r>
    </w:p>
    <w:p w:rsidR="00A720B3" w:rsidRPr="002853F9" w:rsidRDefault="00A720B3" w:rsidP="00A720B3">
      <w:pPr>
        <w:jc w:val="both"/>
      </w:pPr>
      <w:r w:rsidRPr="002853F9">
        <w:t>________________________________________________тел._____________________________</w:t>
      </w:r>
    </w:p>
    <w:p w:rsidR="00A720B3" w:rsidRPr="002853F9" w:rsidRDefault="00A720B3" w:rsidP="00A720B3">
      <w:pPr>
        <w:jc w:val="center"/>
        <w:rPr>
          <w:i/>
          <w:sz w:val="22"/>
          <w:szCs w:val="22"/>
        </w:rPr>
      </w:pPr>
      <w:r w:rsidRPr="002853F9">
        <w:rPr>
          <w:i/>
          <w:sz w:val="22"/>
          <w:szCs w:val="22"/>
        </w:rPr>
        <w:t>(адрес/место нахождения, телефон/факс)</w:t>
      </w:r>
    </w:p>
    <w:p w:rsidR="00A720B3" w:rsidRPr="002853F9" w:rsidRDefault="00A720B3" w:rsidP="00A720B3">
      <w:pPr>
        <w:jc w:val="both"/>
      </w:pPr>
      <w:r w:rsidRPr="002853F9">
        <w:t>_____________________________________________________ИНН______________________</w:t>
      </w:r>
    </w:p>
    <w:p w:rsidR="00A720B3" w:rsidRPr="002853F9" w:rsidRDefault="00A720B3" w:rsidP="00A720B3">
      <w:pPr>
        <w:jc w:val="both"/>
        <w:rPr>
          <w:i/>
          <w:sz w:val="22"/>
          <w:szCs w:val="22"/>
        </w:rPr>
      </w:pPr>
      <w:r w:rsidRPr="002853F9">
        <w:rPr>
          <w:i/>
          <w:sz w:val="22"/>
          <w:szCs w:val="22"/>
        </w:rPr>
        <w:t xml:space="preserve">            (для гражданина - данные паспорта: серия и номер, кем, где, когда выдан), ИНН</w:t>
      </w:r>
      <w:r>
        <w:rPr>
          <w:i/>
          <w:sz w:val="22"/>
          <w:szCs w:val="22"/>
        </w:rPr>
        <w:t>,</w:t>
      </w:r>
    </w:p>
    <w:p w:rsidR="00A720B3" w:rsidRPr="002853F9" w:rsidRDefault="00A720B3" w:rsidP="00A720B3">
      <w:pPr>
        <w:jc w:val="both"/>
      </w:pPr>
      <w:r w:rsidRPr="002853F9">
        <w:t>_____________________________________________________________________________</w:t>
      </w:r>
    </w:p>
    <w:p w:rsidR="00A720B3" w:rsidRPr="002853F9" w:rsidRDefault="00A720B3" w:rsidP="00A720B3">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A720B3" w:rsidRPr="002853F9" w:rsidRDefault="00A720B3" w:rsidP="00A720B3">
      <w:pPr>
        <w:pStyle w:val="af"/>
        <w:spacing w:before="0" w:beforeAutospacing="0" w:after="0" w:afterAutospacing="0"/>
        <w:contextualSpacing/>
      </w:pPr>
      <w:r w:rsidRPr="002853F9">
        <w:t xml:space="preserve">в лице ________________________________________________________________________, </w:t>
      </w:r>
    </w:p>
    <w:p w:rsidR="00A720B3" w:rsidRPr="002853F9" w:rsidRDefault="00A720B3" w:rsidP="00A720B3">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A720B3" w:rsidRPr="002853F9" w:rsidRDefault="00A720B3" w:rsidP="00A720B3">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A720B3" w:rsidRPr="002853F9" w:rsidRDefault="00A720B3" w:rsidP="00A720B3">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A720B3" w:rsidRPr="002853F9" w:rsidRDefault="00A720B3" w:rsidP="00A720B3">
      <w:pPr>
        <w:ind w:right="-1"/>
        <w:contextualSpacing/>
        <w:jc w:val="both"/>
      </w:pPr>
    </w:p>
    <w:p w:rsidR="00A720B3" w:rsidRDefault="00A720B3" w:rsidP="00A720B3">
      <w:r>
        <w:t>Банковские реквизиты для возврата задатка:</w:t>
      </w:r>
    </w:p>
    <w:p w:rsidR="00A720B3" w:rsidRDefault="00A720B3" w:rsidP="00A720B3">
      <w:r>
        <w:t>наименование банка получателя ______________________________________________</w:t>
      </w:r>
    </w:p>
    <w:p w:rsidR="00A720B3" w:rsidRDefault="00A720B3" w:rsidP="00A720B3">
      <w:r>
        <w:t>__________________________________________________________________________</w:t>
      </w:r>
    </w:p>
    <w:p w:rsidR="00A720B3" w:rsidRDefault="00A720B3" w:rsidP="00A720B3">
      <w:pPr>
        <w:ind w:left="709"/>
      </w:pPr>
    </w:p>
    <w:p w:rsidR="00A720B3" w:rsidRDefault="00A720B3" w:rsidP="00A720B3">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222"/>
        <w:gridCol w:w="222"/>
        <w:gridCol w:w="222"/>
        <w:gridCol w:w="222"/>
        <w:gridCol w:w="222"/>
        <w:gridCol w:w="222"/>
        <w:gridCol w:w="222"/>
        <w:gridCol w:w="222"/>
        <w:gridCol w:w="222"/>
        <w:gridCol w:w="222"/>
      </w:tblGrid>
      <w:tr w:rsidR="00A720B3" w:rsidRPr="00DA418B" w:rsidTr="006C0811">
        <w:tc>
          <w:tcPr>
            <w:tcW w:w="0" w:type="auto"/>
          </w:tcPr>
          <w:p w:rsidR="00A720B3" w:rsidRPr="00DA418B" w:rsidRDefault="00A720B3" w:rsidP="006C0811">
            <w:r w:rsidRPr="00DA418B">
              <w:t xml:space="preserve">ИНН банка </w:t>
            </w:r>
          </w:p>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r>
    </w:tbl>
    <w:p w:rsidR="00A720B3" w:rsidRDefault="00A720B3" w:rsidP="00A720B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2"/>
        <w:gridCol w:w="222"/>
        <w:gridCol w:w="222"/>
        <w:gridCol w:w="222"/>
        <w:gridCol w:w="222"/>
        <w:gridCol w:w="222"/>
        <w:gridCol w:w="222"/>
        <w:gridCol w:w="222"/>
        <w:gridCol w:w="222"/>
      </w:tblGrid>
      <w:tr w:rsidR="00A720B3" w:rsidRPr="00DA418B" w:rsidTr="006C0811">
        <w:tc>
          <w:tcPr>
            <w:tcW w:w="0" w:type="auto"/>
          </w:tcPr>
          <w:p w:rsidR="00A720B3" w:rsidRPr="00DA418B" w:rsidRDefault="00A720B3" w:rsidP="006C0811">
            <w:r w:rsidRPr="00DA418B">
              <w:t xml:space="preserve">КПП </w:t>
            </w:r>
          </w:p>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r>
    </w:tbl>
    <w:p w:rsidR="00A720B3" w:rsidRDefault="00A720B3" w:rsidP="00A720B3">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22"/>
        <w:gridCol w:w="222"/>
        <w:gridCol w:w="222"/>
        <w:gridCol w:w="222"/>
        <w:gridCol w:w="222"/>
        <w:gridCol w:w="222"/>
        <w:gridCol w:w="222"/>
        <w:gridCol w:w="222"/>
        <w:gridCol w:w="222"/>
      </w:tblGrid>
      <w:tr w:rsidR="00A720B3" w:rsidRPr="00DA418B" w:rsidTr="006C0811">
        <w:tc>
          <w:tcPr>
            <w:tcW w:w="0" w:type="auto"/>
          </w:tcPr>
          <w:p w:rsidR="00A720B3" w:rsidRPr="00DA418B" w:rsidRDefault="00A720B3" w:rsidP="006C0811">
            <w:r w:rsidRPr="00DA418B">
              <w:t xml:space="preserve">БИК </w:t>
            </w:r>
          </w:p>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r>
    </w:tbl>
    <w:p w:rsidR="00A720B3" w:rsidRDefault="00A720B3" w:rsidP="00A720B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720B3" w:rsidRPr="00DA418B" w:rsidTr="006C0811">
        <w:tc>
          <w:tcPr>
            <w:tcW w:w="0" w:type="auto"/>
          </w:tcPr>
          <w:p w:rsidR="00A720B3" w:rsidRPr="00DA418B" w:rsidRDefault="00A720B3" w:rsidP="006C0811">
            <w:proofErr w:type="spellStart"/>
            <w:r w:rsidRPr="00DA418B">
              <w:t>Кор</w:t>
            </w:r>
            <w:proofErr w:type="gramStart"/>
            <w:r w:rsidRPr="00DA418B">
              <w:t>.с</w:t>
            </w:r>
            <w:proofErr w:type="gramEnd"/>
            <w:r w:rsidRPr="00DA418B">
              <w:t>чет</w:t>
            </w:r>
            <w:proofErr w:type="spellEnd"/>
            <w:r w:rsidRPr="00DA418B">
              <w:t xml:space="preserve"> </w:t>
            </w:r>
          </w:p>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r>
    </w:tbl>
    <w:p w:rsidR="00A720B3" w:rsidRDefault="00A720B3" w:rsidP="00A720B3">
      <w:pPr>
        <w:ind w:left="709"/>
      </w:pPr>
    </w:p>
    <w:p w:rsidR="00A720B3" w:rsidRDefault="00A720B3" w:rsidP="00A720B3">
      <w:r>
        <w:t>Наименование получателя ___________________________________________________</w:t>
      </w:r>
    </w:p>
    <w:p w:rsidR="00A720B3" w:rsidRDefault="00A720B3" w:rsidP="00A720B3">
      <w:r>
        <w:t>__________________________________________________________________________</w:t>
      </w:r>
    </w:p>
    <w:p w:rsidR="00A720B3" w:rsidRDefault="00A720B3" w:rsidP="00A720B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720B3" w:rsidRPr="00DA418B" w:rsidTr="006C0811">
        <w:tc>
          <w:tcPr>
            <w:tcW w:w="0" w:type="auto"/>
          </w:tcPr>
          <w:p w:rsidR="00A720B3" w:rsidRPr="00DA418B" w:rsidRDefault="00A720B3" w:rsidP="006C0811">
            <w:r w:rsidRPr="00DA418B">
              <w:t xml:space="preserve">Расчётный счёт </w:t>
            </w:r>
          </w:p>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r>
    </w:tbl>
    <w:p w:rsidR="00A720B3" w:rsidRDefault="00A720B3" w:rsidP="00A720B3">
      <w:pPr>
        <w:ind w:left="709"/>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720B3" w:rsidRPr="00DA418B" w:rsidTr="006C0811">
        <w:tc>
          <w:tcPr>
            <w:tcW w:w="0" w:type="auto"/>
          </w:tcPr>
          <w:p w:rsidR="00A720B3" w:rsidRPr="00DA418B" w:rsidRDefault="00A720B3" w:rsidP="006C0811">
            <w:r w:rsidRPr="00DA418B">
              <w:t xml:space="preserve">Лицевой счет </w:t>
            </w:r>
          </w:p>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c>
          <w:tcPr>
            <w:tcW w:w="0" w:type="auto"/>
          </w:tcPr>
          <w:p w:rsidR="00A720B3" w:rsidRPr="00DA418B" w:rsidRDefault="00A720B3" w:rsidP="006C0811"/>
        </w:tc>
      </w:tr>
    </w:tbl>
    <w:p w:rsidR="00A720B3" w:rsidRDefault="00A720B3" w:rsidP="00A720B3">
      <w:pPr>
        <w:ind w:left="709"/>
        <w:jc w:val="both"/>
      </w:pPr>
    </w:p>
    <w:p w:rsidR="00A720B3" w:rsidRPr="002853F9" w:rsidRDefault="00A720B3" w:rsidP="00A720B3">
      <w:pPr>
        <w:pStyle w:val="af"/>
        <w:spacing w:before="0" w:beforeAutospacing="0" w:after="0" w:afterAutospacing="0"/>
        <w:contextualSpacing/>
        <w:jc w:val="both"/>
      </w:pPr>
      <w:r w:rsidRPr="002853F9">
        <w:t xml:space="preserve">Ознакомившись с извещением о проведении аукциона в электронной форме </w:t>
      </w:r>
      <w:r>
        <w:br/>
      </w:r>
      <w:r w:rsidRPr="002853F9">
        <w:t xml:space="preserve">по продаже объекта незавершенного </w:t>
      </w:r>
      <w:proofErr w:type="gramStart"/>
      <w:r w:rsidRPr="002853F9">
        <w:t>строительства</w:t>
      </w:r>
      <w:proofErr w:type="gramEnd"/>
      <w:r w:rsidRPr="002853F9">
        <w:t xml:space="preserve"> с кадастровым номером ______________________________________________________________________________________________________________________________________________________________________________</w:t>
      </w:r>
      <w:r w:rsidRPr="004438F9">
        <w:t xml:space="preserve"> </w:t>
      </w:r>
      <w:r w:rsidRPr="002268E7">
        <w:t xml:space="preserve">изучив предмет продажи, прошу принять настоящую заявку на участие </w:t>
      </w:r>
      <w:r>
        <w:t xml:space="preserve">                в аукционе</w:t>
      </w:r>
      <w:r w:rsidRPr="002853F9">
        <w:t>.</w:t>
      </w:r>
    </w:p>
    <w:p w:rsidR="00A720B3" w:rsidRPr="002853F9" w:rsidRDefault="00A720B3" w:rsidP="00A720B3">
      <w:pPr>
        <w:pStyle w:val="af"/>
        <w:spacing w:before="0" w:beforeAutospacing="0" w:after="0" w:afterAutospacing="0"/>
        <w:ind w:firstLine="709"/>
        <w:contextualSpacing/>
        <w:jc w:val="both"/>
      </w:pPr>
      <w:r w:rsidRPr="002853F9">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w:t>
      </w:r>
      <w:r w:rsidRPr="002853F9">
        <w:lastRenderedPageBreak/>
        <w:t xml:space="preserve">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A720B3" w:rsidRPr="002853F9" w:rsidRDefault="00A720B3" w:rsidP="00A720B3">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720B3" w:rsidRPr="002853F9" w:rsidRDefault="00A720B3" w:rsidP="00A720B3">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A720B3" w:rsidRPr="002853F9" w:rsidRDefault="00A720B3" w:rsidP="00A720B3">
      <w:pPr>
        <w:autoSpaceDE w:val="0"/>
        <w:autoSpaceDN w:val="0"/>
        <w:adjustRightInd w:val="0"/>
        <w:ind w:firstLine="709"/>
        <w:contextualSpacing/>
        <w:jc w:val="both"/>
      </w:pPr>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t xml:space="preserve">в течение 5  (пяти) рабочих дней со дня </w:t>
      </w:r>
      <w:proofErr w:type="gramStart"/>
      <w:r w:rsidRPr="002853F9">
        <w:t>подписания договора купли-продажи объекта незавершенного строительства</w:t>
      </w:r>
      <w:proofErr w:type="gramEnd"/>
      <w:r w:rsidRPr="002853F9">
        <w:t>.</w:t>
      </w:r>
    </w:p>
    <w:p w:rsidR="00A720B3" w:rsidRPr="002853F9" w:rsidRDefault="00A720B3" w:rsidP="00A720B3">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A720B3" w:rsidRPr="002853F9" w:rsidRDefault="00A720B3" w:rsidP="00A720B3">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23"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24" w:history="1">
        <w:r w:rsidRPr="002853F9">
          <w:t>http://utp.sberbank-ast.ru</w:t>
        </w:r>
      </w:hyperlink>
      <w:r w:rsidRPr="002853F9">
        <w:t xml:space="preserve">.   </w:t>
      </w:r>
    </w:p>
    <w:p w:rsidR="00A720B3" w:rsidRPr="002853F9" w:rsidRDefault="00A720B3" w:rsidP="00A720B3">
      <w:pPr>
        <w:ind w:left="709" w:hanging="709"/>
        <w:jc w:val="both"/>
      </w:pPr>
    </w:p>
    <w:p w:rsidR="00A720B3" w:rsidRPr="002853F9" w:rsidRDefault="00A720B3" w:rsidP="00A720B3">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A720B3" w:rsidRPr="002853F9" w:rsidRDefault="00A720B3" w:rsidP="00A720B3">
      <w:pPr>
        <w:jc w:val="center"/>
        <w:rPr>
          <w:u w:val="single"/>
        </w:rPr>
      </w:pPr>
    </w:p>
    <w:p w:rsidR="00A720B3" w:rsidRPr="002853F9" w:rsidRDefault="00A720B3" w:rsidP="00A720B3">
      <w:pPr>
        <w:jc w:val="center"/>
        <w:rPr>
          <w:u w:val="single"/>
        </w:rPr>
      </w:pPr>
      <w:r w:rsidRPr="002853F9">
        <w:rPr>
          <w:u w:val="single"/>
        </w:rPr>
        <w:t>Перечень документов, приложенных к заявке:</w:t>
      </w:r>
    </w:p>
    <w:p w:rsidR="00A720B3" w:rsidRPr="002853F9" w:rsidRDefault="00A720B3" w:rsidP="00A720B3">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A720B3" w:rsidRPr="002853F9" w:rsidRDefault="00A720B3" w:rsidP="00A720B3">
      <w:pPr>
        <w:jc w:val="both"/>
      </w:pPr>
      <w:r w:rsidRPr="002853F9">
        <w:t xml:space="preserve">        </w:t>
      </w:r>
    </w:p>
    <w:p w:rsidR="00A720B3" w:rsidRPr="002853F9" w:rsidRDefault="00A720B3" w:rsidP="00A720B3">
      <w:pPr>
        <w:jc w:val="both"/>
      </w:pPr>
      <w:r w:rsidRPr="002853F9">
        <w:t>Подпись заявителя (его полномочного представителя):</w:t>
      </w:r>
    </w:p>
    <w:p w:rsidR="00A720B3" w:rsidRPr="002853F9" w:rsidRDefault="00A720B3" w:rsidP="00A720B3">
      <w:pPr>
        <w:jc w:val="both"/>
      </w:pPr>
      <w:r w:rsidRPr="002853F9">
        <w:t>_________________________________________________________________</w:t>
      </w:r>
    </w:p>
    <w:p w:rsidR="00A720B3" w:rsidRPr="002853F9" w:rsidRDefault="00A720B3" w:rsidP="00A720B3">
      <w:pPr>
        <w:jc w:val="both"/>
      </w:pPr>
      <w:r w:rsidRPr="002853F9">
        <w:t>М.П.     "______"_________________________20__ г.</w:t>
      </w:r>
    </w:p>
    <w:p w:rsidR="00A720B3" w:rsidRPr="002853F9" w:rsidRDefault="00A720B3" w:rsidP="00A720B3">
      <w:pPr>
        <w:jc w:val="both"/>
      </w:pPr>
    </w:p>
    <w:p w:rsidR="00A720B3" w:rsidRPr="002853F9" w:rsidRDefault="00A720B3" w:rsidP="00A720B3">
      <w:pPr>
        <w:jc w:val="both"/>
      </w:pPr>
    </w:p>
    <w:p w:rsidR="00A720B3" w:rsidRPr="003A5000" w:rsidRDefault="00A720B3" w:rsidP="00A720B3">
      <w:pPr>
        <w:ind w:firstLine="567"/>
        <w:contextualSpacing/>
        <w:jc w:val="both"/>
        <w:rPr>
          <w:sz w:val="22"/>
          <w:szCs w:val="22"/>
        </w:rPr>
      </w:pPr>
      <w:r w:rsidRPr="003A5000">
        <w:rPr>
          <w:sz w:val="22"/>
          <w:szCs w:val="22"/>
        </w:rPr>
        <w:t>Примечание: Вывод денежных сре</w:t>
      </w:r>
      <w:proofErr w:type="gramStart"/>
      <w:r w:rsidRPr="003A5000">
        <w:rPr>
          <w:sz w:val="22"/>
          <w:szCs w:val="22"/>
        </w:rPr>
        <w:t>дств с л</w:t>
      </w:r>
      <w:proofErr w:type="gramEnd"/>
      <w:r w:rsidRPr="003A5000">
        <w:rPr>
          <w:sz w:val="22"/>
          <w:szCs w:val="22"/>
        </w:rPr>
        <w:t xml:space="preserve">ицевого счета пользователя на электронной площадке осуществляется на основании заявления на вывод денежных средств, сформированного пользователем в своем Личном кабинете на электронной площадке (в подразделе «Мои заявления на вывод средств» раздела «Счета»). Необходимо оформить заявление на вывод денежных средств, </w:t>
      </w:r>
      <w:r>
        <w:rPr>
          <w:sz w:val="22"/>
          <w:szCs w:val="22"/>
        </w:rPr>
        <w:br/>
      </w:r>
      <w:r w:rsidRPr="003A5000">
        <w:rPr>
          <w:sz w:val="22"/>
          <w:szCs w:val="22"/>
        </w:rPr>
        <w:t>в котором указывается сумма денежных сре</w:t>
      </w:r>
      <w:proofErr w:type="gramStart"/>
      <w:r w:rsidRPr="003A5000">
        <w:rPr>
          <w:sz w:val="22"/>
          <w:szCs w:val="22"/>
        </w:rPr>
        <w:t>дств дл</w:t>
      </w:r>
      <w:proofErr w:type="gramEnd"/>
      <w:r w:rsidRPr="003A5000">
        <w:rPr>
          <w:sz w:val="22"/>
          <w:szCs w:val="22"/>
        </w:rPr>
        <w:t xml:space="preserve">я вывода, и подписать его ЭП. Комиссия за вывод денежных средств с электронной площадки не взимается. Ориентировочный срок поступления денежных средств на счет в Банке с момента вывода денежных средств с электронной площадки </w:t>
      </w:r>
      <w:r>
        <w:rPr>
          <w:sz w:val="22"/>
          <w:szCs w:val="22"/>
        </w:rPr>
        <w:br/>
      </w:r>
      <w:r w:rsidRPr="003A5000">
        <w:rPr>
          <w:sz w:val="22"/>
          <w:szCs w:val="22"/>
        </w:rPr>
        <w:t>– до 3 рабочих дней.</w:t>
      </w:r>
    </w:p>
    <w:p w:rsidR="00A720B3" w:rsidRPr="00DD1AC9" w:rsidRDefault="00A720B3" w:rsidP="00A720B3">
      <w:pPr>
        <w:widowControl w:val="0"/>
      </w:pPr>
    </w:p>
    <w:p w:rsidR="0005470F" w:rsidRPr="00DD1AC9" w:rsidRDefault="0005470F" w:rsidP="00A720B3">
      <w:pPr>
        <w:pStyle w:val="af"/>
        <w:spacing w:before="0" w:beforeAutospacing="0" w:after="0" w:afterAutospacing="0"/>
        <w:ind w:firstLine="709"/>
        <w:contextualSpacing/>
        <w:jc w:val="right"/>
      </w:pPr>
    </w:p>
    <w:sectPr w:rsidR="0005470F" w:rsidRPr="00DD1AC9" w:rsidSect="00E92B42">
      <w:headerReference w:type="default" r:id="rId25"/>
      <w:footerReference w:type="first" r:id="rId26"/>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C8E" w:rsidRDefault="00C10C8E" w:rsidP="00575180">
      <w:r>
        <w:separator/>
      </w:r>
    </w:p>
  </w:endnote>
  <w:endnote w:type="continuationSeparator" w:id="0">
    <w:p w:rsidR="00C10C8E" w:rsidRDefault="00C10C8E"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8E" w:rsidRDefault="00C10C8E"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C8E" w:rsidRDefault="00C10C8E" w:rsidP="00575180">
      <w:r>
        <w:separator/>
      </w:r>
    </w:p>
  </w:footnote>
  <w:footnote w:type="continuationSeparator" w:id="0">
    <w:p w:rsidR="00C10C8E" w:rsidRDefault="00C10C8E"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C10C8E" w:rsidRDefault="007D43E2">
        <w:pPr>
          <w:pStyle w:val="af0"/>
          <w:jc w:val="center"/>
        </w:pPr>
        <w:fldSimple w:instr=" PAGE   \* MERGEFORMAT ">
          <w:r w:rsidR="009B5F09">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255E"/>
    <w:rsid w:val="000040E8"/>
    <w:rsid w:val="000047C4"/>
    <w:rsid w:val="00004F7D"/>
    <w:rsid w:val="00005FA5"/>
    <w:rsid w:val="00006BAD"/>
    <w:rsid w:val="00010386"/>
    <w:rsid w:val="00011668"/>
    <w:rsid w:val="00012C64"/>
    <w:rsid w:val="00014A66"/>
    <w:rsid w:val="00014A6A"/>
    <w:rsid w:val="00017A3D"/>
    <w:rsid w:val="00023719"/>
    <w:rsid w:val="00026730"/>
    <w:rsid w:val="00027ACA"/>
    <w:rsid w:val="00027DE7"/>
    <w:rsid w:val="000306DF"/>
    <w:rsid w:val="000315D5"/>
    <w:rsid w:val="00033898"/>
    <w:rsid w:val="00033C48"/>
    <w:rsid w:val="0003474F"/>
    <w:rsid w:val="0003501E"/>
    <w:rsid w:val="000353A6"/>
    <w:rsid w:val="0003701D"/>
    <w:rsid w:val="00040ADF"/>
    <w:rsid w:val="00042F82"/>
    <w:rsid w:val="000434AF"/>
    <w:rsid w:val="00044792"/>
    <w:rsid w:val="00044E77"/>
    <w:rsid w:val="0005470F"/>
    <w:rsid w:val="00060247"/>
    <w:rsid w:val="00060263"/>
    <w:rsid w:val="00061A68"/>
    <w:rsid w:val="00062893"/>
    <w:rsid w:val="0006477D"/>
    <w:rsid w:val="00065084"/>
    <w:rsid w:val="000656D6"/>
    <w:rsid w:val="000674EC"/>
    <w:rsid w:val="00074A91"/>
    <w:rsid w:val="00074EB6"/>
    <w:rsid w:val="0007556B"/>
    <w:rsid w:val="00076D97"/>
    <w:rsid w:val="000777C8"/>
    <w:rsid w:val="0008176F"/>
    <w:rsid w:val="00082D2A"/>
    <w:rsid w:val="000830AD"/>
    <w:rsid w:val="00084503"/>
    <w:rsid w:val="00085988"/>
    <w:rsid w:val="00086D2A"/>
    <w:rsid w:val="00087172"/>
    <w:rsid w:val="00092979"/>
    <w:rsid w:val="000932E3"/>
    <w:rsid w:val="000934AA"/>
    <w:rsid w:val="00093A1F"/>
    <w:rsid w:val="00093C85"/>
    <w:rsid w:val="0009678D"/>
    <w:rsid w:val="000967A6"/>
    <w:rsid w:val="000A02F0"/>
    <w:rsid w:val="000A049E"/>
    <w:rsid w:val="000A2618"/>
    <w:rsid w:val="000A4F99"/>
    <w:rsid w:val="000A5AC6"/>
    <w:rsid w:val="000B0961"/>
    <w:rsid w:val="000B3014"/>
    <w:rsid w:val="000B4B9A"/>
    <w:rsid w:val="000B74B5"/>
    <w:rsid w:val="000C0677"/>
    <w:rsid w:val="000C0691"/>
    <w:rsid w:val="000C3E10"/>
    <w:rsid w:val="000D1A0A"/>
    <w:rsid w:val="000D1D9D"/>
    <w:rsid w:val="000D4264"/>
    <w:rsid w:val="000D7DA5"/>
    <w:rsid w:val="000E2033"/>
    <w:rsid w:val="000E3179"/>
    <w:rsid w:val="000E3EDA"/>
    <w:rsid w:val="000E72AE"/>
    <w:rsid w:val="000F0657"/>
    <w:rsid w:val="000F150E"/>
    <w:rsid w:val="000F1E34"/>
    <w:rsid w:val="000F4729"/>
    <w:rsid w:val="000F47AC"/>
    <w:rsid w:val="000F6B8B"/>
    <w:rsid w:val="00103775"/>
    <w:rsid w:val="001077A0"/>
    <w:rsid w:val="00107F56"/>
    <w:rsid w:val="0011110F"/>
    <w:rsid w:val="001120CE"/>
    <w:rsid w:val="00114DBD"/>
    <w:rsid w:val="001160B8"/>
    <w:rsid w:val="00116327"/>
    <w:rsid w:val="00116B17"/>
    <w:rsid w:val="00117091"/>
    <w:rsid w:val="0011788B"/>
    <w:rsid w:val="00117C6D"/>
    <w:rsid w:val="00117EDD"/>
    <w:rsid w:val="00121371"/>
    <w:rsid w:val="001227FC"/>
    <w:rsid w:val="001241F4"/>
    <w:rsid w:val="00125444"/>
    <w:rsid w:val="00131757"/>
    <w:rsid w:val="00131AA6"/>
    <w:rsid w:val="00133F32"/>
    <w:rsid w:val="0013401B"/>
    <w:rsid w:val="00134259"/>
    <w:rsid w:val="00135D33"/>
    <w:rsid w:val="00137199"/>
    <w:rsid w:val="001405FF"/>
    <w:rsid w:val="001413A3"/>
    <w:rsid w:val="00142095"/>
    <w:rsid w:val="001448DD"/>
    <w:rsid w:val="00146DB9"/>
    <w:rsid w:val="001475F9"/>
    <w:rsid w:val="00153EA0"/>
    <w:rsid w:val="00155BB5"/>
    <w:rsid w:val="00156CB1"/>
    <w:rsid w:val="00165E1B"/>
    <w:rsid w:val="001671B0"/>
    <w:rsid w:val="00171A41"/>
    <w:rsid w:val="00173985"/>
    <w:rsid w:val="00176A31"/>
    <w:rsid w:val="001809A0"/>
    <w:rsid w:val="00180E78"/>
    <w:rsid w:val="00194C80"/>
    <w:rsid w:val="00197953"/>
    <w:rsid w:val="001A10B8"/>
    <w:rsid w:val="001A1837"/>
    <w:rsid w:val="001A4E43"/>
    <w:rsid w:val="001A51B9"/>
    <w:rsid w:val="001A78BD"/>
    <w:rsid w:val="001A7CFD"/>
    <w:rsid w:val="001A7E52"/>
    <w:rsid w:val="001B1DA0"/>
    <w:rsid w:val="001B37AB"/>
    <w:rsid w:val="001B3BAD"/>
    <w:rsid w:val="001B3C29"/>
    <w:rsid w:val="001B3FB3"/>
    <w:rsid w:val="001B5B23"/>
    <w:rsid w:val="001C0274"/>
    <w:rsid w:val="001C4006"/>
    <w:rsid w:val="001C52B2"/>
    <w:rsid w:val="001C5833"/>
    <w:rsid w:val="001C5894"/>
    <w:rsid w:val="001C63ED"/>
    <w:rsid w:val="001C6AD3"/>
    <w:rsid w:val="001C7FCB"/>
    <w:rsid w:val="001D0C64"/>
    <w:rsid w:val="001D290F"/>
    <w:rsid w:val="001D2FBF"/>
    <w:rsid w:val="001D3EC2"/>
    <w:rsid w:val="001D7278"/>
    <w:rsid w:val="001D75C4"/>
    <w:rsid w:val="001E0E3B"/>
    <w:rsid w:val="001E36C9"/>
    <w:rsid w:val="001E78F3"/>
    <w:rsid w:val="001F0CDF"/>
    <w:rsid w:val="001F23BA"/>
    <w:rsid w:val="001F4FEC"/>
    <w:rsid w:val="001F5F50"/>
    <w:rsid w:val="001F61C1"/>
    <w:rsid w:val="001F6EF7"/>
    <w:rsid w:val="002005CE"/>
    <w:rsid w:val="002024CC"/>
    <w:rsid w:val="00202E63"/>
    <w:rsid w:val="00214D03"/>
    <w:rsid w:val="00215B90"/>
    <w:rsid w:val="00217F0B"/>
    <w:rsid w:val="00221130"/>
    <w:rsid w:val="00221946"/>
    <w:rsid w:val="00222635"/>
    <w:rsid w:val="002268E7"/>
    <w:rsid w:val="002269CF"/>
    <w:rsid w:val="00227B9A"/>
    <w:rsid w:val="00227FB5"/>
    <w:rsid w:val="00232770"/>
    <w:rsid w:val="002334A5"/>
    <w:rsid w:val="00233F52"/>
    <w:rsid w:val="00235491"/>
    <w:rsid w:val="0023796D"/>
    <w:rsid w:val="00237D35"/>
    <w:rsid w:val="00241119"/>
    <w:rsid w:val="0024131A"/>
    <w:rsid w:val="00242C03"/>
    <w:rsid w:val="00246FB3"/>
    <w:rsid w:val="0025768E"/>
    <w:rsid w:val="002611E1"/>
    <w:rsid w:val="002616D4"/>
    <w:rsid w:val="00264C1B"/>
    <w:rsid w:val="002704C9"/>
    <w:rsid w:val="0027095C"/>
    <w:rsid w:val="0027139B"/>
    <w:rsid w:val="00273F9E"/>
    <w:rsid w:val="00280CE4"/>
    <w:rsid w:val="00283F3E"/>
    <w:rsid w:val="00286679"/>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4298"/>
    <w:rsid w:val="002B7EFB"/>
    <w:rsid w:val="002C0D8C"/>
    <w:rsid w:val="002C2278"/>
    <w:rsid w:val="002C3559"/>
    <w:rsid w:val="002C3A47"/>
    <w:rsid w:val="002C3AB1"/>
    <w:rsid w:val="002C3E72"/>
    <w:rsid w:val="002C43B0"/>
    <w:rsid w:val="002C53E6"/>
    <w:rsid w:val="002C704B"/>
    <w:rsid w:val="002D0BDC"/>
    <w:rsid w:val="002D0C41"/>
    <w:rsid w:val="002D1C9A"/>
    <w:rsid w:val="002D1F4D"/>
    <w:rsid w:val="002D2D83"/>
    <w:rsid w:val="002D3727"/>
    <w:rsid w:val="002E0041"/>
    <w:rsid w:val="002E0564"/>
    <w:rsid w:val="002E0977"/>
    <w:rsid w:val="002E1DD9"/>
    <w:rsid w:val="002E4628"/>
    <w:rsid w:val="002E46BB"/>
    <w:rsid w:val="002E7670"/>
    <w:rsid w:val="002F5146"/>
    <w:rsid w:val="002F6F38"/>
    <w:rsid w:val="002F7B92"/>
    <w:rsid w:val="00302987"/>
    <w:rsid w:val="003039A3"/>
    <w:rsid w:val="00303FA1"/>
    <w:rsid w:val="00304BA7"/>
    <w:rsid w:val="003059BD"/>
    <w:rsid w:val="00306401"/>
    <w:rsid w:val="00306704"/>
    <w:rsid w:val="00306FB1"/>
    <w:rsid w:val="003109FB"/>
    <w:rsid w:val="00313BCA"/>
    <w:rsid w:val="00317706"/>
    <w:rsid w:val="00320907"/>
    <w:rsid w:val="00320E98"/>
    <w:rsid w:val="00322B39"/>
    <w:rsid w:val="00323735"/>
    <w:rsid w:val="0033047B"/>
    <w:rsid w:val="0033088E"/>
    <w:rsid w:val="00332705"/>
    <w:rsid w:val="00335730"/>
    <w:rsid w:val="0033707D"/>
    <w:rsid w:val="003377E6"/>
    <w:rsid w:val="003405CF"/>
    <w:rsid w:val="0034316C"/>
    <w:rsid w:val="00343FEF"/>
    <w:rsid w:val="00346106"/>
    <w:rsid w:val="003503E1"/>
    <w:rsid w:val="00350693"/>
    <w:rsid w:val="00354138"/>
    <w:rsid w:val="00354ADE"/>
    <w:rsid w:val="003563E3"/>
    <w:rsid w:val="00361C3A"/>
    <w:rsid w:val="00362234"/>
    <w:rsid w:val="00362E1A"/>
    <w:rsid w:val="003630BD"/>
    <w:rsid w:val="0037114E"/>
    <w:rsid w:val="00371A6D"/>
    <w:rsid w:val="0037271E"/>
    <w:rsid w:val="00375368"/>
    <w:rsid w:val="00376AA2"/>
    <w:rsid w:val="003824C1"/>
    <w:rsid w:val="003855E5"/>
    <w:rsid w:val="00385C55"/>
    <w:rsid w:val="003866C4"/>
    <w:rsid w:val="00390002"/>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B04CE"/>
    <w:rsid w:val="003B12F1"/>
    <w:rsid w:val="003B21B3"/>
    <w:rsid w:val="003B6FB1"/>
    <w:rsid w:val="003B741B"/>
    <w:rsid w:val="003C0785"/>
    <w:rsid w:val="003C3BBF"/>
    <w:rsid w:val="003C4A2A"/>
    <w:rsid w:val="003C7245"/>
    <w:rsid w:val="003E06AB"/>
    <w:rsid w:val="003E1486"/>
    <w:rsid w:val="003E407D"/>
    <w:rsid w:val="003E7321"/>
    <w:rsid w:val="003F06F8"/>
    <w:rsid w:val="003F21B0"/>
    <w:rsid w:val="003F36FC"/>
    <w:rsid w:val="003F4400"/>
    <w:rsid w:val="003F4E42"/>
    <w:rsid w:val="004056AB"/>
    <w:rsid w:val="004061EA"/>
    <w:rsid w:val="00406C37"/>
    <w:rsid w:val="00410B36"/>
    <w:rsid w:val="00412753"/>
    <w:rsid w:val="00412E77"/>
    <w:rsid w:val="00414921"/>
    <w:rsid w:val="004149F1"/>
    <w:rsid w:val="00415B3A"/>
    <w:rsid w:val="00416646"/>
    <w:rsid w:val="004176CF"/>
    <w:rsid w:val="00420062"/>
    <w:rsid w:val="00424581"/>
    <w:rsid w:val="0043291A"/>
    <w:rsid w:val="00433683"/>
    <w:rsid w:val="004357C7"/>
    <w:rsid w:val="0043595F"/>
    <w:rsid w:val="004415BC"/>
    <w:rsid w:val="00442692"/>
    <w:rsid w:val="00442C2D"/>
    <w:rsid w:val="00443F5E"/>
    <w:rsid w:val="00450B0F"/>
    <w:rsid w:val="00453F23"/>
    <w:rsid w:val="004555E6"/>
    <w:rsid w:val="00455EA7"/>
    <w:rsid w:val="00457C78"/>
    <w:rsid w:val="0046112B"/>
    <w:rsid w:val="00462176"/>
    <w:rsid w:val="00462CDF"/>
    <w:rsid w:val="004657C0"/>
    <w:rsid w:val="00467EB4"/>
    <w:rsid w:val="004720FE"/>
    <w:rsid w:val="0047463E"/>
    <w:rsid w:val="00474743"/>
    <w:rsid w:val="00475469"/>
    <w:rsid w:val="004778C7"/>
    <w:rsid w:val="00481831"/>
    <w:rsid w:val="00483767"/>
    <w:rsid w:val="00485E7D"/>
    <w:rsid w:val="00486496"/>
    <w:rsid w:val="00492A58"/>
    <w:rsid w:val="00494143"/>
    <w:rsid w:val="00495570"/>
    <w:rsid w:val="0049694C"/>
    <w:rsid w:val="004A0A2B"/>
    <w:rsid w:val="004A191F"/>
    <w:rsid w:val="004A1ACC"/>
    <w:rsid w:val="004A287A"/>
    <w:rsid w:val="004A46E5"/>
    <w:rsid w:val="004A52CF"/>
    <w:rsid w:val="004A5A63"/>
    <w:rsid w:val="004A5D97"/>
    <w:rsid w:val="004A605A"/>
    <w:rsid w:val="004A6388"/>
    <w:rsid w:val="004B0D4F"/>
    <w:rsid w:val="004B17EC"/>
    <w:rsid w:val="004B5DDB"/>
    <w:rsid w:val="004B6641"/>
    <w:rsid w:val="004B6BFE"/>
    <w:rsid w:val="004C082D"/>
    <w:rsid w:val="004C0FB8"/>
    <w:rsid w:val="004C3128"/>
    <w:rsid w:val="004C3F10"/>
    <w:rsid w:val="004C4780"/>
    <w:rsid w:val="004C781D"/>
    <w:rsid w:val="004C7908"/>
    <w:rsid w:val="004D01E9"/>
    <w:rsid w:val="004D184E"/>
    <w:rsid w:val="004D2689"/>
    <w:rsid w:val="004D3E1B"/>
    <w:rsid w:val="004D4802"/>
    <w:rsid w:val="004D504D"/>
    <w:rsid w:val="004D568C"/>
    <w:rsid w:val="004D61AF"/>
    <w:rsid w:val="004D6640"/>
    <w:rsid w:val="004D6D05"/>
    <w:rsid w:val="004D6D9B"/>
    <w:rsid w:val="004E044F"/>
    <w:rsid w:val="004E065D"/>
    <w:rsid w:val="004E1766"/>
    <w:rsid w:val="004E5284"/>
    <w:rsid w:val="004E5E3E"/>
    <w:rsid w:val="004E5F01"/>
    <w:rsid w:val="004E66D0"/>
    <w:rsid w:val="004E7819"/>
    <w:rsid w:val="004F1E8E"/>
    <w:rsid w:val="004F3715"/>
    <w:rsid w:val="00500692"/>
    <w:rsid w:val="00501A01"/>
    <w:rsid w:val="005020FA"/>
    <w:rsid w:val="00503C74"/>
    <w:rsid w:val="00504FE4"/>
    <w:rsid w:val="00505243"/>
    <w:rsid w:val="0050628D"/>
    <w:rsid w:val="0050679A"/>
    <w:rsid w:val="005102FC"/>
    <w:rsid w:val="005118D3"/>
    <w:rsid w:val="00512FEB"/>
    <w:rsid w:val="00515FE3"/>
    <w:rsid w:val="00522FAA"/>
    <w:rsid w:val="0052375E"/>
    <w:rsid w:val="005253F5"/>
    <w:rsid w:val="005276BB"/>
    <w:rsid w:val="00532157"/>
    <w:rsid w:val="00532A37"/>
    <w:rsid w:val="00533490"/>
    <w:rsid w:val="005347F1"/>
    <w:rsid w:val="00535557"/>
    <w:rsid w:val="005366F7"/>
    <w:rsid w:val="00536FB4"/>
    <w:rsid w:val="00542C79"/>
    <w:rsid w:val="00542F03"/>
    <w:rsid w:val="00546167"/>
    <w:rsid w:val="00547410"/>
    <w:rsid w:val="00557671"/>
    <w:rsid w:val="00562216"/>
    <w:rsid w:val="005627C9"/>
    <w:rsid w:val="00565F4C"/>
    <w:rsid w:val="00566FC1"/>
    <w:rsid w:val="00567189"/>
    <w:rsid w:val="005676EC"/>
    <w:rsid w:val="00567C0D"/>
    <w:rsid w:val="005709CA"/>
    <w:rsid w:val="005721F0"/>
    <w:rsid w:val="0057410B"/>
    <w:rsid w:val="00574CC2"/>
    <w:rsid w:val="00575180"/>
    <w:rsid w:val="00575342"/>
    <w:rsid w:val="00576738"/>
    <w:rsid w:val="00580BB2"/>
    <w:rsid w:val="005819FD"/>
    <w:rsid w:val="005825CA"/>
    <w:rsid w:val="00582DF9"/>
    <w:rsid w:val="00583587"/>
    <w:rsid w:val="00583BC6"/>
    <w:rsid w:val="00585302"/>
    <w:rsid w:val="00586421"/>
    <w:rsid w:val="00586F54"/>
    <w:rsid w:val="00590333"/>
    <w:rsid w:val="0059217C"/>
    <w:rsid w:val="00592F7D"/>
    <w:rsid w:val="00593C7F"/>
    <w:rsid w:val="005940BB"/>
    <w:rsid w:val="00595319"/>
    <w:rsid w:val="00595925"/>
    <w:rsid w:val="005978B0"/>
    <w:rsid w:val="00597BC4"/>
    <w:rsid w:val="005A2AD6"/>
    <w:rsid w:val="005A2B55"/>
    <w:rsid w:val="005A4972"/>
    <w:rsid w:val="005A52C5"/>
    <w:rsid w:val="005A7464"/>
    <w:rsid w:val="005A7B0B"/>
    <w:rsid w:val="005B0203"/>
    <w:rsid w:val="005B0524"/>
    <w:rsid w:val="005B1271"/>
    <w:rsid w:val="005B4F52"/>
    <w:rsid w:val="005B5670"/>
    <w:rsid w:val="005B5C56"/>
    <w:rsid w:val="005C31AA"/>
    <w:rsid w:val="005C466E"/>
    <w:rsid w:val="005C5AC1"/>
    <w:rsid w:val="005C5E41"/>
    <w:rsid w:val="005D0FA2"/>
    <w:rsid w:val="005D190F"/>
    <w:rsid w:val="005D2235"/>
    <w:rsid w:val="005D4290"/>
    <w:rsid w:val="005D638F"/>
    <w:rsid w:val="005E2910"/>
    <w:rsid w:val="005E3CC3"/>
    <w:rsid w:val="005E58EB"/>
    <w:rsid w:val="005E61A7"/>
    <w:rsid w:val="005E6385"/>
    <w:rsid w:val="005E6D86"/>
    <w:rsid w:val="005E784F"/>
    <w:rsid w:val="005E7873"/>
    <w:rsid w:val="005F0257"/>
    <w:rsid w:val="005F0F8C"/>
    <w:rsid w:val="005F42C4"/>
    <w:rsid w:val="005F59EA"/>
    <w:rsid w:val="005F5FAC"/>
    <w:rsid w:val="005F604B"/>
    <w:rsid w:val="005F70EC"/>
    <w:rsid w:val="00603C7E"/>
    <w:rsid w:val="00606742"/>
    <w:rsid w:val="006109FE"/>
    <w:rsid w:val="00610FE1"/>
    <w:rsid w:val="006122F8"/>
    <w:rsid w:val="00615C2F"/>
    <w:rsid w:val="00616319"/>
    <w:rsid w:val="006204F2"/>
    <w:rsid w:val="006207A4"/>
    <w:rsid w:val="00620CA2"/>
    <w:rsid w:val="006255B5"/>
    <w:rsid w:val="00625622"/>
    <w:rsid w:val="006259E7"/>
    <w:rsid w:val="006263C2"/>
    <w:rsid w:val="0063078B"/>
    <w:rsid w:val="006364B7"/>
    <w:rsid w:val="006368DF"/>
    <w:rsid w:val="00642506"/>
    <w:rsid w:val="006426E6"/>
    <w:rsid w:val="00643620"/>
    <w:rsid w:val="0064464A"/>
    <w:rsid w:val="00646A4C"/>
    <w:rsid w:val="00651950"/>
    <w:rsid w:val="006529F8"/>
    <w:rsid w:val="00660F12"/>
    <w:rsid w:val="00661702"/>
    <w:rsid w:val="006647AE"/>
    <w:rsid w:val="006709AD"/>
    <w:rsid w:val="00671A25"/>
    <w:rsid w:val="00672A7E"/>
    <w:rsid w:val="0067324D"/>
    <w:rsid w:val="00673440"/>
    <w:rsid w:val="00680468"/>
    <w:rsid w:val="006811ED"/>
    <w:rsid w:val="00681809"/>
    <w:rsid w:val="006823BF"/>
    <w:rsid w:val="00683881"/>
    <w:rsid w:val="006850B6"/>
    <w:rsid w:val="006905F1"/>
    <w:rsid w:val="00697916"/>
    <w:rsid w:val="006A48F1"/>
    <w:rsid w:val="006A753E"/>
    <w:rsid w:val="006A754A"/>
    <w:rsid w:val="006B093B"/>
    <w:rsid w:val="006B146A"/>
    <w:rsid w:val="006B39D5"/>
    <w:rsid w:val="006B5268"/>
    <w:rsid w:val="006B680A"/>
    <w:rsid w:val="006B70EB"/>
    <w:rsid w:val="006C0811"/>
    <w:rsid w:val="006C1AF0"/>
    <w:rsid w:val="006C1C7D"/>
    <w:rsid w:val="006C1F64"/>
    <w:rsid w:val="006C20BD"/>
    <w:rsid w:val="006C5498"/>
    <w:rsid w:val="006C696D"/>
    <w:rsid w:val="006D0ECF"/>
    <w:rsid w:val="006D0F14"/>
    <w:rsid w:val="006D1E8A"/>
    <w:rsid w:val="006D36A4"/>
    <w:rsid w:val="006D3DAF"/>
    <w:rsid w:val="006D40EB"/>
    <w:rsid w:val="006D416D"/>
    <w:rsid w:val="006D5BFE"/>
    <w:rsid w:val="006D5FAE"/>
    <w:rsid w:val="006D6383"/>
    <w:rsid w:val="006D6CB9"/>
    <w:rsid w:val="006E162A"/>
    <w:rsid w:val="006E458F"/>
    <w:rsid w:val="006E4C26"/>
    <w:rsid w:val="006E5E63"/>
    <w:rsid w:val="006E6A67"/>
    <w:rsid w:val="006F305E"/>
    <w:rsid w:val="006F3916"/>
    <w:rsid w:val="006F4257"/>
    <w:rsid w:val="006F5987"/>
    <w:rsid w:val="006F5D8A"/>
    <w:rsid w:val="006F72DB"/>
    <w:rsid w:val="00700816"/>
    <w:rsid w:val="00704B9A"/>
    <w:rsid w:val="00706AF9"/>
    <w:rsid w:val="00707002"/>
    <w:rsid w:val="00707203"/>
    <w:rsid w:val="00710E72"/>
    <w:rsid w:val="00711A0E"/>
    <w:rsid w:val="0071311F"/>
    <w:rsid w:val="0071560E"/>
    <w:rsid w:val="00716053"/>
    <w:rsid w:val="007215B2"/>
    <w:rsid w:val="0072434E"/>
    <w:rsid w:val="00726720"/>
    <w:rsid w:val="00727F50"/>
    <w:rsid w:val="00730A94"/>
    <w:rsid w:val="0073352B"/>
    <w:rsid w:val="0073494C"/>
    <w:rsid w:val="007354FA"/>
    <w:rsid w:val="0073689D"/>
    <w:rsid w:val="007370F7"/>
    <w:rsid w:val="0074178F"/>
    <w:rsid w:val="00743802"/>
    <w:rsid w:val="0075249E"/>
    <w:rsid w:val="0075456A"/>
    <w:rsid w:val="00760001"/>
    <w:rsid w:val="0076075C"/>
    <w:rsid w:val="00762B53"/>
    <w:rsid w:val="00764366"/>
    <w:rsid w:val="00771291"/>
    <w:rsid w:val="007726AB"/>
    <w:rsid w:val="007742D6"/>
    <w:rsid w:val="00774D86"/>
    <w:rsid w:val="00774FF4"/>
    <w:rsid w:val="00791859"/>
    <w:rsid w:val="00791C18"/>
    <w:rsid w:val="00795004"/>
    <w:rsid w:val="007969C9"/>
    <w:rsid w:val="00797D9C"/>
    <w:rsid w:val="007A00D2"/>
    <w:rsid w:val="007A1250"/>
    <w:rsid w:val="007A56D1"/>
    <w:rsid w:val="007A5E00"/>
    <w:rsid w:val="007A6235"/>
    <w:rsid w:val="007A6931"/>
    <w:rsid w:val="007B07FF"/>
    <w:rsid w:val="007B1686"/>
    <w:rsid w:val="007B1EC4"/>
    <w:rsid w:val="007B5971"/>
    <w:rsid w:val="007B666A"/>
    <w:rsid w:val="007B68BF"/>
    <w:rsid w:val="007C0AFE"/>
    <w:rsid w:val="007C2D55"/>
    <w:rsid w:val="007C68B9"/>
    <w:rsid w:val="007C7F28"/>
    <w:rsid w:val="007D43D4"/>
    <w:rsid w:val="007D43E2"/>
    <w:rsid w:val="007D5E95"/>
    <w:rsid w:val="007D6A67"/>
    <w:rsid w:val="007E40F8"/>
    <w:rsid w:val="007E52BE"/>
    <w:rsid w:val="007E64D2"/>
    <w:rsid w:val="007E75AD"/>
    <w:rsid w:val="007F2A28"/>
    <w:rsid w:val="007F5575"/>
    <w:rsid w:val="007F5585"/>
    <w:rsid w:val="007F7DAA"/>
    <w:rsid w:val="007F7DF4"/>
    <w:rsid w:val="008006DD"/>
    <w:rsid w:val="0080074B"/>
    <w:rsid w:val="008024E8"/>
    <w:rsid w:val="0080334C"/>
    <w:rsid w:val="00804A26"/>
    <w:rsid w:val="00805D4E"/>
    <w:rsid w:val="00810A74"/>
    <w:rsid w:val="00811253"/>
    <w:rsid w:val="0081248D"/>
    <w:rsid w:val="0081438A"/>
    <w:rsid w:val="00814690"/>
    <w:rsid w:val="00815FC3"/>
    <w:rsid w:val="0081713E"/>
    <w:rsid w:val="008212BC"/>
    <w:rsid w:val="008240BB"/>
    <w:rsid w:val="00825D0C"/>
    <w:rsid w:val="00826576"/>
    <w:rsid w:val="00830ACA"/>
    <w:rsid w:val="00832E88"/>
    <w:rsid w:val="00834626"/>
    <w:rsid w:val="00836E7B"/>
    <w:rsid w:val="0084117E"/>
    <w:rsid w:val="0084162A"/>
    <w:rsid w:val="00842B6E"/>
    <w:rsid w:val="0084398F"/>
    <w:rsid w:val="00843BCC"/>
    <w:rsid w:val="00844BBE"/>
    <w:rsid w:val="00846156"/>
    <w:rsid w:val="00846C6E"/>
    <w:rsid w:val="008474EE"/>
    <w:rsid w:val="008476A0"/>
    <w:rsid w:val="0085056F"/>
    <w:rsid w:val="00850A0B"/>
    <w:rsid w:val="0085105F"/>
    <w:rsid w:val="00853FAD"/>
    <w:rsid w:val="00854C25"/>
    <w:rsid w:val="00854D54"/>
    <w:rsid w:val="00855FA1"/>
    <w:rsid w:val="008560AB"/>
    <w:rsid w:val="008717DA"/>
    <w:rsid w:val="00871B14"/>
    <w:rsid w:val="00871D13"/>
    <w:rsid w:val="00873AFC"/>
    <w:rsid w:val="00874F37"/>
    <w:rsid w:val="00875B9B"/>
    <w:rsid w:val="0087759D"/>
    <w:rsid w:val="0087761F"/>
    <w:rsid w:val="00877716"/>
    <w:rsid w:val="008805DD"/>
    <w:rsid w:val="008805F1"/>
    <w:rsid w:val="00885C4E"/>
    <w:rsid w:val="00887811"/>
    <w:rsid w:val="00890000"/>
    <w:rsid w:val="0089081C"/>
    <w:rsid w:val="0089216C"/>
    <w:rsid w:val="00892C27"/>
    <w:rsid w:val="00893C4A"/>
    <w:rsid w:val="00894BCE"/>
    <w:rsid w:val="0089548D"/>
    <w:rsid w:val="00897418"/>
    <w:rsid w:val="008A068F"/>
    <w:rsid w:val="008A353A"/>
    <w:rsid w:val="008A3C81"/>
    <w:rsid w:val="008A4A98"/>
    <w:rsid w:val="008A7A88"/>
    <w:rsid w:val="008B217F"/>
    <w:rsid w:val="008B2EEC"/>
    <w:rsid w:val="008B3F18"/>
    <w:rsid w:val="008B44E1"/>
    <w:rsid w:val="008B4931"/>
    <w:rsid w:val="008B59C0"/>
    <w:rsid w:val="008B765B"/>
    <w:rsid w:val="008C0BD2"/>
    <w:rsid w:val="008C0CC3"/>
    <w:rsid w:val="008C14C1"/>
    <w:rsid w:val="008C1A2B"/>
    <w:rsid w:val="008C27FC"/>
    <w:rsid w:val="008C29F0"/>
    <w:rsid w:val="008C3DC7"/>
    <w:rsid w:val="008C43A8"/>
    <w:rsid w:val="008C5621"/>
    <w:rsid w:val="008C6A69"/>
    <w:rsid w:val="008D1829"/>
    <w:rsid w:val="008E14CC"/>
    <w:rsid w:val="008E2180"/>
    <w:rsid w:val="008E4A79"/>
    <w:rsid w:val="008E5DA3"/>
    <w:rsid w:val="008E7CE4"/>
    <w:rsid w:val="008F0E3F"/>
    <w:rsid w:val="008F46D5"/>
    <w:rsid w:val="008F675A"/>
    <w:rsid w:val="008F77B5"/>
    <w:rsid w:val="009000E5"/>
    <w:rsid w:val="009001AD"/>
    <w:rsid w:val="00900316"/>
    <w:rsid w:val="00904D9A"/>
    <w:rsid w:val="00905970"/>
    <w:rsid w:val="00906C2A"/>
    <w:rsid w:val="009120B9"/>
    <w:rsid w:val="00915C14"/>
    <w:rsid w:val="0091645D"/>
    <w:rsid w:val="00922D87"/>
    <w:rsid w:val="00923815"/>
    <w:rsid w:val="009261ED"/>
    <w:rsid w:val="0092622E"/>
    <w:rsid w:val="009269DC"/>
    <w:rsid w:val="00932BF0"/>
    <w:rsid w:val="0093582E"/>
    <w:rsid w:val="009379C1"/>
    <w:rsid w:val="00937E48"/>
    <w:rsid w:val="009413FD"/>
    <w:rsid w:val="00943A1E"/>
    <w:rsid w:val="00944779"/>
    <w:rsid w:val="00954DA1"/>
    <w:rsid w:val="00954E76"/>
    <w:rsid w:val="00954F26"/>
    <w:rsid w:val="00957322"/>
    <w:rsid w:val="0096103A"/>
    <w:rsid w:val="009642DE"/>
    <w:rsid w:val="009659E1"/>
    <w:rsid w:val="00966F01"/>
    <w:rsid w:val="009670CA"/>
    <w:rsid w:val="00970671"/>
    <w:rsid w:val="00972DBB"/>
    <w:rsid w:val="009751C2"/>
    <w:rsid w:val="009757BD"/>
    <w:rsid w:val="00977133"/>
    <w:rsid w:val="0098097F"/>
    <w:rsid w:val="00980FC3"/>
    <w:rsid w:val="009811D1"/>
    <w:rsid w:val="009821F7"/>
    <w:rsid w:val="0098451B"/>
    <w:rsid w:val="0098464F"/>
    <w:rsid w:val="009913B9"/>
    <w:rsid w:val="00991870"/>
    <w:rsid w:val="00993507"/>
    <w:rsid w:val="009944C5"/>
    <w:rsid w:val="009947B1"/>
    <w:rsid w:val="009A079A"/>
    <w:rsid w:val="009A1C94"/>
    <w:rsid w:val="009A32C6"/>
    <w:rsid w:val="009A3B64"/>
    <w:rsid w:val="009A6F9D"/>
    <w:rsid w:val="009A7489"/>
    <w:rsid w:val="009A785F"/>
    <w:rsid w:val="009B1E83"/>
    <w:rsid w:val="009B21E1"/>
    <w:rsid w:val="009B5F09"/>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F16"/>
    <w:rsid w:val="009E5AF2"/>
    <w:rsid w:val="009F5A77"/>
    <w:rsid w:val="009F5D5B"/>
    <w:rsid w:val="009F74CA"/>
    <w:rsid w:val="009F7D0B"/>
    <w:rsid w:val="00A018C4"/>
    <w:rsid w:val="00A0287B"/>
    <w:rsid w:val="00A052A5"/>
    <w:rsid w:val="00A105FF"/>
    <w:rsid w:val="00A108BB"/>
    <w:rsid w:val="00A156BA"/>
    <w:rsid w:val="00A16F8B"/>
    <w:rsid w:val="00A17ADA"/>
    <w:rsid w:val="00A22403"/>
    <w:rsid w:val="00A23AE9"/>
    <w:rsid w:val="00A23E36"/>
    <w:rsid w:val="00A252B4"/>
    <w:rsid w:val="00A2556B"/>
    <w:rsid w:val="00A30902"/>
    <w:rsid w:val="00A3460C"/>
    <w:rsid w:val="00A353D8"/>
    <w:rsid w:val="00A35D9F"/>
    <w:rsid w:val="00A3730A"/>
    <w:rsid w:val="00A40FD7"/>
    <w:rsid w:val="00A4117C"/>
    <w:rsid w:val="00A41686"/>
    <w:rsid w:val="00A4268B"/>
    <w:rsid w:val="00A46DD0"/>
    <w:rsid w:val="00A5193F"/>
    <w:rsid w:val="00A551CE"/>
    <w:rsid w:val="00A562B5"/>
    <w:rsid w:val="00A57432"/>
    <w:rsid w:val="00A62BBA"/>
    <w:rsid w:val="00A62C88"/>
    <w:rsid w:val="00A634AF"/>
    <w:rsid w:val="00A64825"/>
    <w:rsid w:val="00A66083"/>
    <w:rsid w:val="00A720B3"/>
    <w:rsid w:val="00A75C08"/>
    <w:rsid w:val="00A77932"/>
    <w:rsid w:val="00A84788"/>
    <w:rsid w:val="00A8607E"/>
    <w:rsid w:val="00A87AF5"/>
    <w:rsid w:val="00A87DCA"/>
    <w:rsid w:val="00A911E4"/>
    <w:rsid w:val="00A922A2"/>
    <w:rsid w:val="00A93F7E"/>
    <w:rsid w:val="00A96A6A"/>
    <w:rsid w:val="00AA597A"/>
    <w:rsid w:val="00AA607F"/>
    <w:rsid w:val="00AA7F0F"/>
    <w:rsid w:val="00AB0C9D"/>
    <w:rsid w:val="00AB1964"/>
    <w:rsid w:val="00AB7C1A"/>
    <w:rsid w:val="00AC0BB2"/>
    <w:rsid w:val="00AC198E"/>
    <w:rsid w:val="00AC1EAB"/>
    <w:rsid w:val="00AC3D62"/>
    <w:rsid w:val="00AC4536"/>
    <w:rsid w:val="00AC509E"/>
    <w:rsid w:val="00AC60CD"/>
    <w:rsid w:val="00AD0BCF"/>
    <w:rsid w:val="00AD25A7"/>
    <w:rsid w:val="00AD26BC"/>
    <w:rsid w:val="00AD2801"/>
    <w:rsid w:val="00AD41C4"/>
    <w:rsid w:val="00AD440F"/>
    <w:rsid w:val="00AD4DBB"/>
    <w:rsid w:val="00AD76BF"/>
    <w:rsid w:val="00AD7BAB"/>
    <w:rsid w:val="00AE0812"/>
    <w:rsid w:val="00AE1D66"/>
    <w:rsid w:val="00AE2CFF"/>
    <w:rsid w:val="00AF00EC"/>
    <w:rsid w:val="00AF1E88"/>
    <w:rsid w:val="00AF228A"/>
    <w:rsid w:val="00AF3E8C"/>
    <w:rsid w:val="00AF56F5"/>
    <w:rsid w:val="00AF5987"/>
    <w:rsid w:val="00B00365"/>
    <w:rsid w:val="00B00681"/>
    <w:rsid w:val="00B014F1"/>
    <w:rsid w:val="00B05604"/>
    <w:rsid w:val="00B10CF8"/>
    <w:rsid w:val="00B13A5E"/>
    <w:rsid w:val="00B1473E"/>
    <w:rsid w:val="00B1479C"/>
    <w:rsid w:val="00B214CC"/>
    <w:rsid w:val="00B21D8F"/>
    <w:rsid w:val="00B22AB2"/>
    <w:rsid w:val="00B23734"/>
    <w:rsid w:val="00B238A3"/>
    <w:rsid w:val="00B23FEB"/>
    <w:rsid w:val="00B240EF"/>
    <w:rsid w:val="00B24D7F"/>
    <w:rsid w:val="00B254B8"/>
    <w:rsid w:val="00B26DA9"/>
    <w:rsid w:val="00B3353B"/>
    <w:rsid w:val="00B40D26"/>
    <w:rsid w:val="00B428D3"/>
    <w:rsid w:val="00B4430D"/>
    <w:rsid w:val="00B44B7F"/>
    <w:rsid w:val="00B45794"/>
    <w:rsid w:val="00B463D0"/>
    <w:rsid w:val="00B519D0"/>
    <w:rsid w:val="00B526DB"/>
    <w:rsid w:val="00B5292D"/>
    <w:rsid w:val="00B550EF"/>
    <w:rsid w:val="00B620E3"/>
    <w:rsid w:val="00B65FFC"/>
    <w:rsid w:val="00B66E6A"/>
    <w:rsid w:val="00B704F9"/>
    <w:rsid w:val="00B7247A"/>
    <w:rsid w:val="00B7462E"/>
    <w:rsid w:val="00B7488B"/>
    <w:rsid w:val="00B77DD3"/>
    <w:rsid w:val="00B839AF"/>
    <w:rsid w:val="00B86DC2"/>
    <w:rsid w:val="00B9308D"/>
    <w:rsid w:val="00B97FF4"/>
    <w:rsid w:val="00BA1D2F"/>
    <w:rsid w:val="00BA222C"/>
    <w:rsid w:val="00BA315F"/>
    <w:rsid w:val="00BA395C"/>
    <w:rsid w:val="00BA6272"/>
    <w:rsid w:val="00BA63DB"/>
    <w:rsid w:val="00BA6A6D"/>
    <w:rsid w:val="00BA7BC6"/>
    <w:rsid w:val="00BB0508"/>
    <w:rsid w:val="00BB1076"/>
    <w:rsid w:val="00BB2C68"/>
    <w:rsid w:val="00BB5E7E"/>
    <w:rsid w:val="00BB6266"/>
    <w:rsid w:val="00BB70BE"/>
    <w:rsid w:val="00BB742F"/>
    <w:rsid w:val="00BC2BA8"/>
    <w:rsid w:val="00BC4971"/>
    <w:rsid w:val="00BC6A4C"/>
    <w:rsid w:val="00BD2029"/>
    <w:rsid w:val="00BD2660"/>
    <w:rsid w:val="00BD38A8"/>
    <w:rsid w:val="00BD5B87"/>
    <w:rsid w:val="00BD5E4D"/>
    <w:rsid w:val="00BE1A9A"/>
    <w:rsid w:val="00BE2F61"/>
    <w:rsid w:val="00BE41C3"/>
    <w:rsid w:val="00BE486A"/>
    <w:rsid w:val="00BE4C6E"/>
    <w:rsid w:val="00BE5BCD"/>
    <w:rsid w:val="00BE6070"/>
    <w:rsid w:val="00BE64B5"/>
    <w:rsid w:val="00BE73CE"/>
    <w:rsid w:val="00BF123D"/>
    <w:rsid w:val="00BF3157"/>
    <w:rsid w:val="00BF5E65"/>
    <w:rsid w:val="00BF6645"/>
    <w:rsid w:val="00C02215"/>
    <w:rsid w:val="00C0291E"/>
    <w:rsid w:val="00C064AE"/>
    <w:rsid w:val="00C105C7"/>
    <w:rsid w:val="00C10C8E"/>
    <w:rsid w:val="00C11DAD"/>
    <w:rsid w:val="00C13231"/>
    <w:rsid w:val="00C13CF7"/>
    <w:rsid w:val="00C15425"/>
    <w:rsid w:val="00C239B6"/>
    <w:rsid w:val="00C25F78"/>
    <w:rsid w:val="00C2674C"/>
    <w:rsid w:val="00C26EEA"/>
    <w:rsid w:val="00C321DD"/>
    <w:rsid w:val="00C33078"/>
    <w:rsid w:val="00C35C44"/>
    <w:rsid w:val="00C3644C"/>
    <w:rsid w:val="00C368A8"/>
    <w:rsid w:val="00C422FE"/>
    <w:rsid w:val="00C4272D"/>
    <w:rsid w:val="00C42B72"/>
    <w:rsid w:val="00C505F4"/>
    <w:rsid w:val="00C52569"/>
    <w:rsid w:val="00C53A5B"/>
    <w:rsid w:val="00C53CA4"/>
    <w:rsid w:val="00C54041"/>
    <w:rsid w:val="00C5412C"/>
    <w:rsid w:val="00C546DD"/>
    <w:rsid w:val="00C54B24"/>
    <w:rsid w:val="00C54EA3"/>
    <w:rsid w:val="00C55722"/>
    <w:rsid w:val="00C55BDC"/>
    <w:rsid w:val="00C56038"/>
    <w:rsid w:val="00C5775C"/>
    <w:rsid w:val="00C57D20"/>
    <w:rsid w:val="00C57FD8"/>
    <w:rsid w:val="00C616C4"/>
    <w:rsid w:val="00C64F5C"/>
    <w:rsid w:val="00C65BA5"/>
    <w:rsid w:val="00C709CD"/>
    <w:rsid w:val="00C70AA6"/>
    <w:rsid w:val="00C70F31"/>
    <w:rsid w:val="00C73234"/>
    <w:rsid w:val="00C73435"/>
    <w:rsid w:val="00C7545E"/>
    <w:rsid w:val="00C75A81"/>
    <w:rsid w:val="00C75DD4"/>
    <w:rsid w:val="00C76142"/>
    <w:rsid w:val="00C77DAF"/>
    <w:rsid w:val="00C817EA"/>
    <w:rsid w:val="00C870CF"/>
    <w:rsid w:val="00C902BF"/>
    <w:rsid w:val="00C90843"/>
    <w:rsid w:val="00C91635"/>
    <w:rsid w:val="00C94EDF"/>
    <w:rsid w:val="00C95335"/>
    <w:rsid w:val="00C97A77"/>
    <w:rsid w:val="00CA2703"/>
    <w:rsid w:val="00CA59F8"/>
    <w:rsid w:val="00CA5E5C"/>
    <w:rsid w:val="00CB2D65"/>
    <w:rsid w:val="00CB3F4F"/>
    <w:rsid w:val="00CB45F5"/>
    <w:rsid w:val="00CC1D14"/>
    <w:rsid w:val="00CC3085"/>
    <w:rsid w:val="00CC3F3D"/>
    <w:rsid w:val="00CC59B9"/>
    <w:rsid w:val="00CC5EFB"/>
    <w:rsid w:val="00CD14E3"/>
    <w:rsid w:val="00CD2895"/>
    <w:rsid w:val="00CD2F74"/>
    <w:rsid w:val="00CD4287"/>
    <w:rsid w:val="00CD5A0F"/>
    <w:rsid w:val="00CD6694"/>
    <w:rsid w:val="00CE09E2"/>
    <w:rsid w:val="00CE0A93"/>
    <w:rsid w:val="00CE1443"/>
    <w:rsid w:val="00CE322B"/>
    <w:rsid w:val="00CE62FC"/>
    <w:rsid w:val="00CE7102"/>
    <w:rsid w:val="00CF2092"/>
    <w:rsid w:val="00CF45D5"/>
    <w:rsid w:val="00CF4966"/>
    <w:rsid w:val="00CF5194"/>
    <w:rsid w:val="00CF581D"/>
    <w:rsid w:val="00CF606C"/>
    <w:rsid w:val="00CF6469"/>
    <w:rsid w:val="00CF6CA9"/>
    <w:rsid w:val="00CF75B8"/>
    <w:rsid w:val="00D00D4D"/>
    <w:rsid w:val="00D05081"/>
    <w:rsid w:val="00D058DB"/>
    <w:rsid w:val="00D12A3C"/>
    <w:rsid w:val="00D12EDD"/>
    <w:rsid w:val="00D14A5F"/>
    <w:rsid w:val="00D1552D"/>
    <w:rsid w:val="00D16B22"/>
    <w:rsid w:val="00D16FAC"/>
    <w:rsid w:val="00D20B3B"/>
    <w:rsid w:val="00D213C9"/>
    <w:rsid w:val="00D215E4"/>
    <w:rsid w:val="00D22141"/>
    <w:rsid w:val="00D25FC6"/>
    <w:rsid w:val="00D26B24"/>
    <w:rsid w:val="00D27E3E"/>
    <w:rsid w:val="00D3456B"/>
    <w:rsid w:val="00D350C1"/>
    <w:rsid w:val="00D356A4"/>
    <w:rsid w:val="00D3572C"/>
    <w:rsid w:val="00D36AA1"/>
    <w:rsid w:val="00D36B50"/>
    <w:rsid w:val="00D41E13"/>
    <w:rsid w:val="00D4337D"/>
    <w:rsid w:val="00D44A36"/>
    <w:rsid w:val="00D45752"/>
    <w:rsid w:val="00D47B57"/>
    <w:rsid w:val="00D513B7"/>
    <w:rsid w:val="00D51A48"/>
    <w:rsid w:val="00D5247D"/>
    <w:rsid w:val="00D53840"/>
    <w:rsid w:val="00D53CDB"/>
    <w:rsid w:val="00D53FE8"/>
    <w:rsid w:val="00D54E89"/>
    <w:rsid w:val="00D57B47"/>
    <w:rsid w:val="00D57EB8"/>
    <w:rsid w:val="00D62E2C"/>
    <w:rsid w:val="00D6785F"/>
    <w:rsid w:val="00D725F3"/>
    <w:rsid w:val="00D72E85"/>
    <w:rsid w:val="00D738C1"/>
    <w:rsid w:val="00D74340"/>
    <w:rsid w:val="00D815BA"/>
    <w:rsid w:val="00D87AAD"/>
    <w:rsid w:val="00D87BD1"/>
    <w:rsid w:val="00D9208E"/>
    <w:rsid w:val="00D932EE"/>
    <w:rsid w:val="00D93AEF"/>
    <w:rsid w:val="00D96007"/>
    <w:rsid w:val="00D97343"/>
    <w:rsid w:val="00DA4027"/>
    <w:rsid w:val="00DA47FD"/>
    <w:rsid w:val="00DA4D7C"/>
    <w:rsid w:val="00DA6433"/>
    <w:rsid w:val="00DB3049"/>
    <w:rsid w:val="00DB36E6"/>
    <w:rsid w:val="00DB376C"/>
    <w:rsid w:val="00DB59A1"/>
    <w:rsid w:val="00DB66BE"/>
    <w:rsid w:val="00DB6736"/>
    <w:rsid w:val="00DB6E08"/>
    <w:rsid w:val="00DB7C3B"/>
    <w:rsid w:val="00DC0F45"/>
    <w:rsid w:val="00DC5B30"/>
    <w:rsid w:val="00DC6D02"/>
    <w:rsid w:val="00DC766B"/>
    <w:rsid w:val="00DD1A06"/>
    <w:rsid w:val="00DD1AC9"/>
    <w:rsid w:val="00DD4D0D"/>
    <w:rsid w:val="00DD6F91"/>
    <w:rsid w:val="00DD7066"/>
    <w:rsid w:val="00DE2A97"/>
    <w:rsid w:val="00DE5140"/>
    <w:rsid w:val="00DE658D"/>
    <w:rsid w:val="00DF151E"/>
    <w:rsid w:val="00DF1B02"/>
    <w:rsid w:val="00DF40B3"/>
    <w:rsid w:val="00DF4A73"/>
    <w:rsid w:val="00DF7289"/>
    <w:rsid w:val="00E00638"/>
    <w:rsid w:val="00E00CC0"/>
    <w:rsid w:val="00E03D94"/>
    <w:rsid w:val="00E04BE0"/>
    <w:rsid w:val="00E0547E"/>
    <w:rsid w:val="00E06503"/>
    <w:rsid w:val="00E06778"/>
    <w:rsid w:val="00E1165B"/>
    <w:rsid w:val="00E118B9"/>
    <w:rsid w:val="00E11C63"/>
    <w:rsid w:val="00E13105"/>
    <w:rsid w:val="00E14863"/>
    <w:rsid w:val="00E149C2"/>
    <w:rsid w:val="00E15CB9"/>
    <w:rsid w:val="00E1686C"/>
    <w:rsid w:val="00E21259"/>
    <w:rsid w:val="00E22DF7"/>
    <w:rsid w:val="00E402CD"/>
    <w:rsid w:val="00E41BFE"/>
    <w:rsid w:val="00E4261F"/>
    <w:rsid w:val="00E43AEA"/>
    <w:rsid w:val="00E43E2C"/>
    <w:rsid w:val="00E45195"/>
    <w:rsid w:val="00E51C9D"/>
    <w:rsid w:val="00E532C7"/>
    <w:rsid w:val="00E5599E"/>
    <w:rsid w:val="00E56836"/>
    <w:rsid w:val="00E57710"/>
    <w:rsid w:val="00E605E5"/>
    <w:rsid w:val="00E6105E"/>
    <w:rsid w:val="00E65F0E"/>
    <w:rsid w:val="00E71704"/>
    <w:rsid w:val="00E733C5"/>
    <w:rsid w:val="00E73681"/>
    <w:rsid w:val="00E73C65"/>
    <w:rsid w:val="00E75FEE"/>
    <w:rsid w:val="00E77B3F"/>
    <w:rsid w:val="00E77D12"/>
    <w:rsid w:val="00E81C09"/>
    <w:rsid w:val="00E82628"/>
    <w:rsid w:val="00E84991"/>
    <w:rsid w:val="00E84AF6"/>
    <w:rsid w:val="00E86821"/>
    <w:rsid w:val="00E87592"/>
    <w:rsid w:val="00E91E7F"/>
    <w:rsid w:val="00E92A52"/>
    <w:rsid w:val="00E92B42"/>
    <w:rsid w:val="00E92BC9"/>
    <w:rsid w:val="00E93C1A"/>
    <w:rsid w:val="00E95199"/>
    <w:rsid w:val="00E95430"/>
    <w:rsid w:val="00E97536"/>
    <w:rsid w:val="00E97731"/>
    <w:rsid w:val="00EA1286"/>
    <w:rsid w:val="00EA2C3F"/>
    <w:rsid w:val="00EA3A9A"/>
    <w:rsid w:val="00EA43C9"/>
    <w:rsid w:val="00EA448B"/>
    <w:rsid w:val="00EA5EA3"/>
    <w:rsid w:val="00EA7DBD"/>
    <w:rsid w:val="00EB0557"/>
    <w:rsid w:val="00EB134D"/>
    <w:rsid w:val="00EB1DD3"/>
    <w:rsid w:val="00EB26B6"/>
    <w:rsid w:val="00EB2CAA"/>
    <w:rsid w:val="00EB2CE7"/>
    <w:rsid w:val="00EB43FD"/>
    <w:rsid w:val="00EB5E27"/>
    <w:rsid w:val="00EB6284"/>
    <w:rsid w:val="00EB7010"/>
    <w:rsid w:val="00EC544E"/>
    <w:rsid w:val="00EC562E"/>
    <w:rsid w:val="00EC6A53"/>
    <w:rsid w:val="00EC72EE"/>
    <w:rsid w:val="00ED0481"/>
    <w:rsid w:val="00ED085E"/>
    <w:rsid w:val="00ED2933"/>
    <w:rsid w:val="00ED634F"/>
    <w:rsid w:val="00ED6516"/>
    <w:rsid w:val="00ED69FC"/>
    <w:rsid w:val="00ED6A68"/>
    <w:rsid w:val="00ED6DCF"/>
    <w:rsid w:val="00ED7A59"/>
    <w:rsid w:val="00ED7F13"/>
    <w:rsid w:val="00ED7F9F"/>
    <w:rsid w:val="00EE1DC8"/>
    <w:rsid w:val="00EE238E"/>
    <w:rsid w:val="00EE6D1B"/>
    <w:rsid w:val="00EF5807"/>
    <w:rsid w:val="00EF72C7"/>
    <w:rsid w:val="00F021D9"/>
    <w:rsid w:val="00F03DCA"/>
    <w:rsid w:val="00F048B1"/>
    <w:rsid w:val="00F0525F"/>
    <w:rsid w:val="00F10AE8"/>
    <w:rsid w:val="00F11A2E"/>
    <w:rsid w:val="00F11FE9"/>
    <w:rsid w:val="00F16AF4"/>
    <w:rsid w:val="00F20296"/>
    <w:rsid w:val="00F216FD"/>
    <w:rsid w:val="00F2177B"/>
    <w:rsid w:val="00F22593"/>
    <w:rsid w:val="00F23093"/>
    <w:rsid w:val="00F24C97"/>
    <w:rsid w:val="00F3180D"/>
    <w:rsid w:val="00F33A8E"/>
    <w:rsid w:val="00F34C64"/>
    <w:rsid w:val="00F354BA"/>
    <w:rsid w:val="00F35557"/>
    <w:rsid w:val="00F35D10"/>
    <w:rsid w:val="00F403D1"/>
    <w:rsid w:val="00F40540"/>
    <w:rsid w:val="00F41325"/>
    <w:rsid w:val="00F420DA"/>
    <w:rsid w:val="00F42AD2"/>
    <w:rsid w:val="00F43414"/>
    <w:rsid w:val="00F45745"/>
    <w:rsid w:val="00F47E10"/>
    <w:rsid w:val="00F522D3"/>
    <w:rsid w:val="00F52AA2"/>
    <w:rsid w:val="00F531DA"/>
    <w:rsid w:val="00F53E5D"/>
    <w:rsid w:val="00F54CB9"/>
    <w:rsid w:val="00F55637"/>
    <w:rsid w:val="00F57494"/>
    <w:rsid w:val="00F57C2D"/>
    <w:rsid w:val="00F62FB0"/>
    <w:rsid w:val="00F638A8"/>
    <w:rsid w:val="00F64C62"/>
    <w:rsid w:val="00F667D6"/>
    <w:rsid w:val="00F76033"/>
    <w:rsid w:val="00F76F41"/>
    <w:rsid w:val="00F8056D"/>
    <w:rsid w:val="00F8085C"/>
    <w:rsid w:val="00F845EE"/>
    <w:rsid w:val="00F854D6"/>
    <w:rsid w:val="00F87F56"/>
    <w:rsid w:val="00F92AF8"/>
    <w:rsid w:val="00F951A2"/>
    <w:rsid w:val="00F96103"/>
    <w:rsid w:val="00F96430"/>
    <w:rsid w:val="00F964F3"/>
    <w:rsid w:val="00F96743"/>
    <w:rsid w:val="00F97267"/>
    <w:rsid w:val="00FA0EAE"/>
    <w:rsid w:val="00FA4F9F"/>
    <w:rsid w:val="00FA6670"/>
    <w:rsid w:val="00FA78FD"/>
    <w:rsid w:val="00FB49E1"/>
    <w:rsid w:val="00FC136D"/>
    <w:rsid w:val="00FE1CE4"/>
    <w:rsid w:val="00FE3F6F"/>
    <w:rsid w:val="00FE4EDF"/>
    <w:rsid w:val="00FE7882"/>
    <w:rsid w:val="00FE7BD9"/>
    <w:rsid w:val="00FF2167"/>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414921"/>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977032955">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cheladmin.ru" TargetMode="External"/><Relationship Id="rId18" Type="http://schemas.openxmlformats.org/officeDocument/2006/relationships/hyperlink" Target="http://utp.sberbank-ast.ru/AP/Notice/652/Instruction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utp.sberbank-ast.ru/AP/Notice/1027/Instructions"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Main/Notice/988/Reglame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kk.rosreestr.ru/" TargetMode="External"/><Relationship Id="rId20" Type="http://schemas.openxmlformats.org/officeDocument/2006/relationships/hyperlink" Target="https://utp.sberbank-ast.ru/AP/Notice/653/Requisi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 TargetMode="External"/><Relationship Id="rId24"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consultantplus://offline/ref=456C51AB72F5AF96AB2D67F1C65574FAE2BA10082042C380AE3DAA817AF3B0306EFF9727335C48C0DC44BF76A90AD4BFF81EDB6E81CDEACE0AB2BA9Dr1fCI"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https://digital.gov.ru/ru/activity/govservices/certification_authority/"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A886C67EB82148712F6982EDA2F940D68BFA42705418F1273AA15F0ABB8670ACFC89CACF57665C7B409D6E99B0B9B23EA055878F97FA7239d8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77B1A-19D4-4189-AE8A-32D257AF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13</Pages>
  <Words>6248</Words>
  <Characters>35614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41779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368</cp:revision>
  <cp:lastPrinted>2023-03-31T03:14:00Z</cp:lastPrinted>
  <dcterms:created xsi:type="dcterms:W3CDTF">2021-05-27T05:43:00Z</dcterms:created>
  <dcterms:modified xsi:type="dcterms:W3CDTF">2023-03-31T03:16:00Z</dcterms:modified>
</cp:coreProperties>
</file>