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84788" w:rsidRPr="006865FA" w:rsidRDefault="00A84788" w:rsidP="00A84788">
      <w:pPr>
        <w:spacing w:line="200" w:lineRule="atLeast"/>
        <w:ind w:firstLine="709"/>
        <w:contextualSpacing/>
        <w:jc w:val="both"/>
      </w:pPr>
      <w:r w:rsidRPr="006865FA">
        <w:rPr>
          <w:b/>
        </w:rPr>
        <w:t>Дата начала приема заявок на участие в аукционе</w:t>
      </w:r>
      <w:r w:rsidRPr="006865FA">
        <w:t xml:space="preserve">: </w:t>
      </w:r>
      <w:r>
        <w:t xml:space="preserve">03.04.2023 </w:t>
      </w:r>
      <w:r w:rsidRPr="007B4B77">
        <w:t>в 08:00 по московскому времени (в 10:00 по местному времени)</w:t>
      </w:r>
      <w:r w:rsidRPr="006865FA">
        <w:t>.</w:t>
      </w:r>
    </w:p>
    <w:p w:rsidR="00A84788" w:rsidRPr="006865FA" w:rsidRDefault="00A84788" w:rsidP="00A8478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84788" w:rsidRPr="006865FA" w:rsidRDefault="00A84788" w:rsidP="00A8478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12.05.2023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A84788" w:rsidRPr="006865FA" w:rsidRDefault="00A84788" w:rsidP="00A8478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6865FA" w:rsidRDefault="00A84788" w:rsidP="00A84788">
      <w:pPr>
        <w:spacing w:line="200" w:lineRule="atLeast"/>
        <w:ind w:firstLine="709"/>
        <w:jc w:val="both"/>
      </w:pPr>
      <w:r w:rsidRPr="006865FA">
        <w:rPr>
          <w:b/>
        </w:rPr>
        <w:t xml:space="preserve">Дата и время начала рассмотрения заявок на участие в аукционе: </w:t>
      </w:r>
      <w:r>
        <w:t xml:space="preserve">15.05.2023 </w:t>
      </w:r>
      <w:r>
        <w:br/>
      </w:r>
      <w:r w:rsidRPr="007B4B77">
        <w:t>в 08:00 по московскому времени (в 10:00 по местному времени)</w:t>
      </w:r>
      <w:r w:rsidRPr="006865FA">
        <w:t xml:space="preserve">. </w:t>
      </w:r>
    </w:p>
    <w:p w:rsidR="00A84788" w:rsidRPr="00533842" w:rsidRDefault="00A84788" w:rsidP="00A84788">
      <w:pPr>
        <w:pStyle w:val="ae"/>
        <w:autoSpaceDE w:val="0"/>
        <w:autoSpaceDN w:val="0"/>
        <w:adjustRightInd w:val="0"/>
        <w:ind w:left="0" w:firstLine="851"/>
        <w:jc w:val="both"/>
      </w:pPr>
      <w:r w:rsidRPr="006865FA">
        <w:rPr>
          <w:b/>
        </w:rPr>
        <w:t>Дата и время проведения аукциона</w:t>
      </w:r>
      <w:r w:rsidRPr="006865FA">
        <w:t xml:space="preserve">: </w:t>
      </w:r>
      <w:r>
        <w:t xml:space="preserve">16.05.2023 </w:t>
      </w:r>
      <w:r w:rsidRPr="00533842">
        <w:t xml:space="preserve">в 08:00 по московскому времени </w:t>
      </w:r>
      <w:r>
        <w:br/>
      </w:r>
      <w:r w:rsidRPr="00533842">
        <w:t>(в 10:00 по местному времени).</w:t>
      </w:r>
    </w:p>
    <w:p w:rsidR="00A84788" w:rsidRPr="00783C39" w:rsidRDefault="00A84788" w:rsidP="00A84788">
      <w:pPr>
        <w:pStyle w:val="ae"/>
        <w:spacing w:line="200" w:lineRule="atLeast"/>
        <w:ind w:left="0" w:firstLine="709"/>
        <w:jc w:val="both"/>
        <w:rPr>
          <w:u w:val="single"/>
        </w:rPr>
      </w:pPr>
      <w:r w:rsidRPr="006865FA">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A84788" w:rsidRPr="006865FA" w:rsidRDefault="00A84788" w:rsidP="00A84788">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DD1AC9" w:rsidRDefault="00A84788" w:rsidP="00A84788">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A84788" w:rsidRPr="005118D3" w:rsidRDefault="00A84788" w:rsidP="00A84788">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A84788" w:rsidRDefault="00A84788" w:rsidP="00A84788">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A84788" w:rsidRPr="006865FA" w:rsidRDefault="00A84788" w:rsidP="00A84788">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576738" w:rsidRDefault="00576738" w:rsidP="00576738">
      <w:pPr>
        <w:ind w:firstLine="709"/>
        <w:contextualSpacing/>
        <w:jc w:val="both"/>
      </w:pPr>
      <w:r>
        <w:t>вид: Прочие ограничения прав и обременения объекта недвижимости</w:t>
      </w:r>
    </w:p>
    <w:p w:rsidR="00576738" w:rsidRDefault="00576738" w:rsidP="00576738">
      <w:pPr>
        <w:ind w:firstLine="709"/>
        <w:contextualSpacing/>
        <w:jc w:val="both"/>
      </w:pPr>
      <w:r>
        <w:t>дата государственной регистрации: 20.04.2022 07:49:16</w:t>
      </w:r>
    </w:p>
    <w:p w:rsidR="00576738" w:rsidRDefault="00576738" w:rsidP="00576738">
      <w:pPr>
        <w:ind w:firstLine="709"/>
        <w:contextualSpacing/>
        <w:jc w:val="both"/>
      </w:pPr>
      <w:r>
        <w:t>номер государственной регистрации: 74:36:0602001:2380-74/117/2022-12</w:t>
      </w:r>
    </w:p>
    <w:p w:rsidR="00576738" w:rsidRDefault="00576738" w:rsidP="007E52BE">
      <w:pPr>
        <w:ind w:firstLine="709"/>
        <w:contextualSpacing/>
        <w:jc w:val="both"/>
      </w:pPr>
      <w:r>
        <w:t>срок, на который установлено ограничение прав и</w:t>
      </w:r>
      <w:r w:rsidR="007E52BE">
        <w:t xml:space="preserve"> </w:t>
      </w:r>
      <w:r>
        <w:t>обременение объекта недвижимости:</w:t>
      </w:r>
      <w:r w:rsidR="007E52BE">
        <w:t xml:space="preserve"> </w:t>
      </w:r>
      <w:r>
        <w:t>Срок действия не установлен</w:t>
      </w:r>
    </w:p>
    <w:p w:rsidR="00576738" w:rsidRDefault="00576738" w:rsidP="007E52BE">
      <w:pPr>
        <w:ind w:firstLine="709"/>
        <w:contextualSpacing/>
        <w:jc w:val="both"/>
      </w:pPr>
      <w:r>
        <w:t>лицо, в пользу которого установлено ограничение</w:t>
      </w:r>
      <w:r w:rsidR="007E52BE">
        <w:t xml:space="preserve"> </w:t>
      </w:r>
      <w:r>
        <w:t>прав и обременение объекта недвижимости:</w:t>
      </w:r>
      <w:r w:rsidR="007E52BE">
        <w:t xml:space="preserve"> </w:t>
      </w:r>
      <w:r>
        <w:t>Не определено</w:t>
      </w:r>
    </w:p>
    <w:p w:rsidR="00576738" w:rsidRDefault="00576738" w:rsidP="007E52BE">
      <w:pPr>
        <w:ind w:firstLine="709"/>
        <w:contextualSpacing/>
        <w:jc w:val="both"/>
      </w:pPr>
      <w:r>
        <w:t xml:space="preserve">основание государственной регистрации: </w:t>
      </w:r>
      <w:proofErr w:type="gramStart"/>
      <w:r>
        <w:t>Постановление судебного пристава-исполнителя</w:t>
      </w:r>
      <w:r w:rsidR="007E52BE">
        <w:t xml:space="preserve"> </w:t>
      </w:r>
      <w:r>
        <w:t>о запрете, № 204286263/7420,</w:t>
      </w:r>
      <w:r w:rsidR="007E52BE">
        <w:t xml:space="preserve"> </w:t>
      </w:r>
      <w:r>
        <w:t>выдан 01.04.2022, МСОСП г.</w:t>
      </w:r>
      <w:r w:rsidR="00C3644C">
        <w:t xml:space="preserve"> </w:t>
      </w:r>
      <w:r>
        <w:t>Челябинска по ЮЛ УФССП России по Челябинской области</w:t>
      </w:r>
      <w:proofErr w:type="gramEnd"/>
    </w:p>
    <w:p w:rsidR="00576738" w:rsidRDefault="00576738" w:rsidP="007E52BE">
      <w:pPr>
        <w:ind w:firstLine="709"/>
        <w:contextualSpacing/>
        <w:jc w:val="both"/>
      </w:pPr>
      <w:r>
        <w:t>сведения об осуществлении государственной</w:t>
      </w:r>
      <w:r w:rsidR="007E52BE">
        <w:t xml:space="preserve"> </w:t>
      </w:r>
      <w:r>
        <w:t>регистрации сделки, права, ограничения права без</w:t>
      </w:r>
      <w:r w:rsidR="007E52BE">
        <w:t xml:space="preserve"> </w:t>
      </w:r>
      <w:r>
        <w:t>необходимого в силу закона согласия третьего</w:t>
      </w:r>
      <w:r w:rsidR="007E52BE">
        <w:t xml:space="preserve"> </w:t>
      </w:r>
      <w:r>
        <w:t>лица, органа:</w:t>
      </w:r>
      <w:r w:rsidR="007E52BE">
        <w:t xml:space="preserve"> </w:t>
      </w:r>
      <w:r>
        <w:t>данные отсутствуют</w:t>
      </w:r>
    </w:p>
    <w:p w:rsidR="00576738" w:rsidRDefault="00576738" w:rsidP="007E52BE">
      <w:pPr>
        <w:ind w:firstLine="709"/>
        <w:contextualSpacing/>
        <w:jc w:val="both"/>
      </w:pPr>
      <w:r>
        <w:t>сведения об управляющем залогом и о договоре</w:t>
      </w:r>
      <w:r w:rsidR="007E52BE">
        <w:t xml:space="preserve"> </w:t>
      </w:r>
      <w:r>
        <w:t>управления залогом, если такой договор заключен</w:t>
      </w:r>
      <w:r w:rsidR="007E52BE">
        <w:t xml:space="preserve"> </w:t>
      </w:r>
      <w:r>
        <w:t>для управления ипотекой:</w:t>
      </w:r>
      <w:r w:rsidR="007E52BE">
        <w:t xml:space="preserve"> </w:t>
      </w:r>
      <w:r>
        <w:t>данные отсутствуют.</w:t>
      </w:r>
    </w:p>
    <w:p w:rsidR="00576738" w:rsidRPr="00576738" w:rsidRDefault="00576738" w:rsidP="00576738">
      <w:pPr>
        <w:ind w:firstLine="709"/>
        <w:contextualSpacing/>
        <w:jc w:val="both"/>
      </w:pPr>
      <w:r w:rsidRPr="00576738">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576738" w:rsidRPr="00576738"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A0324" w:rsidRPr="00424581" w:rsidRDefault="002A0324" w:rsidP="00576738">
      <w:pPr>
        <w:ind w:firstLine="709"/>
        <w:contextualSpacing/>
        <w:jc w:val="both"/>
      </w:pPr>
      <w:r w:rsidRPr="00424581">
        <w:rPr>
          <w:b/>
        </w:rPr>
        <w:lastRenderedPageBreak/>
        <w:t>Начальная цена предмета аукциона</w:t>
      </w:r>
      <w:r w:rsidRPr="00424581">
        <w:t xml:space="preserve"> составляет </w:t>
      </w:r>
      <w:r w:rsidR="00A84788">
        <w:t>40 516 8</w:t>
      </w:r>
      <w:r w:rsidR="0085105F">
        <w:t>0</w:t>
      </w:r>
      <w:r w:rsidR="00A84788">
        <w:t>0,00</w:t>
      </w:r>
      <w:r w:rsidR="00005FA5" w:rsidRPr="00424581">
        <w:t xml:space="preserve"> </w:t>
      </w:r>
      <w:r w:rsidR="00574CC2" w:rsidRPr="00424581">
        <w:t>(</w:t>
      </w:r>
      <w:r w:rsidR="00A84788">
        <w:t>с</w:t>
      </w:r>
      <w:r w:rsidR="00A84788" w:rsidRPr="00A84788">
        <w:t>орок миллионов пятьсот шестнадцать тысяч восемьсот</w:t>
      </w:r>
      <w:r w:rsidR="00A84788">
        <w:t>)</w:t>
      </w:r>
      <w:r w:rsidR="00A84788" w:rsidRPr="00A84788">
        <w:t xml:space="preserve"> рублей 00 копеек</w:t>
      </w:r>
      <w:r w:rsidR="00C505F4" w:rsidRPr="0042458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r w:rsidRPr="00424581">
        <w:rPr>
          <w:b/>
        </w:rPr>
        <w:t>Задаток для участия в аукционе в размере 20 % от начальной цены предмета аукциона</w:t>
      </w:r>
      <w:r w:rsidRPr="00424581">
        <w:t xml:space="preserve">: </w:t>
      </w:r>
      <w:r w:rsidR="0085105F">
        <w:t>8 103 360,00</w:t>
      </w:r>
      <w:r w:rsidR="008A353A" w:rsidRPr="00424581">
        <w:t xml:space="preserve"> </w:t>
      </w:r>
      <w:r w:rsidR="0085105F">
        <w:t>(</w:t>
      </w:r>
      <w:r w:rsidR="0085105F" w:rsidRPr="0085105F">
        <w:t>восемь миллионов сто три тысячи триста шестьдесят</w:t>
      </w:r>
      <w:r w:rsidR="0085105F">
        <w:t>)</w:t>
      </w:r>
      <w:r w:rsidR="0085105F" w:rsidRPr="0085105F">
        <w:t xml:space="preserve"> рублей </w:t>
      </w:r>
      <w:r w:rsidR="00D2391A">
        <w:br/>
      </w:r>
      <w:r w:rsidR="0085105F" w:rsidRPr="0085105F">
        <w:t>00 копеек</w:t>
      </w:r>
      <w:r w:rsidR="009944C5" w:rsidRPr="00424581">
        <w:t>.</w:t>
      </w:r>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85105F">
        <w:t>405 168,00</w:t>
      </w:r>
      <w:r w:rsidR="009D06B5" w:rsidRPr="00424581">
        <w:t xml:space="preserve"> </w:t>
      </w:r>
      <w:r w:rsidR="0085105F">
        <w:t>(</w:t>
      </w:r>
      <w:r w:rsidR="0085105F" w:rsidRPr="0085105F">
        <w:t>четыреста пять тысяч сто шестьдесят восемь</w:t>
      </w:r>
      <w:r w:rsidR="0085105F">
        <w:t>)</w:t>
      </w:r>
      <w:r w:rsidR="0085105F" w:rsidRPr="0085105F">
        <w:t xml:space="preserve"> рублей 00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D5247D" w:rsidRPr="00D5247D" w:rsidRDefault="00B40D26" w:rsidP="00D5247D">
      <w:pPr>
        <w:ind w:firstLine="709"/>
        <w:contextualSpacing/>
        <w:jc w:val="both"/>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A23E36">
        <w:t xml:space="preserve">06 </w:t>
      </w:r>
      <w:proofErr w:type="spellStart"/>
      <w:r w:rsidR="00A23E36">
        <w:t>06</w:t>
      </w:r>
      <w:proofErr w:type="spellEnd"/>
      <w:r w:rsidR="00A23E36">
        <w:t xml:space="preserve"> 07</w:t>
      </w:r>
      <w:r w:rsidR="007E52BE">
        <w:t xml:space="preserve"> </w:t>
      </w:r>
      <w:r w:rsidR="00D5247D" w:rsidRPr="00D5247D">
        <w:rPr>
          <w:rFonts w:eastAsiaTheme="minorHAnsi"/>
          <w:b/>
          <w:bCs/>
          <w:lang w:eastAsia="en-US"/>
        </w:rPr>
        <w:t>Б.1 многофункциональные общественно-деловые зоны</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Для данной территориальной зоны преобладающая функция не устанавливается.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Основные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управление (3.8);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государственное управление (3.8.1);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представительская деятельность (3.8.2);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деловое управление (4.1);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развлекательные мероприятия (4.8.1);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объекты торговли (торговые центры, торгово-развлекательные центры (комплексы)) (4.2);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магазины (4.4);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банковская и страховая деятельность (4.5);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объекты </w:t>
      </w:r>
      <w:proofErr w:type="spellStart"/>
      <w:r w:rsidRPr="00D5247D">
        <w:rPr>
          <w:rFonts w:eastAsiaTheme="minorHAnsi"/>
          <w:bCs/>
          <w:lang w:eastAsia="en-US"/>
        </w:rPr>
        <w:t>культурно-досуговой</w:t>
      </w:r>
      <w:proofErr w:type="spellEnd"/>
      <w:r w:rsidRPr="00D5247D">
        <w:rPr>
          <w:rFonts w:eastAsiaTheme="minorHAnsi"/>
          <w:bCs/>
          <w:lang w:eastAsia="en-US"/>
        </w:rPr>
        <w:t xml:space="preserve"> деятельности (3.6.1);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цирки и зверинцы (3.6.3);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среднее и высшее профессиональное образование (3.5.2);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дошкольное, начальное и среднее общее образование (3.5.1);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амбулаторно-поликлиническое обслуживание (3.4.1);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осуществление религиозных обрядов (3.7.1);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внутреннего правопорядка (8.3);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общественное питание (4.6);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гостиничное обслуживание (4.7);</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общежития (3.2.4);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предоставление коммунальных услуг (3.1.1);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административные здания организаций, обеспечивающих предоставление коммунальных услуг (3.1.2);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благоустройство территории (12.0.2);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lastRenderedPageBreak/>
        <w:t>- связь (6.8);</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деятельности в области гидрометеорологии и смежных с ней областях (3.9.1);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служебные гаражи (4.9);</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хранение автотранспорта (2.7.1);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спортивно-зрелищных мероприятий (5.1.1);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обеспечение занятий спортом в помещениях (5.1.2);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площадки для занятий спортом (5.1.3);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оборудованные площадки для занятий спортом (5.1.4);</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научно-производственная деятельность (6.12);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амбулаторно-ветеринарное обслуживание (ветеринарная клиника) (3.10.1);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религиозное управление и образование (3.7.2);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исследований (3.9.2);</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проведение научных испытаний (3.9.3).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Вспомогательные виды разрешенного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улично-дорожная сеть (12.0.1).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Условно разрешенные виды использования:</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для индивидуального жилищного строительства (2.1);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малоэтажная многоквартирная жилая застройка &lt;***&gt; (2.1.1);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блокированная жилая застройка (2.3);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санаторная деятельность (9.2.1);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туристическое обслуживание (5.2.1);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бытовое обслуживание (3.3);</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заправка транспортных средств (4.9.1.1);</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многоэтажная жилая застройка (высотная застройка) &lt;*&gt; (2.6);</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xml:space="preserve">- </w:t>
      </w:r>
      <w:proofErr w:type="spellStart"/>
      <w:r w:rsidRPr="00D5247D">
        <w:rPr>
          <w:rFonts w:eastAsiaTheme="minorHAnsi"/>
          <w:bCs/>
          <w:lang w:eastAsia="en-US"/>
        </w:rPr>
        <w:t>среднеэтажная</w:t>
      </w:r>
      <w:proofErr w:type="spellEnd"/>
      <w:r w:rsidRPr="00D5247D">
        <w:rPr>
          <w:rFonts w:eastAsiaTheme="minorHAnsi"/>
          <w:bCs/>
          <w:lang w:eastAsia="en-US"/>
        </w:rPr>
        <w:t xml:space="preserve"> жилая застройка &lt;**&gt; (2.5);</w:t>
      </w:r>
    </w:p>
    <w:p w:rsidR="00D5247D" w:rsidRPr="00D5247D" w:rsidRDefault="00D5247D" w:rsidP="00D5247D">
      <w:pPr>
        <w:ind w:firstLine="709"/>
        <w:contextualSpacing/>
        <w:jc w:val="both"/>
        <w:rPr>
          <w:rFonts w:eastAsiaTheme="minorHAnsi"/>
          <w:bCs/>
          <w:lang w:eastAsia="en-US"/>
        </w:rPr>
      </w:pPr>
      <w:r w:rsidRPr="00D5247D">
        <w:rPr>
          <w:rFonts w:eastAsiaTheme="minorHAnsi"/>
          <w:bCs/>
          <w:lang w:eastAsia="en-US"/>
        </w:rPr>
        <w:t>- ремонт автомобилей (4.9.1.4).</w:t>
      </w: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коэффициент застройки (процент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D5247D" w:rsidRPr="00580BB2" w:rsidTr="00F10AE8">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500 </w:t>
            </w:r>
          </w:p>
        </w:tc>
        <w:tc>
          <w:tcPr>
            <w:tcW w:w="1559"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c>
          <w:tcPr>
            <w:tcW w:w="1640"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 </w:t>
            </w:r>
            <w:hyperlink r:id="rId15" w:history="1">
              <w:r w:rsidRPr="00D5247D">
                <w:rPr>
                  <w:rFonts w:eastAsiaTheme="minorHAnsi"/>
                  <w:color w:val="0000FF"/>
                  <w:sz w:val="16"/>
                  <w:szCs w:val="16"/>
                  <w:lang w:eastAsia="en-US"/>
                </w:rPr>
                <w:t xml:space="preserve">&lt;****&gt; </w:t>
              </w:r>
            </w:hyperlink>
          </w:p>
        </w:tc>
        <w:tc>
          <w:tcPr>
            <w:tcW w:w="1842"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0,4 (40) </w:t>
            </w:r>
          </w:p>
        </w:tc>
        <w:tc>
          <w:tcPr>
            <w:tcW w:w="1701"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0,85 (85) </w:t>
            </w:r>
          </w:p>
        </w:tc>
        <w:tc>
          <w:tcPr>
            <w:tcW w:w="141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0,15 </w:t>
            </w:r>
          </w:p>
        </w:tc>
        <w:tc>
          <w:tcPr>
            <w:tcW w:w="1338" w:type="dxa"/>
            <w:tcBorders>
              <w:top w:val="single" w:sz="4" w:space="0" w:color="auto"/>
              <w:left w:val="single" w:sz="4" w:space="0" w:color="auto"/>
              <w:bottom w:val="single" w:sz="4" w:space="0" w:color="auto"/>
              <w:right w:val="single" w:sz="4" w:space="0" w:color="auto"/>
            </w:tcBorders>
          </w:tcPr>
          <w:p w:rsidR="00D5247D" w:rsidRPr="00D5247D" w:rsidRDefault="00D5247D">
            <w:pPr>
              <w:autoSpaceDE w:val="0"/>
              <w:autoSpaceDN w:val="0"/>
              <w:adjustRightInd w:val="0"/>
              <w:jc w:val="center"/>
              <w:rPr>
                <w:rFonts w:eastAsiaTheme="minorHAnsi"/>
                <w:sz w:val="16"/>
                <w:szCs w:val="16"/>
                <w:lang w:eastAsia="en-US"/>
              </w:rPr>
            </w:pPr>
            <w:r w:rsidRPr="00D5247D">
              <w:rPr>
                <w:rFonts w:eastAsiaTheme="minorHAnsi"/>
                <w:sz w:val="16"/>
                <w:szCs w:val="16"/>
                <w:lang w:eastAsia="en-US"/>
              </w:rPr>
              <w:t xml:space="preserve">не подлежит установлению </w:t>
            </w:r>
          </w:p>
        </w:tc>
      </w:tr>
    </w:tbl>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Примечание:</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5. Коэффициент плотности застройки (максимальное значение) составляет 3,0.</w:t>
      </w:r>
    </w:p>
    <w:p w:rsidR="00D5247D" w:rsidRPr="00D5247D" w:rsidRDefault="00D5247D" w:rsidP="00D5247D">
      <w:pPr>
        <w:pStyle w:val="Standard"/>
        <w:tabs>
          <w:tab w:val="left" w:pos="1134"/>
        </w:tabs>
        <w:autoSpaceDE w:val="0"/>
        <w:contextualSpacing/>
        <w:jc w:val="both"/>
        <w:rPr>
          <w:rFonts w:eastAsiaTheme="minorHAnsi" w:cs="Times New Roman"/>
          <w:kern w:val="0"/>
          <w:sz w:val="18"/>
          <w:szCs w:val="18"/>
          <w:lang w:val="ru-RU" w:eastAsia="en-US" w:bidi="ar-SA"/>
        </w:rPr>
      </w:pPr>
      <w:r w:rsidRPr="00D5247D">
        <w:rPr>
          <w:rFonts w:eastAsiaTheme="minorHAnsi" w:cs="Times New Roman"/>
          <w:kern w:val="0"/>
          <w:sz w:val="18"/>
          <w:szCs w:val="18"/>
          <w:lang w:val="ru-RU" w:eastAsia="en-US" w:bidi="ar-SA"/>
        </w:rPr>
        <w:t>6. Для условно разрешенного вида использования "многоэтажная жилая застройка (высотная застройка)" (2.6), "</w:t>
      </w:r>
      <w:proofErr w:type="spellStart"/>
      <w:r w:rsidRPr="00D5247D">
        <w:rPr>
          <w:rFonts w:eastAsiaTheme="minorHAnsi" w:cs="Times New Roman"/>
          <w:kern w:val="0"/>
          <w:sz w:val="18"/>
          <w:szCs w:val="18"/>
          <w:lang w:val="ru-RU" w:eastAsia="en-US" w:bidi="ar-SA"/>
        </w:rPr>
        <w:t>среднеэтажная</w:t>
      </w:r>
      <w:proofErr w:type="spellEnd"/>
      <w:r w:rsidRPr="00D5247D">
        <w:rPr>
          <w:rFonts w:eastAsiaTheme="minorHAnsi" w:cs="Times New Roman"/>
          <w:kern w:val="0"/>
          <w:sz w:val="18"/>
          <w:szCs w:val="18"/>
          <w:lang w:val="ru-RU" w:eastAsia="en-US" w:bidi="ar-SA"/>
        </w:rPr>
        <w:t xml:space="preserve"> жилая застройка" (2.5)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зоны В.2.2.</w:t>
      </w:r>
    </w:p>
    <w:p w:rsidR="00414921" w:rsidRDefault="00D5247D" w:rsidP="00D5247D">
      <w:pPr>
        <w:pStyle w:val="Standard"/>
        <w:tabs>
          <w:tab w:val="left" w:pos="1134"/>
        </w:tabs>
        <w:autoSpaceDE w:val="0"/>
        <w:contextualSpacing/>
        <w:jc w:val="both"/>
        <w:rPr>
          <w:rFonts w:cs="Times New Roman"/>
          <w:b/>
          <w:bCs/>
          <w:lang w:val="ru-RU"/>
        </w:rPr>
      </w:pPr>
      <w:r w:rsidRPr="00D5247D">
        <w:rPr>
          <w:rFonts w:eastAsiaTheme="minorHAnsi" w:cs="Times New Roman"/>
          <w:kern w:val="0"/>
          <w:sz w:val="18"/>
          <w:szCs w:val="18"/>
          <w:lang w:val="ru-RU" w:eastAsia="en-US" w:bidi="ar-SA"/>
        </w:rPr>
        <w:t xml:space="preserve">7. Для условно разрешенного вида использования "для индивидуального жилищного строительства" (2.1) и "блокированной жилой застройки" (2.3) применяются коэффициенты застройки в соответствии с зоной В.1.1 (зоны усадебной и </w:t>
      </w:r>
      <w:proofErr w:type="spellStart"/>
      <w:r w:rsidRPr="00D5247D">
        <w:rPr>
          <w:rFonts w:eastAsiaTheme="minorHAnsi" w:cs="Times New Roman"/>
          <w:kern w:val="0"/>
          <w:sz w:val="18"/>
          <w:szCs w:val="18"/>
          <w:lang w:val="ru-RU" w:eastAsia="en-US" w:bidi="ar-SA"/>
        </w:rPr>
        <w:t>коттеджной</w:t>
      </w:r>
      <w:proofErr w:type="spellEnd"/>
      <w:r w:rsidRPr="00D5247D">
        <w:rPr>
          <w:rFonts w:eastAsiaTheme="minorHAnsi" w:cs="Times New Roman"/>
          <w:kern w:val="0"/>
          <w:sz w:val="18"/>
          <w:szCs w:val="18"/>
          <w:lang w:val="ru-RU" w:eastAsia="en-US" w:bidi="ar-SA"/>
        </w:rPr>
        <w:t xml:space="preserve"> индивидуальной жилой застройки).</w:t>
      </w:r>
    </w:p>
    <w:p w:rsidR="00414921" w:rsidRPr="00FC177B" w:rsidRDefault="00414921" w:rsidP="00414921">
      <w:pPr>
        <w:autoSpaceDE w:val="0"/>
        <w:autoSpaceDN w:val="0"/>
        <w:adjustRightInd w:val="0"/>
        <w:ind w:firstLine="567"/>
        <w:jc w:val="both"/>
        <w:rPr>
          <w:bCs/>
        </w:rPr>
      </w:pPr>
      <w:r w:rsidRPr="0077704C">
        <w:rPr>
          <w:b/>
          <w:bCs/>
        </w:rPr>
        <w:lastRenderedPageBreak/>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Охранная зона здания бескаркасного типа ТП-2592, инв.380493</w:t>
      </w:r>
      <w:r w:rsidR="003E7321">
        <w:rPr>
          <w:rFonts w:cs="Times New Roman"/>
          <w:bCs/>
          <w:lang w:val="ru-RU"/>
        </w:rPr>
        <w:t>)</w:t>
      </w:r>
      <w:r>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16"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17"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18"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19"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 xml:space="preserve">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w:t>
      </w:r>
      <w:r w:rsidR="00D3572C" w:rsidRPr="00DD1AC9">
        <w:lastRenderedPageBreak/>
        <w:t>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A368A8" w:rsidRDefault="00A368A8" w:rsidP="00811253">
      <w:pPr>
        <w:pStyle w:val="ae"/>
        <w:shd w:val="clear" w:color="auto" w:fill="FFFFFF"/>
        <w:ind w:left="0"/>
        <w:jc w:val="center"/>
        <w:rPr>
          <w:b/>
        </w:rPr>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lastRenderedPageBreak/>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20"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lastRenderedPageBreak/>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368A8" w:rsidRDefault="00A368A8" w:rsidP="00165E1B">
      <w:pPr>
        <w:ind w:firstLine="709"/>
        <w:jc w:val="center"/>
        <w:rPr>
          <w:b/>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21"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lastRenderedPageBreak/>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lastRenderedPageBreak/>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w:t>
      </w:r>
      <w:r w:rsidRPr="00DD1AC9">
        <w:lastRenderedPageBreak/>
        <w:t>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22"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F00EC" w:rsidRDefault="00AF00EC"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AF00EC" w:rsidRDefault="00AF00EC" w:rsidP="0081125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A720B3" w:rsidRDefault="00A720B3" w:rsidP="00A720B3">
      <w:pPr>
        <w:widowControl w:val="0"/>
      </w:pPr>
    </w:p>
    <w:p w:rsidR="000A64CB" w:rsidRDefault="000A64CB" w:rsidP="00A720B3">
      <w:pPr>
        <w:widowControl w:val="0"/>
      </w:pPr>
    </w:p>
    <w:p w:rsidR="000A64CB" w:rsidRDefault="000A64CB" w:rsidP="00A720B3">
      <w:pPr>
        <w:widowControl w:val="0"/>
      </w:pPr>
    </w:p>
    <w:p w:rsidR="00A720B3" w:rsidRDefault="00A720B3" w:rsidP="00A720B3">
      <w:pPr>
        <w:widowControl w:val="0"/>
      </w:pPr>
    </w:p>
    <w:p w:rsidR="00A720B3" w:rsidRPr="00C064AE" w:rsidRDefault="00A720B3" w:rsidP="00A720B3">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A720B3" w:rsidRPr="00C064AE" w:rsidRDefault="00A720B3" w:rsidP="00A720B3">
      <w:pPr>
        <w:pStyle w:val="consnormal"/>
        <w:spacing w:before="0" w:after="0"/>
        <w:ind w:left="0" w:right="0" w:firstLine="709"/>
        <w:contextualSpacing/>
        <w:jc w:val="right"/>
        <w:rPr>
          <w:sz w:val="22"/>
          <w:szCs w:val="22"/>
        </w:rPr>
      </w:pP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(Организатору аукциона)</w:t>
      </w:r>
    </w:p>
    <w:p w:rsidR="00A720B3" w:rsidRPr="002853F9" w:rsidRDefault="00A720B3" w:rsidP="00A720B3">
      <w:pPr>
        <w:pStyle w:val="consnormal"/>
        <w:spacing w:before="0" w:after="0"/>
        <w:ind w:left="0" w:right="0" w:firstLine="709"/>
        <w:contextualSpacing/>
        <w:jc w:val="right"/>
      </w:pPr>
    </w:p>
    <w:p w:rsidR="00A720B3" w:rsidRPr="002853F9" w:rsidRDefault="00A720B3" w:rsidP="00A720B3">
      <w:pPr>
        <w:pStyle w:val="af"/>
        <w:spacing w:before="0" w:beforeAutospacing="0" w:after="0" w:afterAutospacing="0"/>
        <w:ind w:firstLine="709"/>
        <w:contextualSpacing/>
        <w:jc w:val="center"/>
      </w:pPr>
      <w:r w:rsidRPr="002853F9">
        <w:t>ЗАЯВКА НА УЧАСТИЕ В АУКЦИОНЕ В ЭЛЕКТРОННОЙ ФОРМЕ</w:t>
      </w:r>
    </w:p>
    <w:p w:rsidR="00A720B3" w:rsidRPr="002853F9" w:rsidRDefault="00A720B3" w:rsidP="00A720B3">
      <w:pPr>
        <w:pStyle w:val="af"/>
        <w:spacing w:before="0" w:beforeAutospacing="0" w:after="0" w:afterAutospacing="0"/>
        <w:ind w:firstLine="709"/>
        <w:contextualSpacing/>
        <w:jc w:val="center"/>
      </w:pPr>
      <w:r w:rsidRPr="002853F9">
        <w:t>по продаже объекта незавершенного строительства</w:t>
      </w:r>
    </w:p>
    <w:p w:rsidR="00A720B3" w:rsidRPr="002853F9" w:rsidRDefault="00A720B3" w:rsidP="00A720B3">
      <w:pPr>
        <w:ind w:firstLine="709"/>
        <w:contextualSpacing/>
        <w:jc w:val="center"/>
        <w:rPr>
          <w:b/>
        </w:rPr>
      </w:pPr>
      <w:r w:rsidRPr="002853F9">
        <w:rPr>
          <w:b/>
        </w:rPr>
        <w:t>«____»_____________</w:t>
      </w:r>
    </w:p>
    <w:p w:rsidR="00A720B3" w:rsidRPr="002853F9" w:rsidRDefault="00A720B3" w:rsidP="00A720B3">
      <w:pPr>
        <w:ind w:firstLine="709"/>
        <w:contextualSpacing/>
        <w:jc w:val="center"/>
        <w:rPr>
          <w:i/>
          <w:iCs/>
        </w:rPr>
      </w:pPr>
      <w:r w:rsidRPr="002853F9">
        <w:rPr>
          <w:i/>
          <w:iCs/>
        </w:rPr>
        <w:t>(дата аукциона)</w:t>
      </w:r>
    </w:p>
    <w:p w:rsidR="00A720B3" w:rsidRPr="002853F9" w:rsidRDefault="00A720B3" w:rsidP="00A720B3">
      <w:pPr>
        <w:jc w:val="both"/>
      </w:pPr>
      <w:r w:rsidRPr="002853F9">
        <w:t>Заявитель ____________________________________________________________________</w:t>
      </w:r>
    </w:p>
    <w:p w:rsidR="00A720B3" w:rsidRPr="002853F9" w:rsidRDefault="00A720B3" w:rsidP="00A720B3">
      <w:pPr>
        <w:jc w:val="center"/>
        <w:rPr>
          <w:i/>
          <w:sz w:val="22"/>
          <w:szCs w:val="22"/>
        </w:rPr>
      </w:pPr>
      <w:r w:rsidRPr="002853F9">
        <w:rPr>
          <w:i/>
          <w:sz w:val="22"/>
          <w:szCs w:val="22"/>
        </w:rPr>
        <w:t>(Ф.И.О. гражданина или полное наименование юридического лица)</w:t>
      </w:r>
    </w:p>
    <w:p w:rsidR="00A720B3" w:rsidRPr="002853F9" w:rsidRDefault="00A720B3" w:rsidP="00A720B3">
      <w:pPr>
        <w:jc w:val="both"/>
      </w:pPr>
      <w:r w:rsidRPr="002853F9">
        <w:t>________________________________________________тел._____________________________</w:t>
      </w:r>
    </w:p>
    <w:p w:rsidR="00A720B3" w:rsidRPr="002853F9" w:rsidRDefault="00A720B3" w:rsidP="00A720B3">
      <w:pPr>
        <w:jc w:val="center"/>
        <w:rPr>
          <w:i/>
          <w:sz w:val="22"/>
          <w:szCs w:val="22"/>
        </w:rPr>
      </w:pPr>
      <w:r w:rsidRPr="002853F9">
        <w:rPr>
          <w:i/>
          <w:sz w:val="22"/>
          <w:szCs w:val="22"/>
        </w:rPr>
        <w:t>(адрес/место нахождения, телефон/факс)</w:t>
      </w:r>
    </w:p>
    <w:p w:rsidR="00A720B3" w:rsidRPr="002853F9" w:rsidRDefault="00A720B3" w:rsidP="00A720B3">
      <w:pPr>
        <w:jc w:val="both"/>
      </w:pPr>
      <w:r w:rsidRPr="002853F9">
        <w:t>_____________________________________________________ИНН______________________</w:t>
      </w:r>
    </w:p>
    <w:p w:rsidR="00A720B3" w:rsidRPr="002853F9" w:rsidRDefault="00A720B3" w:rsidP="00A720B3">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720B3" w:rsidRPr="002853F9" w:rsidRDefault="00A720B3" w:rsidP="00A720B3">
      <w:pPr>
        <w:jc w:val="both"/>
      </w:pPr>
      <w:r w:rsidRPr="002853F9">
        <w:t>_____________________________________________________________________________</w:t>
      </w:r>
    </w:p>
    <w:p w:rsidR="00A720B3" w:rsidRPr="002853F9" w:rsidRDefault="00A720B3" w:rsidP="00A720B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720B3" w:rsidRPr="002853F9" w:rsidRDefault="00A720B3" w:rsidP="00A720B3">
      <w:pPr>
        <w:pStyle w:val="af"/>
        <w:spacing w:before="0" w:beforeAutospacing="0" w:after="0" w:afterAutospacing="0"/>
        <w:contextualSpacing/>
      </w:pPr>
      <w:r w:rsidRPr="002853F9">
        <w:t xml:space="preserve">в лице ________________________________________________________________________, </w:t>
      </w:r>
    </w:p>
    <w:p w:rsidR="00A720B3" w:rsidRPr="002853F9" w:rsidRDefault="00A720B3" w:rsidP="00A720B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720B3" w:rsidRPr="002853F9" w:rsidRDefault="00A720B3" w:rsidP="00A720B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720B3" w:rsidRPr="002853F9" w:rsidRDefault="00A720B3" w:rsidP="00A720B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720B3" w:rsidRPr="002853F9" w:rsidRDefault="00A720B3" w:rsidP="00A720B3">
      <w:pPr>
        <w:ind w:right="-1"/>
        <w:contextualSpacing/>
        <w:jc w:val="both"/>
      </w:pPr>
    </w:p>
    <w:p w:rsidR="00A720B3" w:rsidRDefault="00A720B3" w:rsidP="00A720B3">
      <w:r>
        <w:t>Банковские реквизиты для возврата задатка:</w:t>
      </w:r>
    </w:p>
    <w:p w:rsidR="00A720B3" w:rsidRDefault="00A720B3" w:rsidP="00A720B3">
      <w:r>
        <w:t>наименование банка получателя 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r w:rsidRPr="00DA418B">
              <w:t xml:space="preserve">ИНН банка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r w:rsidRPr="00DA418B">
              <w:t xml:space="preserve">КПП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r w:rsidRPr="00DA418B">
              <w:t xml:space="preserve">БИК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ind w:left="709"/>
      </w:pPr>
    </w:p>
    <w:p w:rsidR="00A720B3" w:rsidRDefault="00A720B3" w:rsidP="00A720B3">
      <w:r>
        <w:t>Наименование получателя ___________________________________________________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r w:rsidRPr="00DA418B">
              <w:t xml:space="preserve">Расчётный счёт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7A4971">
        <w:tc>
          <w:tcPr>
            <w:tcW w:w="0" w:type="auto"/>
          </w:tcPr>
          <w:p w:rsidR="00A720B3" w:rsidRPr="00DA418B" w:rsidRDefault="00A720B3" w:rsidP="007A4971">
            <w:r w:rsidRPr="00DA418B">
              <w:t xml:space="preserve">Лицевой счет </w:t>
            </w:r>
          </w:p>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c>
          <w:tcPr>
            <w:tcW w:w="0" w:type="auto"/>
          </w:tcPr>
          <w:p w:rsidR="00A720B3" w:rsidRPr="00DA418B" w:rsidRDefault="00A720B3" w:rsidP="007A4971"/>
        </w:tc>
      </w:tr>
    </w:tbl>
    <w:p w:rsidR="00A720B3" w:rsidRDefault="00A720B3" w:rsidP="00A720B3">
      <w:pPr>
        <w:ind w:left="709"/>
        <w:jc w:val="both"/>
      </w:pPr>
    </w:p>
    <w:p w:rsidR="00A720B3" w:rsidRPr="002853F9" w:rsidRDefault="00A720B3" w:rsidP="00A720B3">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720B3" w:rsidRPr="002853F9" w:rsidRDefault="00A720B3" w:rsidP="00A720B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r w:rsidRPr="002853F9">
        <w:lastRenderedPageBreak/>
        <w:t xml:space="preserve">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720B3" w:rsidRPr="002853F9" w:rsidRDefault="00A720B3" w:rsidP="00A720B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720B3" w:rsidRPr="002853F9" w:rsidRDefault="00A720B3" w:rsidP="00A720B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720B3" w:rsidRPr="002853F9" w:rsidRDefault="00A720B3" w:rsidP="00A720B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720B3" w:rsidRPr="002853F9" w:rsidRDefault="00A720B3" w:rsidP="00A720B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720B3" w:rsidRPr="002853F9" w:rsidRDefault="00A720B3" w:rsidP="00A720B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23"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24" w:history="1">
        <w:r w:rsidRPr="002853F9">
          <w:t>http://utp.sberbank-ast.ru</w:t>
        </w:r>
      </w:hyperlink>
      <w:r w:rsidRPr="002853F9">
        <w:t xml:space="preserve">.   </w:t>
      </w:r>
    </w:p>
    <w:p w:rsidR="00A720B3" w:rsidRPr="002853F9" w:rsidRDefault="00A720B3" w:rsidP="00A720B3">
      <w:pPr>
        <w:ind w:left="709" w:hanging="709"/>
        <w:jc w:val="both"/>
      </w:pPr>
    </w:p>
    <w:p w:rsidR="00A720B3" w:rsidRPr="002853F9" w:rsidRDefault="00A720B3" w:rsidP="00A720B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720B3" w:rsidRPr="002853F9" w:rsidRDefault="00A720B3" w:rsidP="00A720B3">
      <w:pPr>
        <w:jc w:val="center"/>
        <w:rPr>
          <w:u w:val="single"/>
        </w:rPr>
      </w:pPr>
    </w:p>
    <w:p w:rsidR="00A720B3" w:rsidRPr="002853F9" w:rsidRDefault="00A720B3" w:rsidP="00A720B3">
      <w:pPr>
        <w:jc w:val="center"/>
        <w:rPr>
          <w:u w:val="single"/>
        </w:rPr>
      </w:pPr>
      <w:r w:rsidRPr="002853F9">
        <w:rPr>
          <w:u w:val="single"/>
        </w:rPr>
        <w:t>Перечень документов, приложенных к заявке:</w:t>
      </w:r>
    </w:p>
    <w:p w:rsidR="00A720B3" w:rsidRPr="002853F9" w:rsidRDefault="00A720B3" w:rsidP="00A720B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720B3" w:rsidRPr="002853F9" w:rsidRDefault="00A720B3" w:rsidP="00A720B3">
      <w:pPr>
        <w:jc w:val="both"/>
      </w:pPr>
      <w:r w:rsidRPr="002853F9">
        <w:t xml:space="preserve">        </w:t>
      </w:r>
    </w:p>
    <w:p w:rsidR="00A720B3" w:rsidRPr="002853F9" w:rsidRDefault="00A720B3" w:rsidP="00A720B3">
      <w:pPr>
        <w:jc w:val="both"/>
      </w:pPr>
      <w:r w:rsidRPr="002853F9">
        <w:t>Подпись заявителя (его полномочного представителя):</w:t>
      </w:r>
    </w:p>
    <w:p w:rsidR="00A720B3" w:rsidRPr="002853F9" w:rsidRDefault="00A720B3" w:rsidP="00A720B3">
      <w:pPr>
        <w:jc w:val="both"/>
      </w:pPr>
      <w:r w:rsidRPr="002853F9">
        <w:t>_________________________________________________________________</w:t>
      </w:r>
    </w:p>
    <w:p w:rsidR="00A720B3" w:rsidRPr="002853F9" w:rsidRDefault="00A720B3" w:rsidP="00A720B3">
      <w:pPr>
        <w:jc w:val="both"/>
      </w:pPr>
      <w:r w:rsidRPr="002853F9">
        <w:t>М.П.     "______"_________________________20__ г.</w:t>
      </w:r>
    </w:p>
    <w:p w:rsidR="00A720B3" w:rsidRPr="002853F9" w:rsidRDefault="00A720B3" w:rsidP="00A720B3">
      <w:pPr>
        <w:jc w:val="both"/>
      </w:pPr>
    </w:p>
    <w:p w:rsidR="00A720B3" w:rsidRPr="002853F9" w:rsidRDefault="00A720B3" w:rsidP="00A720B3">
      <w:pPr>
        <w:jc w:val="both"/>
      </w:pPr>
    </w:p>
    <w:p w:rsidR="00A720B3" w:rsidRPr="003A5000" w:rsidRDefault="00A720B3" w:rsidP="00A720B3">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720B3" w:rsidRPr="00DD1AC9" w:rsidRDefault="00A720B3" w:rsidP="00A720B3">
      <w:pPr>
        <w:widowControl w:val="0"/>
      </w:pPr>
    </w:p>
    <w:p w:rsidR="0005470F" w:rsidRPr="00DD1AC9" w:rsidRDefault="0005470F" w:rsidP="00A720B3">
      <w:pPr>
        <w:pStyle w:val="af"/>
        <w:spacing w:before="0" w:beforeAutospacing="0" w:after="0" w:afterAutospacing="0"/>
        <w:ind w:firstLine="709"/>
        <w:contextualSpacing/>
        <w:jc w:val="right"/>
      </w:pPr>
    </w:p>
    <w:sectPr w:rsidR="0005470F" w:rsidRPr="00DD1AC9" w:rsidSect="00E92B42">
      <w:headerReference w:type="default" r:id="rId25"/>
      <w:footerReference w:type="first" r:id="rId2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88" w:rsidRDefault="00A84788" w:rsidP="00575180">
      <w:r>
        <w:separator/>
      </w:r>
    </w:p>
  </w:endnote>
  <w:endnote w:type="continuationSeparator" w:id="0">
    <w:p w:rsidR="00A84788" w:rsidRDefault="00A84788"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88" w:rsidRDefault="00A84788"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88" w:rsidRDefault="00A84788" w:rsidP="00575180">
      <w:r>
        <w:separator/>
      </w:r>
    </w:p>
  </w:footnote>
  <w:footnote w:type="continuationSeparator" w:id="0">
    <w:p w:rsidR="00A84788" w:rsidRDefault="00A84788"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84788" w:rsidRDefault="00F51DD0">
        <w:pPr>
          <w:pStyle w:val="af0"/>
          <w:jc w:val="center"/>
        </w:pPr>
        <w:fldSimple w:instr=" PAGE   \* MERGEFORMAT ">
          <w:r w:rsidR="000A64CB">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A64CB"/>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80CE4"/>
    <w:rsid w:val="00283F3E"/>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6DBB"/>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50B0F"/>
    <w:rsid w:val="00453F23"/>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47F1"/>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21F0"/>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40BB"/>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B68BF"/>
    <w:rsid w:val="007C0AFE"/>
    <w:rsid w:val="007C2D55"/>
    <w:rsid w:val="007C7F28"/>
    <w:rsid w:val="007D43D4"/>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4BBE"/>
    <w:rsid w:val="00846156"/>
    <w:rsid w:val="00846C6E"/>
    <w:rsid w:val="008474EE"/>
    <w:rsid w:val="008476A0"/>
    <w:rsid w:val="0085056F"/>
    <w:rsid w:val="00850A0B"/>
    <w:rsid w:val="0085105F"/>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97773"/>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B21E1"/>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68A8"/>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20B3"/>
    <w:rsid w:val="00A75C08"/>
    <w:rsid w:val="00A77932"/>
    <w:rsid w:val="00A84788"/>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1592A"/>
    <w:rsid w:val="00C239B6"/>
    <w:rsid w:val="00C25F78"/>
    <w:rsid w:val="00C2674C"/>
    <w:rsid w:val="00C26EEA"/>
    <w:rsid w:val="00C321DD"/>
    <w:rsid w:val="00C33078"/>
    <w:rsid w:val="00C35C44"/>
    <w:rsid w:val="00C3644C"/>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2141"/>
    <w:rsid w:val="00D2391A"/>
    <w:rsid w:val="00D25FC6"/>
    <w:rsid w:val="00D26B24"/>
    <w:rsid w:val="00D27E3E"/>
    <w:rsid w:val="00D3456B"/>
    <w:rsid w:val="00D350C1"/>
    <w:rsid w:val="00D356A4"/>
    <w:rsid w:val="00D3572C"/>
    <w:rsid w:val="00D36AA1"/>
    <w:rsid w:val="00D36B50"/>
    <w:rsid w:val="00D41E13"/>
    <w:rsid w:val="00D4337D"/>
    <w:rsid w:val="00D44A36"/>
    <w:rsid w:val="00D45752"/>
    <w:rsid w:val="00D47B57"/>
    <w:rsid w:val="00D513B7"/>
    <w:rsid w:val="00D51A48"/>
    <w:rsid w:val="00D5247D"/>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7710"/>
    <w:rsid w:val="00E605E5"/>
    <w:rsid w:val="00E6105E"/>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6284"/>
    <w:rsid w:val="00EB7010"/>
    <w:rsid w:val="00EC544E"/>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1DD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http://utp.sberbank-ast.ru/AP/Notice/652/Instruc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tp.sberbank-ast.ru/AP/Notice/1027/Instructions"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Main/Notice/988/Regla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kk.rosreestr.ru/" TargetMode="External"/><Relationship Id="rId20" Type="http://schemas.openxmlformats.org/officeDocument/2006/relationships/hyperlink" Target="https://utp.sberbank-ast.ru/AP/Notice/653/Requi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456C51AB72F5AF96AB2D67F1C65574FAE2BA10082042C380AE3DAA817AF3B0306EFF9727335C48C0DC44BF76A90AD4BFF81EDB6E81CDEACE0AB2BA9Dr1fCI"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s://digital.gov.ru/ru/activity/govservices/certification_authority/"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A886C67EB82148712F6982EDA2F940D68BFA42705418F1273AA15F0ABB8670ACFC89CACF57665C7B409D6E99B0B9B23EA055878F97FA7239d8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0079-98D1-4CF2-B72B-C90C18AD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13</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339</cp:revision>
  <cp:lastPrinted>2021-10-13T09:07:00Z</cp:lastPrinted>
  <dcterms:created xsi:type="dcterms:W3CDTF">2021-05-27T05:43:00Z</dcterms:created>
  <dcterms:modified xsi:type="dcterms:W3CDTF">2023-03-30T03:55:00Z</dcterms:modified>
</cp:coreProperties>
</file>