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FE4EDF" w:rsidRDefault="00EB26B6" w:rsidP="00A35789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A35789" w:rsidRPr="00A35789" w:rsidRDefault="00A35789" w:rsidP="00A35789">
      <w:pPr>
        <w:ind w:firstLine="567"/>
        <w:jc w:val="center"/>
        <w:rPr>
          <w:b/>
          <w:sz w:val="16"/>
          <w:szCs w:val="16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969B1" w:rsidRPr="00DD1AC9" w:rsidRDefault="003969B1" w:rsidP="003969B1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053950">
        <w:t xml:space="preserve"> вопросам от 21.01.2022 № 480</w:t>
      </w:r>
      <w:r w:rsidR="001A10B8" w:rsidRPr="001A10B8">
        <w:t>-р</w:t>
      </w:r>
      <w:r w:rsidR="0089081C" w:rsidRPr="0067324D">
        <w:t xml:space="preserve"> «</w:t>
      </w:r>
      <w:r w:rsidR="00053950" w:rsidRPr="00053950">
        <w:t xml:space="preserve">О продаже на аукционе объекта незавершенного строительства, расположенного по адресу: Челябинская область, </w:t>
      </w:r>
      <w:r w:rsidR="00053950">
        <w:br/>
      </w:r>
      <w:r w:rsidR="00053950" w:rsidRPr="00053950">
        <w:t xml:space="preserve">г  Челябинск, на пересечении ул. 50-летия ВЛКСМ и ул. </w:t>
      </w:r>
      <w:proofErr w:type="gramStart"/>
      <w:r w:rsidR="00053950" w:rsidRPr="00053950">
        <w:t>Черкасской</w:t>
      </w:r>
      <w:proofErr w:type="gramEnd"/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AB1729">
        <w:br/>
      </w:r>
      <w:r w:rsidR="00AB1729" w:rsidRPr="00AB1729">
        <w:t>от 17.03.2021  по делу № А76-51982/2020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3464C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3464CA">
        <w:t>Изъять у общества с ограниченной ответственностью Специализированный застройщик «</w:t>
      </w:r>
      <w:proofErr w:type="spellStart"/>
      <w:r w:rsidR="003464CA">
        <w:t>Метчелстрой</w:t>
      </w:r>
      <w:proofErr w:type="spellEnd"/>
      <w:r w:rsidR="003464CA">
        <w:t xml:space="preserve">» объект незавершенного строительства с кадастровым номером 74:36:0113003:3218, площадью застройки 970 кв.м., </w:t>
      </w:r>
      <w:r w:rsidR="003464CA">
        <w:br/>
        <w:t xml:space="preserve">со степенью готовности 7%, расположенного по адресу: г. Челябинск, на пересечении </w:t>
      </w:r>
      <w:r w:rsidR="003464CA">
        <w:br/>
        <w:t xml:space="preserve">ул. 50-летия ВЛКСМ и ул. </w:t>
      </w:r>
      <w:proofErr w:type="gramStart"/>
      <w:r w:rsidR="003464CA">
        <w:t>Черкасская</w:t>
      </w:r>
      <w:proofErr w:type="gramEnd"/>
      <w:r w:rsidR="003464CA">
        <w:t xml:space="preserve"> в Металлургическом районе, путем продажи </w:t>
      </w:r>
      <w:r w:rsidR="00D10AC4">
        <w:br/>
      </w:r>
      <w:r w:rsidR="003464CA">
        <w:t>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C368A8" w:rsidRPr="00DD1AC9" w:rsidRDefault="00F420DA" w:rsidP="00A35789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Фактический (почтовый) адрес: 119435, г. Москва, Большой Саввинский переулок, дом 12, стр. 9.E-mail: </w:t>
      </w:r>
      <w:hyperlink r:id="rId8" w:history="1">
        <w:r w:rsidRPr="00B40D26">
          <w:t>company@sberbank-ast.ru</w:t>
        </w:r>
      </w:hyperlink>
      <w:r w:rsidR="00A35789">
        <w:t xml:space="preserve">. </w:t>
      </w:r>
      <w:r w:rsidR="00C368A8" w:rsidRPr="00B40D26">
        <w:t>Факс: (495) 787-29-98</w:t>
      </w:r>
      <w:r w:rsidR="00A35789">
        <w:t xml:space="preserve">, </w:t>
      </w:r>
      <w:r w:rsidR="00C368A8" w:rsidRPr="00B40D26">
        <w:t>тел: (495) 787-29-97, (495) 787-29-99, (495) 539-59-21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AD69CA">
        <w:t>10</w:t>
      </w:r>
      <w:r>
        <w:t>.11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Pr="00AC116C">
        <w:t>16.12.2022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C6157" w:rsidRPr="006865FA" w:rsidRDefault="00EC6157" w:rsidP="00EC6157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19.12.2022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C6157" w:rsidRPr="00533842" w:rsidRDefault="00EC6157" w:rsidP="00EC6157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20.12</w:t>
      </w:r>
      <w:r w:rsidRPr="006865FA">
        <w:t>.2022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lastRenderedPageBreak/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 w:rsidR="00A36A4F"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556EE9" w:rsidRDefault="00556EE9" w:rsidP="00556EE9">
      <w:pPr>
        <w:ind w:firstLine="709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Администрации города Челябинска - </w:t>
      </w:r>
      <w:hyperlink r:id="rId13" w:history="1">
        <w:r>
          <w:rPr>
            <w:rStyle w:val="a8"/>
            <w:kern w:val="3"/>
            <w:lang w:eastAsia="ja-JP" w:bidi="fa-IR"/>
          </w:rPr>
          <w:t>www.cheladmin.ru</w:t>
        </w:r>
      </w:hyperlink>
      <w:r>
        <w:t xml:space="preserve">   (вкладка «Деятельность»/«Аукционы и конкурсы»/ «Прочее»);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 w:rsidR="00291150">
        <w:t>«</w:t>
      </w:r>
      <w:r w:rsidR="00291150" w:rsidRPr="00DF796B">
        <w:t>Публичные торги, продажа объектов незавершенного строительства</w:t>
      </w:r>
      <w:r w:rsidR="00291150"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3275BF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3275BF">
        <w:t>объект незавершенного строительства с кадастровым номером 74:36:0113003:3218 площадью застройки 970 кв. м со степенью готовности объекта 7 %, расположенный по адресу</w:t>
      </w:r>
      <w:r w:rsidR="009F7BB5">
        <w:t xml:space="preserve"> (местоположение)</w:t>
      </w:r>
      <w:r w:rsidR="003275BF">
        <w:t xml:space="preserve">: </w:t>
      </w:r>
      <w:r w:rsidR="009F7BB5" w:rsidRPr="009F7BB5">
        <w:t xml:space="preserve">Челябинская область, г Челябинск, </w:t>
      </w:r>
      <w:r w:rsidR="009F7BB5">
        <w:br/>
      </w:r>
      <w:r w:rsidR="009F7BB5" w:rsidRPr="009F7BB5">
        <w:t xml:space="preserve">на пересечении ул. 50-летия ВЛКСМ и ул. </w:t>
      </w:r>
      <w:proofErr w:type="gramStart"/>
      <w:r w:rsidR="009F7BB5" w:rsidRPr="009F7BB5">
        <w:t>Черкасской</w:t>
      </w:r>
      <w:proofErr w:type="gramEnd"/>
      <w:r w:rsidR="00830ACA">
        <w:t>.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Ограничение прав и обременение объекта недвижимости: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вид: Запрещение регистрации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дата государственной регистрации: 28.12.2020 14:24:53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номер государственной регистрации: 74:36:0113003:3218-74/108/2020-1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срок, на который установлено ограничение прав и</w:t>
      </w:r>
      <w:r>
        <w:t xml:space="preserve"> </w:t>
      </w:r>
      <w:r w:rsidRPr="00F579E8">
        <w:t>обременение объекта недвижимости:</w:t>
      </w:r>
      <w:r w:rsidR="00692C3F">
        <w:t xml:space="preserve"> </w:t>
      </w:r>
      <w:r w:rsidRPr="00F579E8">
        <w:t xml:space="preserve">Не </w:t>
      </w:r>
      <w:proofErr w:type="gramStart"/>
      <w:r w:rsidRPr="00F579E8">
        <w:t>установлен</w:t>
      </w:r>
      <w:proofErr w:type="gramEnd"/>
    </w:p>
    <w:p w:rsidR="00F579E8" w:rsidRPr="00F579E8" w:rsidRDefault="00F579E8" w:rsidP="00F579E8">
      <w:pPr>
        <w:ind w:firstLine="709"/>
        <w:contextualSpacing/>
        <w:jc w:val="both"/>
      </w:pPr>
      <w:r w:rsidRPr="00F579E8">
        <w:t>лицо, в пользу которого установлено ограничение</w:t>
      </w:r>
      <w:r>
        <w:t xml:space="preserve"> </w:t>
      </w:r>
      <w:r w:rsidRPr="00F579E8">
        <w:t>прав и обременение объекта недвижимости:</w:t>
      </w:r>
      <w:r>
        <w:t xml:space="preserve"> </w:t>
      </w:r>
      <w:r w:rsidRPr="00F579E8">
        <w:t>Не определено</w:t>
      </w:r>
    </w:p>
    <w:p w:rsidR="00F579E8" w:rsidRDefault="00F579E8" w:rsidP="00F579E8">
      <w:pPr>
        <w:ind w:firstLine="709"/>
        <w:contextualSpacing/>
        <w:jc w:val="both"/>
      </w:pPr>
      <w:r w:rsidRPr="00F579E8">
        <w:t>основание государственной регистрации: Определение, № А76-51982/2020, выдан 18.12.2020, Арбитражный суд Челябинской области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осуществлении государственной</w:t>
      </w:r>
      <w:r>
        <w:t xml:space="preserve"> </w:t>
      </w:r>
      <w:r w:rsidRPr="00F579E8">
        <w:t>регистрации сделки, права, ограничения права без</w:t>
      </w:r>
      <w:r>
        <w:t xml:space="preserve"> </w:t>
      </w:r>
      <w:r w:rsidRPr="00F579E8">
        <w:t>необходимого в силу закона согласия третьего</w:t>
      </w:r>
      <w:r>
        <w:t xml:space="preserve"> </w:t>
      </w:r>
      <w:r w:rsidRPr="00F579E8">
        <w:t>лица, органа:</w:t>
      </w:r>
      <w:r>
        <w:t xml:space="preserve"> </w:t>
      </w:r>
      <w:r w:rsidRPr="00F579E8">
        <w:t>данные отсутствуют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управляющем залогом и о договоре</w:t>
      </w:r>
      <w:r>
        <w:t xml:space="preserve"> </w:t>
      </w:r>
      <w:r w:rsidRPr="00F579E8">
        <w:t>управления залогом, если такой договор заключен</w:t>
      </w:r>
      <w:r>
        <w:t xml:space="preserve"> </w:t>
      </w:r>
      <w:r w:rsidRPr="00F579E8">
        <w:t>для управления ипотекой:</w:t>
      </w:r>
      <w:r>
        <w:t xml:space="preserve"> </w:t>
      </w:r>
      <w:r w:rsidRPr="00F579E8">
        <w:t>данные отсутствуют</w:t>
      </w:r>
    </w:p>
    <w:p w:rsidR="002A0324" w:rsidRPr="00FF4E7F" w:rsidRDefault="002A0324" w:rsidP="00692C3F">
      <w:pPr>
        <w:ind w:firstLine="709"/>
        <w:contextualSpacing/>
        <w:jc w:val="both"/>
      </w:pPr>
      <w:r w:rsidRPr="00F579E8">
        <w:rPr>
          <w:b/>
        </w:rPr>
        <w:t>Начальная цена предмета аукциона составляет</w:t>
      </w:r>
      <w:r w:rsidRPr="00FF4E7F">
        <w:t xml:space="preserve"> </w:t>
      </w:r>
      <w:r w:rsidR="00692C3F">
        <w:t>1 071</w:t>
      </w:r>
      <w:r w:rsidR="00BB5732">
        <w:t> </w:t>
      </w:r>
      <w:r w:rsidR="00692C3F">
        <w:t>980</w:t>
      </w:r>
      <w:r w:rsidR="00BB5732">
        <w:t>,</w:t>
      </w:r>
      <w:r w:rsidR="00BB5732" w:rsidRPr="00BB5732">
        <w:t>00</w:t>
      </w:r>
      <w:r w:rsidR="00692C3F">
        <w:t xml:space="preserve"> (один миллион семьдесят одна тысяча девятьсот восемьдесят) рублей</w:t>
      </w:r>
      <w:r w:rsidR="009F7BB5" w:rsidRPr="00FF4E7F">
        <w:t xml:space="preserve"> 00 копеек</w:t>
      </w:r>
      <w:r w:rsidR="00C505F4" w:rsidRPr="00FF4E7F">
        <w:t xml:space="preserve"> </w:t>
      </w:r>
      <w:r w:rsidRPr="00FF4E7F">
        <w:t>в т.ч. НДС 20%</w:t>
      </w:r>
      <w:r w:rsidR="002C704B" w:rsidRPr="00FF4E7F">
        <w:t xml:space="preserve">. </w:t>
      </w:r>
      <w:r w:rsidR="00CC1D14" w:rsidRPr="00FF4E7F">
        <w:t>(согласно отчету об оценке).</w:t>
      </w:r>
    </w:p>
    <w:p w:rsidR="002A0324" w:rsidRPr="00FF4E7F" w:rsidRDefault="002A0324" w:rsidP="00811253">
      <w:pPr>
        <w:ind w:firstLine="709"/>
        <w:contextualSpacing/>
        <w:jc w:val="both"/>
      </w:pPr>
      <w:r w:rsidRPr="00F579E8">
        <w:rPr>
          <w:b/>
        </w:rPr>
        <w:t>Задаток для участия в аукционе в размере 20 % от начальной цены предмета аукциона:</w:t>
      </w:r>
      <w:r w:rsidRPr="00FF4E7F">
        <w:t xml:space="preserve"> </w:t>
      </w:r>
      <w:r w:rsidR="00546570">
        <w:t xml:space="preserve">214 396,00 </w:t>
      </w:r>
      <w:r w:rsidR="001C462C" w:rsidRPr="00FF4E7F">
        <w:t>(</w:t>
      </w:r>
      <w:r w:rsidR="00546570" w:rsidRPr="00546570">
        <w:t>двести четырнадцать тысяч триста девяносто шесть</w:t>
      </w:r>
      <w:r w:rsidR="00546570">
        <w:t>)</w:t>
      </w:r>
      <w:r w:rsidR="00546570" w:rsidRPr="00546570">
        <w:t xml:space="preserve"> рублей </w:t>
      </w:r>
      <w:r w:rsidR="00546570">
        <w:br/>
      </w:r>
      <w:r w:rsidR="00546570" w:rsidRPr="00546570">
        <w:t>00 копеек</w:t>
      </w:r>
      <w:r w:rsidR="009944C5" w:rsidRPr="00FF4E7F">
        <w:t>.</w:t>
      </w:r>
    </w:p>
    <w:p w:rsidR="002A0324" w:rsidRPr="00FF4E7F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F579E8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FF4E7F">
        <w:t xml:space="preserve"> установлен в пределах 1% и составляет </w:t>
      </w:r>
      <w:r w:rsidR="006B11B0">
        <w:t>10 719,80</w:t>
      </w:r>
      <w:r w:rsidR="009D06B5" w:rsidRPr="00FF4E7F">
        <w:t xml:space="preserve"> </w:t>
      </w:r>
      <w:r w:rsidR="00EF2941">
        <w:br/>
      </w:r>
      <w:r w:rsidR="006B11B0">
        <w:t>(</w:t>
      </w:r>
      <w:r w:rsidR="006B11B0" w:rsidRPr="006B11B0">
        <w:t>десять тысяч семьсот девятнадцать</w:t>
      </w:r>
      <w:r w:rsidR="006B11B0">
        <w:t>)</w:t>
      </w:r>
      <w:r w:rsidR="006B11B0" w:rsidRPr="006B11B0">
        <w:t xml:space="preserve"> рублей 80 копеек</w:t>
      </w:r>
      <w:r w:rsidR="00503C74" w:rsidRPr="00FF4E7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357FB2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F558F">
        <w:t>5762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E9488C" w:rsidRPr="00E9488C">
        <w:t>74:36:0113003:104</w:t>
      </w:r>
      <w:r w:rsidR="00BD7AAC">
        <w:t xml:space="preserve">, </w:t>
      </w:r>
      <w:r w:rsidR="00357FB2">
        <w:t>адрес</w:t>
      </w:r>
      <w:r w:rsidR="00A247F4">
        <w:t xml:space="preserve">: </w:t>
      </w:r>
      <w:r w:rsidR="003F558F" w:rsidRPr="003F558F">
        <w:t xml:space="preserve">Челябинская область, </w:t>
      </w:r>
      <w:proofErr w:type="gramStart"/>
      <w:r w:rsidR="003F558F" w:rsidRPr="003F558F">
        <w:t>г</w:t>
      </w:r>
      <w:proofErr w:type="gramEnd"/>
      <w:r w:rsidR="003F558F" w:rsidRPr="003F558F">
        <w:t xml:space="preserve"> Челябинск, р-н Металлургический, на пересечении ул</w:t>
      </w:r>
      <w:r w:rsidR="003F558F">
        <w:t>.</w:t>
      </w:r>
      <w:r w:rsidR="003F558F" w:rsidRPr="003F558F">
        <w:t xml:space="preserve"> 50-летия ВЛКСМ </w:t>
      </w:r>
      <w:r w:rsidR="00357FB2">
        <w:br/>
      </w:r>
      <w:r w:rsidR="003F558F" w:rsidRPr="003F558F">
        <w:t>и ул</w:t>
      </w:r>
      <w:r w:rsidRPr="005D0FA2">
        <w:t>.</w:t>
      </w:r>
      <w:r w:rsidR="003F558F">
        <w:t xml:space="preserve"> Черкасская.</w:t>
      </w:r>
    </w:p>
    <w:p w:rsidR="00F35557" w:rsidRDefault="00710E72" w:rsidP="00E9488C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3052A1" w:rsidRPr="003052A1">
        <w:t xml:space="preserve">для размещения </w:t>
      </w:r>
      <w:r w:rsidR="00E9488C">
        <w:t>гостиничного комплекса квартирного типа с встроенными помещениями для обслуживания населения</w:t>
      </w:r>
      <w:r w:rsidR="00B16A98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351612">
      <w:pPr>
        <w:ind w:firstLine="709"/>
        <w:contextualSpacing/>
        <w:jc w:val="both"/>
      </w:pPr>
      <w:proofErr w:type="gramStart"/>
      <w:r w:rsidRPr="007E4FC0">
        <w:t>Документация по планировке терр</w:t>
      </w:r>
      <w:r w:rsidR="00D70E7C" w:rsidRPr="007E4FC0">
        <w:t>итории утверждена постановлениями</w:t>
      </w:r>
      <w:r w:rsidRPr="007E4FC0">
        <w:t xml:space="preserve"> Администрации города Челябинска </w:t>
      </w:r>
      <w:r w:rsidR="00E539EF" w:rsidRPr="00E539EF">
        <w:t xml:space="preserve">от 20.02.2012 № 28-п «Об утверждении документации </w:t>
      </w:r>
      <w:r w:rsidR="007C61C1">
        <w:br/>
      </w:r>
      <w:r w:rsidR="00E539EF" w:rsidRPr="00E539EF">
        <w:lastRenderedPageBreak/>
        <w:t xml:space="preserve">по планировке территории (корректировка проекта планировки территории и проекта межевания территории) в границах: ул. 50-летия ВЛКСМ, ул. Черкасская, шоссе Металлургов в Металлургическом районе города Челябинска» в части территории </w:t>
      </w:r>
      <w:r w:rsidR="007C61C1">
        <w:br/>
      </w:r>
      <w:r w:rsidR="00E539EF" w:rsidRPr="00E539EF">
        <w:t>в границах: ул. 50-летия ВЛКСМ, ул. Черкасская, местный проезд в Металлургическом районе города Челябинска</w:t>
      </w:r>
      <w:r w:rsidR="00D70E7C" w:rsidRPr="007E4FC0">
        <w:t xml:space="preserve">, </w:t>
      </w:r>
      <w:r w:rsidR="00FE1CE4" w:rsidRPr="007E4FC0">
        <w:t>от</w:t>
      </w:r>
      <w:r w:rsidR="00F95E8C" w:rsidRPr="007E4FC0">
        <w:t xml:space="preserve"> 05.12.2019 № 664</w:t>
      </w:r>
      <w:r w:rsidRPr="007E4FC0">
        <w:t>-п</w:t>
      </w:r>
      <w:proofErr w:type="gramEnd"/>
      <w:r w:rsidR="0084398F" w:rsidRPr="007E4FC0">
        <w:t xml:space="preserve"> «</w:t>
      </w:r>
      <w:r w:rsidR="00D70E7C" w:rsidRPr="007E4FC0">
        <w:t>Об утверждении документации по планировке территории (проект межевания территории) в границах: шоссе Металлургов, улица 50-летия ВЛКСМ, улица Черкасская в Металлургическом районе города Челябинска</w:t>
      </w:r>
      <w:r w:rsidR="0084398F" w:rsidRPr="007E4FC0">
        <w:t>»</w:t>
      </w:r>
      <w:r w:rsidR="00F35557" w:rsidRPr="007E4FC0">
        <w:t>.</w:t>
      </w:r>
    </w:p>
    <w:p w:rsidR="008044B7" w:rsidRPr="008044B7" w:rsidRDefault="00B40D26" w:rsidP="008044B7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95E8C" w:rsidRPr="00F95E8C">
        <w:t>74:36:0113003:104</w:t>
      </w:r>
      <w:r w:rsidR="00F95E8C">
        <w:t xml:space="preserve"> </w:t>
      </w:r>
      <w:r w:rsidRPr="00B40D26">
        <w:t xml:space="preserve">расположен в территориальной зоне: </w:t>
      </w:r>
      <w:r w:rsidR="004817FC">
        <w:t>01 33</w:t>
      </w:r>
      <w:r w:rsidR="00746585">
        <w:t xml:space="preserve"> 01</w:t>
      </w:r>
      <w:r w:rsidR="00BA6A6D">
        <w:t xml:space="preserve"> </w:t>
      </w:r>
      <w:r w:rsidR="008044B7">
        <w:rPr>
          <w:rFonts w:eastAsiaTheme="minorHAnsi"/>
          <w:b/>
          <w:bCs/>
          <w:lang w:eastAsia="en-US"/>
        </w:rPr>
        <w:t>Б.1 многофункциональные общественно-деловые зоны</w:t>
      </w:r>
    </w:p>
    <w:p w:rsidR="008044B7" w:rsidRDefault="008044B7" w:rsidP="008044B7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виды разрешенного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>
          <w:rPr>
            <w:rFonts w:eastAsiaTheme="minorHAnsi"/>
            <w:color w:val="0000FF"/>
            <w:lang w:eastAsia="en-US"/>
          </w:rPr>
          <w:t>(3.8)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>
          <w:rPr>
            <w:rFonts w:eastAsiaTheme="minorHAnsi"/>
            <w:color w:val="0000FF"/>
            <w:lang w:eastAsia="en-US"/>
          </w:rPr>
          <w:t>(3.8.1)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>
          <w:rPr>
            <w:rFonts w:eastAsiaTheme="minorHAnsi"/>
            <w:color w:val="0000FF"/>
            <w:lang w:eastAsia="en-US"/>
          </w:rPr>
          <w:t>(3.8.2)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деловое управление </w:t>
      </w:r>
      <w:hyperlink r:id="rId18" w:history="1">
        <w:r>
          <w:rPr>
            <w:rFonts w:eastAsiaTheme="minorHAnsi"/>
            <w:color w:val="0000FF"/>
            <w:lang w:eastAsia="en-US"/>
          </w:rPr>
          <w:t>(4.1)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>
          <w:rPr>
            <w:rFonts w:eastAsiaTheme="minorHAnsi"/>
            <w:color w:val="0000FF"/>
            <w:lang w:eastAsia="en-US"/>
          </w:rPr>
          <w:t>(4.8.1)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>
          <w:rPr>
            <w:rFonts w:eastAsiaTheme="minorHAnsi"/>
            <w:color w:val="0000FF"/>
            <w:lang w:eastAsia="en-US"/>
          </w:rPr>
          <w:t>(4.2)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магазины </w:t>
      </w:r>
      <w:hyperlink r:id="rId21" w:history="1">
        <w:r>
          <w:rPr>
            <w:rFonts w:eastAsiaTheme="minorHAnsi"/>
            <w:color w:val="0000FF"/>
            <w:lang w:eastAsia="en-US"/>
          </w:rPr>
          <w:t>(4.4)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>
          <w:rPr>
            <w:rFonts w:eastAsiaTheme="minorHAnsi"/>
            <w:color w:val="0000FF"/>
            <w:lang w:eastAsia="en-US"/>
          </w:rPr>
          <w:t>(4.5)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</w:t>
      </w:r>
      <w:proofErr w:type="spellStart"/>
      <w:r>
        <w:rPr>
          <w:rFonts w:eastAsiaTheme="minorHAnsi"/>
          <w:lang w:eastAsia="en-US"/>
        </w:rPr>
        <w:t>культурно-досуговой</w:t>
      </w:r>
      <w:proofErr w:type="spellEnd"/>
      <w:r>
        <w:rPr>
          <w:rFonts w:eastAsiaTheme="minorHAnsi"/>
          <w:lang w:eastAsia="en-US"/>
        </w:rPr>
        <w:t xml:space="preserve"> деятельности </w:t>
      </w:r>
      <w:hyperlink r:id="rId23" w:history="1">
        <w:r>
          <w:rPr>
            <w:rFonts w:eastAsiaTheme="minorHAnsi"/>
            <w:color w:val="0000FF"/>
            <w:lang w:eastAsia="en-US"/>
          </w:rPr>
          <w:t>(3.6.1)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цирки и зверинцы </w:t>
      </w:r>
      <w:hyperlink r:id="rId24" w:history="1">
        <w:r>
          <w:rPr>
            <w:rFonts w:eastAsiaTheme="minorHAnsi"/>
            <w:color w:val="0000FF"/>
            <w:lang w:eastAsia="en-US"/>
          </w:rPr>
          <w:t>(3.6.3)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>
          <w:rPr>
            <w:rFonts w:eastAsiaTheme="minorHAnsi"/>
            <w:color w:val="0000FF"/>
            <w:lang w:eastAsia="en-US"/>
          </w:rPr>
          <w:t>(3.5.2)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>
          <w:rPr>
            <w:rFonts w:eastAsiaTheme="minorHAnsi"/>
            <w:color w:val="0000FF"/>
            <w:lang w:eastAsia="en-US"/>
          </w:rPr>
          <w:t>(3.5.1)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>
          <w:rPr>
            <w:rFonts w:eastAsiaTheme="minorHAnsi"/>
            <w:color w:val="0000FF"/>
            <w:lang w:eastAsia="en-US"/>
          </w:rPr>
          <w:t>(3.4.1)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>
          <w:rPr>
            <w:rFonts w:eastAsiaTheme="minorHAnsi"/>
            <w:color w:val="0000FF"/>
            <w:lang w:eastAsia="en-US"/>
          </w:rPr>
          <w:t>(3.7.1)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9" w:history="1">
        <w:r>
          <w:rPr>
            <w:rFonts w:eastAsiaTheme="minorHAnsi"/>
            <w:color w:val="0000FF"/>
            <w:lang w:eastAsia="en-US"/>
          </w:rPr>
          <w:t>(8.3)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питание </w:t>
      </w:r>
      <w:hyperlink r:id="rId30" w:history="1">
        <w:r>
          <w:rPr>
            <w:rFonts w:eastAsiaTheme="minorHAnsi"/>
            <w:color w:val="0000FF"/>
            <w:lang w:eastAsia="en-US"/>
          </w:rPr>
          <w:t>(4.6)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гостиничное обслуживание </w:t>
      </w:r>
      <w:hyperlink r:id="rId31" w:history="1">
        <w:r>
          <w:rPr>
            <w:rFonts w:eastAsiaTheme="minorHAnsi"/>
            <w:color w:val="0000FF"/>
            <w:lang w:eastAsia="en-US"/>
          </w:rPr>
          <w:t>(4.7)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общежития </w:t>
      </w:r>
      <w:hyperlink r:id="rId32" w:history="1">
        <w:r>
          <w:rPr>
            <w:rFonts w:eastAsiaTheme="minorHAnsi"/>
            <w:color w:val="0000FF"/>
            <w:lang w:eastAsia="en-US"/>
          </w:rPr>
          <w:t>(3.2.4)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предоставление коммунальных услуг </w:t>
      </w:r>
      <w:hyperlink r:id="rId33" w:history="1">
        <w:r>
          <w:rPr>
            <w:rFonts w:eastAsiaTheme="minorHAnsi"/>
            <w:color w:val="0000FF"/>
            <w:lang w:eastAsia="en-US"/>
          </w:rPr>
          <w:t>(3.1.1)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>
          <w:rPr>
            <w:rFonts w:eastAsiaTheme="minorHAnsi"/>
            <w:color w:val="0000FF"/>
            <w:lang w:eastAsia="en-US"/>
          </w:rPr>
          <w:t>(3.1.2)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благоустройство территории </w:t>
      </w:r>
      <w:hyperlink r:id="rId35" w:history="1">
        <w:r>
          <w:rPr>
            <w:rFonts w:eastAsiaTheme="minorHAnsi"/>
            <w:color w:val="0000FF"/>
            <w:lang w:eastAsia="en-US"/>
          </w:rPr>
          <w:t>(12.0.2)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связь </w:t>
      </w:r>
      <w:hyperlink r:id="rId36" w:history="1">
        <w:r>
          <w:rPr>
            <w:rFonts w:eastAsiaTheme="minorHAnsi"/>
            <w:color w:val="0000FF"/>
            <w:lang w:eastAsia="en-US"/>
          </w:rPr>
          <w:t>(6.8)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7" w:history="1">
        <w:r>
          <w:rPr>
            <w:rFonts w:eastAsiaTheme="minorHAnsi"/>
            <w:color w:val="0000FF"/>
            <w:lang w:eastAsia="en-US"/>
          </w:rPr>
          <w:t>(3.9.1)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служебные гаражи </w:t>
      </w:r>
      <w:hyperlink r:id="rId38" w:history="1">
        <w:r>
          <w:rPr>
            <w:rFonts w:eastAsiaTheme="minorHAnsi"/>
            <w:color w:val="0000FF"/>
            <w:lang w:eastAsia="en-US"/>
          </w:rPr>
          <w:t>(4.9)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хранение автотранспорта </w:t>
      </w:r>
      <w:hyperlink r:id="rId39" w:history="1">
        <w:r>
          <w:rPr>
            <w:rFonts w:eastAsiaTheme="minorHAnsi"/>
            <w:color w:val="0000FF"/>
            <w:lang w:eastAsia="en-US"/>
          </w:rPr>
          <w:t>(2.7.1)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0" w:history="1">
        <w:r>
          <w:rPr>
            <w:rFonts w:eastAsiaTheme="minorHAnsi"/>
            <w:color w:val="0000FF"/>
            <w:lang w:eastAsia="en-US"/>
          </w:rPr>
          <w:t>(5.1.1)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1" w:history="1">
        <w:r>
          <w:rPr>
            <w:rFonts w:eastAsiaTheme="minorHAnsi"/>
            <w:color w:val="0000FF"/>
            <w:lang w:eastAsia="en-US"/>
          </w:rPr>
          <w:t>(5.1.2)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площадки для занятий спортом </w:t>
      </w:r>
      <w:hyperlink r:id="rId42" w:history="1">
        <w:r>
          <w:rPr>
            <w:rFonts w:eastAsiaTheme="minorHAnsi"/>
            <w:color w:val="0000FF"/>
            <w:lang w:eastAsia="en-US"/>
          </w:rPr>
          <w:t>(5.1.3)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3" w:history="1">
        <w:r>
          <w:rPr>
            <w:rFonts w:eastAsiaTheme="minorHAnsi"/>
            <w:color w:val="0000FF"/>
            <w:lang w:eastAsia="en-US"/>
          </w:rPr>
          <w:t>(5.1.4)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4" w:history="1">
        <w:r>
          <w:rPr>
            <w:rFonts w:eastAsiaTheme="minorHAnsi"/>
            <w:color w:val="0000FF"/>
            <w:lang w:eastAsia="en-US"/>
          </w:rPr>
          <w:t>(6.12)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5" w:history="1">
        <w:r>
          <w:rPr>
            <w:rFonts w:eastAsiaTheme="minorHAnsi"/>
            <w:color w:val="0000FF"/>
            <w:lang w:eastAsia="en-US"/>
          </w:rPr>
          <w:t>(3.10.1)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религиозное управление и образование </w:t>
      </w:r>
      <w:hyperlink r:id="rId46" w:history="1">
        <w:r>
          <w:rPr>
            <w:rFonts w:eastAsiaTheme="minorHAnsi"/>
            <w:color w:val="0000FF"/>
            <w:lang w:eastAsia="en-US"/>
          </w:rPr>
          <w:t>(3.7.2)</w:t>
        </w:r>
      </w:hyperlink>
      <w:r>
        <w:rPr>
          <w:rFonts w:eastAsiaTheme="minorHAnsi"/>
          <w:lang w:eastAsia="en-US"/>
        </w:rPr>
        <w:t>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улично-дорожная сеть </w:t>
      </w:r>
      <w:hyperlink r:id="rId47" w:history="1">
        <w:r>
          <w:rPr>
            <w:rFonts w:eastAsiaTheme="minorHAnsi"/>
            <w:color w:val="0000FF"/>
            <w:lang w:eastAsia="en-US"/>
          </w:rPr>
          <w:t>(12.0.1)</w:t>
        </w:r>
      </w:hyperlink>
      <w:r>
        <w:rPr>
          <w:rFonts w:eastAsiaTheme="minorHAnsi"/>
          <w:lang w:eastAsia="en-US"/>
        </w:rPr>
        <w:t>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Условно разрешенные виды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</w:r>
      <w:r>
        <w:rPr>
          <w:rFonts w:eastAsiaTheme="minorHAnsi"/>
          <w:lang w:eastAsia="en-US"/>
        </w:rPr>
        <w:lastRenderedPageBreak/>
        <w:t>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>
          <w:rPr>
            <w:rFonts w:eastAsiaTheme="minorHAnsi"/>
            <w:color w:val="0000FF"/>
            <w:lang w:eastAsia="en-US"/>
          </w:rPr>
          <w:t>(2.1)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r:id="rId49" w:history="1">
        <w:r>
          <w:rPr>
            <w:rFonts w:eastAsiaTheme="minorHAnsi"/>
            <w:color w:val="0000FF"/>
            <w:lang w:eastAsia="en-US"/>
          </w:rPr>
          <w:t>&lt;***&gt;</w:t>
        </w:r>
      </w:hyperlink>
      <w:r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>
        <w:rPr>
          <w:rFonts w:eastAsiaTheme="minorHAnsi"/>
          <w:lang w:eastAsia="en-US"/>
        </w:rPr>
        <w:t>мансардный</w:t>
      </w:r>
      <w:proofErr w:type="gramEnd"/>
      <w:r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0" w:history="1">
        <w:r>
          <w:rPr>
            <w:rFonts w:eastAsiaTheme="minorHAnsi"/>
            <w:color w:val="0000FF"/>
            <w:lang w:eastAsia="en-US"/>
          </w:rPr>
          <w:t>(2.1.1)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1" w:history="1">
        <w:r>
          <w:rPr>
            <w:rFonts w:eastAsiaTheme="minorHAnsi"/>
            <w:color w:val="0000FF"/>
            <w:lang w:eastAsia="en-US"/>
          </w:rPr>
          <w:t>(2.3)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санаторная деятельность </w:t>
      </w:r>
      <w:hyperlink r:id="rId52" w:history="1">
        <w:r>
          <w:rPr>
            <w:rFonts w:eastAsiaTheme="minorHAnsi"/>
            <w:color w:val="0000FF"/>
            <w:lang w:eastAsia="en-US"/>
          </w:rPr>
          <w:t>(9.2.1)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туристическое обслуживание </w:t>
      </w:r>
      <w:hyperlink r:id="rId53" w:history="1">
        <w:r>
          <w:rPr>
            <w:rFonts w:eastAsiaTheme="minorHAnsi"/>
            <w:color w:val="0000FF"/>
            <w:lang w:eastAsia="en-US"/>
          </w:rPr>
          <w:t>(5.2.1)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бытовое обслуживание </w:t>
      </w:r>
      <w:hyperlink r:id="rId54" w:history="1">
        <w:r>
          <w:rPr>
            <w:rFonts w:eastAsiaTheme="minorHAnsi"/>
            <w:color w:val="0000FF"/>
            <w:lang w:eastAsia="en-US"/>
          </w:rPr>
          <w:t>(3.3)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заправка транспортных средств </w:t>
      </w:r>
      <w:hyperlink r:id="rId55" w:history="1">
        <w:r>
          <w:rPr>
            <w:rFonts w:eastAsiaTheme="minorHAnsi"/>
            <w:color w:val="0000FF"/>
            <w:lang w:eastAsia="en-US"/>
          </w:rPr>
          <w:t>(4.9.1.1)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r:id="rId56" w:history="1">
        <w:r>
          <w:rPr>
            <w:rFonts w:eastAsiaTheme="minorHAnsi"/>
            <w:color w:val="0000FF"/>
            <w:lang w:eastAsia="en-US"/>
          </w:rPr>
          <w:t>&lt;*&gt;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и площадок для отдыха) </w:t>
      </w:r>
      <w:hyperlink r:id="rId57" w:history="1">
        <w:r>
          <w:rPr>
            <w:rFonts w:eastAsiaTheme="minorHAnsi"/>
            <w:color w:val="0000FF"/>
            <w:lang w:eastAsia="en-US"/>
          </w:rPr>
          <w:t>(2.6)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среднеэтажная</w:t>
      </w:r>
      <w:proofErr w:type="spellEnd"/>
      <w:r>
        <w:rPr>
          <w:rFonts w:eastAsiaTheme="minorHAnsi"/>
          <w:lang w:eastAsia="en-US"/>
        </w:rPr>
        <w:t xml:space="preserve"> жилая застройка </w:t>
      </w:r>
      <w:hyperlink r:id="rId58" w:history="1">
        <w:r>
          <w:rPr>
            <w:rFonts w:eastAsiaTheme="minorHAnsi"/>
            <w:color w:val="0000FF"/>
            <w:lang w:eastAsia="en-US"/>
          </w:rPr>
          <w:t>&lt;**&gt;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9" w:history="1">
        <w:r>
          <w:rPr>
            <w:rFonts w:eastAsiaTheme="minorHAnsi"/>
            <w:color w:val="0000FF"/>
            <w:lang w:eastAsia="en-US"/>
          </w:rPr>
          <w:t>(2.5)</w:t>
        </w:r>
      </w:hyperlink>
      <w:r>
        <w:rPr>
          <w:rFonts w:eastAsiaTheme="minorHAnsi"/>
          <w:lang w:eastAsia="en-US"/>
        </w:rPr>
        <w:t>.</w:t>
      </w:r>
    </w:p>
    <w:p w:rsidR="004817FC" w:rsidRPr="006865FA" w:rsidRDefault="004817FC" w:rsidP="008044B7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lang w:eastAsia="en-US"/>
        </w:rPr>
      </w:pPr>
    </w:p>
    <w:p w:rsidR="004817FC" w:rsidRPr="006865FA" w:rsidRDefault="004817FC" w:rsidP="00A35789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443"/>
        <w:gridCol w:w="1490"/>
        <w:gridCol w:w="1417"/>
        <w:gridCol w:w="1300"/>
        <w:gridCol w:w="1382"/>
        <w:gridCol w:w="1347"/>
      </w:tblGrid>
      <w:tr w:rsidR="004817FC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Максималь-ный</w:t>
            </w:r>
            <w:proofErr w:type="spellEnd"/>
            <w:proofErr w:type="gramEnd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 коэффициент застройки (процент застройки)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664DDE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500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r:id="rId60" w:history="1">
              <w:r w:rsidRPr="00A35789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 xml:space="preserve">&lt;****&gt; </w:t>
              </w:r>
            </w:hyperlink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0,4 (40)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0,85 (85)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0,15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</w:tr>
    </w:tbl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Примечание: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5. Коэффициент плотности застройки (максимальное значение) составляет 3,0.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 xml:space="preserve">6. Для условно разрешенного вида использования "многоэтажная жилая застройка (высотная застройка)" </w:t>
      </w:r>
      <w:hyperlink r:id="rId61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(2.6)</w:t>
        </w:r>
      </w:hyperlink>
      <w:r w:rsidRPr="008044B7">
        <w:rPr>
          <w:rFonts w:eastAsiaTheme="minorHAnsi"/>
          <w:sz w:val="18"/>
          <w:szCs w:val="18"/>
          <w:lang w:eastAsia="en-US"/>
        </w:rPr>
        <w:t>, "</w:t>
      </w:r>
      <w:proofErr w:type="spellStart"/>
      <w:r w:rsidRPr="008044B7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8044B7">
        <w:rPr>
          <w:rFonts w:eastAsiaTheme="minorHAnsi"/>
          <w:sz w:val="18"/>
          <w:szCs w:val="18"/>
          <w:lang w:eastAsia="en-US"/>
        </w:rPr>
        <w:t xml:space="preserve"> жилая застройка" </w:t>
      </w:r>
      <w:hyperlink r:id="rId62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(2.5)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63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зоны В.2.2</w:t>
        </w:r>
      </w:hyperlink>
      <w:r w:rsidRPr="008044B7">
        <w:rPr>
          <w:rFonts w:eastAsiaTheme="minorHAnsi"/>
          <w:sz w:val="18"/>
          <w:szCs w:val="18"/>
          <w:lang w:eastAsia="en-US"/>
        </w:rPr>
        <w:t>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 xml:space="preserve">7. Для условно разрешенного вида использования "для индивидуального жилищного строительства" </w:t>
      </w:r>
      <w:hyperlink r:id="rId64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(2.1)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и "блокированной жилой застройки" </w:t>
      </w:r>
      <w:hyperlink r:id="rId65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(2.3)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применяются коэффициенты застройки в соответствии с </w:t>
      </w:r>
      <w:hyperlink r:id="rId66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зоной В.1.1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(зоны усадебной и </w:t>
      </w:r>
      <w:proofErr w:type="spellStart"/>
      <w:r w:rsidRPr="008044B7">
        <w:rPr>
          <w:rFonts w:eastAsiaTheme="minorHAnsi"/>
          <w:sz w:val="18"/>
          <w:szCs w:val="18"/>
          <w:lang w:eastAsia="en-US"/>
        </w:rPr>
        <w:t>коттеджной</w:t>
      </w:r>
      <w:proofErr w:type="spellEnd"/>
      <w:r w:rsidRPr="008044B7">
        <w:rPr>
          <w:rFonts w:eastAsiaTheme="minorHAnsi"/>
          <w:sz w:val="18"/>
          <w:szCs w:val="18"/>
          <w:lang w:eastAsia="en-US"/>
        </w:rPr>
        <w:t xml:space="preserve"> индивидуальной жилой застройки).</w:t>
      </w:r>
    </w:p>
    <w:p w:rsidR="0078243C" w:rsidRDefault="00A35789" w:rsidP="00664DDE">
      <w:pPr>
        <w:contextualSpacing/>
        <w:jc w:val="both"/>
        <w:rPr>
          <w:b/>
          <w:bCs/>
        </w:rPr>
      </w:pPr>
      <w:r w:rsidRPr="00A35789">
        <w:rPr>
          <w:b/>
          <w:bCs/>
          <w:noProof/>
        </w:rPr>
        <w:lastRenderedPageBreak/>
        <w:drawing>
          <wp:inline distT="0" distB="0" distL="0" distR="0">
            <wp:extent cx="4067908" cy="1810687"/>
            <wp:effectExtent l="19050" t="0" r="8792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99" cy="18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3C" w:rsidRDefault="00B1263C" w:rsidP="00272CD9">
      <w:pPr>
        <w:ind w:firstLine="567"/>
        <w:contextualSpacing/>
        <w:jc w:val="both"/>
        <w:rPr>
          <w:b/>
          <w:bCs/>
        </w:rPr>
      </w:pPr>
    </w:p>
    <w:p w:rsidR="00B76393" w:rsidRPr="00272CD9" w:rsidRDefault="00B40D26" w:rsidP="00272CD9">
      <w:pPr>
        <w:ind w:firstLine="567"/>
        <w:contextualSpacing/>
        <w:jc w:val="both"/>
        <w:rPr>
          <w:bCs/>
        </w:rPr>
      </w:pPr>
      <w:r w:rsidRPr="004A0A2B">
        <w:rPr>
          <w:b/>
          <w:bCs/>
        </w:rPr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272CD9">
        <w:rPr>
          <w:bCs/>
        </w:rPr>
        <w:t>расположен в зонах</w:t>
      </w:r>
      <w:r w:rsidR="007E0167" w:rsidRPr="00272CD9">
        <w:rPr>
          <w:bCs/>
        </w:rPr>
        <w:t xml:space="preserve"> с особыми условиями испо</w:t>
      </w:r>
      <w:r w:rsidR="00B76393" w:rsidRPr="00272CD9">
        <w:rPr>
          <w:bCs/>
        </w:rPr>
        <w:t>льзования территории:</w:t>
      </w:r>
    </w:p>
    <w:p w:rsidR="00272CD9" w:rsidRDefault="00B76393" w:rsidP="00272CD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272CD9" w:rsidRPr="00272CD9">
        <w:rPr>
          <w:bCs/>
        </w:rPr>
        <w:t>74:00-6.762</w:t>
      </w:r>
      <w:r w:rsidR="0083291D">
        <w:rPr>
          <w:bCs/>
        </w:rPr>
        <w:t xml:space="preserve"> </w:t>
      </w:r>
      <w:r w:rsidR="00272CD9" w:rsidRPr="00272CD9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="00272CD9" w:rsidRPr="00272CD9">
        <w:rPr>
          <w:bCs/>
        </w:rPr>
        <w:t>Шершневского</w:t>
      </w:r>
      <w:proofErr w:type="spellEnd"/>
      <w:r w:rsidR="00272CD9" w:rsidRPr="00272CD9">
        <w:rPr>
          <w:bCs/>
        </w:rPr>
        <w:t xml:space="preserve"> водохранилища, затапливаемой при пропуске паводков 0,01 % обеспеченности</w:t>
      </w:r>
      <w:r w:rsidR="00272CD9">
        <w:rPr>
          <w:bCs/>
        </w:rPr>
        <w:t xml:space="preserve">. </w:t>
      </w:r>
    </w:p>
    <w:p w:rsidR="00D33CD8" w:rsidRDefault="0083291D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- 74:00-6.764 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лет). </w:t>
      </w:r>
    </w:p>
    <w:p w:rsidR="00D33CD8" w:rsidRDefault="003450FC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</w:t>
      </w:r>
      <w:r w:rsidR="00533060" w:rsidRPr="00533060">
        <w:rPr>
          <w:bCs/>
        </w:rPr>
        <w:t>74:00-6.759</w:t>
      </w:r>
      <w:r w:rsidR="00533060" w:rsidRPr="00533060">
        <w:t xml:space="preserve"> </w:t>
      </w:r>
      <w:r w:rsidRPr="00533060">
        <w:t xml:space="preserve">Четвертая </w:t>
      </w:r>
      <w:proofErr w:type="spellStart"/>
      <w:r w:rsidRPr="00533060">
        <w:t>подзона</w:t>
      </w:r>
      <w:proofErr w:type="spellEnd"/>
      <w:r w:rsidRPr="00533060">
        <w:t xml:space="preserve"> </w:t>
      </w:r>
      <w:proofErr w:type="spellStart"/>
      <w:r w:rsidRPr="00533060">
        <w:t>приаэродромной</w:t>
      </w:r>
      <w:proofErr w:type="spellEnd"/>
      <w:r w:rsidR="00533060" w:rsidRPr="00533060">
        <w:t xml:space="preserve"> территор</w:t>
      </w:r>
      <w:proofErr w:type="gramStart"/>
      <w:r w:rsidR="00533060" w:rsidRPr="00533060">
        <w:t>ии аэ</w:t>
      </w:r>
      <w:proofErr w:type="gramEnd"/>
      <w:r w:rsidR="00533060" w:rsidRPr="00533060">
        <w:t xml:space="preserve">родрома Челябинск </w:t>
      </w:r>
      <w:r w:rsidRPr="00533060">
        <w:t>(</w:t>
      </w:r>
      <w:proofErr w:type="spellStart"/>
      <w:r w:rsidRPr="00533060">
        <w:t>Баландино</w:t>
      </w:r>
      <w:proofErr w:type="spellEnd"/>
      <w:r w:rsidRPr="00533060">
        <w:t>)</w:t>
      </w:r>
      <w:r w:rsidR="00533060">
        <w:rPr>
          <w:bCs/>
        </w:rPr>
        <w:t xml:space="preserve">. </w:t>
      </w:r>
    </w:p>
    <w:p w:rsidR="00D33CD8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74:00-6.760</w:t>
      </w:r>
      <w:proofErr w:type="gramStart"/>
      <w:r>
        <w:rPr>
          <w:bCs/>
        </w:rPr>
        <w:t xml:space="preserve"> </w:t>
      </w:r>
      <w:r w:rsidRPr="00533060">
        <w:rPr>
          <w:bCs/>
        </w:rPr>
        <w:t>П</w:t>
      </w:r>
      <w:proofErr w:type="gramEnd"/>
      <w:r w:rsidRPr="00533060">
        <w:rPr>
          <w:bCs/>
        </w:rPr>
        <w:t xml:space="preserve">ятая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территории аэродрома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</w:t>
      </w:r>
      <w:r>
        <w:rPr>
          <w:bCs/>
        </w:rPr>
        <w:t xml:space="preserve">. </w:t>
      </w:r>
    </w:p>
    <w:p w:rsidR="00533060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74:00-6.767</w:t>
      </w:r>
      <w:r>
        <w:rPr>
          <w:bCs/>
        </w:rPr>
        <w:t xml:space="preserve"> </w:t>
      </w:r>
      <w:r w:rsidRPr="00533060">
        <w:rPr>
          <w:bCs/>
        </w:rPr>
        <w:t xml:space="preserve">Шестая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</w:t>
      </w:r>
      <w:proofErr w:type="gramStart"/>
      <w:r w:rsidRPr="00533060">
        <w:rPr>
          <w:bCs/>
        </w:rPr>
        <w:t>ии аэ</w:t>
      </w:r>
      <w:proofErr w:type="gramEnd"/>
      <w:r w:rsidRPr="00533060">
        <w:rPr>
          <w:bCs/>
        </w:rPr>
        <w:t>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).</w:t>
      </w:r>
      <w:r>
        <w:rPr>
          <w:bCs/>
        </w:rPr>
        <w:t xml:space="preserve"> </w:t>
      </w:r>
    </w:p>
    <w:p w:rsidR="00C002D1" w:rsidRDefault="0035780B" w:rsidP="00D33CD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5780B">
        <w:rPr>
          <w:bCs/>
        </w:rPr>
        <w:t>74:36-6.6868</w:t>
      </w:r>
      <w:proofErr w:type="gramStart"/>
      <w:r>
        <w:rPr>
          <w:bCs/>
        </w:rPr>
        <w:t xml:space="preserve"> </w:t>
      </w:r>
      <w:r w:rsidRPr="0035780B">
        <w:rPr>
          <w:bCs/>
        </w:rPr>
        <w:t>Т</w:t>
      </w:r>
      <w:proofErr w:type="gramEnd"/>
      <w:r w:rsidRPr="0035780B">
        <w:rPr>
          <w:bCs/>
        </w:rPr>
        <w:t xml:space="preserve">ретья </w:t>
      </w:r>
      <w:proofErr w:type="spellStart"/>
      <w:r w:rsidRPr="0035780B">
        <w:rPr>
          <w:bCs/>
        </w:rPr>
        <w:t>подзона</w:t>
      </w:r>
      <w:proofErr w:type="spellEnd"/>
      <w:r w:rsidRPr="0035780B">
        <w:rPr>
          <w:bCs/>
        </w:rPr>
        <w:t xml:space="preserve"> </w:t>
      </w:r>
      <w:proofErr w:type="spellStart"/>
      <w:r w:rsidRPr="0035780B">
        <w:rPr>
          <w:bCs/>
        </w:rPr>
        <w:t>приаэродромной</w:t>
      </w:r>
      <w:proofErr w:type="spellEnd"/>
      <w:r w:rsidRPr="0035780B">
        <w:rPr>
          <w:bCs/>
        </w:rPr>
        <w:t xml:space="preserve"> территории аэродрома Челябинск (</w:t>
      </w:r>
      <w:proofErr w:type="spellStart"/>
      <w:r w:rsidRPr="0035780B">
        <w:rPr>
          <w:bCs/>
        </w:rPr>
        <w:t>Баландино</w:t>
      </w:r>
      <w:proofErr w:type="spellEnd"/>
      <w:r w:rsidRPr="0035780B">
        <w:rPr>
          <w:bCs/>
        </w:rPr>
        <w:t>)</w:t>
      </w:r>
      <w:r>
        <w:rPr>
          <w:bCs/>
        </w:rPr>
        <w:t xml:space="preserve">. </w:t>
      </w:r>
    </w:p>
    <w:p w:rsidR="00917FB1" w:rsidRPr="000D2E46" w:rsidRDefault="00917FB1" w:rsidP="00917FB1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3911B0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  <w:proofErr w:type="spellStart"/>
      <w:r w:rsidRPr="00617205">
        <w:rPr>
          <w:b/>
          <w:bCs/>
        </w:rPr>
        <w:t>Особые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отметки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содержащиеся</w:t>
      </w:r>
      <w:proofErr w:type="spellEnd"/>
      <w:r w:rsidRPr="00617205">
        <w:rPr>
          <w:b/>
          <w:bCs/>
        </w:rPr>
        <w:t xml:space="preserve"> в </w:t>
      </w:r>
      <w:proofErr w:type="spellStart"/>
      <w:r w:rsidRPr="00617205">
        <w:rPr>
          <w:b/>
          <w:bCs/>
        </w:rPr>
        <w:t>выписке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из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Единого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государственного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реестра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объекте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>:</w:t>
      </w:r>
      <w:r w:rsidRPr="00836E63">
        <w:rPr>
          <w:bCs/>
        </w:rPr>
        <w:t xml:space="preserve"> </w:t>
      </w:r>
      <w:r w:rsidRPr="003911B0">
        <w:rPr>
          <w:lang w:val="ru-RU"/>
        </w:rPr>
        <w:t xml:space="preserve"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</w:t>
      </w:r>
      <w:proofErr w:type="spellStart"/>
      <w:r w:rsidRPr="003911B0">
        <w:rPr>
          <w:lang w:val="ru-RU"/>
        </w:rPr>
        <w:t>видограничения</w:t>
      </w:r>
      <w:proofErr w:type="spellEnd"/>
      <w:r w:rsidRPr="003911B0">
        <w:rPr>
          <w:lang w:val="ru-RU"/>
        </w:rPr>
        <w:t xml:space="preserve"> (обременения): ограничения прав на земельный участок, предусмотренные статьей 56Земельного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17.03.2021; </w:t>
      </w:r>
      <w:proofErr w:type="spellStart"/>
      <w:r w:rsidRPr="003911B0">
        <w:rPr>
          <w:lang w:val="ru-RU"/>
        </w:rPr>
        <w:t>реквизитыдокумента-основания</w:t>
      </w:r>
      <w:proofErr w:type="spellEnd"/>
      <w:r w:rsidRPr="003911B0">
        <w:rPr>
          <w:lang w:val="ru-RU"/>
        </w:rPr>
        <w:t xml:space="preserve">: приказ "Об определении границ зон затопления, подтопления </w:t>
      </w:r>
      <w:proofErr w:type="spellStart"/>
      <w:r w:rsidRPr="003911B0">
        <w:rPr>
          <w:lang w:val="ru-RU"/>
        </w:rPr>
        <w:t>территории,прилегающей</w:t>
      </w:r>
      <w:proofErr w:type="spellEnd"/>
      <w:r w:rsidRPr="003911B0">
        <w:rPr>
          <w:lang w:val="ru-RU"/>
        </w:rPr>
        <w:t xml:space="preserve"> </w:t>
      </w:r>
      <w:r w:rsidR="00B32C6A">
        <w:rPr>
          <w:lang w:val="ru-RU"/>
        </w:rPr>
        <w:br/>
      </w:r>
      <w:r w:rsidRPr="003911B0">
        <w:rPr>
          <w:lang w:val="ru-RU"/>
        </w:rPr>
        <w:t xml:space="preserve">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Челябинской области" от 10.04.2021 № 57 выдан: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 </w:t>
      </w:r>
      <w:proofErr w:type="gramStart"/>
      <w:r w:rsidRPr="003911B0">
        <w:rPr>
          <w:lang w:val="ru-RU"/>
        </w:rPr>
        <w:t>Вид</w:t>
      </w:r>
      <w:r>
        <w:rPr>
          <w:lang w:val="ru-RU"/>
        </w:rPr>
        <w:t xml:space="preserve"> </w:t>
      </w:r>
      <w:r w:rsidRPr="003911B0">
        <w:rPr>
          <w:lang w:val="ru-RU"/>
        </w:rPr>
        <w:t>ограничения (обременения): ограничения прав на земельный участок, предусмотренные статьей 56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12.05.2021; реквизиты</w:t>
      </w:r>
      <w:r>
        <w:rPr>
          <w:lang w:val="ru-RU"/>
        </w:rPr>
        <w:t xml:space="preserve"> </w:t>
      </w:r>
      <w:r w:rsidRPr="003911B0">
        <w:rPr>
          <w:lang w:val="ru-RU"/>
        </w:rPr>
        <w:t>документа-основания: приказ "Об определении границ зон затопления, подтопления территории,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прилегающей 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>Челябинской области" от 10.04.2018 № 57 выдан:</w:t>
      </w:r>
      <w:proofErr w:type="gramEnd"/>
      <w:r w:rsidRPr="003911B0">
        <w:rPr>
          <w:lang w:val="ru-RU"/>
        </w:rPr>
        <w:t xml:space="preserve">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</w:t>
      </w:r>
      <w:r>
        <w:rPr>
          <w:lang w:val="ru-RU"/>
        </w:rPr>
        <w:t xml:space="preserve"> </w:t>
      </w:r>
      <w:r w:rsidRPr="003911B0">
        <w:rPr>
          <w:lang w:val="ru-RU"/>
        </w:rPr>
        <w:t>Сведения, необходимые для заполнения разделов: 2 - Сведения о зарегистрированных правах; 4 -Сведения о частях земельного участка, отсутствуют.</w:t>
      </w:r>
    </w:p>
    <w:p w:rsidR="00B1263C" w:rsidRPr="003911B0" w:rsidRDefault="00B1263C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</w:p>
    <w:p w:rsidR="00F15765" w:rsidRDefault="00F15765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F15765" w:rsidRDefault="00F15765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B1263C" w:rsidRPr="00B1263C" w:rsidRDefault="002D0C41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lastRenderedPageBreak/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D30AE0" w:rsidRPr="00DD1AC9" w:rsidRDefault="00D30AE0" w:rsidP="00D30AE0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D30AE0" w:rsidRPr="00DD1AC9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D30AE0" w:rsidRDefault="00D30AE0" w:rsidP="00D30AE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8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9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70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D30AE0" w:rsidRPr="00EB26B6" w:rsidRDefault="00D30AE0" w:rsidP="00D30AE0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D30AE0" w:rsidRDefault="00D30AE0" w:rsidP="00D30AE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D30AE0" w:rsidRPr="00C13231" w:rsidRDefault="00D30AE0" w:rsidP="00D30AE0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D30AE0" w:rsidRPr="00C13231" w:rsidRDefault="00D30AE0" w:rsidP="00D30AE0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D30AE0" w:rsidRPr="00C13231" w:rsidRDefault="00D30AE0" w:rsidP="00D30AE0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0AE0" w:rsidRDefault="00D30AE0" w:rsidP="00D30AE0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D30AE0" w:rsidRPr="00E402CD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D30AE0" w:rsidRDefault="00D30AE0" w:rsidP="00D30AE0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D30AE0" w:rsidRDefault="00D30AE0" w:rsidP="00D30AE0">
      <w:pPr>
        <w:ind w:firstLine="709"/>
        <w:jc w:val="both"/>
      </w:pPr>
      <w:r w:rsidRPr="00B40D26">
        <w:lastRenderedPageBreak/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D30AE0" w:rsidRDefault="00D30AE0" w:rsidP="00D30AE0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D30AE0" w:rsidRPr="0003504D" w:rsidRDefault="00D30AE0" w:rsidP="00D30AE0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D30AE0" w:rsidRPr="0003504D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D30AE0" w:rsidRDefault="00D30AE0" w:rsidP="00D30AE0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D30AE0" w:rsidRDefault="00D30AE0" w:rsidP="00D30AE0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D30AE0" w:rsidRDefault="00D30AE0" w:rsidP="00D30AE0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D30AE0" w:rsidRDefault="00D30AE0" w:rsidP="00D30AE0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D30AE0" w:rsidRDefault="00D30AE0" w:rsidP="00D30AE0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D30AE0" w:rsidRPr="0003504D" w:rsidRDefault="00D30AE0" w:rsidP="00D30AE0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D30AE0" w:rsidRDefault="00D30AE0" w:rsidP="00D30AE0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D30AE0" w:rsidRDefault="00D30AE0" w:rsidP="00D30AE0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B1263C" w:rsidRPr="00D019C1" w:rsidRDefault="001671B0" w:rsidP="00D019C1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A35789" w:rsidRDefault="005709CA" w:rsidP="00A35789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A35789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A35789">
            <w:pPr>
              <w:ind w:firstLine="454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pStyle w:val="3"/>
              <w:spacing w:before="0" w:after="0"/>
              <w:ind w:firstLine="454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 xml:space="preserve">ачестве </w:t>
      </w:r>
      <w:r w:rsidRPr="00CE072C">
        <w:rPr>
          <w:szCs w:val="24"/>
        </w:rPr>
        <w:lastRenderedPageBreak/>
        <w:t>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71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</w:t>
      </w:r>
      <w:r>
        <w:rPr>
          <w:rFonts w:eastAsiaTheme="minorHAnsi"/>
          <w:lang w:eastAsia="en-US"/>
        </w:rPr>
        <w:lastRenderedPageBreak/>
        <w:t>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2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</w:t>
      </w:r>
      <w:r w:rsidRPr="00B40D26">
        <w:rPr>
          <w:rFonts w:eastAsiaTheme="minorHAnsi"/>
          <w:bCs/>
          <w:lang w:eastAsia="en-US"/>
        </w:rPr>
        <w:lastRenderedPageBreak/>
        <w:t xml:space="preserve">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376AA2" w:rsidRPr="00DD1AC9" w:rsidRDefault="005A2B55" w:rsidP="00F1576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D019C1" w:rsidRDefault="00D019C1" w:rsidP="00811253">
      <w:pPr>
        <w:pStyle w:val="ae"/>
        <w:ind w:left="0"/>
        <w:jc w:val="center"/>
        <w:rPr>
          <w:b/>
        </w:rPr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73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019C1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E62AEF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ED6DCF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E62AEF">
        <w:t>О. В. Шейкина</w:t>
      </w:r>
    </w:p>
    <w:p w:rsidR="00E62AEF" w:rsidRDefault="00E62AEF" w:rsidP="00811253">
      <w:pPr>
        <w:widowControl w:val="0"/>
      </w:pPr>
    </w:p>
    <w:p w:rsidR="00CD63B5" w:rsidRDefault="00CD63B5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F97964" w:rsidRDefault="00F97964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F97964" w:rsidRDefault="00F97964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703DB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703DBA" w:rsidRPr="00703DBA">
        <w:t xml:space="preserve"> </w:t>
      </w:r>
      <w:r w:rsidR="00703DBA" w:rsidRPr="002268E7">
        <w:t xml:space="preserve">изучив предмет продажи, прошу принять настоящую заявку на участие </w:t>
      </w:r>
      <w:r w:rsidR="00703DBA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74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5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671366">
      <w:headerReference w:type="default" r:id="rId76"/>
      <w:footerReference w:type="first" r:id="rId77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4" w:rsidRDefault="00F97964" w:rsidP="00575180">
      <w:r>
        <w:separator/>
      </w:r>
    </w:p>
  </w:endnote>
  <w:endnote w:type="continuationSeparator" w:id="0">
    <w:p w:rsidR="00F97964" w:rsidRDefault="00F9796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4" w:rsidRDefault="00F9796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4" w:rsidRDefault="00F97964" w:rsidP="00575180">
      <w:r>
        <w:separator/>
      </w:r>
    </w:p>
  </w:footnote>
  <w:footnote w:type="continuationSeparator" w:id="0">
    <w:p w:rsidR="00F97964" w:rsidRDefault="00F9796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97964" w:rsidRDefault="00664345">
        <w:pPr>
          <w:pStyle w:val="af0"/>
          <w:jc w:val="center"/>
        </w:pPr>
        <w:fldSimple w:instr=" PAGE   \* MERGEFORMAT ">
          <w:r w:rsidR="00AD69CA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0F37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3950"/>
    <w:rsid w:val="0005470F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3C71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1F711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6298"/>
    <w:rsid w:val="0025768E"/>
    <w:rsid w:val="002611E1"/>
    <w:rsid w:val="002616D4"/>
    <w:rsid w:val="00263D75"/>
    <w:rsid w:val="00264292"/>
    <w:rsid w:val="00264BA9"/>
    <w:rsid w:val="00264C1B"/>
    <w:rsid w:val="002704C9"/>
    <w:rsid w:val="0027095C"/>
    <w:rsid w:val="0027139B"/>
    <w:rsid w:val="00272CD9"/>
    <w:rsid w:val="00273F9E"/>
    <w:rsid w:val="00280CE4"/>
    <w:rsid w:val="00286679"/>
    <w:rsid w:val="00291150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0BCB"/>
    <w:rsid w:val="002A1C1A"/>
    <w:rsid w:val="002A336A"/>
    <w:rsid w:val="002A361E"/>
    <w:rsid w:val="002A4CFF"/>
    <w:rsid w:val="002A523A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0CC0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25688"/>
    <w:rsid w:val="003275BF"/>
    <w:rsid w:val="0033047B"/>
    <w:rsid w:val="00332705"/>
    <w:rsid w:val="00335730"/>
    <w:rsid w:val="0033707D"/>
    <w:rsid w:val="003377E6"/>
    <w:rsid w:val="003405CF"/>
    <w:rsid w:val="0034316C"/>
    <w:rsid w:val="00343FEF"/>
    <w:rsid w:val="003450FC"/>
    <w:rsid w:val="00346106"/>
    <w:rsid w:val="003464CA"/>
    <w:rsid w:val="003503E1"/>
    <w:rsid w:val="00350693"/>
    <w:rsid w:val="00351612"/>
    <w:rsid w:val="00354138"/>
    <w:rsid w:val="00354ADE"/>
    <w:rsid w:val="003563E3"/>
    <w:rsid w:val="00357014"/>
    <w:rsid w:val="0035780B"/>
    <w:rsid w:val="00357FB2"/>
    <w:rsid w:val="00361C3A"/>
    <w:rsid w:val="00362E1A"/>
    <w:rsid w:val="00367704"/>
    <w:rsid w:val="0037114E"/>
    <w:rsid w:val="00371A6D"/>
    <w:rsid w:val="0037271E"/>
    <w:rsid w:val="00375368"/>
    <w:rsid w:val="00376AA2"/>
    <w:rsid w:val="00380017"/>
    <w:rsid w:val="003824C1"/>
    <w:rsid w:val="00384977"/>
    <w:rsid w:val="00384B52"/>
    <w:rsid w:val="003855E5"/>
    <w:rsid w:val="00385C55"/>
    <w:rsid w:val="003866C4"/>
    <w:rsid w:val="00390002"/>
    <w:rsid w:val="003911B0"/>
    <w:rsid w:val="003939F3"/>
    <w:rsid w:val="00393B90"/>
    <w:rsid w:val="00393BD9"/>
    <w:rsid w:val="00395C4B"/>
    <w:rsid w:val="003969B1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3F558F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22FA"/>
    <w:rsid w:val="0047463E"/>
    <w:rsid w:val="00474743"/>
    <w:rsid w:val="00475469"/>
    <w:rsid w:val="00475A0E"/>
    <w:rsid w:val="004778C7"/>
    <w:rsid w:val="004817FC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46C"/>
    <w:rsid w:val="004F1E8E"/>
    <w:rsid w:val="004F3715"/>
    <w:rsid w:val="004F6DAC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3060"/>
    <w:rsid w:val="00535557"/>
    <w:rsid w:val="005366F7"/>
    <w:rsid w:val="00536D3F"/>
    <w:rsid w:val="00542C79"/>
    <w:rsid w:val="00542F03"/>
    <w:rsid w:val="00546167"/>
    <w:rsid w:val="00546570"/>
    <w:rsid w:val="00547410"/>
    <w:rsid w:val="00554209"/>
    <w:rsid w:val="00556EE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4EDD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17205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56C68"/>
    <w:rsid w:val="00656F42"/>
    <w:rsid w:val="00660F12"/>
    <w:rsid w:val="00661702"/>
    <w:rsid w:val="00664345"/>
    <w:rsid w:val="006647AE"/>
    <w:rsid w:val="00664DDE"/>
    <w:rsid w:val="006709AD"/>
    <w:rsid w:val="00671366"/>
    <w:rsid w:val="00671A25"/>
    <w:rsid w:val="0067324D"/>
    <w:rsid w:val="00673440"/>
    <w:rsid w:val="00680468"/>
    <w:rsid w:val="006811ED"/>
    <w:rsid w:val="00683881"/>
    <w:rsid w:val="0068404C"/>
    <w:rsid w:val="006850B6"/>
    <w:rsid w:val="006905F1"/>
    <w:rsid w:val="00692C3F"/>
    <w:rsid w:val="006A0256"/>
    <w:rsid w:val="006A48F1"/>
    <w:rsid w:val="006A753E"/>
    <w:rsid w:val="006A754A"/>
    <w:rsid w:val="006B093B"/>
    <w:rsid w:val="006B11B0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3DBA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8243C"/>
    <w:rsid w:val="00791859"/>
    <w:rsid w:val="00791C18"/>
    <w:rsid w:val="007929F4"/>
    <w:rsid w:val="00795004"/>
    <w:rsid w:val="007969C9"/>
    <w:rsid w:val="00797911"/>
    <w:rsid w:val="00797D9C"/>
    <w:rsid w:val="007A00D2"/>
    <w:rsid w:val="007A1A92"/>
    <w:rsid w:val="007A56D1"/>
    <w:rsid w:val="007A5E00"/>
    <w:rsid w:val="007A6235"/>
    <w:rsid w:val="007A65AF"/>
    <w:rsid w:val="007A6931"/>
    <w:rsid w:val="007B07FF"/>
    <w:rsid w:val="007B1686"/>
    <w:rsid w:val="007B1EC4"/>
    <w:rsid w:val="007B5971"/>
    <w:rsid w:val="007C0AFE"/>
    <w:rsid w:val="007C2D55"/>
    <w:rsid w:val="007C61C1"/>
    <w:rsid w:val="007D43D4"/>
    <w:rsid w:val="007D6A67"/>
    <w:rsid w:val="007E0167"/>
    <w:rsid w:val="007E40F8"/>
    <w:rsid w:val="007E4FC0"/>
    <w:rsid w:val="007E64D2"/>
    <w:rsid w:val="007E75AD"/>
    <w:rsid w:val="007F2A28"/>
    <w:rsid w:val="007F5575"/>
    <w:rsid w:val="007F5585"/>
    <w:rsid w:val="007F74C7"/>
    <w:rsid w:val="007F7DAA"/>
    <w:rsid w:val="007F7DF4"/>
    <w:rsid w:val="008006DD"/>
    <w:rsid w:val="0080074B"/>
    <w:rsid w:val="008024E8"/>
    <w:rsid w:val="0080334C"/>
    <w:rsid w:val="008044B7"/>
    <w:rsid w:val="00804A26"/>
    <w:rsid w:val="00805D4E"/>
    <w:rsid w:val="008074DD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91D"/>
    <w:rsid w:val="00832E88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110A"/>
    <w:rsid w:val="00885C4E"/>
    <w:rsid w:val="00887811"/>
    <w:rsid w:val="00890000"/>
    <w:rsid w:val="0089081C"/>
    <w:rsid w:val="0089216C"/>
    <w:rsid w:val="00892C27"/>
    <w:rsid w:val="008939FF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FB1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B6CB2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4C78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BB5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789"/>
    <w:rsid w:val="00A35D9F"/>
    <w:rsid w:val="00A36A4F"/>
    <w:rsid w:val="00A3730A"/>
    <w:rsid w:val="00A40FD7"/>
    <w:rsid w:val="00A4117C"/>
    <w:rsid w:val="00A41686"/>
    <w:rsid w:val="00A417E0"/>
    <w:rsid w:val="00A4268B"/>
    <w:rsid w:val="00A42A24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7EE"/>
    <w:rsid w:val="00A90D90"/>
    <w:rsid w:val="00A911E4"/>
    <w:rsid w:val="00A922A2"/>
    <w:rsid w:val="00A93F7E"/>
    <w:rsid w:val="00A96A6A"/>
    <w:rsid w:val="00AA4586"/>
    <w:rsid w:val="00AA4DD8"/>
    <w:rsid w:val="00AA597A"/>
    <w:rsid w:val="00AA607F"/>
    <w:rsid w:val="00AA7F0F"/>
    <w:rsid w:val="00AB0AD4"/>
    <w:rsid w:val="00AB1729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9CA"/>
    <w:rsid w:val="00AD76BF"/>
    <w:rsid w:val="00AD7BAB"/>
    <w:rsid w:val="00AE0812"/>
    <w:rsid w:val="00AE1D66"/>
    <w:rsid w:val="00AE2653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263C"/>
    <w:rsid w:val="00B13A5E"/>
    <w:rsid w:val="00B1473E"/>
    <w:rsid w:val="00B1479C"/>
    <w:rsid w:val="00B16A98"/>
    <w:rsid w:val="00B214CC"/>
    <w:rsid w:val="00B21D8F"/>
    <w:rsid w:val="00B22AB2"/>
    <w:rsid w:val="00B23734"/>
    <w:rsid w:val="00B238A3"/>
    <w:rsid w:val="00B23BF8"/>
    <w:rsid w:val="00B23FEB"/>
    <w:rsid w:val="00B240EF"/>
    <w:rsid w:val="00B24D7F"/>
    <w:rsid w:val="00B254B8"/>
    <w:rsid w:val="00B26DA9"/>
    <w:rsid w:val="00B32C6A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4EF9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732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3B5"/>
    <w:rsid w:val="00CD6694"/>
    <w:rsid w:val="00CE09E2"/>
    <w:rsid w:val="00CE0A93"/>
    <w:rsid w:val="00CE1443"/>
    <w:rsid w:val="00CE2B11"/>
    <w:rsid w:val="00CE322B"/>
    <w:rsid w:val="00CE53AB"/>
    <w:rsid w:val="00CE62FC"/>
    <w:rsid w:val="00CE7102"/>
    <w:rsid w:val="00CF18FD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19C1"/>
    <w:rsid w:val="00D05081"/>
    <w:rsid w:val="00D058DB"/>
    <w:rsid w:val="00D10AC4"/>
    <w:rsid w:val="00D12A3C"/>
    <w:rsid w:val="00D12EDD"/>
    <w:rsid w:val="00D14A5F"/>
    <w:rsid w:val="00D1552D"/>
    <w:rsid w:val="00D16FAC"/>
    <w:rsid w:val="00D20B3B"/>
    <w:rsid w:val="00D213C9"/>
    <w:rsid w:val="00D215E4"/>
    <w:rsid w:val="00D23AB2"/>
    <w:rsid w:val="00D25FC6"/>
    <w:rsid w:val="00D26B24"/>
    <w:rsid w:val="00D26CB7"/>
    <w:rsid w:val="00D27E3E"/>
    <w:rsid w:val="00D30AE0"/>
    <w:rsid w:val="00D33CD8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5527"/>
    <w:rsid w:val="00D57B47"/>
    <w:rsid w:val="00D57EB8"/>
    <w:rsid w:val="00D62E2C"/>
    <w:rsid w:val="00D6785F"/>
    <w:rsid w:val="00D70E7C"/>
    <w:rsid w:val="00D71708"/>
    <w:rsid w:val="00D725E9"/>
    <w:rsid w:val="00D725F3"/>
    <w:rsid w:val="00D72E85"/>
    <w:rsid w:val="00D738C1"/>
    <w:rsid w:val="00D74340"/>
    <w:rsid w:val="00D75100"/>
    <w:rsid w:val="00D815BA"/>
    <w:rsid w:val="00D84434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5EC0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0FFA"/>
    <w:rsid w:val="00DE2A97"/>
    <w:rsid w:val="00DE4FF5"/>
    <w:rsid w:val="00DE5140"/>
    <w:rsid w:val="00DE5482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39EF"/>
    <w:rsid w:val="00E5599E"/>
    <w:rsid w:val="00E605E5"/>
    <w:rsid w:val="00E62AEF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05CE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488C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157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4D67"/>
    <w:rsid w:val="00EE6D1B"/>
    <w:rsid w:val="00EF2941"/>
    <w:rsid w:val="00EF5F5F"/>
    <w:rsid w:val="00EF72C7"/>
    <w:rsid w:val="00F021D9"/>
    <w:rsid w:val="00F03DCA"/>
    <w:rsid w:val="00F048B1"/>
    <w:rsid w:val="00F0525F"/>
    <w:rsid w:val="00F11A2E"/>
    <w:rsid w:val="00F1279F"/>
    <w:rsid w:val="00F14AAE"/>
    <w:rsid w:val="00F15765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9E8"/>
    <w:rsid w:val="00F57C2D"/>
    <w:rsid w:val="00F62FB0"/>
    <w:rsid w:val="00F638A8"/>
    <w:rsid w:val="00F64C62"/>
    <w:rsid w:val="00F65876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5E8C"/>
    <w:rsid w:val="00F96103"/>
    <w:rsid w:val="00F96743"/>
    <w:rsid w:val="00F97267"/>
    <w:rsid w:val="00F97964"/>
    <w:rsid w:val="00FA4F9F"/>
    <w:rsid w:val="00FA6670"/>
    <w:rsid w:val="00FA78FD"/>
    <w:rsid w:val="00FB284D"/>
    <w:rsid w:val="00FB49E1"/>
    <w:rsid w:val="00FC136D"/>
    <w:rsid w:val="00FD6C55"/>
    <w:rsid w:val="00FE1CE4"/>
    <w:rsid w:val="00FE3385"/>
    <w:rsid w:val="00FE3F6F"/>
    <w:rsid w:val="00FE4EDF"/>
    <w:rsid w:val="00FE7BD9"/>
    <w:rsid w:val="00FF2167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EF5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009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90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9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71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449CB8021F87A70084BAB620917A675A2C93B0EBA706DFB13BBC3EDEF00D40257D794476EB46B37FF0CD52C9058B5CA5E45C0022E43B7553ETCD" TargetMode="External"/><Relationship Id="rId26" Type="http://schemas.openxmlformats.org/officeDocument/2006/relationships/hyperlink" Target="consultantplus://offline/ref=4449CB8021F87A70084BAB620917A675A2C93B0EBA706DFB13BBC3EDEF00D40257D794476EB46833FF0CD52C9058B5CA5E45C0022E43B7553ETCD" TargetMode="External"/><Relationship Id="rId39" Type="http://schemas.openxmlformats.org/officeDocument/2006/relationships/hyperlink" Target="consultantplus://offline/ref=4449CB8021F87A70084BAB620917A675A2C93B0EBA706DFB13BBC3EDEF00D40257D794476EB46836F10CD52C9058B5CA5E45C0022E43B7553ETCD" TargetMode="External"/><Relationship Id="rId21" Type="http://schemas.openxmlformats.org/officeDocument/2006/relationships/hyperlink" Target="consultantplus://offline/ref=4449CB8021F87A70084BAB620917A675A2C93B0EBA706DFB13BBC3EDEF00D40257D794476EB46B34FE0CD52C9058B5CA5E45C0022E43B7553ETCD" TargetMode="External"/><Relationship Id="rId34" Type="http://schemas.openxmlformats.org/officeDocument/2006/relationships/hyperlink" Target="consultantplus://offline/ref=4449CB8021F87A70084BAB620917A675A2C93B0EBA706DFB13BBC3EDEF00D40257D794476EB46834F90CD52C9058B5CA5E45C0022E43B7553ETCD" TargetMode="External"/><Relationship Id="rId42" Type="http://schemas.openxmlformats.org/officeDocument/2006/relationships/hyperlink" Target="consultantplus://offline/ref=4449CB8021F87A70084BAB620917A675A2C93B0EBA706DFB13BBC3EDEF00D40257D794476EB46B3EFB0CD52C9058B5CA5E45C0022E43B7553ETCD" TargetMode="External"/><Relationship Id="rId47" Type="http://schemas.openxmlformats.org/officeDocument/2006/relationships/hyperlink" Target="consultantplus://offline/ref=4449CB8021F87A70084BAB620917A675A2C93B0EBA706DFB13BBC3EDEF00D40257D794476EB46D30F80CD52C9058B5CA5E45C0022E43B7553ETCD" TargetMode="External"/><Relationship Id="rId50" Type="http://schemas.openxmlformats.org/officeDocument/2006/relationships/hyperlink" Target="consultantplus://offline/ref=4449CB8021F87A70084BAB620917A675A2C93B0EBA706DFB13BBC3EDEF00D40257D794476EB4693EF00CD52C9058B5CA5E45C0022E43B7553ETCD" TargetMode="External"/><Relationship Id="rId55" Type="http://schemas.openxmlformats.org/officeDocument/2006/relationships/hyperlink" Target="consultantplus://offline/ref=4449CB8021F87A70084BAB620917A675A2C93B0EBA706DFB13BBC3EDEF00D40257D794476EB46B33FE0CD52C9058B5CA5E45C0022E43B7553ETCD" TargetMode="External"/><Relationship Id="rId63" Type="http://schemas.openxmlformats.org/officeDocument/2006/relationships/hyperlink" Target="consultantplus://offline/ref=C916D1C6800D9EB39807A40AA1C15723A7FFC0B16BCCC4AB255EAAA5B795472823AE8241A009BDF43D38F063C464CE6C6AB65A1D30C9ABB542821B23MFVDD" TargetMode="External"/><Relationship Id="rId68" Type="http://schemas.openxmlformats.org/officeDocument/2006/relationships/hyperlink" Target="http://utp.sberbank-ast.ru/Main/Notice/988/Reglament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utp.sberbank-ast.ru/AP/Notice/653/Requisite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9CB8021F87A70084BAB620917A675A2C93B0EBA706DFB13BBC3EDEF00D40257D794476EB4683EFF0CD52C9058B5CA5E45C0022E43B7553ETCD" TargetMode="External"/><Relationship Id="rId29" Type="http://schemas.openxmlformats.org/officeDocument/2006/relationships/hyperlink" Target="consultantplus://offline/ref=4449CB8021F87A70084BAB620917A675A2C93B0EBA706DFB13BBC3EDEF00D40257D794476EB46D36F10CD52C9058B5CA5E45C0022E43B7553ETCD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449CB8021F87A70084BAB620917A675A2C93B0EBA706DFB13BBC3EDEF00D40257D794476EB46831FA0CD52C9058B5CA5E45C0022E43B7553ETCD" TargetMode="External"/><Relationship Id="rId32" Type="http://schemas.openxmlformats.org/officeDocument/2006/relationships/hyperlink" Target="consultantplus://offline/ref=4449CB8021F87A70084BAB620917A675A2C93B0EBA706DFB13BBC3EDEF00D40257D794476EB46835FE0CD52C9058B5CA5E45C0022E43B7553ETCD" TargetMode="External"/><Relationship Id="rId37" Type="http://schemas.openxmlformats.org/officeDocument/2006/relationships/hyperlink" Target="consultantplus://offline/ref=4449CB8021F87A70084BAB620917A675A2C93B0EBA706DFB13BBC3EDEF00D40257D794476EB4683FFE0CD52C9058B5CA5E45C0022E43B7553ETCD" TargetMode="External"/><Relationship Id="rId40" Type="http://schemas.openxmlformats.org/officeDocument/2006/relationships/hyperlink" Target="consultantplus://offline/ref=4449CB8021F87A70084BAB620917A675A2C93B0EBA706DFB13BBC3EDEF00D40257D794476EB46B31FF0CD52C9058B5CA5E45C0022E43B7553ETCD" TargetMode="External"/><Relationship Id="rId45" Type="http://schemas.openxmlformats.org/officeDocument/2006/relationships/hyperlink" Target="consultantplus://offline/ref=4449CB8021F87A70084BAB620917A675A2C93B0EBA706DFB13BBC3EDEF00D40257D794476EB46B36F00CD52C9058B5CA5E45C0022E43B7553ETCD" TargetMode="External"/><Relationship Id="rId53" Type="http://schemas.openxmlformats.org/officeDocument/2006/relationships/hyperlink" Target="consultantplus://offline/ref=4449CB8021F87A70084BAB620917A675A2C93B0EBA706DFB13BBC3EDEF00D40257D794476EB46A36F90CD52C9058B5CA5E45C0022E43B7553ETCD" TargetMode="External"/><Relationship Id="rId58" Type="http://schemas.openxmlformats.org/officeDocument/2006/relationships/hyperlink" Target="consultantplus://offline/ref=4449CB8021F87A70084BB56F1F7BF97EAFC06605BB7A6FAA47EDC5BAB050D257179792122DF06437FA06827ADD06EC9B1B0ECC03315FB656F04DCB0F36TDD" TargetMode="External"/><Relationship Id="rId66" Type="http://schemas.openxmlformats.org/officeDocument/2006/relationships/hyperlink" Target="consultantplus://offline/ref=C916D1C6800D9EB39807A40AA1C15723A7FFC0B16BCCC4AB255EAAA5B795472823AE8241A009BDF43D38F266C464CE6C6AB65A1D30C9ABB542821B23MFVDD" TargetMode="External"/><Relationship Id="rId74" Type="http://schemas.openxmlformats.org/officeDocument/2006/relationships/hyperlink" Target="http://www.torgi.gov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16D1C6800D9EB39807BA07B7AD0828AAF69DBA6AC6C6FA7108ACF2E8C5417D63EE8414E34DB1F53F3AA733893A973D2FFD561C2FD5AAB6M5VED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449CB8021F87A70084BAB620917A675A2C93B0EBA706DFB13BBC3EDEF00D40257D794476EB46B32F90CD52C9058B5CA5E45C0022E43B7553ETCD" TargetMode="External"/><Relationship Id="rId31" Type="http://schemas.openxmlformats.org/officeDocument/2006/relationships/hyperlink" Target="consultantplus://offline/ref=4449CB8021F87A70084BAB620917A675A2C93B0EBA706DFB13BBC3EDEF00D40257D794476EB46B35FD0CD52C9058B5CA5E45C0022E43B7553ETCD" TargetMode="External"/><Relationship Id="rId44" Type="http://schemas.openxmlformats.org/officeDocument/2006/relationships/hyperlink" Target="consultantplus://offline/ref=4449CB8021F87A70084BAB620917A675A2C93B0EBA706DFB13BBC3EDEF00D40257D794476EB46A30F90CD52C9058B5CA5E45C0022E43B7553ETCD" TargetMode="External"/><Relationship Id="rId52" Type="http://schemas.openxmlformats.org/officeDocument/2006/relationships/hyperlink" Target="consultantplus://offline/ref=4449CB8021F87A70084BAB620917A675A2C93B0EBA706DFB13BBC3EDEF00D40257D794476EB46D34FC0CD52C9058B5CA5E45C0022E43B7553ETCD" TargetMode="External"/><Relationship Id="rId60" Type="http://schemas.openxmlformats.org/officeDocument/2006/relationships/hyperlink" Target="consultantplus://offline/ref=AD80325AA71B1ABB1EE22FA066E464ED12165172DA3B37C7C0AE2E477F9A07885866D3E766D4BECD8C5924F9FD15860D74C37055D23271A095EBA5D7G2YDG" TargetMode="External"/><Relationship Id="rId65" Type="http://schemas.openxmlformats.org/officeDocument/2006/relationships/hyperlink" Target="consultantplus://offline/ref=C916D1C6800D9EB39807BA07B7AD0828AAF69DBA6AC6C6FA7108ACF2E8C5417D63EE8414E34DB0FC383AA733893A973D2FFD561C2FD5AAB6M5VED" TargetMode="External"/><Relationship Id="rId73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449CB8021F87A70084BAB620917A675A2C93B0EBA706DFB13BBC3EDEF00D40257D794476EB46B34F10CD52C9058B5CA5E45C0022E43B7553ETCD" TargetMode="External"/><Relationship Id="rId27" Type="http://schemas.openxmlformats.org/officeDocument/2006/relationships/hyperlink" Target="consultantplus://offline/ref=4449CB8021F87A70084BAB620917A675A2C93B0EBA706DFB13BBC3EDEF00D40257D794476EB46832FD0CD52C9058B5CA5E45C0022E43B7553ETCD" TargetMode="External"/><Relationship Id="rId30" Type="http://schemas.openxmlformats.org/officeDocument/2006/relationships/hyperlink" Target="consultantplus://offline/ref=4449CB8021F87A70084BAB620917A675A2C93B0EBA706DFB13BBC3EDEF00D40257D794476EB46B35FA0CD52C9058B5CA5E45C0022E43B7553ETCD" TargetMode="External"/><Relationship Id="rId35" Type="http://schemas.openxmlformats.org/officeDocument/2006/relationships/hyperlink" Target="consultantplus://offline/ref=4449CB8021F87A70084BAB620917A675A2C93B0EBA706DFB13BBC3EDEF00D40257D794476EB46D30FB0CD52C9058B5CA5E45C0022E43B7553ETCD" TargetMode="External"/><Relationship Id="rId43" Type="http://schemas.openxmlformats.org/officeDocument/2006/relationships/hyperlink" Target="consultantplus://offline/ref=4449CB8021F87A70084BAB620917A675A2C93B0EBA706DFB13BBC3EDEF00D40257D794476EB46B3EFE0CD52C9058B5CA5E45C0022E43B7553ETCD" TargetMode="External"/><Relationship Id="rId48" Type="http://schemas.openxmlformats.org/officeDocument/2006/relationships/hyperlink" Target="consultantplus://offline/ref=4449CB8021F87A70084BAB620917A675A2C93B0EBA706DFB13BBC3EDEF00D40257D794476EB4693EFD0CD52C9058B5CA5E45C0022E43B7553ETCD" TargetMode="External"/><Relationship Id="rId56" Type="http://schemas.openxmlformats.org/officeDocument/2006/relationships/hyperlink" Target="consultantplus://offline/ref=4449CB8021F87A70084BB56F1F7BF97EAFC06605BB7A6FAA47EDC5BAB050D257179792122DF06437FA06827ADC06EC9B1B0ECC03315FB656F04DCB0F36TDD" TargetMode="External"/><Relationship Id="rId64" Type="http://schemas.openxmlformats.org/officeDocument/2006/relationships/hyperlink" Target="consultantplus://offline/ref=C916D1C6800D9EB39807BA07B7AD0828AAF69DBA6AC6C6FA7108ACF2E8C5417D63EE8414E34DB0FD393AA733893A973D2FFD561C2FD5AAB6M5VED" TargetMode="External"/><Relationship Id="rId69" Type="http://schemas.openxmlformats.org/officeDocument/2006/relationships/hyperlink" Target="http://utp.sberbank-ast.ru/AP/Notice/652/Instructions" TargetMode="External"/><Relationship Id="rId77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4449CB8021F87A70084BAB620917A675A2C93B0EBA706DFB13BBC3EDEF00D40257D794476EB4693FFC0CD52C9058B5CA5E45C0022E43B7553ETCD" TargetMode="External"/><Relationship Id="rId72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449CB8021F87A70084BAB620917A675A2C93B0EBA706DFB13BBC3EDEF00D40257D794476EB4683FF80CD52C9058B5CA5E45C0022E43B7553ETCD" TargetMode="External"/><Relationship Id="rId25" Type="http://schemas.openxmlformats.org/officeDocument/2006/relationships/hyperlink" Target="consultantplus://offline/ref=4449CB8021F87A70084BAB620917A675A2C93B0EBA706DFB13BBC3EDEF00D40257D794476EB46830F80CD52C9058B5CA5E45C0022E43B7553ETCD" TargetMode="External"/><Relationship Id="rId33" Type="http://schemas.openxmlformats.org/officeDocument/2006/relationships/hyperlink" Target="consultantplus://offline/ref=4449CB8021F87A70084BAB620917A675A2C93B0EBA706DFB13BBC3EDEF00D40257D794476EB46837F00CD52C9058B5CA5E45C0022E43B7553ETCD" TargetMode="External"/><Relationship Id="rId38" Type="http://schemas.openxmlformats.org/officeDocument/2006/relationships/hyperlink" Target="consultantplus://offline/ref=4449CB8021F87A70084BAB620917A675A2C93B0EBA706DFB13BBC3EDEF00D40257D794476EB46B33F80CD52C9058B5CA5E45C0022E43B7553ETCD" TargetMode="External"/><Relationship Id="rId46" Type="http://schemas.openxmlformats.org/officeDocument/2006/relationships/hyperlink" Target="consultantplus://offline/ref=4449CB8021F87A70084BAB620917A675A2C93B0EBA706DFB13BBC3EDEF00D40257D794476EB4683EF90CD52C9058B5CA5E45C0022E43B7553ETCD" TargetMode="External"/><Relationship Id="rId59" Type="http://schemas.openxmlformats.org/officeDocument/2006/relationships/hyperlink" Target="consultantplus://offline/ref=4449CB8021F87A70084BAB620917A675A2C93B0EBA706DFB13BBC3EDEF00D40257D794476EB46836F80CD52C9058B5CA5E45C0022E43B7553ETCD" TargetMode="External"/><Relationship Id="rId67" Type="http://schemas.openxmlformats.org/officeDocument/2006/relationships/image" Target="media/image1.png"/><Relationship Id="rId20" Type="http://schemas.openxmlformats.org/officeDocument/2006/relationships/hyperlink" Target="consultantplus://offline/ref=4449CB8021F87A70084BAB620917A675A2C93B0EBA706DFB13BBC3EDEF00D40257D794476EB46B34F80CD52C9058B5CA5E45C0022E43B7553ETCD" TargetMode="External"/><Relationship Id="rId41" Type="http://schemas.openxmlformats.org/officeDocument/2006/relationships/hyperlink" Target="consultantplus://offline/ref=4449CB8021F87A70084BAB620917A675A2C93B0EBA706DFB13BBC3EDEF00D40257D794476EB46B3EF80CD52C9058B5CA5E45C0022E43B7553ETCD" TargetMode="External"/><Relationship Id="rId54" Type="http://schemas.openxmlformats.org/officeDocument/2006/relationships/hyperlink" Target="consultantplus://offline/ref=4449CB8021F87A70084BAB620917A675A2C93B0EBA706DFB13BBC3EDEF00D40257D794476EB46835F10CD52C9058B5CA5E45C0022E43B7553ETCD" TargetMode="External"/><Relationship Id="rId62" Type="http://schemas.openxmlformats.org/officeDocument/2006/relationships/hyperlink" Target="consultantplus://offline/ref=C916D1C6800D9EB39807BA07B7AD0828AAF69DBA6AC6C6FA7108ACF2E8C5417D63EE8414E34DB1F53C3AA733893A973D2FFD561C2FD5AAB6M5VED" TargetMode="External"/><Relationship Id="rId70" Type="http://schemas.openxmlformats.org/officeDocument/2006/relationships/hyperlink" Target="https://digital.gov.ru/ru/activity/govservices/certification_authority/" TargetMode="External"/><Relationship Id="rId75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4449CB8021F87A70084BAB620917A675A2C93B0EBA706DFB13BBC3EDEF00D40257D794476EB4683EFC0CD52C9058B5CA5E45C0022E43B7553ETCD" TargetMode="External"/><Relationship Id="rId23" Type="http://schemas.openxmlformats.org/officeDocument/2006/relationships/hyperlink" Target="consultantplus://offline/ref=4449CB8021F87A70084BAB620917A675A2C93B0EBA706DFB13BBC3EDEF00D40257D794476EB46830FE0CD52C9058B5CA5E45C0022E43B7553ETCD" TargetMode="External"/><Relationship Id="rId28" Type="http://schemas.openxmlformats.org/officeDocument/2006/relationships/hyperlink" Target="consultantplus://offline/ref=4449CB8021F87A70084BAB620917A675A2C93B0EBA706DFB13BBC3EDEF00D40257D794476EB46831F00CD52C9058B5CA5E45C0022E43B7553ETCD" TargetMode="External"/><Relationship Id="rId36" Type="http://schemas.openxmlformats.org/officeDocument/2006/relationships/hyperlink" Target="consultantplus://offline/ref=4449CB8021F87A70084BAB620917A675A2C93B0EBA706DFB13BBC3EDEF00D40257D794476EB46A32FE0CD52C9058B5CA5E45C0022E43B7553ETCD" TargetMode="External"/><Relationship Id="rId49" Type="http://schemas.openxmlformats.org/officeDocument/2006/relationships/hyperlink" Target="consultantplus://offline/ref=4449CB8021F87A70084BB56F1F7BF97EAFC06605BB7A6FAA47EDC5BAB050D257179792122DF06437FA068275D406EC9B1B0ECC03315FB656F04DCB0F36TDD" TargetMode="External"/><Relationship Id="rId57" Type="http://schemas.openxmlformats.org/officeDocument/2006/relationships/hyperlink" Target="consultantplus://offline/ref=4449CB8021F87A70084BAB620917A675A2C93B0EBA706DFB13BBC3EDEF00D40257D794476EB46836FB0CD52C9058B5CA5E45C0022E43B7553E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4E7B-4403-4F79-9E08-74DF477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13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440</cp:revision>
  <cp:lastPrinted>2022-11-01T03:29:00Z</cp:lastPrinted>
  <dcterms:created xsi:type="dcterms:W3CDTF">2021-05-27T05:43:00Z</dcterms:created>
  <dcterms:modified xsi:type="dcterms:W3CDTF">2022-11-02T04:03:00Z</dcterms:modified>
</cp:coreProperties>
</file>