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A3" w:rsidRPr="00155A75" w:rsidRDefault="0070343D" w:rsidP="00314307">
      <w:pPr>
        <w:keepNext/>
        <w:keepLines/>
        <w:suppressLineNumbers/>
        <w:suppressAutoHyphens/>
        <w:ind w:firstLine="709"/>
        <w:jc w:val="center"/>
        <w:rPr>
          <w:b/>
          <w:bCs/>
        </w:rPr>
      </w:pPr>
      <w:r w:rsidRPr="00155A75">
        <w:rPr>
          <w:b/>
          <w:bCs/>
        </w:rPr>
        <w:t>Извещение о проведен</w:t>
      </w:r>
      <w:proofErr w:type="gramStart"/>
      <w:r w:rsidRPr="00155A75">
        <w:rPr>
          <w:b/>
          <w:bCs/>
        </w:rPr>
        <w:t xml:space="preserve">ии </w:t>
      </w:r>
      <w:r w:rsidR="00B056A3" w:rsidRPr="00155A75">
        <w:rPr>
          <w:b/>
          <w:bCs/>
        </w:rPr>
        <w:t>ау</w:t>
      </w:r>
      <w:proofErr w:type="gramEnd"/>
      <w:r w:rsidR="00B056A3" w:rsidRPr="00155A75">
        <w:rPr>
          <w:b/>
          <w:bCs/>
        </w:rPr>
        <w:t>кциона в электронной форме на право заключения договоров аренды объект</w:t>
      </w:r>
      <w:r w:rsidR="00C63B54" w:rsidRPr="00155A75">
        <w:rPr>
          <w:b/>
          <w:bCs/>
        </w:rPr>
        <w:t>ов</w:t>
      </w:r>
      <w:r w:rsidR="00B056A3" w:rsidRPr="00155A75">
        <w:rPr>
          <w:b/>
          <w:bCs/>
        </w:rPr>
        <w:t xml:space="preserve"> недвижимого имущества,</w:t>
      </w:r>
      <w:r w:rsidR="00155A75">
        <w:rPr>
          <w:b/>
          <w:bCs/>
        </w:rPr>
        <w:t xml:space="preserve"> </w:t>
      </w:r>
      <w:r w:rsidR="00B056A3" w:rsidRPr="00155A75">
        <w:rPr>
          <w:b/>
          <w:bCs/>
        </w:rPr>
        <w:t>находящи</w:t>
      </w:r>
      <w:r w:rsidR="00C63B54" w:rsidRPr="00155A75">
        <w:rPr>
          <w:b/>
          <w:bCs/>
        </w:rPr>
        <w:t>х</w:t>
      </w:r>
      <w:r w:rsidR="00B056A3" w:rsidRPr="00155A75">
        <w:rPr>
          <w:b/>
          <w:bCs/>
        </w:rPr>
        <w:t>ся в муниципальной собственности города Челябинска</w:t>
      </w:r>
    </w:p>
    <w:p w:rsidR="004726A7" w:rsidRPr="00155A75" w:rsidRDefault="004726A7" w:rsidP="00314307">
      <w:pPr>
        <w:ind w:firstLine="709"/>
        <w:contextualSpacing/>
        <w:jc w:val="both"/>
      </w:pPr>
    </w:p>
    <w:p w:rsidR="009A2C37" w:rsidRPr="00155A75" w:rsidRDefault="0070343D" w:rsidP="008D76EE">
      <w:pPr>
        <w:ind w:firstLine="709"/>
        <w:contextualSpacing/>
        <w:jc w:val="both"/>
      </w:pPr>
      <w:r w:rsidRPr="00155A75">
        <w:t>1.</w:t>
      </w:r>
      <w:r w:rsidR="007E2499" w:rsidRPr="00155A75">
        <w:t> </w:t>
      </w:r>
      <w:proofErr w:type="gramStart"/>
      <w:r w:rsidR="009A2C37" w:rsidRPr="00155A75">
        <w:t>Основание проведения электронного аукциона: распоряжения заместителя Главы города по правовым и имущественным вопросам от</w:t>
      </w:r>
      <w:r w:rsidR="008D76EE">
        <w:t> </w:t>
      </w:r>
      <w:r w:rsidR="00FE00B8" w:rsidRPr="00155A75">
        <w:t>18</w:t>
      </w:r>
      <w:r w:rsidR="009A2C37" w:rsidRPr="00155A75">
        <w:t>.0</w:t>
      </w:r>
      <w:r w:rsidR="00FE00B8" w:rsidRPr="00155A75">
        <w:t>6</w:t>
      </w:r>
      <w:r w:rsidR="009A2C37" w:rsidRPr="00155A75">
        <w:t>.2021 № </w:t>
      </w:r>
      <w:r w:rsidR="00FE00B8" w:rsidRPr="00155A75">
        <w:t>6949</w:t>
      </w:r>
      <w:r w:rsidR="009A2C37" w:rsidRPr="00155A75">
        <w:t xml:space="preserve">-р «О  проведении аукциона на право заключения договоров аренды объектов </w:t>
      </w:r>
      <w:r w:rsidR="00707D47">
        <w:t>недвижимого имущества, находящих</w:t>
      </w:r>
      <w:r w:rsidR="009A2C37" w:rsidRPr="00155A75">
        <w:t>ся в</w:t>
      </w:r>
      <w:r w:rsidR="008D76EE">
        <w:t> </w:t>
      </w:r>
      <w:r w:rsidR="009A2C37" w:rsidRPr="00155A75">
        <w:t xml:space="preserve">муниципальной собственности города Челябинска», от </w:t>
      </w:r>
      <w:r w:rsidR="00FE00B8" w:rsidRPr="00155A75">
        <w:t>18.06.</w:t>
      </w:r>
      <w:r w:rsidR="009A2C37" w:rsidRPr="00155A75">
        <w:t>2021 № </w:t>
      </w:r>
      <w:r w:rsidR="00FE00B8" w:rsidRPr="00155A75">
        <w:t>6950</w:t>
      </w:r>
      <w:r w:rsidR="009A2C37" w:rsidRPr="00155A75">
        <w:t>-р «О  проведении аукциона на право заключения договоров аренды объектов недвижимого имущества, находящи</w:t>
      </w:r>
      <w:r w:rsidR="00707D47">
        <w:t>х</w:t>
      </w:r>
      <w:r w:rsidR="009A2C37" w:rsidRPr="00155A75">
        <w:t>ся в муниципальной собственности города Челябинска».</w:t>
      </w:r>
      <w:proofErr w:type="gramEnd"/>
    </w:p>
    <w:p w:rsidR="008F6245" w:rsidRPr="00155A75" w:rsidRDefault="0070343D" w:rsidP="008D76EE">
      <w:pPr>
        <w:ind w:firstLine="709"/>
        <w:contextualSpacing/>
        <w:jc w:val="both"/>
      </w:pPr>
      <w:r w:rsidRPr="00155A75">
        <w:rPr>
          <w:noProof/>
        </w:rPr>
        <w:t>2.</w:t>
      </w:r>
      <w:r w:rsidR="005B2B6F" w:rsidRPr="00155A75">
        <w:rPr>
          <w:noProof/>
        </w:rPr>
        <w:t xml:space="preserve"> </w:t>
      </w:r>
      <w:r w:rsidRPr="00155A75">
        <w:rPr>
          <w:noProof/>
        </w:rPr>
        <w:t>Вид собственности: муниципальная</w:t>
      </w:r>
      <w:r w:rsidRPr="00155A75">
        <w:t>.</w:t>
      </w:r>
    </w:p>
    <w:p w:rsidR="004726A7" w:rsidRPr="00155A75" w:rsidRDefault="0070343D" w:rsidP="008D76EE">
      <w:pPr>
        <w:ind w:firstLine="709"/>
        <w:contextualSpacing/>
        <w:jc w:val="both"/>
      </w:pPr>
      <w:r w:rsidRPr="00155A75">
        <w:t>3.</w:t>
      </w:r>
      <w:r w:rsidR="007E2499" w:rsidRPr="00155A75">
        <w:t> </w:t>
      </w:r>
      <w:r w:rsidRPr="00155A75">
        <w:t>Организатор аукциона</w:t>
      </w:r>
      <w:r w:rsidR="004726A7" w:rsidRPr="00155A75">
        <w:t>:</w:t>
      </w:r>
      <w:r w:rsidRPr="00155A75">
        <w:t xml:space="preserve"> </w:t>
      </w:r>
      <w:r w:rsidR="004726A7" w:rsidRPr="00155A75">
        <w:t>Организатором аукциона от муниципального образования «город Челябинск» является Администрация города Челябинска в лице Комитета по</w:t>
      </w:r>
      <w:r w:rsidR="00EB280F" w:rsidRPr="00155A75">
        <w:t> </w:t>
      </w:r>
      <w:r w:rsidR="004726A7" w:rsidRPr="00155A75">
        <w:t>управлению имуществом и земельным отношениям города Челябинска (далее - Организатор</w:t>
      </w:r>
      <w:r w:rsidR="00EB280F" w:rsidRPr="00155A75">
        <w:t xml:space="preserve"> </w:t>
      </w:r>
      <w:r w:rsidR="004726A7" w:rsidRPr="00155A75">
        <w:t>аукциона</w:t>
      </w:r>
      <w:r w:rsidR="000B392A" w:rsidRPr="00155A75">
        <w:t>, Комитет</w:t>
      </w:r>
      <w:r w:rsidR="004726A7" w:rsidRPr="00155A75">
        <w:t>).</w:t>
      </w:r>
    </w:p>
    <w:p w:rsidR="001C7277" w:rsidRPr="00155A75" w:rsidRDefault="001E1137" w:rsidP="008D76EE">
      <w:pPr>
        <w:pStyle w:val="1"/>
        <w:ind w:firstLine="709"/>
        <w:contextualSpacing/>
        <w:rPr>
          <w:szCs w:val="24"/>
        </w:rPr>
      </w:pPr>
      <w:r w:rsidRPr="00155A75">
        <w:rPr>
          <w:szCs w:val="24"/>
        </w:rPr>
        <w:t>Место нахождения (ю</w:t>
      </w:r>
      <w:r w:rsidR="00BB3677" w:rsidRPr="00155A75">
        <w:rPr>
          <w:szCs w:val="24"/>
        </w:rPr>
        <w:t xml:space="preserve">ридический и почтовый </w:t>
      </w:r>
      <w:r w:rsidR="0070343D" w:rsidRPr="00155A75">
        <w:rPr>
          <w:szCs w:val="24"/>
        </w:rPr>
        <w:t>адрес</w:t>
      </w:r>
      <w:r w:rsidRPr="00155A75">
        <w:rPr>
          <w:szCs w:val="24"/>
        </w:rPr>
        <w:t>):</w:t>
      </w:r>
      <w:r w:rsidR="0070343D" w:rsidRPr="00155A75">
        <w:rPr>
          <w:szCs w:val="24"/>
        </w:rPr>
        <w:t xml:space="preserve"> 454113, г.</w:t>
      </w:r>
      <w:r w:rsidR="00433530" w:rsidRPr="00155A75">
        <w:rPr>
          <w:szCs w:val="24"/>
        </w:rPr>
        <w:t>  </w:t>
      </w:r>
      <w:r w:rsidR="00C33788" w:rsidRPr="00155A75">
        <w:rPr>
          <w:szCs w:val="24"/>
        </w:rPr>
        <w:t>Челяб</w:t>
      </w:r>
      <w:r w:rsidR="0073189C" w:rsidRPr="00155A75">
        <w:rPr>
          <w:szCs w:val="24"/>
        </w:rPr>
        <w:t>инск, ул.</w:t>
      </w:r>
      <w:r w:rsidR="001C7277" w:rsidRPr="00155A75">
        <w:rPr>
          <w:szCs w:val="24"/>
        </w:rPr>
        <w:t>  </w:t>
      </w:r>
      <w:r w:rsidR="0073189C" w:rsidRPr="00155A75">
        <w:rPr>
          <w:szCs w:val="24"/>
        </w:rPr>
        <w:t>Тимирязева, 36.</w:t>
      </w:r>
      <w:r w:rsidR="00C33788" w:rsidRPr="00155A75">
        <w:rPr>
          <w:szCs w:val="24"/>
        </w:rPr>
        <w:t xml:space="preserve"> </w:t>
      </w:r>
    </w:p>
    <w:p w:rsidR="00C33788" w:rsidRPr="00707D47" w:rsidRDefault="005C4C79" w:rsidP="008D76EE">
      <w:pPr>
        <w:pStyle w:val="1"/>
        <w:ind w:firstLine="709"/>
        <w:contextualSpacing/>
        <w:rPr>
          <w:szCs w:val="24"/>
          <w:lang w:val="en-US"/>
        </w:rPr>
      </w:pPr>
      <w:r w:rsidRPr="00155A75">
        <w:rPr>
          <w:szCs w:val="24"/>
          <w:lang w:val="en-US"/>
        </w:rPr>
        <w:t>E</w:t>
      </w:r>
      <w:r w:rsidRPr="00707D47">
        <w:rPr>
          <w:szCs w:val="24"/>
          <w:lang w:val="en-US"/>
        </w:rPr>
        <w:t>-</w:t>
      </w:r>
      <w:r w:rsidRPr="00155A75">
        <w:rPr>
          <w:szCs w:val="24"/>
          <w:lang w:val="en-US"/>
        </w:rPr>
        <w:t>mail</w:t>
      </w:r>
      <w:r w:rsidR="0070343D" w:rsidRPr="00707D47">
        <w:rPr>
          <w:szCs w:val="24"/>
          <w:lang w:val="en-US"/>
        </w:rPr>
        <w:t>:</w:t>
      </w:r>
      <w:r w:rsidR="003F0DB3" w:rsidRPr="00707D47">
        <w:rPr>
          <w:szCs w:val="24"/>
          <w:lang w:val="en-US"/>
        </w:rPr>
        <w:t xml:space="preserve"> </w:t>
      </w:r>
      <w:r w:rsidR="00C0648F" w:rsidRPr="00155A75">
        <w:rPr>
          <w:szCs w:val="24"/>
          <w:lang w:val="en-US"/>
        </w:rPr>
        <w:t>privatiz</w:t>
      </w:r>
      <w:r w:rsidR="009D5D10" w:rsidRPr="00707D47">
        <w:rPr>
          <w:szCs w:val="24"/>
          <w:lang w:val="en-US"/>
        </w:rPr>
        <w:t>@</w:t>
      </w:r>
      <w:r w:rsidR="009D5D10" w:rsidRPr="00155A75">
        <w:rPr>
          <w:szCs w:val="24"/>
          <w:lang w:val="en-US"/>
        </w:rPr>
        <w:t>kuizo</w:t>
      </w:r>
      <w:r w:rsidR="0073189C" w:rsidRPr="00707D47">
        <w:rPr>
          <w:szCs w:val="24"/>
          <w:lang w:val="en-US"/>
        </w:rPr>
        <w:t>.</w:t>
      </w:r>
      <w:r w:rsidR="0073189C" w:rsidRPr="00155A75">
        <w:rPr>
          <w:szCs w:val="24"/>
          <w:lang w:val="en-US"/>
        </w:rPr>
        <w:t>ru</w:t>
      </w:r>
      <w:r w:rsidR="0073189C" w:rsidRPr="00707D47">
        <w:rPr>
          <w:szCs w:val="24"/>
          <w:lang w:val="en-US"/>
        </w:rPr>
        <w:t>.</w:t>
      </w:r>
      <w:r w:rsidR="0070343D" w:rsidRPr="00707D47">
        <w:rPr>
          <w:szCs w:val="24"/>
          <w:lang w:val="en-US"/>
        </w:rPr>
        <w:t xml:space="preserve"> </w:t>
      </w:r>
    </w:p>
    <w:p w:rsidR="00561431" w:rsidRPr="00155A75" w:rsidRDefault="00C33788" w:rsidP="008D76EE">
      <w:pPr>
        <w:pStyle w:val="1"/>
        <w:ind w:firstLine="709"/>
        <w:contextualSpacing/>
        <w:rPr>
          <w:szCs w:val="24"/>
        </w:rPr>
      </w:pPr>
      <w:r w:rsidRPr="00155A75">
        <w:rPr>
          <w:szCs w:val="24"/>
        </w:rPr>
        <w:t>К</w:t>
      </w:r>
      <w:r w:rsidR="0070343D" w:rsidRPr="00155A75">
        <w:rPr>
          <w:szCs w:val="24"/>
        </w:rPr>
        <w:t xml:space="preserve">онтактное лицо: </w:t>
      </w:r>
    </w:p>
    <w:p w:rsidR="00561431" w:rsidRPr="00155A75" w:rsidRDefault="00561431" w:rsidP="008D76EE">
      <w:pPr>
        <w:pStyle w:val="1"/>
        <w:ind w:firstLine="709"/>
        <w:contextualSpacing/>
        <w:rPr>
          <w:szCs w:val="24"/>
        </w:rPr>
      </w:pPr>
      <w:proofErr w:type="spellStart"/>
      <w:r w:rsidRPr="00155A75">
        <w:rPr>
          <w:szCs w:val="24"/>
        </w:rPr>
        <w:t>Буторина</w:t>
      </w:r>
      <w:proofErr w:type="spellEnd"/>
      <w:r w:rsidRPr="00155A75">
        <w:rPr>
          <w:szCs w:val="24"/>
        </w:rPr>
        <w:t xml:space="preserve"> Вероника Ивановна</w:t>
      </w:r>
    </w:p>
    <w:p w:rsidR="00C33788" w:rsidRPr="00155A75" w:rsidRDefault="00140C3D" w:rsidP="008D76EE">
      <w:pPr>
        <w:pStyle w:val="1"/>
        <w:ind w:firstLine="709"/>
        <w:contextualSpacing/>
        <w:rPr>
          <w:szCs w:val="24"/>
        </w:rPr>
      </w:pPr>
      <w:proofErr w:type="spellStart"/>
      <w:r w:rsidRPr="00155A75">
        <w:rPr>
          <w:szCs w:val="24"/>
        </w:rPr>
        <w:t>Швецова</w:t>
      </w:r>
      <w:proofErr w:type="spellEnd"/>
      <w:r w:rsidRPr="00155A75">
        <w:rPr>
          <w:szCs w:val="24"/>
        </w:rPr>
        <w:t xml:space="preserve"> Евгения Игоревна</w:t>
      </w:r>
    </w:p>
    <w:p w:rsidR="003529FA" w:rsidRPr="00155A75" w:rsidRDefault="003529FA" w:rsidP="008D76EE">
      <w:pPr>
        <w:pStyle w:val="1"/>
        <w:ind w:firstLine="709"/>
        <w:contextualSpacing/>
        <w:rPr>
          <w:szCs w:val="24"/>
        </w:rPr>
      </w:pPr>
      <w:proofErr w:type="spellStart"/>
      <w:r w:rsidRPr="00155A75">
        <w:rPr>
          <w:szCs w:val="24"/>
        </w:rPr>
        <w:t>Ромакер</w:t>
      </w:r>
      <w:proofErr w:type="spellEnd"/>
      <w:r w:rsidRPr="00155A75">
        <w:rPr>
          <w:szCs w:val="24"/>
        </w:rPr>
        <w:t xml:space="preserve"> Марина Александровна</w:t>
      </w:r>
    </w:p>
    <w:p w:rsidR="0070343D" w:rsidRPr="00155A75" w:rsidRDefault="00C33788" w:rsidP="008D76EE">
      <w:pPr>
        <w:pStyle w:val="1"/>
        <w:ind w:firstLine="709"/>
        <w:contextualSpacing/>
        <w:rPr>
          <w:szCs w:val="24"/>
        </w:rPr>
      </w:pPr>
      <w:r w:rsidRPr="00155A75">
        <w:rPr>
          <w:szCs w:val="24"/>
        </w:rPr>
        <w:t>К</w:t>
      </w:r>
      <w:r w:rsidR="00140C3D" w:rsidRPr="00155A75">
        <w:rPr>
          <w:szCs w:val="24"/>
        </w:rPr>
        <w:t>онтактный телефон: 264-55-24</w:t>
      </w:r>
      <w:r w:rsidR="000C4909" w:rsidRPr="00155A75">
        <w:rPr>
          <w:szCs w:val="24"/>
        </w:rPr>
        <w:t>, 263-00-71</w:t>
      </w:r>
      <w:r w:rsidR="00F27732" w:rsidRPr="00155A75">
        <w:rPr>
          <w:szCs w:val="24"/>
        </w:rPr>
        <w:t xml:space="preserve">. </w:t>
      </w:r>
    </w:p>
    <w:p w:rsidR="00561431" w:rsidRPr="00155A75" w:rsidRDefault="00171963" w:rsidP="008D76EE">
      <w:pPr>
        <w:pStyle w:val="1"/>
        <w:ind w:firstLine="709"/>
        <w:contextualSpacing/>
        <w:rPr>
          <w:szCs w:val="24"/>
        </w:rPr>
      </w:pPr>
      <w:r w:rsidRPr="00155A75">
        <w:rPr>
          <w:szCs w:val="24"/>
        </w:rPr>
        <w:t xml:space="preserve">4. Оператор электронной площадки: </w:t>
      </w:r>
      <w:r w:rsidR="00561431" w:rsidRPr="00155A75">
        <w:rPr>
          <w:szCs w:val="24"/>
        </w:rPr>
        <w:t>АО  «Сбербанк - Автоматизированная система торгов» (</w:t>
      </w:r>
      <w:r w:rsidR="0010622D" w:rsidRPr="00155A75">
        <w:rPr>
          <w:szCs w:val="24"/>
        </w:rPr>
        <w:t>АО «Сбербанк - АСТ»</w:t>
      </w:r>
      <w:r w:rsidR="00561431" w:rsidRPr="00155A75">
        <w:rPr>
          <w:szCs w:val="24"/>
        </w:rPr>
        <w:t>)</w:t>
      </w:r>
    </w:p>
    <w:p w:rsidR="00561431" w:rsidRPr="00155A75" w:rsidRDefault="00561431" w:rsidP="008D76EE">
      <w:pPr>
        <w:ind w:firstLine="709"/>
        <w:jc w:val="both"/>
      </w:pPr>
      <w:r w:rsidRPr="00155A75">
        <w:t>Адрес электронной площадки в сети «Интернет»: http://utp.sberbank-ast.ru/AP (далее – электронная площадка).</w:t>
      </w:r>
    </w:p>
    <w:p w:rsidR="00561431" w:rsidRPr="00155A75" w:rsidRDefault="00561431" w:rsidP="008D76EE">
      <w:pPr>
        <w:ind w:firstLine="709"/>
        <w:jc w:val="both"/>
      </w:pPr>
      <w:r w:rsidRPr="00155A75">
        <w:t>Юридический адрес: 127055, г. Москва, ул.  </w:t>
      </w:r>
      <w:proofErr w:type="spellStart"/>
      <w:r w:rsidRPr="00155A75">
        <w:t>Новослободская</w:t>
      </w:r>
      <w:proofErr w:type="spellEnd"/>
      <w:r w:rsidRPr="00155A75">
        <w:t>, д. 24, стр. 2</w:t>
      </w:r>
    </w:p>
    <w:p w:rsidR="00561431" w:rsidRPr="00155A75" w:rsidRDefault="00561431" w:rsidP="008D76EE">
      <w:pPr>
        <w:ind w:firstLine="709"/>
        <w:jc w:val="both"/>
      </w:pPr>
      <w:r w:rsidRPr="00155A75">
        <w:t>Фактический (почтовый) адрес: 119435, г. Москва, Большой Саввинский переулок, дом</w:t>
      </w:r>
      <w:r w:rsidR="00314307" w:rsidRPr="00155A75">
        <w:t> </w:t>
      </w:r>
      <w:r w:rsidRPr="00155A75">
        <w:t>12, стр. 9.</w:t>
      </w:r>
    </w:p>
    <w:p w:rsidR="00561431" w:rsidRPr="00155A75" w:rsidRDefault="00561431" w:rsidP="008D76EE">
      <w:pPr>
        <w:ind w:firstLine="709"/>
        <w:jc w:val="both"/>
      </w:pPr>
      <w:proofErr w:type="spellStart"/>
      <w:r w:rsidRPr="00155A75">
        <w:t>E-mail</w:t>
      </w:r>
      <w:proofErr w:type="spellEnd"/>
      <w:r w:rsidRPr="00155A75">
        <w:t>: </w:t>
      </w:r>
      <w:hyperlink r:id="rId8" w:history="1">
        <w:r w:rsidRPr="00155A75">
          <w:t>company@sberbank-ast.ru</w:t>
        </w:r>
      </w:hyperlink>
      <w:r w:rsidRPr="00155A75">
        <w:br/>
        <w:t>Факс: (495) 787-29-98</w:t>
      </w:r>
    </w:p>
    <w:p w:rsidR="00561431" w:rsidRPr="00155A75" w:rsidRDefault="00561431" w:rsidP="008D76EE">
      <w:pPr>
        <w:pStyle w:val="1"/>
        <w:ind w:firstLine="709"/>
        <w:contextualSpacing/>
        <w:rPr>
          <w:szCs w:val="24"/>
        </w:rPr>
      </w:pPr>
      <w:r w:rsidRPr="00155A75">
        <w:rPr>
          <w:szCs w:val="24"/>
        </w:rPr>
        <w:t>тел: (495) 787-29-97, (495) 787-29-99, (495) 539-59-21</w:t>
      </w:r>
    </w:p>
    <w:p w:rsidR="00EB280F" w:rsidRPr="00155A75" w:rsidRDefault="00171963" w:rsidP="008D76EE">
      <w:pPr>
        <w:ind w:firstLine="709"/>
        <w:contextualSpacing/>
        <w:jc w:val="both"/>
      </w:pPr>
      <w:r w:rsidRPr="00155A75">
        <w:rPr>
          <w:noProof/>
        </w:rPr>
        <w:t>5</w:t>
      </w:r>
      <w:r w:rsidR="0070343D" w:rsidRPr="00155A75">
        <w:rPr>
          <w:noProof/>
        </w:rPr>
        <w:t>.</w:t>
      </w:r>
      <w:r w:rsidR="007E2499" w:rsidRPr="00155A75">
        <w:rPr>
          <w:noProof/>
        </w:rPr>
        <w:t> </w:t>
      </w:r>
      <w:r w:rsidR="0070343D" w:rsidRPr="00155A75">
        <w:rPr>
          <w:noProof/>
        </w:rPr>
        <w:t>Форма торгов:</w:t>
      </w:r>
      <w:r w:rsidR="0070343D" w:rsidRPr="00155A75">
        <w:t xml:space="preserve"> </w:t>
      </w:r>
      <w:r w:rsidR="00EB280F" w:rsidRPr="00155A75">
        <w:t>аукцион в электронной форме открытый по составу участников и форме подачи предложений (далее – аукцион в</w:t>
      </w:r>
      <w:r w:rsidR="00797140">
        <w:t> </w:t>
      </w:r>
      <w:r w:rsidR="00EB280F" w:rsidRPr="00155A75">
        <w:t>электронной форме, электронный аукцион, аукцион)</w:t>
      </w:r>
      <w:r w:rsidR="00510314" w:rsidRPr="00155A75">
        <w:t>.</w:t>
      </w:r>
    </w:p>
    <w:p w:rsidR="00510314" w:rsidRPr="00155A75" w:rsidRDefault="00510314" w:rsidP="008D76EE">
      <w:pPr>
        <w:ind w:firstLine="709"/>
        <w:contextualSpacing/>
        <w:jc w:val="both"/>
        <w:rPr>
          <w:rFonts w:eastAsia="Calibri"/>
          <w:color w:val="000000"/>
        </w:rPr>
      </w:pPr>
      <w:r w:rsidRPr="00155A75">
        <w:t xml:space="preserve">6. </w:t>
      </w:r>
      <w:proofErr w:type="gramStart"/>
      <w:r w:rsidRPr="00155A75">
        <w:t xml:space="preserve">Ограничение участия в электронном аукционе: </w:t>
      </w:r>
      <w:r w:rsidR="00E162E4" w:rsidRPr="00155A75">
        <w:rPr>
          <w:rFonts w:eastAsia="Calibri"/>
          <w:color w:val="000000"/>
        </w:rPr>
        <w:t>по лот</w:t>
      </w:r>
      <w:r w:rsidR="00FB08F7" w:rsidRPr="00155A75">
        <w:rPr>
          <w:rFonts w:eastAsia="Calibri"/>
          <w:color w:val="000000"/>
        </w:rPr>
        <w:t>ам</w:t>
      </w:r>
      <w:r w:rsidRPr="00155A75">
        <w:rPr>
          <w:rFonts w:eastAsia="Calibri"/>
          <w:color w:val="000000"/>
        </w:rPr>
        <w:t xml:space="preserve"> </w:t>
      </w:r>
      <w:r w:rsidRPr="00155A75">
        <w:rPr>
          <w:rFonts w:eastAsia="Calibri"/>
        </w:rPr>
        <w:t xml:space="preserve">№ </w:t>
      </w:r>
      <w:r w:rsidR="00D01ECF" w:rsidRPr="00155A75">
        <w:rPr>
          <w:rFonts w:eastAsia="Calibri"/>
        </w:rPr>
        <w:t>1</w:t>
      </w:r>
      <w:r w:rsidR="00FE00B8" w:rsidRPr="00155A75">
        <w:rPr>
          <w:rFonts w:eastAsia="Calibri"/>
        </w:rPr>
        <w:t>-9</w:t>
      </w:r>
      <w:r w:rsidR="00D01ECF" w:rsidRPr="00155A75">
        <w:rPr>
          <w:rFonts w:eastAsia="Calibri"/>
        </w:rPr>
        <w:t>,</w:t>
      </w:r>
      <w:r w:rsidR="00FE00B8" w:rsidRPr="00155A75">
        <w:rPr>
          <w:rFonts w:eastAsia="Calibri"/>
        </w:rPr>
        <w:t xml:space="preserve"> 11,12</w:t>
      </w:r>
      <w:r w:rsidRPr="00155A75">
        <w:rPr>
          <w:rFonts w:eastAsia="Calibri"/>
        </w:rPr>
        <w:t xml:space="preserve"> участниками</w:t>
      </w:r>
      <w:r w:rsidRPr="00155A75">
        <w:rPr>
          <w:rFonts w:eastAsia="Calibri"/>
          <w:color w:val="000000"/>
        </w:rPr>
        <w:t xml:space="preserve"> аукциона могут являться только субъекты малого и</w:t>
      </w:r>
      <w:r w:rsidR="00797140">
        <w:rPr>
          <w:rFonts w:eastAsia="Calibri"/>
          <w:color w:val="000000"/>
        </w:rPr>
        <w:t> </w:t>
      </w:r>
      <w:r w:rsidRPr="00155A75">
        <w:rPr>
          <w:rFonts w:eastAsia="Calibri"/>
          <w:color w:val="000000"/>
        </w:rPr>
        <w:t>среднего предпринимательства, имеющие право на  поддержку органами местного самоуправления в соответствии Федеральным законом от</w:t>
      </w:r>
      <w:r w:rsidR="00797140">
        <w:rPr>
          <w:rFonts w:eastAsia="Calibri"/>
          <w:color w:val="000000"/>
        </w:rPr>
        <w:t> </w:t>
      </w:r>
      <w:r w:rsidRPr="00155A75">
        <w:rPr>
          <w:rFonts w:eastAsia="Calibri"/>
          <w:color w:val="000000"/>
        </w:rPr>
        <w:t>24.07.2007 № 209-ФЗ «О развитии малого и среднего предпринимательства» или организации, образующие инфраструктуру поддержки субъектов малого и среднего предпринимательства»</w:t>
      </w:r>
      <w:r w:rsidR="003E2A6C" w:rsidRPr="00155A75">
        <w:rPr>
          <w:rFonts w:eastAsia="Calibri"/>
          <w:color w:val="000000"/>
        </w:rPr>
        <w:t>,</w:t>
      </w:r>
      <w:r w:rsidR="003E2A6C" w:rsidRPr="00155A75">
        <w:t xml:space="preserve"> </w:t>
      </w:r>
      <w:r w:rsidR="003E2A6C" w:rsidRPr="00155A75">
        <w:rPr>
          <w:rFonts w:eastAsia="Calibri"/>
          <w:color w:val="000000"/>
        </w:rPr>
        <w:t>физические лица, не являющимся индивидуальными предпринимателями и применяющим специальный налоговый режим</w:t>
      </w:r>
      <w:proofErr w:type="gramEnd"/>
      <w:r w:rsidR="003E2A6C" w:rsidRPr="00155A75">
        <w:rPr>
          <w:rFonts w:eastAsia="Calibri"/>
          <w:color w:val="000000"/>
        </w:rPr>
        <w:t xml:space="preserve"> «Налог на профессиональный доход»</w:t>
      </w:r>
      <w:r w:rsidRPr="00155A75">
        <w:rPr>
          <w:rFonts w:eastAsia="Calibri"/>
          <w:color w:val="000000"/>
        </w:rPr>
        <w:t>.</w:t>
      </w:r>
    </w:p>
    <w:p w:rsidR="0070343D" w:rsidRPr="00155A75" w:rsidRDefault="00510314" w:rsidP="008D76EE">
      <w:pPr>
        <w:ind w:firstLine="709"/>
        <w:contextualSpacing/>
        <w:jc w:val="both"/>
      </w:pPr>
      <w:r w:rsidRPr="00155A75">
        <w:t>7</w:t>
      </w:r>
      <w:r w:rsidR="00AE5060" w:rsidRPr="00155A75">
        <w:t xml:space="preserve">. </w:t>
      </w:r>
      <w:r w:rsidR="00AE5060" w:rsidRPr="00155A75">
        <w:rPr>
          <w:b/>
        </w:rPr>
        <w:t xml:space="preserve">Дата начала приема заявок на участие в </w:t>
      </w:r>
      <w:r w:rsidR="00EB280F" w:rsidRPr="00155A75">
        <w:rPr>
          <w:b/>
        </w:rPr>
        <w:t xml:space="preserve">электронном </w:t>
      </w:r>
      <w:r w:rsidR="00AE5060" w:rsidRPr="00155A75">
        <w:rPr>
          <w:b/>
        </w:rPr>
        <w:t>аукционе</w:t>
      </w:r>
      <w:r w:rsidR="00AE5060" w:rsidRPr="00155A75">
        <w:t xml:space="preserve">: </w:t>
      </w:r>
      <w:r w:rsidR="00D01ECF" w:rsidRPr="00155A75">
        <w:t>2</w:t>
      </w:r>
      <w:r w:rsidR="00707D47">
        <w:t>1</w:t>
      </w:r>
      <w:r w:rsidR="00057763" w:rsidRPr="00155A75">
        <w:t>.</w:t>
      </w:r>
      <w:r w:rsidR="00802CF5" w:rsidRPr="00155A75">
        <w:t>0</w:t>
      </w:r>
      <w:r w:rsidR="00707D47">
        <w:t>8</w:t>
      </w:r>
      <w:r w:rsidR="00EF6C9A" w:rsidRPr="00155A75">
        <w:t>.</w:t>
      </w:r>
      <w:r w:rsidR="0015351C" w:rsidRPr="00155A75">
        <w:t>20</w:t>
      </w:r>
      <w:r w:rsidR="00391950" w:rsidRPr="00155A75">
        <w:t>2</w:t>
      </w:r>
      <w:r w:rsidR="00802CF5" w:rsidRPr="00155A75">
        <w:t>1</w:t>
      </w:r>
      <w:r w:rsidR="00FA704C" w:rsidRPr="00155A75">
        <w:t xml:space="preserve"> 8:00 </w:t>
      </w:r>
      <w:r w:rsidR="007028FC" w:rsidRPr="00155A75">
        <w:t>часов по московскому времени (МСК)</w:t>
      </w:r>
      <w:r w:rsidR="00D30FEA" w:rsidRPr="00155A75">
        <w:t>.</w:t>
      </w:r>
      <w:r w:rsidR="00AE5060" w:rsidRPr="00155A75">
        <w:t xml:space="preserve"> </w:t>
      </w:r>
    </w:p>
    <w:p w:rsidR="00794C59" w:rsidRPr="00155A75" w:rsidRDefault="00510314" w:rsidP="008D76EE">
      <w:pPr>
        <w:spacing w:line="259" w:lineRule="auto"/>
        <w:ind w:firstLine="709"/>
        <w:jc w:val="both"/>
      </w:pPr>
      <w:r w:rsidRPr="00155A75">
        <w:t>8</w:t>
      </w:r>
      <w:r w:rsidR="00AE5060" w:rsidRPr="00155A75">
        <w:t xml:space="preserve">. </w:t>
      </w:r>
      <w:r w:rsidR="00AE5060" w:rsidRPr="00155A75">
        <w:rPr>
          <w:b/>
        </w:rPr>
        <w:t>Дата окончания приема заявок на участие в аукционе</w:t>
      </w:r>
      <w:r w:rsidR="00AE5060" w:rsidRPr="00155A75">
        <w:t xml:space="preserve">: </w:t>
      </w:r>
      <w:r w:rsidR="00707D47">
        <w:t>20</w:t>
      </w:r>
      <w:r w:rsidR="0010622D" w:rsidRPr="00155A75">
        <w:t>.0</w:t>
      </w:r>
      <w:r w:rsidR="00707D47">
        <w:t>9</w:t>
      </w:r>
      <w:r w:rsidR="0010622D" w:rsidRPr="00155A75">
        <w:t>.2021</w:t>
      </w:r>
      <w:r w:rsidR="009D5D10" w:rsidRPr="00155A75">
        <w:t xml:space="preserve"> </w:t>
      </w:r>
      <w:r w:rsidR="00892E93" w:rsidRPr="00155A75">
        <w:t>д</w:t>
      </w:r>
      <w:r w:rsidR="009D5D10" w:rsidRPr="00155A75">
        <w:t xml:space="preserve">о </w:t>
      </w:r>
      <w:r w:rsidR="00743B3E" w:rsidRPr="00155A75">
        <w:t>8.00</w:t>
      </w:r>
      <w:r w:rsidR="009D5D10" w:rsidRPr="00155A75">
        <w:t xml:space="preserve"> часов </w:t>
      </w:r>
      <w:r w:rsidR="00612600" w:rsidRPr="00155A75">
        <w:t>по московскому времени</w:t>
      </w:r>
      <w:r w:rsidR="00C63B54" w:rsidRPr="00155A75">
        <w:t xml:space="preserve"> (МСК)</w:t>
      </w:r>
      <w:r w:rsidR="00794C59" w:rsidRPr="00155A75">
        <w:t>.</w:t>
      </w:r>
    </w:p>
    <w:p w:rsidR="00EB280F" w:rsidRPr="00155A75" w:rsidRDefault="00EB280F" w:rsidP="008D76E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55A75">
        <w:rPr>
          <w:rFonts w:ascii="Times New Roman" w:hAnsi="Times New Roman"/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 (МСК).</w:t>
      </w:r>
    </w:p>
    <w:p w:rsidR="00060961" w:rsidRPr="00155A75" w:rsidRDefault="000B392A" w:rsidP="008D76EE">
      <w:pPr>
        <w:spacing w:line="259" w:lineRule="auto"/>
        <w:ind w:firstLine="709"/>
        <w:jc w:val="both"/>
      </w:pPr>
      <w:r w:rsidRPr="00155A75">
        <w:lastRenderedPageBreak/>
        <w:t>9</w:t>
      </w:r>
      <w:r w:rsidR="00DA28DD" w:rsidRPr="00155A75">
        <w:t>.</w:t>
      </w:r>
      <w:r w:rsidRPr="00155A75">
        <w:t xml:space="preserve"> </w:t>
      </w:r>
      <w:r w:rsidR="00794C59" w:rsidRPr="00155A75">
        <w:rPr>
          <w:b/>
        </w:rPr>
        <w:t xml:space="preserve">Дата и время начала рассмотрения заявок на участие в </w:t>
      </w:r>
      <w:r w:rsidR="00EB280F" w:rsidRPr="00155A75">
        <w:rPr>
          <w:b/>
        </w:rPr>
        <w:t xml:space="preserve">электронном </w:t>
      </w:r>
      <w:r w:rsidR="00794C59" w:rsidRPr="00155A75">
        <w:rPr>
          <w:b/>
        </w:rPr>
        <w:t>аукционе:</w:t>
      </w:r>
      <w:r w:rsidR="00EB280F" w:rsidRPr="00155A75">
        <w:rPr>
          <w:b/>
        </w:rPr>
        <w:t xml:space="preserve"> </w:t>
      </w:r>
      <w:r w:rsidR="00707D47">
        <w:t>20</w:t>
      </w:r>
      <w:r w:rsidR="00707D47" w:rsidRPr="00155A75">
        <w:t>.0</w:t>
      </w:r>
      <w:r w:rsidR="00707D47">
        <w:t>9</w:t>
      </w:r>
      <w:r w:rsidR="00707D47" w:rsidRPr="00155A75">
        <w:t>.2021</w:t>
      </w:r>
      <w:r w:rsidR="00794C59" w:rsidRPr="00155A75">
        <w:t xml:space="preserve">, 8:00 </w:t>
      </w:r>
      <w:r w:rsidR="001B6A23" w:rsidRPr="00155A75">
        <w:t>часов по московскому времени (МСК)</w:t>
      </w:r>
      <w:r w:rsidR="00794C59" w:rsidRPr="00155A75">
        <w:t>.</w:t>
      </w:r>
      <w:r w:rsidR="00060961" w:rsidRPr="00155A75">
        <w:t xml:space="preserve"> </w:t>
      </w:r>
      <w:r w:rsidR="00794C59" w:rsidRPr="00155A75">
        <w:t xml:space="preserve">Рассмотрение заявок на участие в аукционе проводится по месту нахождения Организатора </w:t>
      </w:r>
      <w:r w:rsidR="00C63B54" w:rsidRPr="00155A75">
        <w:t>аукциона</w:t>
      </w:r>
      <w:r w:rsidR="00794C59" w:rsidRPr="00155A75">
        <w:t>: г</w:t>
      </w:r>
      <w:proofErr w:type="gramStart"/>
      <w:r w:rsidR="00794C59" w:rsidRPr="00155A75">
        <w:t>.Ч</w:t>
      </w:r>
      <w:proofErr w:type="gramEnd"/>
      <w:r w:rsidR="00794C59" w:rsidRPr="00155A75">
        <w:t>елябин</w:t>
      </w:r>
      <w:r w:rsidR="00060961" w:rsidRPr="00155A75">
        <w:t xml:space="preserve">ск, ул. Тимирязева, 36, </w:t>
      </w:r>
      <w:proofErr w:type="spellStart"/>
      <w:r w:rsidR="00060961" w:rsidRPr="00155A75">
        <w:t>каб</w:t>
      </w:r>
      <w:proofErr w:type="spellEnd"/>
      <w:r w:rsidR="00060961" w:rsidRPr="00155A75">
        <w:t>.</w:t>
      </w:r>
      <w:r w:rsidR="008D76EE">
        <w:t> </w:t>
      </w:r>
      <w:r w:rsidR="00060961" w:rsidRPr="00155A75">
        <w:t>20 и не превышает десять дней с даты окончания приема заявок.</w:t>
      </w:r>
    </w:p>
    <w:p w:rsidR="00794C59" w:rsidRPr="00155A75" w:rsidRDefault="000B392A" w:rsidP="008D76EE">
      <w:pPr>
        <w:ind w:firstLine="709"/>
        <w:contextualSpacing/>
        <w:jc w:val="both"/>
        <w:rPr>
          <w:b/>
        </w:rPr>
      </w:pPr>
      <w:r w:rsidRPr="00155A75">
        <w:t>10</w:t>
      </w:r>
      <w:r w:rsidR="00DA28DD" w:rsidRPr="00155A75">
        <w:t xml:space="preserve">. </w:t>
      </w:r>
      <w:r w:rsidR="00794C59" w:rsidRPr="00155A75">
        <w:rPr>
          <w:b/>
        </w:rPr>
        <w:t>Дата и время проведения</w:t>
      </w:r>
      <w:r w:rsidR="00EB280F" w:rsidRPr="00155A75">
        <w:rPr>
          <w:b/>
        </w:rPr>
        <w:t xml:space="preserve"> электронно</w:t>
      </w:r>
      <w:r w:rsidR="00171F49" w:rsidRPr="00155A75">
        <w:rPr>
          <w:b/>
        </w:rPr>
        <w:t>го</w:t>
      </w:r>
      <w:r w:rsidR="00794C59" w:rsidRPr="00155A75">
        <w:rPr>
          <w:b/>
        </w:rPr>
        <w:t xml:space="preserve"> аукциона</w:t>
      </w:r>
      <w:r w:rsidR="00794C59" w:rsidRPr="00155A75">
        <w:t>:</w:t>
      </w:r>
      <w:r w:rsidR="00EB280F" w:rsidRPr="00155A75">
        <w:t xml:space="preserve"> </w:t>
      </w:r>
      <w:r w:rsidR="00FE00B8" w:rsidRPr="00155A75">
        <w:t>2</w:t>
      </w:r>
      <w:r w:rsidR="00707D47">
        <w:t>1</w:t>
      </w:r>
      <w:r w:rsidR="00884564" w:rsidRPr="00155A75">
        <w:t>.0</w:t>
      </w:r>
      <w:r w:rsidR="00707D47">
        <w:t>9</w:t>
      </w:r>
      <w:r w:rsidR="0010622D" w:rsidRPr="00155A75">
        <w:t>.2021</w:t>
      </w:r>
      <w:r w:rsidR="00794C59" w:rsidRPr="00155A75">
        <w:t xml:space="preserve"> в 8:00(МСК).</w:t>
      </w:r>
    </w:p>
    <w:p w:rsidR="00794C59" w:rsidRPr="00155A75" w:rsidRDefault="00794C59" w:rsidP="008D76EE">
      <w:pPr>
        <w:ind w:firstLine="709"/>
        <w:contextualSpacing/>
        <w:jc w:val="both"/>
      </w:pPr>
      <w:r w:rsidRPr="00155A75">
        <w:t>Место проведения электронного аукциона: электронная площадка – ун</w:t>
      </w:r>
      <w:r w:rsidR="00D32168" w:rsidRPr="00155A75">
        <w:t xml:space="preserve">иверсальная торговая платформа </w:t>
      </w:r>
      <w:r w:rsidRPr="00155A75">
        <w:t>АО «</w:t>
      </w:r>
      <w:proofErr w:type="spellStart"/>
      <w:r w:rsidRPr="00155A75">
        <w:t>Сбербанк-АСТ</w:t>
      </w:r>
      <w:proofErr w:type="spellEnd"/>
      <w:r w:rsidRPr="00155A75">
        <w:t xml:space="preserve">», размещенная на сайте </w:t>
      </w:r>
      <w:hyperlink r:id="rId9" w:history="1">
        <w:r w:rsidRPr="00155A75">
          <w:rPr>
            <w:rStyle w:val="a3"/>
            <w:b/>
          </w:rPr>
          <w:t>http://utp.sberbank-ast.ru</w:t>
        </w:r>
      </w:hyperlink>
      <w:r w:rsidRPr="00155A75">
        <w:t xml:space="preserve"> в</w:t>
      </w:r>
      <w:r w:rsidR="00314307" w:rsidRPr="00155A75">
        <w:t> </w:t>
      </w:r>
      <w:r w:rsidRPr="00155A75">
        <w:t>сети Интернет (торговая секция «</w:t>
      </w:r>
      <w:r w:rsidR="00EB280F" w:rsidRPr="00155A75">
        <w:t>П</w:t>
      </w:r>
      <w:r w:rsidRPr="00155A75">
        <w:t>риватизация, аренда и продажа прав»).</w:t>
      </w:r>
    </w:p>
    <w:p w:rsidR="00A97F7D" w:rsidRPr="00155A75" w:rsidRDefault="0007622D" w:rsidP="008D76EE">
      <w:pPr>
        <w:pStyle w:val="10"/>
        <w:spacing w:after="0"/>
        <w:ind w:firstLine="709"/>
        <w:contextualSpacing/>
        <w:rPr>
          <w:sz w:val="24"/>
          <w:szCs w:val="24"/>
          <w:shd w:val="clear" w:color="auto" w:fill="FFFFFF"/>
        </w:rPr>
      </w:pPr>
      <w:r w:rsidRPr="00155A75">
        <w:rPr>
          <w:sz w:val="24"/>
          <w:szCs w:val="24"/>
          <w:shd w:val="clear" w:color="auto" w:fill="FFFFFF"/>
        </w:rPr>
        <w:t>1</w:t>
      </w:r>
      <w:r w:rsidR="000B392A" w:rsidRPr="00155A75">
        <w:rPr>
          <w:sz w:val="24"/>
          <w:szCs w:val="24"/>
          <w:shd w:val="clear" w:color="auto" w:fill="FFFFFF"/>
        </w:rPr>
        <w:t>1</w:t>
      </w:r>
      <w:r w:rsidRPr="00155A75">
        <w:rPr>
          <w:sz w:val="24"/>
          <w:szCs w:val="24"/>
          <w:shd w:val="clear" w:color="auto" w:fill="FFFFFF"/>
        </w:rPr>
        <w:t xml:space="preserve">. </w:t>
      </w:r>
      <w:r w:rsidR="00A97F7D" w:rsidRPr="00155A75">
        <w:rPr>
          <w:sz w:val="24"/>
          <w:szCs w:val="24"/>
          <w:shd w:val="clear" w:color="auto" w:fill="FFFFFF"/>
        </w:rPr>
        <w:t xml:space="preserve">Заявка на участие в </w:t>
      </w:r>
      <w:r w:rsidR="00EB280F" w:rsidRPr="00155A75">
        <w:rPr>
          <w:sz w:val="24"/>
          <w:szCs w:val="24"/>
          <w:shd w:val="clear" w:color="auto" w:fill="FFFFFF"/>
        </w:rPr>
        <w:t xml:space="preserve">электронном </w:t>
      </w:r>
      <w:r w:rsidR="00A97F7D" w:rsidRPr="00155A75">
        <w:rPr>
          <w:sz w:val="24"/>
          <w:szCs w:val="24"/>
          <w:shd w:val="clear" w:color="auto" w:fill="FFFFFF"/>
        </w:rPr>
        <w:t xml:space="preserve">аукционе подается в срок и по форме, которые установлены </w:t>
      </w:r>
      <w:r w:rsidR="00EB280F" w:rsidRPr="00155A75">
        <w:rPr>
          <w:sz w:val="24"/>
          <w:szCs w:val="24"/>
        </w:rPr>
        <w:t>документацией о проведен</w:t>
      </w:r>
      <w:proofErr w:type="gramStart"/>
      <w:r w:rsidR="00EB280F" w:rsidRPr="00155A75">
        <w:rPr>
          <w:sz w:val="24"/>
          <w:szCs w:val="24"/>
        </w:rPr>
        <w:t>ии ау</w:t>
      </w:r>
      <w:proofErr w:type="gramEnd"/>
      <w:r w:rsidR="00EB280F" w:rsidRPr="00155A75">
        <w:rPr>
          <w:sz w:val="24"/>
          <w:szCs w:val="24"/>
        </w:rPr>
        <w:t>кциона в</w:t>
      </w:r>
      <w:r w:rsidR="00155A75" w:rsidRPr="00155A75">
        <w:rPr>
          <w:sz w:val="24"/>
          <w:szCs w:val="24"/>
        </w:rPr>
        <w:t> </w:t>
      </w:r>
      <w:r w:rsidR="00EB280F" w:rsidRPr="00155A75">
        <w:rPr>
          <w:sz w:val="24"/>
          <w:szCs w:val="24"/>
        </w:rPr>
        <w:t>электронной форме на право заключения договоров аренды объект</w:t>
      </w:r>
      <w:r w:rsidR="00C63B54" w:rsidRPr="00155A75">
        <w:rPr>
          <w:sz w:val="24"/>
          <w:szCs w:val="24"/>
        </w:rPr>
        <w:t>ов</w:t>
      </w:r>
      <w:r w:rsidR="00EB280F" w:rsidRPr="00155A75">
        <w:rPr>
          <w:sz w:val="24"/>
          <w:szCs w:val="24"/>
        </w:rPr>
        <w:t xml:space="preserve"> недвижимого имущества, находящи</w:t>
      </w:r>
      <w:r w:rsidR="00C63B54" w:rsidRPr="00155A75">
        <w:rPr>
          <w:sz w:val="24"/>
          <w:szCs w:val="24"/>
        </w:rPr>
        <w:t>х</w:t>
      </w:r>
      <w:r w:rsidR="00EB280F" w:rsidRPr="00155A75">
        <w:rPr>
          <w:sz w:val="24"/>
          <w:szCs w:val="24"/>
        </w:rPr>
        <w:t>ся в муниципальной собственности города Челябинска (далее – документация об аукционе)</w:t>
      </w:r>
      <w:r w:rsidR="00A97F7D" w:rsidRPr="00155A75">
        <w:rPr>
          <w:sz w:val="24"/>
          <w:szCs w:val="24"/>
          <w:shd w:val="clear" w:color="auto" w:fill="FFFFFF"/>
        </w:rPr>
        <w:t>.</w:t>
      </w:r>
    </w:p>
    <w:p w:rsidR="002A0A3A" w:rsidRPr="00155A75" w:rsidRDefault="002A0A3A" w:rsidP="008D76EE">
      <w:pPr>
        <w:pStyle w:val="5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75">
        <w:rPr>
          <w:rFonts w:ascii="Times New Roman" w:hAnsi="Times New Roman" w:cs="Times New Roman"/>
          <w:sz w:val="24"/>
          <w:szCs w:val="24"/>
        </w:rPr>
        <w:t>Прием заявок на участие в аукционе в электронной форме прекращается Оператором электронной площадки с помощью программно-аппаратных сре</w:t>
      </w:r>
      <w:proofErr w:type="gramStart"/>
      <w:r w:rsidRPr="00155A75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155A75">
        <w:rPr>
          <w:rFonts w:ascii="Times New Roman" w:hAnsi="Times New Roman" w:cs="Times New Roman"/>
          <w:sz w:val="24"/>
          <w:szCs w:val="24"/>
        </w:rPr>
        <w:t>ату и</w:t>
      </w:r>
      <w:r w:rsidR="00EB280F" w:rsidRPr="00155A75">
        <w:rPr>
          <w:rFonts w:ascii="Times New Roman" w:hAnsi="Times New Roman" w:cs="Times New Roman"/>
          <w:sz w:val="24"/>
          <w:szCs w:val="24"/>
        </w:rPr>
        <w:t> </w:t>
      </w:r>
      <w:r w:rsidRPr="00155A75">
        <w:rPr>
          <w:rFonts w:ascii="Times New Roman" w:hAnsi="Times New Roman" w:cs="Times New Roman"/>
          <w:sz w:val="24"/>
          <w:szCs w:val="24"/>
        </w:rPr>
        <w:t>время начала рассмотрения заявок на участие в аукционе в электронной форме</w:t>
      </w:r>
      <w:r w:rsidR="0007622D" w:rsidRPr="00155A75">
        <w:rPr>
          <w:rFonts w:ascii="Times New Roman" w:hAnsi="Times New Roman" w:cs="Times New Roman"/>
          <w:sz w:val="24"/>
          <w:szCs w:val="24"/>
        </w:rPr>
        <w:t>.</w:t>
      </w:r>
    </w:p>
    <w:p w:rsidR="002A0A3A" w:rsidRPr="00155A75" w:rsidRDefault="002A0A3A" w:rsidP="008D76EE">
      <w:pPr>
        <w:pStyle w:val="5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75">
        <w:rPr>
          <w:rFonts w:ascii="Times New Roman" w:hAnsi="Times New Roman" w:cs="Times New Roman"/>
          <w:sz w:val="24"/>
          <w:szCs w:val="24"/>
        </w:rPr>
        <w:t>Каждая заявка на участие в аукционе в электронной форме, поступившая в сроки, указанные в настоящем пункте, регистрируется Оператором электронной площадки.</w:t>
      </w:r>
    </w:p>
    <w:p w:rsidR="002A0A3A" w:rsidRPr="00155A75" w:rsidRDefault="002A0A3A" w:rsidP="008D76EE">
      <w:pPr>
        <w:pStyle w:val="5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75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направляет </w:t>
      </w:r>
      <w:r w:rsidR="006B336E" w:rsidRPr="00155A75">
        <w:rPr>
          <w:rFonts w:ascii="Times New Roman" w:hAnsi="Times New Roman" w:cs="Times New Roman"/>
          <w:sz w:val="24"/>
          <w:szCs w:val="24"/>
        </w:rPr>
        <w:t>з</w:t>
      </w:r>
      <w:r w:rsidRPr="00155A75">
        <w:rPr>
          <w:rFonts w:ascii="Times New Roman" w:hAnsi="Times New Roman" w:cs="Times New Roman"/>
          <w:sz w:val="24"/>
          <w:szCs w:val="24"/>
        </w:rPr>
        <w:t xml:space="preserve">аявителю </w:t>
      </w:r>
      <w:proofErr w:type="gramStart"/>
      <w:r w:rsidRPr="00155A75">
        <w:rPr>
          <w:rFonts w:ascii="Times New Roman" w:hAnsi="Times New Roman" w:cs="Times New Roman"/>
          <w:sz w:val="24"/>
          <w:szCs w:val="24"/>
        </w:rPr>
        <w:t xml:space="preserve">в электронной форме подтверждение о регистрации представленной </w:t>
      </w:r>
      <w:r w:rsidR="006B336E" w:rsidRPr="00155A75">
        <w:rPr>
          <w:rFonts w:ascii="Times New Roman" w:hAnsi="Times New Roman" w:cs="Times New Roman"/>
          <w:sz w:val="24"/>
          <w:szCs w:val="24"/>
        </w:rPr>
        <w:t>з</w:t>
      </w:r>
      <w:r w:rsidRPr="00155A75">
        <w:rPr>
          <w:rFonts w:ascii="Times New Roman" w:hAnsi="Times New Roman" w:cs="Times New Roman"/>
          <w:sz w:val="24"/>
          <w:szCs w:val="24"/>
        </w:rPr>
        <w:t>аявки на</w:t>
      </w:r>
      <w:r w:rsidR="008D76EE">
        <w:rPr>
          <w:rFonts w:ascii="Times New Roman" w:hAnsi="Times New Roman" w:cs="Times New Roman"/>
          <w:sz w:val="24"/>
          <w:szCs w:val="24"/>
        </w:rPr>
        <w:t> </w:t>
      </w:r>
      <w:r w:rsidRPr="00155A75">
        <w:rPr>
          <w:rFonts w:ascii="Times New Roman" w:hAnsi="Times New Roman" w:cs="Times New Roman"/>
          <w:sz w:val="24"/>
          <w:szCs w:val="24"/>
        </w:rPr>
        <w:t>участие в аукционе в течение</w:t>
      </w:r>
      <w:proofErr w:type="gramEnd"/>
      <w:r w:rsidRPr="00155A75">
        <w:rPr>
          <w:rFonts w:ascii="Times New Roman" w:hAnsi="Times New Roman" w:cs="Times New Roman"/>
          <w:sz w:val="24"/>
          <w:szCs w:val="24"/>
        </w:rPr>
        <w:t xml:space="preserve"> одного рабочего дня с даты получения такой </w:t>
      </w:r>
      <w:r w:rsidR="006B336E" w:rsidRPr="00155A75">
        <w:rPr>
          <w:rFonts w:ascii="Times New Roman" w:hAnsi="Times New Roman" w:cs="Times New Roman"/>
          <w:sz w:val="24"/>
          <w:szCs w:val="24"/>
        </w:rPr>
        <w:t>з</w:t>
      </w:r>
      <w:r w:rsidRPr="00155A75">
        <w:rPr>
          <w:rFonts w:ascii="Times New Roman" w:hAnsi="Times New Roman" w:cs="Times New Roman"/>
          <w:sz w:val="24"/>
          <w:szCs w:val="24"/>
        </w:rPr>
        <w:t>аявки.</w:t>
      </w:r>
    </w:p>
    <w:p w:rsidR="00D65754" w:rsidRPr="00155A75" w:rsidRDefault="0007622D" w:rsidP="008D76EE">
      <w:pPr>
        <w:shd w:val="clear" w:color="auto" w:fill="FFFFFF"/>
        <w:ind w:firstLine="709"/>
        <w:contextualSpacing/>
        <w:jc w:val="both"/>
      </w:pPr>
      <w:r w:rsidRPr="00155A75">
        <w:t>1</w:t>
      </w:r>
      <w:r w:rsidR="000B392A" w:rsidRPr="00155A75">
        <w:t>2</w:t>
      </w:r>
      <w:r w:rsidRPr="00155A75">
        <w:t>.</w:t>
      </w:r>
      <w:r w:rsidR="005B2B6F" w:rsidRPr="00155A75">
        <w:t xml:space="preserve"> </w:t>
      </w:r>
      <w:r w:rsidR="00A46EC8" w:rsidRPr="00155A75">
        <w:t xml:space="preserve">Предмет аукциона: </w:t>
      </w:r>
      <w:r w:rsidR="00A46EC8" w:rsidRPr="00155A75">
        <w:rPr>
          <w:b/>
        </w:rPr>
        <w:t>р</w:t>
      </w:r>
      <w:r w:rsidR="00720C0F" w:rsidRPr="00155A75">
        <w:rPr>
          <w:b/>
        </w:rPr>
        <w:t>азмер е</w:t>
      </w:r>
      <w:r w:rsidR="00C302C2" w:rsidRPr="00155A75">
        <w:rPr>
          <w:b/>
        </w:rPr>
        <w:t>жегодного</w:t>
      </w:r>
      <w:r w:rsidR="0047635B" w:rsidRPr="00155A75">
        <w:rPr>
          <w:b/>
        </w:rPr>
        <w:t>/ежемесячного</w:t>
      </w:r>
      <w:r w:rsidR="00C302C2" w:rsidRPr="00155A75">
        <w:rPr>
          <w:b/>
        </w:rPr>
        <w:t xml:space="preserve"> </w:t>
      </w:r>
      <w:r w:rsidR="0070343D" w:rsidRPr="00155A75">
        <w:rPr>
          <w:b/>
        </w:rPr>
        <w:t>платеж</w:t>
      </w:r>
      <w:r w:rsidR="00720C0F" w:rsidRPr="00155A75">
        <w:rPr>
          <w:b/>
        </w:rPr>
        <w:t>а</w:t>
      </w:r>
      <w:r w:rsidR="0070343D" w:rsidRPr="00155A75">
        <w:t xml:space="preserve"> за</w:t>
      </w:r>
      <w:r w:rsidR="006B336E" w:rsidRPr="00155A75">
        <w:t> </w:t>
      </w:r>
      <w:r w:rsidR="00720C0F" w:rsidRPr="00155A75">
        <w:t>право пользования</w:t>
      </w:r>
      <w:r w:rsidR="007B3618" w:rsidRPr="00155A75">
        <w:t xml:space="preserve"> недвижимым имуществом, находящимся в</w:t>
      </w:r>
      <w:r w:rsidR="00155A75" w:rsidRPr="00155A75">
        <w:t> </w:t>
      </w:r>
      <w:r w:rsidR="007B3618" w:rsidRPr="00155A75">
        <w:t>муниципальной собственности города Челябинска</w:t>
      </w:r>
      <w:r w:rsidR="00C302C2" w:rsidRPr="00155A75">
        <w:t xml:space="preserve">, </w:t>
      </w:r>
      <w:proofErr w:type="gramStart"/>
      <w:r w:rsidR="00720C0F" w:rsidRPr="00155A75">
        <w:t>право</w:t>
      </w:r>
      <w:proofErr w:type="gramEnd"/>
      <w:r w:rsidR="00720C0F" w:rsidRPr="00155A75">
        <w:t xml:space="preserve"> на которое передается по договору аренды</w:t>
      </w:r>
      <w:r w:rsidR="00155A75" w:rsidRPr="00155A75">
        <w:t>:</w:t>
      </w:r>
    </w:p>
    <w:tbl>
      <w:tblPr>
        <w:tblpPr w:leftFromText="180" w:rightFromText="180" w:vertAnchor="text" w:horzAnchor="margin" w:tblpX="74" w:tblpY="12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2708"/>
        <w:gridCol w:w="959"/>
        <w:gridCol w:w="1369"/>
        <w:gridCol w:w="3752"/>
        <w:gridCol w:w="1146"/>
        <w:gridCol w:w="1858"/>
        <w:gridCol w:w="1693"/>
        <w:gridCol w:w="1143"/>
      </w:tblGrid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18DD" w:rsidRPr="00603F81" w:rsidRDefault="004118DD" w:rsidP="00603F81">
            <w:pPr>
              <w:ind w:right="-108"/>
              <w:rPr>
                <w:bCs/>
                <w:sz w:val="20"/>
                <w:szCs w:val="20"/>
              </w:rPr>
            </w:pPr>
            <w:r w:rsidRPr="00603F81">
              <w:rPr>
                <w:bCs/>
                <w:sz w:val="20"/>
                <w:szCs w:val="20"/>
              </w:rPr>
              <w:t>№ лота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8DD" w:rsidRPr="008D76EE" w:rsidRDefault="004118DD" w:rsidP="008D76EE">
            <w:pPr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Наименование и место расположения объекта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3A3" w:rsidRPr="008D76EE" w:rsidRDefault="004118DD" w:rsidP="00155A75">
            <w:pPr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Общая площадь</w:t>
            </w:r>
          </w:p>
          <w:p w:rsidR="004118DD" w:rsidRPr="008D76EE" w:rsidRDefault="004118DD" w:rsidP="00155A75">
            <w:pPr>
              <w:jc w:val="center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кв. 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8DD" w:rsidRPr="008D76EE" w:rsidRDefault="004118DD" w:rsidP="00155A75">
            <w:pPr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Целевое назначение недвижимого имущества, права на которое передаются по договору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8DD" w:rsidRPr="008D76EE" w:rsidRDefault="004118DD" w:rsidP="008D76EE">
            <w:pPr>
              <w:pStyle w:val="41"/>
              <w:widowControl w:val="0"/>
              <w:jc w:val="both"/>
              <w:rPr>
                <w:bCs/>
              </w:rPr>
            </w:pPr>
            <w:r w:rsidRPr="008D76EE">
              <w:t>Описание и технические характеристики объекта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8DD" w:rsidRPr="008D76EE" w:rsidRDefault="004118DD" w:rsidP="00155A75">
            <w:pPr>
              <w:ind w:right="35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8DD" w:rsidRPr="008D76EE" w:rsidRDefault="004118DD" w:rsidP="00155A75">
            <w:pPr>
              <w:ind w:right="35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 xml:space="preserve">Начальная (минимальная) цена договора (цена лота) </w:t>
            </w:r>
            <w:r w:rsidRPr="008D76EE">
              <w:rPr>
                <w:b/>
                <w:sz w:val="20"/>
                <w:szCs w:val="20"/>
              </w:rPr>
              <w:t>в  размере ежегодного платежа</w:t>
            </w:r>
            <w:r w:rsidRPr="008D76EE">
              <w:rPr>
                <w:sz w:val="20"/>
                <w:szCs w:val="20"/>
              </w:rPr>
              <w:t xml:space="preserve"> за право пользования недвижимым имуществом (без учета НДС, платы за земельный участок, коммунальных, эксплуатационных административно-хозяйственных услуг), руб.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8DD" w:rsidRPr="008D76EE" w:rsidRDefault="004118DD" w:rsidP="00155A75">
            <w:pPr>
              <w:pStyle w:val="41"/>
              <w:widowControl w:val="0"/>
              <w:jc w:val="center"/>
            </w:pPr>
            <w:r w:rsidRPr="008D76EE">
              <w:t>Размер задатка, руб.</w:t>
            </w:r>
          </w:p>
          <w:p w:rsidR="004118DD" w:rsidRPr="008D76EE" w:rsidRDefault="004118DD" w:rsidP="00155A75">
            <w:pPr>
              <w:pStyle w:val="41"/>
              <w:widowControl w:val="0"/>
              <w:ind w:right="175"/>
              <w:jc w:val="center"/>
            </w:pPr>
            <w:proofErr w:type="gramStart"/>
            <w:r w:rsidRPr="008D76EE">
              <w:t>(в пределах 20 % от начальной (минимальной) цены договора (цена лота)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8DD" w:rsidRPr="008D76EE" w:rsidRDefault="004118DD" w:rsidP="00155A75">
            <w:pPr>
              <w:pStyle w:val="41"/>
              <w:widowControl w:val="0"/>
              <w:jc w:val="center"/>
            </w:pPr>
            <w:r w:rsidRPr="008D76EE">
              <w:t>Шаг аукциона (руб.)</w:t>
            </w:r>
          </w:p>
          <w:p w:rsidR="004118DD" w:rsidRPr="008D76EE" w:rsidRDefault="004118DD" w:rsidP="00155A75">
            <w:pPr>
              <w:ind w:right="35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5% от начальной (</w:t>
            </w:r>
            <w:proofErr w:type="spellStart"/>
            <w:proofErr w:type="gramStart"/>
            <w:r w:rsidRPr="008D76EE">
              <w:rPr>
                <w:sz w:val="20"/>
                <w:szCs w:val="20"/>
              </w:rPr>
              <w:t>мини-мальной</w:t>
            </w:r>
            <w:proofErr w:type="spellEnd"/>
            <w:proofErr w:type="gramEnd"/>
            <w:r w:rsidRPr="008D76EE">
              <w:rPr>
                <w:sz w:val="20"/>
                <w:szCs w:val="20"/>
              </w:rPr>
              <w:t>) цены договора (цены лота)</w:t>
            </w:r>
          </w:p>
          <w:p w:rsidR="004118DD" w:rsidRPr="008D76EE" w:rsidRDefault="004118DD" w:rsidP="00155A75">
            <w:pPr>
              <w:ind w:right="35"/>
              <w:jc w:val="center"/>
              <w:rPr>
                <w:sz w:val="20"/>
                <w:szCs w:val="20"/>
              </w:rPr>
            </w:pP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D76EE">
              <w:rPr>
                <w:bCs/>
                <w:sz w:val="20"/>
                <w:szCs w:val="20"/>
              </w:rPr>
              <w:t>Нежилое помещение № 19</w:t>
            </w:r>
            <w:r w:rsidR="00155A75" w:rsidRPr="008D76EE">
              <w:rPr>
                <w:bCs/>
                <w:sz w:val="20"/>
                <w:szCs w:val="20"/>
              </w:rPr>
              <w:t xml:space="preserve">, этаж: подвал, расположенное </w:t>
            </w:r>
            <w:r w:rsidRPr="008D76EE">
              <w:rPr>
                <w:bCs/>
                <w:sz w:val="20"/>
                <w:szCs w:val="20"/>
              </w:rPr>
              <w:t>по адресу: г.</w:t>
            </w:r>
            <w:r w:rsidR="00062475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Челябинск, ул.</w:t>
            </w:r>
            <w:r w:rsidR="0041307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Сталеваров, д. 78</w:t>
            </w:r>
            <w:r w:rsidRPr="008D76EE">
              <w:rPr>
                <w:bCs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123,7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8D76EE">
            <w:pPr>
              <w:spacing w:line="0" w:lineRule="atLeast"/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Нежилое помещение расположено в подвале многоквартирного дома. Вход в помещение отдельный</w:t>
            </w:r>
            <w:r w:rsidR="00707D47">
              <w:rPr>
                <w:bCs/>
                <w:sz w:val="20"/>
                <w:szCs w:val="20"/>
              </w:rPr>
              <w:t>.</w:t>
            </w:r>
            <w:r w:rsidRPr="008D76EE">
              <w:rPr>
                <w:bCs/>
                <w:sz w:val="20"/>
                <w:szCs w:val="20"/>
              </w:rPr>
              <w:t xml:space="preserve"> </w:t>
            </w:r>
            <w:r w:rsidRPr="008D76EE">
              <w:rPr>
                <w:sz w:val="20"/>
                <w:szCs w:val="20"/>
              </w:rPr>
              <w:t xml:space="preserve">Помещение состоит из нескольких комнат, стены частично отделаны пластиковыми </w:t>
            </w:r>
            <w:r w:rsidRPr="008D76EE">
              <w:rPr>
                <w:sz w:val="20"/>
                <w:szCs w:val="20"/>
              </w:rPr>
              <w:lastRenderedPageBreak/>
              <w:t>панелями, пол бетонный.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603F81">
            <w:pPr>
              <w:ind w:left="-54"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Помещение свободно от прав третьих лиц. Право муниципальной собственности зарегистрировано.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116 280,00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23 256,00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5 814,00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8D76EE">
              <w:rPr>
                <w:bCs/>
                <w:sz w:val="20"/>
                <w:szCs w:val="20"/>
              </w:rPr>
              <w:t>Нежилое помещение</w:t>
            </w:r>
            <w:r w:rsidR="00413071">
              <w:rPr>
                <w:bCs/>
                <w:sz w:val="20"/>
                <w:szCs w:val="20"/>
              </w:rPr>
              <w:t xml:space="preserve"> </w:t>
            </w:r>
            <w:r w:rsidRPr="008D76EE">
              <w:rPr>
                <w:bCs/>
                <w:sz w:val="20"/>
                <w:szCs w:val="20"/>
              </w:rPr>
              <w:t>№</w:t>
            </w:r>
            <w:r w:rsidR="008D76EE" w:rsidRPr="008D76EE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1, этаж: под</w:t>
            </w:r>
            <w:r w:rsidR="00155A75" w:rsidRPr="008D76EE">
              <w:rPr>
                <w:bCs/>
                <w:sz w:val="20"/>
                <w:szCs w:val="20"/>
              </w:rPr>
              <w:t xml:space="preserve">вал, цокольный, расположенное </w:t>
            </w:r>
            <w:r w:rsidRPr="008D76EE">
              <w:rPr>
                <w:bCs/>
                <w:sz w:val="20"/>
                <w:szCs w:val="20"/>
              </w:rPr>
              <w:t xml:space="preserve">по адресу: </w:t>
            </w:r>
            <w:proofErr w:type="gramStart"/>
            <w:r w:rsidRPr="008D76EE">
              <w:rPr>
                <w:bCs/>
                <w:sz w:val="20"/>
                <w:szCs w:val="20"/>
              </w:rPr>
              <w:t>г</w:t>
            </w:r>
            <w:proofErr w:type="gramEnd"/>
            <w:r w:rsidRPr="008D76EE">
              <w:rPr>
                <w:bCs/>
                <w:sz w:val="20"/>
                <w:szCs w:val="20"/>
              </w:rPr>
              <w:t>.</w:t>
            </w:r>
            <w:r w:rsidR="0041307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Челябинск, ул.</w:t>
            </w:r>
            <w:r w:rsidR="00413071">
              <w:rPr>
                <w:bCs/>
                <w:sz w:val="20"/>
                <w:szCs w:val="20"/>
              </w:rPr>
              <w:t> </w:t>
            </w:r>
            <w:proofErr w:type="spellStart"/>
            <w:r w:rsidRPr="008D76EE">
              <w:rPr>
                <w:bCs/>
                <w:sz w:val="20"/>
                <w:szCs w:val="20"/>
              </w:rPr>
              <w:t>Арзамасская</w:t>
            </w:r>
            <w:proofErr w:type="spellEnd"/>
            <w:r w:rsidRPr="008D76EE">
              <w:rPr>
                <w:bCs/>
                <w:sz w:val="20"/>
                <w:szCs w:val="20"/>
              </w:rPr>
              <w:t xml:space="preserve"> 3-я, д. 9</w:t>
            </w:r>
            <w:r w:rsidRPr="008D76EE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301,5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8D76EE">
            <w:pPr>
              <w:spacing w:line="0" w:lineRule="atLeast"/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 xml:space="preserve">Нежилое помещение расположено в подвале многоквартирного дома. Вход отдельный. </w:t>
            </w:r>
            <w:r w:rsidRPr="008D76EE">
              <w:rPr>
                <w:sz w:val="20"/>
                <w:szCs w:val="20"/>
              </w:rPr>
              <w:t xml:space="preserve">Помещение состоит из нескольких комнат, установлены деревянные оконные рамы, пол бетонный. 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603F81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Помещение свободно от прав третьих лиц. Право муниципальной собственности зарегистрировано.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177 890,00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35 578,00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8 894,50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475" w:rsidRDefault="00413071" w:rsidP="00062475">
            <w:pPr>
              <w:ind w:left="34" w:hanging="1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Нежилое </w:t>
            </w:r>
            <w:proofErr w:type="spellStart"/>
            <w:r>
              <w:rPr>
                <w:bCs/>
                <w:sz w:val="20"/>
                <w:szCs w:val="20"/>
              </w:rPr>
              <w:t>помещение</w:t>
            </w:r>
            <w:r w:rsidR="00FE00B8" w:rsidRPr="008D76EE">
              <w:rPr>
                <w:bCs/>
                <w:sz w:val="20"/>
                <w:szCs w:val="20"/>
              </w:rPr>
              <w:t>№</w:t>
            </w:r>
            <w:proofErr w:type="spellEnd"/>
            <w:r>
              <w:rPr>
                <w:bCs/>
                <w:sz w:val="20"/>
                <w:szCs w:val="20"/>
              </w:rPr>
              <w:t> </w:t>
            </w:r>
            <w:r w:rsidR="00FE00B8" w:rsidRPr="008D76EE">
              <w:rPr>
                <w:bCs/>
                <w:sz w:val="20"/>
                <w:szCs w:val="20"/>
              </w:rPr>
              <w:t>23</w:t>
            </w:r>
            <w:r w:rsidR="00155A75" w:rsidRPr="008D76EE">
              <w:rPr>
                <w:bCs/>
                <w:sz w:val="20"/>
                <w:szCs w:val="20"/>
              </w:rPr>
              <w:t>, этаж: подвал,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55A75" w:rsidRPr="008D76EE">
              <w:rPr>
                <w:bCs/>
                <w:sz w:val="20"/>
                <w:szCs w:val="20"/>
              </w:rPr>
              <w:t xml:space="preserve">расположенное </w:t>
            </w:r>
            <w:r w:rsidR="00FE00B8" w:rsidRPr="008D76EE">
              <w:rPr>
                <w:bCs/>
                <w:sz w:val="20"/>
                <w:szCs w:val="20"/>
              </w:rPr>
              <w:t xml:space="preserve">по адресу: </w:t>
            </w:r>
            <w:proofErr w:type="gramStart"/>
            <w:r w:rsidR="00FE00B8" w:rsidRPr="008D76EE">
              <w:rPr>
                <w:bCs/>
                <w:sz w:val="20"/>
                <w:szCs w:val="20"/>
              </w:rPr>
              <w:t>г</w:t>
            </w:r>
            <w:proofErr w:type="gramEnd"/>
            <w:r w:rsidR="00FE00B8" w:rsidRPr="008D76EE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 </w:t>
            </w:r>
            <w:r w:rsidR="00FE00B8" w:rsidRPr="008D76EE">
              <w:rPr>
                <w:bCs/>
                <w:sz w:val="20"/>
                <w:szCs w:val="20"/>
              </w:rPr>
              <w:t xml:space="preserve">Челябинск, </w:t>
            </w:r>
          </w:p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8D76EE">
              <w:rPr>
                <w:bCs/>
                <w:sz w:val="20"/>
                <w:szCs w:val="20"/>
              </w:rPr>
              <w:t>ул.</w:t>
            </w:r>
            <w:r w:rsidR="0041307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Гагарина, д.</w:t>
            </w:r>
            <w:r w:rsidR="0041307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2</w:t>
            </w:r>
            <w:r w:rsidRPr="008D76EE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60,4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8D76EE">
            <w:pPr>
              <w:spacing w:line="0" w:lineRule="atLeast"/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Нежилое п</w:t>
            </w:r>
            <w:r w:rsidR="00707D47">
              <w:rPr>
                <w:bCs/>
                <w:sz w:val="20"/>
                <w:szCs w:val="20"/>
              </w:rPr>
              <w:t xml:space="preserve">омещение расположено в подвале </w:t>
            </w:r>
            <w:r w:rsidRPr="008D76EE">
              <w:rPr>
                <w:bCs/>
                <w:sz w:val="20"/>
                <w:szCs w:val="20"/>
              </w:rPr>
              <w:t xml:space="preserve">многоквартирного дома. Вход в помещение отдельный. </w:t>
            </w:r>
            <w:r w:rsidRPr="008D76EE">
              <w:rPr>
                <w:sz w:val="20"/>
                <w:szCs w:val="20"/>
              </w:rPr>
              <w:t>Помещение состоит из нескольких комнат. Стены окрашены, пол бетонный.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603F81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Помещение свободно от прав третьих лиц. Право муниципальной собственности зарегистрировано.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159 460,00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31 892,00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7 973,00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8D76EE">
              <w:rPr>
                <w:bCs/>
                <w:sz w:val="20"/>
                <w:szCs w:val="20"/>
              </w:rPr>
              <w:t xml:space="preserve">Нежилое помещение № 5, этаж: подвал, расположенное по адресу: </w:t>
            </w:r>
            <w:proofErr w:type="gramStart"/>
            <w:r w:rsidRPr="008D76EE">
              <w:rPr>
                <w:bCs/>
                <w:sz w:val="20"/>
                <w:szCs w:val="20"/>
              </w:rPr>
              <w:t>г</w:t>
            </w:r>
            <w:proofErr w:type="gramEnd"/>
            <w:r w:rsidRPr="008D76EE">
              <w:rPr>
                <w:bCs/>
                <w:sz w:val="20"/>
                <w:szCs w:val="20"/>
              </w:rPr>
              <w:t>.</w:t>
            </w:r>
            <w:r w:rsidR="00062475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 xml:space="preserve">Челябинск, </w:t>
            </w:r>
            <w:r w:rsidR="00413071">
              <w:rPr>
                <w:bCs/>
                <w:sz w:val="20"/>
                <w:szCs w:val="20"/>
              </w:rPr>
              <w:br/>
            </w:r>
            <w:proofErr w:type="spellStart"/>
            <w:r w:rsidRPr="008D76EE">
              <w:rPr>
                <w:bCs/>
                <w:sz w:val="20"/>
                <w:szCs w:val="20"/>
              </w:rPr>
              <w:t>пр-кт</w:t>
            </w:r>
            <w:proofErr w:type="spellEnd"/>
            <w:r w:rsidRPr="008D76EE">
              <w:rPr>
                <w:bCs/>
                <w:sz w:val="20"/>
                <w:szCs w:val="20"/>
              </w:rPr>
              <w:t xml:space="preserve">  Победы, д. 186-а</w:t>
            </w:r>
            <w:r w:rsidRPr="008D76EE">
              <w:rPr>
                <w:bCs/>
                <w:sz w:val="20"/>
                <w:szCs w:val="20"/>
                <w:vertAlign w:val="superscript"/>
              </w:rPr>
              <w:t>1</w:t>
            </w:r>
          </w:p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76,1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8D76EE">
            <w:pPr>
              <w:spacing w:line="0" w:lineRule="atLeast"/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 xml:space="preserve">Нежилое помещение расположено в подвале многоквартирного дома. Вход в помещение отдельный. </w:t>
            </w:r>
            <w:r w:rsidRPr="008D76EE">
              <w:rPr>
                <w:sz w:val="20"/>
                <w:szCs w:val="20"/>
              </w:rPr>
              <w:t xml:space="preserve">Помещение состоит из нескольких комнат, установлены пластиковые оконные рамы, пол застелен линолеумом, стены окрашены краской. 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8D76EE">
            <w:pPr>
              <w:ind w:left="-54"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Помещение свободно от прав  третьих лиц. Право муниципальной собственности зарегистрировано.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176 550,00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35 310,00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8 827,50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475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 xml:space="preserve">Нежилое помещение № 2, </w:t>
            </w:r>
            <w:r w:rsidR="00155A75" w:rsidRPr="008D76EE">
              <w:rPr>
                <w:bCs/>
                <w:sz w:val="20"/>
                <w:szCs w:val="20"/>
              </w:rPr>
              <w:t>этаж: цокольный,</w:t>
            </w:r>
            <w:r w:rsidR="00413071">
              <w:rPr>
                <w:bCs/>
                <w:sz w:val="20"/>
                <w:szCs w:val="20"/>
              </w:rPr>
              <w:t xml:space="preserve"> </w:t>
            </w:r>
            <w:r w:rsidR="00155A75" w:rsidRPr="008D76EE">
              <w:rPr>
                <w:bCs/>
                <w:sz w:val="20"/>
                <w:szCs w:val="20"/>
              </w:rPr>
              <w:t xml:space="preserve">расположенное </w:t>
            </w:r>
            <w:r w:rsidR="00413071">
              <w:rPr>
                <w:bCs/>
                <w:sz w:val="20"/>
                <w:szCs w:val="20"/>
              </w:rPr>
              <w:t>по адресу: г</w:t>
            </w:r>
            <w:proofErr w:type="gramStart"/>
            <w:r w:rsidR="00413071">
              <w:rPr>
                <w:bCs/>
                <w:sz w:val="20"/>
                <w:szCs w:val="20"/>
              </w:rPr>
              <w:t>.Ч</w:t>
            </w:r>
            <w:proofErr w:type="gramEnd"/>
            <w:r w:rsidR="00413071">
              <w:rPr>
                <w:bCs/>
                <w:sz w:val="20"/>
                <w:szCs w:val="20"/>
              </w:rPr>
              <w:t xml:space="preserve">елябинск, </w:t>
            </w:r>
          </w:p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8D76EE">
              <w:rPr>
                <w:bCs/>
                <w:sz w:val="20"/>
                <w:szCs w:val="20"/>
              </w:rPr>
              <w:t>ул. Часовая, д.</w:t>
            </w:r>
            <w:r w:rsidR="0041307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9</w:t>
            </w:r>
            <w:r w:rsidRPr="008D76EE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336,2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8D76EE">
            <w:pPr>
              <w:spacing w:line="0" w:lineRule="atLeast"/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 xml:space="preserve">Нежилое помещение расположено в цоколе многоквартирного дома. Вход в нежилое помещение отдельный. </w:t>
            </w:r>
            <w:r w:rsidRPr="008D76EE">
              <w:rPr>
                <w:sz w:val="20"/>
                <w:szCs w:val="20"/>
              </w:rPr>
              <w:t>Помещение состоит из нескольких комнат, установлены деревянные оконные рамы с металлическими решетками, пол застелен линолеумом, установлен подвесной потолок, стены оклеены обоями.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707D47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Помещение свободно от прав третьих лиц. Право муниципальной собственности зарегистрировано.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339 560,00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67912,00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16 978,00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475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Нежилое помещение</w:t>
            </w:r>
            <w:r w:rsidR="00413071">
              <w:rPr>
                <w:bCs/>
                <w:sz w:val="20"/>
                <w:szCs w:val="20"/>
              </w:rPr>
              <w:t xml:space="preserve"> </w:t>
            </w:r>
            <w:r w:rsidRPr="008D76EE">
              <w:rPr>
                <w:bCs/>
                <w:sz w:val="20"/>
                <w:szCs w:val="20"/>
              </w:rPr>
              <w:t xml:space="preserve">№ </w:t>
            </w:r>
            <w:r w:rsidR="00413071">
              <w:rPr>
                <w:bCs/>
                <w:sz w:val="20"/>
                <w:szCs w:val="20"/>
              </w:rPr>
              <w:t xml:space="preserve">1, этаж: подвал, расположенное </w:t>
            </w:r>
            <w:r w:rsidRPr="008D76EE">
              <w:rPr>
                <w:bCs/>
                <w:sz w:val="20"/>
                <w:szCs w:val="20"/>
              </w:rPr>
              <w:t xml:space="preserve">по адресу: </w:t>
            </w:r>
          </w:p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8D76EE">
              <w:rPr>
                <w:bCs/>
                <w:sz w:val="20"/>
                <w:szCs w:val="20"/>
              </w:rPr>
              <w:t xml:space="preserve">г. Челябинск, </w:t>
            </w:r>
            <w:r w:rsidR="00707D47">
              <w:rPr>
                <w:bCs/>
                <w:sz w:val="20"/>
                <w:szCs w:val="20"/>
              </w:rPr>
              <w:br/>
            </w:r>
            <w:r w:rsidRPr="008D76EE">
              <w:rPr>
                <w:bCs/>
                <w:sz w:val="20"/>
                <w:szCs w:val="20"/>
              </w:rPr>
              <w:t>ул.</w:t>
            </w:r>
            <w:r w:rsidR="00413071">
              <w:rPr>
                <w:bCs/>
                <w:sz w:val="20"/>
                <w:szCs w:val="20"/>
              </w:rPr>
              <w:t> </w:t>
            </w:r>
            <w:proofErr w:type="gramStart"/>
            <w:r w:rsidRPr="008D76EE">
              <w:rPr>
                <w:bCs/>
                <w:sz w:val="20"/>
                <w:szCs w:val="20"/>
              </w:rPr>
              <w:t>Трудовая</w:t>
            </w:r>
            <w:proofErr w:type="gramEnd"/>
            <w:r w:rsidRPr="008D76EE">
              <w:rPr>
                <w:bCs/>
                <w:sz w:val="20"/>
                <w:szCs w:val="20"/>
              </w:rPr>
              <w:t>, д. 27-а</w:t>
            </w:r>
            <w:r w:rsidRPr="008D76EE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185,2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8D76EE">
            <w:pPr>
              <w:spacing w:line="0" w:lineRule="atLeast"/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 xml:space="preserve">Нежилое помещение расположено в подвале многоквартирного дома. Вход отдельный. </w:t>
            </w:r>
            <w:r w:rsidRPr="008D76EE">
              <w:rPr>
                <w:sz w:val="20"/>
                <w:szCs w:val="20"/>
              </w:rPr>
              <w:t>Помещение состоит из нескольких комнат, установлены пластиковые оконные рамы, пол застелен линолеумом, стены окрашены.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603F81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Помещение свободно от прав третьих лиц. Право муниципальной собственности зарегистрировано.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168 532,00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33 706,40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8 426,60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  <w:vertAlign w:val="superscript"/>
              </w:rPr>
            </w:pPr>
            <w:proofErr w:type="gramStart"/>
            <w:r w:rsidRPr="008D76EE">
              <w:rPr>
                <w:bCs/>
                <w:sz w:val="20"/>
                <w:szCs w:val="20"/>
              </w:rPr>
              <w:t>Нежилое помещение № 2, этаж: подвал, расположенное по адресу: г.</w:t>
            </w:r>
            <w:r w:rsidR="00413071">
              <w:rPr>
                <w:bCs/>
                <w:sz w:val="20"/>
                <w:szCs w:val="20"/>
              </w:rPr>
              <w:t xml:space="preserve"> Челябинск, </w:t>
            </w:r>
            <w:r w:rsidRPr="008D76EE">
              <w:rPr>
                <w:bCs/>
                <w:sz w:val="20"/>
                <w:szCs w:val="20"/>
              </w:rPr>
              <w:t xml:space="preserve"> </w:t>
            </w:r>
            <w:r w:rsidR="00707D47">
              <w:rPr>
                <w:bCs/>
                <w:sz w:val="20"/>
                <w:szCs w:val="20"/>
              </w:rPr>
              <w:br/>
            </w:r>
            <w:r w:rsidRPr="008D76EE">
              <w:rPr>
                <w:bCs/>
                <w:sz w:val="20"/>
                <w:szCs w:val="20"/>
              </w:rPr>
              <w:t>ул.</w:t>
            </w:r>
            <w:r w:rsidR="0041307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Расковой, д. 2-а</w:t>
            </w:r>
            <w:r w:rsidRPr="008D76EE">
              <w:rPr>
                <w:bCs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69,0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8D76EE">
            <w:pPr>
              <w:spacing w:line="0" w:lineRule="atLeast"/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 xml:space="preserve">Нежилое помещение расположено в подвале многоквартирного дома. Вход  отдельный. </w:t>
            </w:r>
            <w:r w:rsidRPr="008D76EE">
              <w:rPr>
                <w:sz w:val="20"/>
                <w:szCs w:val="20"/>
              </w:rPr>
              <w:t>Помещение состоит из нескольких комнат, установлены деревянные оконные рамы, пол деревянный, стены оклеены обоями.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707D47">
            <w:pPr>
              <w:ind w:left="-13"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Помещение свободно от прав третьих лиц. Право муниципальной собственности зарегистрировано.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90 390,00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18 078,00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4 519,50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  <w:vertAlign w:val="superscript"/>
              </w:rPr>
            </w:pPr>
            <w:proofErr w:type="gramStart"/>
            <w:r w:rsidRPr="008D76EE">
              <w:rPr>
                <w:bCs/>
                <w:sz w:val="20"/>
                <w:szCs w:val="20"/>
              </w:rPr>
              <w:t>Нежилое помещение №</w:t>
            </w:r>
            <w:r w:rsidR="0041307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6 этаж: подвал, расположенное по адресу: г.</w:t>
            </w:r>
            <w:r w:rsidR="00062475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 xml:space="preserve">Челябинск,  </w:t>
            </w:r>
            <w:r w:rsidR="00707D47">
              <w:rPr>
                <w:bCs/>
                <w:sz w:val="20"/>
                <w:szCs w:val="20"/>
              </w:rPr>
              <w:br/>
            </w:r>
            <w:r w:rsidRPr="008D76EE">
              <w:rPr>
                <w:bCs/>
                <w:sz w:val="20"/>
                <w:szCs w:val="20"/>
              </w:rPr>
              <w:t>ул.</w:t>
            </w:r>
            <w:r w:rsidR="0041307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 xml:space="preserve">Косарева, д. 50-а, </w:t>
            </w:r>
            <w:r w:rsidR="00707D47">
              <w:rPr>
                <w:bCs/>
                <w:sz w:val="20"/>
                <w:szCs w:val="20"/>
              </w:rPr>
              <w:br/>
            </w:r>
            <w:r w:rsidRPr="008D76EE">
              <w:rPr>
                <w:bCs/>
                <w:sz w:val="20"/>
                <w:szCs w:val="20"/>
              </w:rPr>
              <w:lastRenderedPageBreak/>
              <w:t>корп. 2</w:t>
            </w:r>
            <w:r w:rsidRPr="008D76EE">
              <w:rPr>
                <w:bCs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lastRenderedPageBreak/>
              <w:t>457,0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8D76EE">
            <w:pPr>
              <w:spacing w:line="0" w:lineRule="atLeast"/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Нежилое п</w:t>
            </w:r>
            <w:r w:rsidR="00707D47">
              <w:rPr>
                <w:bCs/>
                <w:sz w:val="20"/>
                <w:szCs w:val="20"/>
              </w:rPr>
              <w:t xml:space="preserve">омещение расположено в подвале </w:t>
            </w:r>
            <w:r w:rsidRPr="008D76EE">
              <w:rPr>
                <w:bCs/>
                <w:sz w:val="20"/>
                <w:szCs w:val="20"/>
              </w:rPr>
              <w:t xml:space="preserve">многоквартирного дома. Вход отдельный. </w:t>
            </w:r>
            <w:r w:rsidRPr="008D76EE">
              <w:rPr>
                <w:sz w:val="20"/>
                <w:szCs w:val="20"/>
              </w:rPr>
              <w:t xml:space="preserve">Помещение состоит из нескольких комнат, установлены деревянные оконные рамы, пол </w:t>
            </w:r>
            <w:r w:rsidRPr="008D76EE">
              <w:rPr>
                <w:sz w:val="20"/>
                <w:szCs w:val="20"/>
              </w:rPr>
              <w:lastRenderedPageBreak/>
              <w:t>деревянный, стены окрашены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603F81">
            <w:pPr>
              <w:ind w:left="-54"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Помещение свободно от прав третьих лиц. Право муниципальной собственности зарегистрировано.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507 270,00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101 454,00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25 363,50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707D47">
            <w:pPr>
              <w:ind w:left="34" w:hanging="12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8D76EE">
              <w:rPr>
                <w:bCs/>
                <w:sz w:val="20"/>
                <w:szCs w:val="20"/>
              </w:rPr>
              <w:t xml:space="preserve">Нежилое помещение № 5, </w:t>
            </w:r>
            <w:r w:rsidR="00155A75" w:rsidRPr="008D76EE">
              <w:rPr>
                <w:bCs/>
                <w:sz w:val="20"/>
                <w:szCs w:val="20"/>
              </w:rPr>
              <w:t xml:space="preserve">этаж: цокольный, расположенное </w:t>
            </w:r>
            <w:r w:rsidRPr="008D76EE">
              <w:rPr>
                <w:bCs/>
                <w:sz w:val="20"/>
                <w:szCs w:val="20"/>
              </w:rPr>
              <w:t xml:space="preserve">по адресу: </w:t>
            </w:r>
            <w:proofErr w:type="gramStart"/>
            <w:r w:rsidRPr="008D76EE">
              <w:rPr>
                <w:bCs/>
                <w:sz w:val="20"/>
                <w:szCs w:val="20"/>
              </w:rPr>
              <w:t>г</w:t>
            </w:r>
            <w:proofErr w:type="gramEnd"/>
            <w:r w:rsidRPr="008D76EE">
              <w:rPr>
                <w:bCs/>
                <w:sz w:val="20"/>
                <w:szCs w:val="20"/>
              </w:rPr>
              <w:t>.</w:t>
            </w:r>
            <w:r w:rsidR="0041307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Челяб</w:t>
            </w:r>
            <w:r w:rsidR="00413071">
              <w:rPr>
                <w:bCs/>
                <w:sz w:val="20"/>
                <w:szCs w:val="20"/>
              </w:rPr>
              <w:t xml:space="preserve">инск, </w:t>
            </w:r>
            <w:proofErr w:type="spellStart"/>
            <w:r w:rsidRPr="008D76EE">
              <w:rPr>
                <w:bCs/>
                <w:sz w:val="20"/>
                <w:szCs w:val="20"/>
              </w:rPr>
              <w:t>ш</w:t>
            </w:r>
            <w:proofErr w:type="spellEnd"/>
            <w:r w:rsidRPr="008D76EE">
              <w:rPr>
                <w:bCs/>
                <w:sz w:val="20"/>
                <w:szCs w:val="20"/>
              </w:rPr>
              <w:t>.</w:t>
            </w:r>
            <w:r w:rsidR="0041307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Металлургов, д. 41</w:t>
            </w:r>
            <w:r w:rsidRPr="008D76EE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175,4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8D76EE">
            <w:pPr>
              <w:spacing w:line="0" w:lineRule="atLeast"/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 xml:space="preserve">Нежилое помещение расположено в цоколе многоквартирного дома. Вход отдельный. </w:t>
            </w:r>
            <w:r w:rsidRPr="008D76EE">
              <w:rPr>
                <w:sz w:val="20"/>
                <w:szCs w:val="20"/>
              </w:rPr>
              <w:t xml:space="preserve">Помещение состоит из нескольких комнат, установлены пластиковые оконные рамы, стены обшиты пластиковыми панелями, пол заливной. 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Помещение свободно от прав третьих лиц. Право муниципальной собственности зарегистрировано.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213 990,00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42 798,00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10 699,50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475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Нежилое помещение</w:t>
            </w:r>
            <w:r w:rsidR="00413071">
              <w:rPr>
                <w:bCs/>
                <w:sz w:val="20"/>
                <w:szCs w:val="20"/>
              </w:rPr>
              <w:t xml:space="preserve"> </w:t>
            </w:r>
            <w:r w:rsidRPr="008D76EE">
              <w:rPr>
                <w:bCs/>
                <w:sz w:val="20"/>
                <w:szCs w:val="20"/>
              </w:rPr>
              <w:t xml:space="preserve">№ 4, этаж: подвал, расположенное по адресу: </w:t>
            </w:r>
            <w:proofErr w:type="gramStart"/>
            <w:r w:rsidRPr="008D76EE">
              <w:rPr>
                <w:bCs/>
                <w:sz w:val="20"/>
                <w:szCs w:val="20"/>
              </w:rPr>
              <w:t>г</w:t>
            </w:r>
            <w:proofErr w:type="gramEnd"/>
            <w:r w:rsidRPr="008D76EE">
              <w:rPr>
                <w:bCs/>
                <w:sz w:val="20"/>
                <w:szCs w:val="20"/>
              </w:rPr>
              <w:t>.</w:t>
            </w:r>
            <w:r w:rsidR="00062475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 xml:space="preserve">Челябинск, </w:t>
            </w:r>
          </w:p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ул.</w:t>
            </w:r>
            <w:r w:rsidR="0041307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Батумская, д. 16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124,1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8D76EE">
            <w:pPr>
              <w:spacing w:line="0" w:lineRule="atLeast"/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 xml:space="preserve">Нежилое помещение расположено в подвале многоквартирного дома. Вход отдельный. </w:t>
            </w:r>
            <w:r w:rsidRPr="008D76EE">
              <w:rPr>
                <w:sz w:val="20"/>
                <w:szCs w:val="20"/>
              </w:rPr>
              <w:t xml:space="preserve">Помещение состоит из нескольких комнат, установлены деревянные оконные рамы, пол деревянный. 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Помещение свободно от прав третьих лиц.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Право муниципальной собственности зарегистрировано.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136 510,00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27 302,00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6 825,50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475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Нежилое помещение</w:t>
            </w:r>
            <w:r w:rsidR="00413071">
              <w:rPr>
                <w:bCs/>
                <w:sz w:val="20"/>
                <w:szCs w:val="20"/>
              </w:rPr>
              <w:t xml:space="preserve"> </w:t>
            </w:r>
            <w:r w:rsidRPr="008D76EE">
              <w:rPr>
                <w:bCs/>
                <w:sz w:val="20"/>
                <w:szCs w:val="20"/>
              </w:rPr>
              <w:t xml:space="preserve">№ 3, этаж: цокольный, расположенное по адресу: </w:t>
            </w:r>
            <w:proofErr w:type="gramStart"/>
            <w:r w:rsidRPr="008D76EE">
              <w:rPr>
                <w:bCs/>
                <w:sz w:val="20"/>
                <w:szCs w:val="20"/>
              </w:rPr>
              <w:t>г</w:t>
            </w:r>
            <w:proofErr w:type="gramEnd"/>
            <w:r w:rsidRPr="008D76EE">
              <w:rPr>
                <w:bCs/>
                <w:sz w:val="20"/>
                <w:szCs w:val="20"/>
              </w:rPr>
              <w:t>.</w:t>
            </w:r>
            <w:r w:rsidR="0041307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 xml:space="preserve">Челябинск, </w:t>
            </w:r>
          </w:p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8D76EE">
              <w:rPr>
                <w:bCs/>
                <w:sz w:val="20"/>
                <w:szCs w:val="20"/>
              </w:rPr>
              <w:t>ул. Калмыкова, 23</w:t>
            </w:r>
            <w:r w:rsidRPr="008D76EE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288,6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8D76EE">
            <w:pPr>
              <w:spacing w:line="0" w:lineRule="atLeast"/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 xml:space="preserve">Нежилое помещение расположено в цоколе многоквартирного дома. Вход отдельный. </w:t>
            </w:r>
            <w:r w:rsidRPr="008D76EE">
              <w:rPr>
                <w:sz w:val="20"/>
                <w:szCs w:val="20"/>
              </w:rPr>
              <w:t>Помещение состоит из нескольких комнат, установлены деревянные оконные рамы с металлическими решетками, пол бетонный.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603F81">
            <w:pPr>
              <w:ind w:left="1"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 xml:space="preserve">Помещение свободно от прав третьих </w:t>
            </w:r>
            <w:r w:rsidRPr="008D76EE">
              <w:rPr>
                <w:bCs/>
                <w:sz w:val="20"/>
                <w:szCs w:val="20"/>
              </w:rPr>
              <w:lastRenderedPageBreak/>
              <w:t>лиц. Право муниципальной собственности зарегистрировано.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245 310,00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49 062,00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12 265,50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D76EE">
              <w:rPr>
                <w:bCs/>
                <w:sz w:val="20"/>
                <w:szCs w:val="20"/>
              </w:rPr>
              <w:t>Нежилое помещение № 1, этаж: цокольный,  расположенное по адресу: г.</w:t>
            </w:r>
            <w:r w:rsidR="0041307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 xml:space="preserve">Челябинск, </w:t>
            </w:r>
            <w:r w:rsidR="00155A75" w:rsidRPr="008D76EE">
              <w:rPr>
                <w:bCs/>
                <w:sz w:val="20"/>
                <w:szCs w:val="20"/>
              </w:rPr>
              <w:br/>
            </w:r>
            <w:r w:rsidRPr="008D76EE">
              <w:rPr>
                <w:bCs/>
                <w:sz w:val="20"/>
                <w:szCs w:val="20"/>
              </w:rPr>
              <w:t>ул. Кудрявцева, д. 5</w:t>
            </w:r>
            <w:r w:rsidRPr="008D76EE">
              <w:rPr>
                <w:bCs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65,7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8D76EE">
            <w:pPr>
              <w:spacing w:line="0" w:lineRule="atLeast"/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 xml:space="preserve">Нежилое помещение расположено в цоколе многоквартирного дома. Вход совместно с жильцами многоквартирного дома. </w:t>
            </w:r>
            <w:r w:rsidRPr="008D76EE">
              <w:rPr>
                <w:sz w:val="20"/>
                <w:szCs w:val="20"/>
              </w:rPr>
              <w:t xml:space="preserve">Помещение состоит из нескольких комнат, установлены деревянные оконные рамы с металлическими решетками, пол деревянный, стены оклеены обоями. 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603F81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Помещение свободно от прав третьих лиц. Право муниципальной собственности зарегистрировано.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90 670,00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18 134,00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4 533,50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Нежилое помещение №</w:t>
            </w:r>
            <w:r w:rsidR="00603F8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 xml:space="preserve">16, </w:t>
            </w:r>
            <w:r w:rsidR="00413071">
              <w:rPr>
                <w:bCs/>
                <w:sz w:val="20"/>
                <w:szCs w:val="20"/>
              </w:rPr>
              <w:br/>
            </w:r>
            <w:r w:rsidRPr="008D76EE">
              <w:rPr>
                <w:bCs/>
                <w:sz w:val="20"/>
                <w:szCs w:val="20"/>
              </w:rPr>
              <w:t xml:space="preserve">1 этаж,  расположенное по адресу: </w:t>
            </w:r>
            <w:r w:rsidR="00707D47">
              <w:rPr>
                <w:bCs/>
                <w:sz w:val="20"/>
                <w:szCs w:val="20"/>
              </w:rPr>
              <w:br/>
            </w:r>
            <w:proofErr w:type="gramStart"/>
            <w:r w:rsidRPr="008D76EE">
              <w:rPr>
                <w:bCs/>
                <w:sz w:val="20"/>
                <w:szCs w:val="20"/>
              </w:rPr>
              <w:t>г</w:t>
            </w:r>
            <w:proofErr w:type="gramEnd"/>
            <w:r w:rsidRPr="008D76EE">
              <w:rPr>
                <w:bCs/>
                <w:sz w:val="20"/>
                <w:szCs w:val="20"/>
              </w:rPr>
              <w:t>.</w:t>
            </w:r>
            <w:r w:rsidR="00603F8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Челябинск, ул.</w:t>
            </w:r>
            <w:r w:rsidR="00413071">
              <w:rPr>
                <w:bCs/>
                <w:sz w:val="20"/>
                <w:szCs w:val="20"/>
              </w:rPr>
              <w:t> </w:t>
            </w:r>
            <w:proofErr w:type="spellStart"/>
            <w:r w:rsidRPr="008D76EE">
              <w:rPr>
                <w:bCs/>
                <w:sz w:val="20"/>
                <w:szCs w:val="20"/>
              </w:rPr>
              <w:t>Каслинская</w:t>
            </w:r>
            <w:proofErr w:type="spellEnd"/>
            <w:r w:rsidRPr="008D76EE">
              <w:rPr>
                <w:bCs/>
                <w:sz w:val="20"/>
                <w:szCs w:val="20"/>
              </w:rPr>
              <w:t>, д. 23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75,2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8D76EE">
            <w:pPr>
              <w:spacing w:line="0" w:lineRule="atLeast"/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 xml:space="preserve">Нежилое помещение расположено на 1 этаже многоквартирного дома. Вход в помещение совместно с третьими лицами </w:t>
            </w:r>
            <w:r w:rsidRPr="008D76EE">
              <w:rPr>
                <w:sz w:val="20"/>
                <w:szCs w:val="20"/>
              </w:rPr>
              <w:t>Помещение состоит из нескольких комнат. В помещении установлены частично пластиковые оконные рамы, частично деревянные оконные рамы, пол деревянный. Места общего пользования (коридор, санузел) совместно с третьими лицами.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603F81">
            <w:pPr>
              <w:ind w:right="-107" w:firstLine="276"/>
              <w:contextualSpacing/>
              <w:jc w:val="both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Помещение свободно от прав третьих лиц. Право муниципальной собственности зарегистрировано.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270 720,00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54 144,00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13 536,00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475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Нежилое помещение  №</w:t>
            </w:r>
            <w:r w:rsidR="00155A75" w:rsidRPr="008D76EE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1, этаж: подвал, расположенное</w:t>
            </w:r>
            <w:r w:rsidR="00413071">
              <w:rPr>
                <w:bCs/>
                <w:sz w:val="20"/>
                <w:szCs w:val="20"/>
              </w:rPr>
              <w:t xml:space="preserve"> </w:t>
            </w:r>
            <w:r w:rsidRPr="008D76EE">
              <w:rPr>
                <w:bCs/>
                <w:sz w:val="20"/>
                <w:szCs w:val="20"/>
              </w:rPr>
              <w:t xml:space="preserve">по адресу: </w:t>
            </w:r>
            <w:proofErr w:type="gramStart"/>
            <w:r w:rsidRPr="008D76EE">
              <w:rPr>
                <w:bCs/>
                <w:sz w:val="20"/>
                <w:szCs w:val="20"/>
              </w:rPr>
              <w:t>г</w:t>
            </w:r>
            <w:proofErr w:type="gramEnd"/>
            <w:r w:rsidRPr="008D76EE">
              <w:rPr>
                <w:bCs/>
                <w:sz w:val="20"/>
                <w:szCs w:val="20"/>
              </w:rPr>
              <w:t>.</w:t>
            </w:r>
            <w:r w:rsidR="00603F8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Челябинск,</w:t>
            </w:r>
          </w:p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 xml:space="preserve"> ул.</w:t>
            </w:r>
            <w:r w:rsidR="00603F8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Липецкая, д. 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202,1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8D76EE">
            <w:pPr>
              <w:ind w:left="-23"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Нежилое помещение расположено в подвале многоквартирного дома. Вход  в нежилое помещение совместно с жильцами многоквартирного дома.  Помещение состоит из нескольких  комнат, установлены деревянные оконные рамы с металлическими решетками, стены оклеены обоями, пол бетонный застелен линолеумом.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8D76EE">
            <w:pPr>
              <w:ind w:left="-23"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lastRenderedPageBreak/>
              <w:t>Помещение свободно от прав третьих лиц. Право муниципальной собственности зарегистрировано</w:t>
            </w:r>
            <w:r w:rsidR="00CD2D5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245 650,00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49 130,00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12 282,50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155A75" w:rsidP="00062475">
            <w:pPr>
              <w:ind w:left="34" w:hanging="1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 xml:space="preserve">Нежилое помещение </w:t>
            </w:r>
            <w:r w:rsidR="00FE00B8" w:rsidRPr="008D76EE">
              <w:rPr>
                <w:bCs/>
                <w:sz w:val="20"/>
                <w:szCs w:val="20"/>
              </w:rPr>
              <w:t>№</w:t>
            </w:r>
            <w:r w:rsidRPr="008D76EE">
              <w:rPr>
                <w:bCs/>
                <w:sz w:val="20"/>
                <w:szCs w:val="20"/>
              </w:rPr>
              <w:t> </w:t>
            </w:r>
            <w:r w:rsidR="00FE00B8" w:rsidRPr="008D76EE">
              <w:rPr>
                <w:bCs/>
                <w:sz w:val="20"/>
                <w:szCs w:val="20"/>
              </w:rPr>
              <w:t xml:space="preserve">5, этаж: цокольный, расположенное по адресу: </w:t>
            </w:r>
            <w:proofErr w:type="gramStart"/>
            <w:r w:rsidR="00FE00B8" w:rsidRPr="008D76EE">
              <w:rPr>
                <w:bCs/>
                <w:sz w:val="20"/>
                <w:szCs w:val="20"/>
              </w:rPr>
              <w:t>г</w:t>
            </w:r>
            <w:proofErr w:type="gramEnd"/>
            <w:r w:rsidR="00FE00B8" w:rsidRPr="008D76EE">
              <w:rPr>
                <w:bCs/>
                <w:sz w:val="20"/>
                <w:szCs w:val="20"/>
              </w:rPr>
              <w:t>.</w:t>
            </w:r>
            <w:r w:rsidR="00413071">
              <w:rPr>
                <w:bCs/>
                <w:sz w:val="20"/>
                <w:szCs w:val="20"/>
              </w:rPr>
              <w:t> </w:t>
            </w:r>
            <w:r w:rsidR="00FE00B8" w:rsidRPr="008D76EE">
              <w:rPr>
                <w:bCs/>
                <w:sz w:val="20"/>
                <w:szCs w:val="20"/>
              </w:rPr>
              <w:t xml:space="preserve">Челябинск, </w:t>
            </w:r>
            <w:r w:rsidR="00FE00B8" w:rsidRPr="008D76EE">
              <w:rPr>
                <w:bCs/>
                <w:sz w:val="20"/>
                <w:szCs w:val="20"/>
              </w:rPr>
              <w:br/>
              <w:t xml:space="preserve">ул. </w:t>
            </w:r>
            <w:proofErr w:type="spellStart"/>
            <w:r w:rsidR="00FE00B8" w:rsidRPr="008D76EE">
              <w:rPr>
                <w:bCs/>
                <w:sz w:val="20"/>
                <w:szCs w:val="20"/>
              </w:rPr>
              <w:t>Комаровского</w:t>
            </w:r>
            <w:proofErr w:type="spellEnd"/>
            <w:r w:rsidR="00FE00B8" w:rsidRPr="008D76EE">
              <w:rPr>
                <w:bCs/>
                <w:sz w:val="20"/>
                <w:szCs w:val="20"/>
              </w:rPr>
              <w:t>, д. 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82,2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CD2D52" w:rsidP="008D76EE">
            <w:pPr>
              <w:ind w:first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  <w:r w:rsidR="00FE00B8" w:rsidRPr="008D76EE">
              <w:rPr>
                <w:sz w:val="20"/>
                <w:szCs w:val="20"/>
              </w:rPr>
              <w:t xml:space="preserve"> расположено в цоколе многоквартирного дома. Вход в нежилое помещение отдельный.  Помещение состоит из нескольк</w:t>
            </w:r>
            <w:r>
              <w:rPr>
                <w:sz w:val="20"/>
                <w:szCs w:val="20"/>
              </w:rPr>
              <w:t>их</w:t>
            </w:r>
            <w:r w:rsidR="00FE00B8" w:rsidRPr="008D76EE">
              <w:rPr>
                <w:sz w:val="20"/>
                <w:szCs w:val="20"/>
              </w:rPr>
              <w:t xml:space="preserve"> комнат, установлены  деревянные оконные рамы с металлическими решетками, стены обшиты стеновыми панелями, пол бетонный.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CD2D52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Помещение свободно от прав третьих лиц. Право муниципальной собственности зарегистрировано.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110 150,00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22 030,00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5 507,50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8D76EE">
              <w:rPr>
                <w:bCs/>
                <w:sz w:val="20"/>
                <w:szCs w:val="20"/>
              </w:rPr>
              <w:t>Нежилое помещение №</w:t>
            </w:r>
            <w:r w:rsidR="00155A75" w:rsidRPr="008D76EE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 xml:space="preserve">25, </w:t>
            </w:r>
            <w:r w:rsidR="00413071">
              <w:rPr>
                <w:bCs/>
                <w:sz w:val="20"/>
                <w:szCs w:val="20"/>
              </w:rPr>
              <w:br/>
            </w:r>
            <w:r w:rsidRPr="008D76EE">
              <w:rPr>
                <w:bCs/>
                <w:sz w:val="20"/>
                <w:szCs w:val="20"/>
              </w:rPr>
              <w:t>2 этаж,  расположенное по</w:t>
            </w:r>
            <w:r w:rsidR="0041307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 xml:space="preserve">адресу: </w:t>
            </w:r>
            <w:r w:rsidR="00707D47">
              <w:rPr>
                <w:bCs/>
                <w:sz w:val="20"/>
                <w:szCs w:val="20"/>
              </w:rPr>
              <w:br/>
            </w:r>
            <w:proofErr w:type="gramStart"/>
            <w:r w:rsidRPr="008D76EE">
              <w:rPr>
                <w:bCs/>
                <w:sz w:val="20"/>
                <w:szCs w:val="20"/>
              </w:rPr>
              <w:t>г</w:t>
            </w:r>
            <w:proofErr w:type="gramEnd"/>
            <w:r w:rsidRPr="008D76EE">
              <w:rPr>
                <w:bCs/>
                <w:sz w:val="20"/>
                <w:szCs w:val="20"/>
              </w:rPr>
              <w:t xml:space="preserve">. Челябинск, </w:t>
            </w:r>
            <w:r w:rsidRPr="008D76EE">
              <w:rPr>
                <w:bCs/>
                <w:sz w:val="20"/>
                <w:szCs w:val="20"/>
              </w:rPr>
              <w:br/>
              <w:t>ул. Горького, д. 47</w:t>
            </w:r>
          </w:p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86,2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Нежилое помещение  расположено на 2 этаже административного трех этажного здания. Входная группа совместно с третьими лицами. Помещение состоит из нескольк</w:t>
            </w:r>
            <w:r w:rsidR="00CD2D52">
              <w:rPr>
                <w:sz w:val="20"/>
                <w:szCs w:val="20"/>
              </w:rPr>
              <w:t>их</w:t>
            </w:r>
            <w:r w:rsidRPr="008D76EE">
              <w:rPr>
                <w:sz w:val="20"/>
                <w:szCs w:val="20"/>
              </w:rPr>
              <w:t xml:space="preserve"> комнат, установлены  деревянные оконные рамы. Стены оклеены обоями, пол застелен линолеумом.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CD2D52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Помещение свободно от прав третьих лиц. Право муниципальной собственности зарегистрировано.</w:t>
            </w:r>
            <w:r w:rsidRPr="008D76E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232 740,00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46 548,00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11 637,00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 xml:space="preserve">Нежилое помещение </w:t>
            </w:r>
            <w:r w:rsidRPr="008D76EE">
              <w:rPr>
                <w:bCs/>
                <w:sz w:val="20"/>
                <w:szCs w:val="20"/>
              </w:rPr>
              <w:br/>
              <w:t>(номера на  поэтажном  плане подвального этажа – позиции № 16, 18–34, 49–56) в нежилом помещении № 2 общей площадью 614,8 кв. м, расположенное</w:t>
            </w:r>
            <w:r w:rsidR="00155A75" w:rsidRPr="008D76EE">
              <w:rPr>
                <w:bCs/>
                <w:sz w:val="20"/>
                <w:szCs w:val="20"/>
              </w:rPr>
              <w:t xml:space="preserve"> </w:t>
            </w:r>
            <w:r w:rsidR="00707D47">
              <w:rPr>
                <w:bCs/>
                <w:sz w:val="20"/>
                <w:szCs w:val="20"/>
              </w:rPr>
              <w:br/>
            </w:r>
            <w:r w:rsidRPr="008D76EE">
              <w:rPr>
                <w:bCs/>
                <w:sz w:val="20"/>
                <w:szCs w:val="20"/>
              </w:rPr>
              <w:t xml:space="preserve">по адресу: </w:t>
            </w:r>
            <w:r w:rsidR="00707D47">
              <w:rPr>
                <w:bCs/>
                <w:sz w:val="20"/>
                <w:szCs w:val="20"/>
              </w:rPr>
              <w:br/>
            </w:r>
            <w:r w:rsidRPr="008D76EE">
              <w:rPr>
                <w:bCs/>
                <w:sz w:val="20"/>
                <w:szCs w:val="20"/>
              </w:rPr>
              <w:t>г. Челябинск, ул. </w:t>
            </w:r>
            <w:proofErr w:type="gramStart"/>
            <w:r w:rsidRPr="008D76EE">
              <w:rPr>
                <w:bCs/>
                <w:sz w:val="20"/>
                <w:szCs w:val="20"/>
              </w:rPr>
              <w:t>Российская</w:t>
            </w:r>
            <w:proofErr w:type="gramEnd"/>
            <w:r w:rsidRPr="008D76EE">
              <w:rPr>
                <w:bCs/>
                <w:sz w:val="20"/>
                <w:szCs w:val="20"/>
              </w:rPr>
              <w:t>, д. 49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315,5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8D76EE">
            <w:pPr>
              <w:spacing w:line="0" w:lineRule="atLeast"/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Нежилое помещение расположено в подвале  многоквартирного  дома.</w:t>
            </w:r>
          </w:p>
          <w:p w:rsidR="00FE00B8" w:rsidRPr="008D76EE" w:rsidRDefault="00FE00B8" w:rsidP="008D76EE">
            <w:pPr>
              <w:spacing w:line="0" w:lineRule="atLeast"/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Вход в подвальное помещение  отдельный, стены окрашены  краской, полы заливные. Помещение состоит из несколько комнат, окна отсутствуют.</w:t>
            </w:r>
          </w:p>
          <w:p w:rsidR="00FE00B8" w:rsidRPr="008D76EE" w:rsidRDefault="00FE00B8" w:rsidP="008D76EE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</w:p>
          <w:p w:rsidR="00FE00B8" w:rsidRPr="008D76EE" w:rsidRDefault="00FE00B8" w:rsidP="00603F81">
            <w:pPr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Помещение свободно от прав третьих лиц. Право муниципальной собственности зарегистрировано</w:t>
            </w:r>
            <w:r w:rsidRPr="008D76EE">
              <w:rPr>
                <w:sz w:val="20"/>
                <w:szCs w:val="20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511 110,00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102 222,00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25 555,50</w:t>
            </w:r>
          </w:p>
        </w:tc>
      </w:tr>
      <w:tr w:rsidR="00597BA9" w:rsidRPr="008D76EE" w:rsidTr="00597BA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00B8" w:rsidRPr="00603F81" w:rsidRDefault="00FE00B8" w:rsidP="00603F81">
            <w:pPr>
              <w:pStyle w:val="af"/>
              <w:numPr>
                <w:ilvl w:val="0"/>
                <w:numId w:val="4"/>
              </w:numPr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062475">
            <w:pPr>
              <w:ind w:left="34" w:hanging="12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D76EE">
              <w:rPr>
                <w:bCs/>
                <w:sz w:val="20"/>
                <w:szCs w:val="20"/>
              </w:rPr>
              <w:t>Нежилое помещение, этаж: подвал,  расположенное по</w:t>
            </w:r>
            <w:r w:rsidR="0041307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 xml:space="preserve">адресу: </w:t>
            </w:r>
            <w:r w:rsidR="00707D47">
              <w:rPr>
                <w:bCs/>
                <w:sz w:val="20"/>
                <w:szCs w:val="20"/>
              </w:rPr>
              <w:br/>
            </w:r>
            <w:r w:rsidRPr="008D76EE">
              <w:rPr>
                <w:bCs/>
                <w:sz w:val="20"/>
                <w:szCs w:val="20"/>
              </w:rPr>
              <w:t>г. Челябинск, ул.</w:t>
            </w:r>
            <w:r w:rsidR="00413071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Чайкиной, д.19/ ул.</w:t>
            </w:r>
            <w:r w:rsidR="00155A75" w:rsidRPr="008D76EE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Ереванская, д. 26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B8" w:rsidRPr="008D76EE" w:rsidRDefault="00FE00B8" w:rsidP="00155A75">
            <w:pPr>
              <w:ind w:hanging="142"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111,5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left="79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8D76EE" w:rsidP="00CD2D52">
            <w:pPr>
              <w:spacing w:line="0" w:lineRule="atLeast"/>
              <w:ind w:firstLine="276"/>
              <w:jc w:val="both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 xml:space="preserve">Нежилое помещение расположено </w:t>
            </w:r>
            <w:r w:rsidR="00FE00B8" w:rsidRPr="008D76EE">
              <w:rPr>
                <w:sz w:val="20"/>
                <w:szCs w:val="20"/>
              </w:rPr>
              <w:t>в подвале многоквартирного дома. Вход отдельный, стены окрашены  краской, полы бетонные. Помещение  состоит из нескольких комнат.</w:t>
            </w:r>
            <w:r w:rsidR="00DC3C3B" w:rsidRPr="008D76EE">
              <w:rPr>
                <w:sz w:val="20"/>
                <w:szCs w:val="20"/>
              </w:rPr>
              <w:t xml:space="preserve"> </w:t>
            </w:r>
            <w:r w:rsidR="00FE00B8" w:rsidRPr="008D76EE">
              <w:rPr>
                <w:sz w:val="20"/>
                <w:szCs w:val="20"/>
              </w:rPr>
              <w:t>Многоквартирный дом оснащен системами электроснабжения, отопления, водоснабжения, канализации.</w:t>
            </w:r>
            <w:r w:rsidR="00DC3C3B" w:rsidRPr="008D76EE">
              <w:rPr>
                <w:sz w:val="20"/>
                <w:szCs w:val="20"/>
              </w:rPr>
              <w:t xml:space="preserve"> </w:t>
            </w:r>
            <w:r w:rsidR="00FE00B8" w:rsidRPr="008D76EE">
              <w:rPr>
                <w:bCs/>
                <w:sz w:val="20"/>
                <w:szCs w:val="20"/>
              </w:rPr>
              <w:t>Помещение свободно от прав третьих лиц. Право муниципальной собственности зарегистрировано</w:t>
            </w:r>
            <w:r w:rsidR="00FE00B8" w:rsidRPr="008D76EE">
              <w:rPr>
                <w:sz w:val="20"/>
                <w:szCs w:val="20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hanging="142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294 360,00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58 872,00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0B8" w:rsidRPr="008D76EE" w:rsidRDefault="00FE00B8" w:rsidP="00155A75">
            <w:pPr>
              <w:ind w:right="-107"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14 718,00</w:t>
            </w:r>
          </w:p>
        </w:tc>
      </w:tr>
    </w:tbl>
    <w:p w:rsidR="00BD1227" w:rsidRPr="008D76EE" w:rsidRDefault="00FD0837" w:rsidP="00155A75">
      <w:pPr>
        <w:ind w:right="-1"/>
        <w:jc w:val="both"/>
        <w:rPr>
          <w:i/>
          <w:sz w:val="22"/>
          <w:szCs w:val="22"/>
        </w:rPr>
      </w:pPr>
      <w:r w:rsidRPr="008D76EE">
        <w:rPr>
          <w:bCs/>
          <w:i/>
          <w:sz w:val="22"/>
          <w:szCs w:val="22"/>
          <w:vertAlign w:val="superscript"/>
        </w:rPr>
        <w:t>1</w:t>
      </w:r>
      <w:r w:rsidRPr="008D76EE">
        <w:rPr>
          <w:i/>
          <w:sz w:val="22"/>
          <w:szCs w:val="22"/>
        </w:rPr>
        <w:t xml:space="preserve"> </w:t>
      </w:r>
      <w:r w:rsidR="007532BF" w:rsidRPr="008D76EE">
        <w:rPr>
          <w:i/>
          <w:sz w:val="22"/>
          <w:szCs w:val="22"/>
        </w:rPr>
        <w:t xml:space="preserve">Нежилое помещение включено в Перечень муниципального имущества, предназначенного для передачи во владение и (или) пользование субъектами малого и среднего предпринимательства </w:t>
      </w:r>
      <w:r w:rsidR="007532BF" w:rsidRPr="008D76EE">
        <w:rPr>
          <w:rFonts w:eastAsia="Calibri"/>
          <w:i/>
          <w:sz w:val="22"/>
          <w:szCs w:val="22"/>
          <w:lang w:eastAsia="en-US"/>
        </w:rPr>
        <w:t>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tbl>
      <w:tblPr>
        <w:tblpPr w:leftFromText="180" w:rightFromText="180" w:vertAnchor="text" w:horzAnchor="margin" w:tblpX="74" w:tblpY="12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2314"/>
        <w:gridCol w:w="1105"/>
        <w:gridCol w:w="1667"/>
        <w:gridCol w:w="3343"/>
        <w:gridCol w:w="1384"/>
        <w:gridCol w:w="1858"/>
        <w:gridCol w:w="1693"/>
        <w:gridCol w:w="1264"/>
      </w:tblGrid>
      <w:tr w:rsidR="00C07C8F" w:rsidRPr="008D76EE" w:rsidTr="00597BA9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07C8F" w:rsidRPr="008D76EE" w:rsidRDefault="00C07C8F" w:rsidP="00C07C8F">
            <w:pPr>
              <w:ind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№ лота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C8F" w:rsidRPr="008D76EE" w:rsidRDefault="00C07C8F" w:rsidP="00C07C8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Наименование  и место расположения объекта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8F" w:rsidRPr="008D76EE" w:rsidRDefault="00C07C8F" w:rsidP="00C07C8F">
            <w:pPr>
              <w:contextualSpacing/>
              <w:jc w:val="center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Общая площадь, кв. м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C8F" w:rsidRPr="008D76EE" w:rsidRDefault="00C07C8F" w:rsidP="00C07C8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Целевое назначение недвижимого имущества, права на которое передаются по договору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C8F" w:rsidRPr="008D76EE" w:rsidRDefault="00C07C8F" w:rsidP="00C07C8F">
            <w:pPr>
              <w:pStyle w:val="41"/>
              <w:widowControl w:val="0"/>
              <w:contextualSpacing/>
              <w:jc w:val="center"/>
              <w:rPr>
                <w:bCs/>
              </w:rPr>
            </w:pPr>
            <w:r w:rsidRPr="008D76EE">
              <w:t>Описание и технические характеристики объекта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C8F" w:rsidRPr="008D76EE" w:rsidRDefault="00C07C8F" w:rsidP="00C07C8F">
            <w:pPr>
              <w:ind w:right="35"/>
              <w:contextualSpacing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C8F" w:rsidRPr="008D76EE" w:rsidRDefault="00C07C8F" w:rsidP="00C07C8F">
            <w:pPr>
              <w:ind w:right="35"/>
              <w:contextualSpacing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 xml:space="preserve">Начальная (минимальная) цена договора (цена лота) </w:t>
            </w:r>
            <w:r w:rsidRPr="008D76EE">
              <w:rPr>
                <w:b/>
                <w:sz w:val="20"/>
                <w:szCs w:val="20"/>
              </w:rPr>
              <w:t>в  размере ежемесячного платежа</w:t>
            </w:r>
            <w:r w:rsidRPr="008D76EE">
              <w:rPr>
                <w:sz w:val="20"/>
                <w:szCs w:val="20"/>
              </w:rPr>
              <w:t xml:space="preserve"> за право пользования недвижимым имуществом (без учета НДС, платы за земельный участок, коммунальных, эксплуатационных административно-хозяйственных услуг), руб.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C8F" w:rsidRPr="008D76EE" w:rsidRDefault="00C07C8F" w:rsidP="00C07C8F">
            <w:pPr>
              <w:pStyle w:val="41"/>
              <w:widowControl w:val="0"/>
              <w:contextualSpacing/>
              <w:jc w:val="center"/>
            </w:pPr>
            <w:r w:rsidRPr="008D76EE">
              <w:t>Размер задатка, руб.</w:t>
            </w:r>
          </w:p>
          <w:p w:rsidR="00C07C8F" w:rsidRPr="008D76EE" w:rsidRDefault="00C07C8F" w:rsidP="00C07C8F">
            <w:pPr>
              <w:pStyle w:val="41"/>
              <w:widowControl w:val="0"/>
              <w:ind w:right="175"/>
              <w:contextualSpacing/>
              <w:jc w:val="center"/>
            </w:pPr>
            <w:proofErr w:type="gramStart"/>
            <w:r w:rsidRPr="008D76EE">
              <w:t>(в пределах 20 % от начальной (минимальной) цены договора (цена лота)</w:t>
            </w:r>
            <w:proofErr w:type="gram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C8F" w:rsidRPr="008D76EE" w:rsidRDefault="00C07C8F" w:rsidP="00C07C8F">
            <w:pPr>
              <w:pStyle w:val="41"/>
              <w:widowControl w:val="0"/>
              <w:contextualSpacing/>
              <w:jc w:val="center"/>
            </w:pPr>
            <w:r w:rsidRPr="008D76EE">
              <w:t>Шаг аукциона (руб.)</w:t>
            </w:r>
          </w:p>
          <w:p w:rsidR="00C07C8F" w:rsidRPr="008D76EE" w:rsidRDefault="00C07C8F" w:rsidP="00C07C8F">
            <w:pPr>
              <w:ind w:right="35"/>
              <w:contextualSpacing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5% от начальной (</w:t>
            </w:r>
            <w:proofErr w:type="spellStart"/>
            <w:proofErr w:type="gramStart"/>
            <w:r w:rsidRPr="008D76EE">
              <w:rPr>
                <w:sz w:val="20"/>
                <w:szCs w:val="20"/>
              </w:rPr>
              <w:t>мини-мальной</w:t>
            </w:r>
            <w:proofErr w:type="spellEnd"/>
            <w:proofErr w:type="gramEnd"/>
            <w:r w:rsidRPr="008D76EE">
              <w:rPr>
                <w:sz w:val="20"/>
                <w:szCs w:val="20"/>
              </w:rPr>
              <w:t>) цены договора (цены лота)</w:t>
            </w:r>
          </w:p>
        </w:tc>
      </w:tr>
      <w:tr w:rsidR="00C07C8F" w:rsidRPr="008D76EE" w:rsidTr="00597BA9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07C8F" w:rsidRPr="008D76EE" w:rsidRDefault="00C07C8F" w:rsidP="00C07C8F">
            <w:pPr>
              <w:contextualSpacing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19.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C8F" w:rsidRPr="008D76EE" w:rsidRDefault="00C07C8F" w:rsidP="00062475">
            <w:pPr>
              <w:ind w:left="34" w:hanging="12"/>
              <w:contextualSpacing/>
              <w:jc w:val="both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Нежилое помещение, 1</w:t>
            </w:r>
            <w:r w:rsidR="00155A75" w:rsidRPr="008D76EE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этаж,  расположенное по адресу:</w:t>
            </w:r>
            <w:r w:rsidR="0006247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D76EE">
              <w:rPr>
                <w:bCs/>
                <w:sz w:val="20"/>
                <w:szCs w:val="20"/>
              </w:rPr>
              <w:t>г</w:t>
            </w:r>
            <w:proofErr w:type="gramEnd"/>
            <w:r w:rsidRPr="008D76EE">
              <w:rPr>
                <w:bCs/>
                <w:sz w:val="20"/>
                <w:szCs w:val="20"/>
              </w:rPr>
              <w:t>.</w:t>
            </w:r>
            <w:r w:rsidR="00155A75" w:rsidRPr="008D76EE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 xml:space="preserve">Челябинск, шоссе </w:t>
            </w:r>
            <w:proofErr w:type="spellStart"/>
            <w:r w:rsidRPr="008D76EE">
              <w:rPr>
                <w:bCs/>
                <w:sz w:val="20"/>
                <w:szCs w:val="20"/>
              </w:rPr>
              <w:t>Копейское</w:t>
            </w:r>
            <w:proofErr w:type="spellEnd"/>
            <w:r w:rsidRPr="008D76EE">
              <w:rPr>
                <w:bCs/>
                <w:sz w:val="20"/>
                <w:szCs w:val="20"/>
              </w:rPr>
              <w:t>, д.</w:t>
            </w:r>
            <w:r w:rsidR="008D76EE" w:rsidRPr="008D76EE">
              <w:rPr>
                <w:bCs/>
                <w:sz w:val="20"/>
                <w:szCs w:val="20"/>
              </w:rPr>
              <w:t> </w:t>
            </w:r>
            <w:r w:rsidRPr="008D76E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8F" w:rsidRPr="008D76EE" w:rsidRDefault="00C07C8F" w:rsidP="00C07C8F">
            <w:pPr>
              <w:ind w:hanging="142"/>
              <w:contextualSpacing/>
              <w:jc w:val="center"/>
              <w:rPr>
                <w:bCs/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C8F" w:rsidRPr="008D76EE" w:rsidRDefault="00C07C8F" w:rsidP="00C07C8F">
            <w:pPr>
              <w:ind w:left="79"/>
              <w:contextualSpacing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офис, оказание услуг, реализация товаров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C8F" w:rsidRPr="008D76EE" w:rsidRDefault="00C07C8F" w:rsidP="00C07C8F">
            <w:pPr>
              <w:contextualSpacing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Нежилое помещение расположено на 1 этаже многоквартирного дома. Вход в помещение совместно с третьими лицами</w:t>
            </w:r>
            <w:r w:rsidR="00CD2D52">
              <w:rPr>
                <w:bCs/>
                <w:sz w:val="20"/>
                <w:szCs w:val="20"/>
              </w:rPr>
              <w:t>.</w:t>
            </w:r>
            <w:r w:rsidRPr="008D76EE">
              <w:rPr>
                <w:bCs/>
                <w:sz w:val="20"/>
                <w:szCs w:val="20"/>
              </w:rPr>
              <w:t xml:space="preserve"> </w:t>
            </w:r>
            <w:r w:rsidRPr="008D76EE">
              <w:rPr>
                <w:sz w:val="20"/>
                <w:szCs w:val="20"/>
              </w:rPr>
              <w:t xml:space="preserve">Помещение </w:t>
            </w:r>
            <w:r w:rsidR="00155A75" w:rsidRPr="008D76EE">
              <w:rPr>
                <w:sz w:val="20"/>
                <w:szCs w:val="20"/>
              </w:rPr>
              <w:t xml:space="preserve">состоит из нескольких комнат. </w:t>
            </w:r>
            <w:r w:rsidRPr="008D76EE">
              <w:rPr>
                <w:sz w:val="20"/>
                <w:szCs w:val="20"/>
              </w:rPr>
              <w:t xml:space="preserve">В помещении установлены  деревянные оконные рамы, пол застелен линолеумом. Места общего пользования (коридор, санузел) совместно с третьими лицами. Многоквартирный дом </w:t>
            </w:r>
            <w:r w:rsidRPr="008D76EE">
              <w:rPr>
                <w:sz w:val="20"/>
                <w:szCs w:val="20"/>
              </w:rPr>
              <w:lastRenderedPageBreak/>
              <w:t xml:space="preserve">оснащен системами электроснабжения, отопления, водоснабжения, канализации. </w:t>
            </w:r>
          </w:p>
          <w:p w:rsidR="00C07C8F" w:rsidRPr="008D76EE" w:rsidRDefault="00C07C8F" w:rsidP="00C07C8F">
            <w:pPr>
              <w:contextualSpacing/>
              <w:jc w:val="both"/>
              <w:rPr>
                <w:sz w:val="20"/>
                <w:szCs w:val="20"/>
              </w:rPr>
            </w:pPr>
            <w:r w:rsidRPr="008D76EE">
              <w:rPr>
                <w:bCs/>
                <w:sz w:val="20"/>
                <w:szCs w:val="20"/>
              </w:rPr>
              <w:t>Помещение свобо</w:t>
            </w:r>
            <w:r w:rsidR="00CD2D52">
              <w:rPr>
                <w:bCs/>
                <w:sz w:val="20"/>
                <w:szCs w:val="20"/>
              </w:rPr>
              <w:t>дно</w:t>
            </w:r>
            <w:r w:rsidRPr="008D76EE">
              <w:rPr>
                <w:bCs/>
                <w:sz w:val="20"/>
                <w:szCs w:val="20"/>
              </w:rPr>
              <w:t xml:space="preserve"> от прав третьих лиц. Право  муниципальной собственности</w:t>
            </w:r>
            <w:r w:rsidR="000B3B6C">
              <w:rPr>
                <w:bCs/>
                <w:sz w:val="20"/>
                <w:szCs w:val="20"/>
              </w:rPr>
              <w:t xml:space="preserve"> не</w:t>
            </w:r>
            <w:r w:rsidRPr="008D76EE">
              <w:rPr>
                <w:bCs/>
                <w:sz w:val="20"/>
                <w:szCs w:val="20"/>
              </w:rPr>
              <w:t xml:space="preserve"> зарегистрировано.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C8F" w:rsidRPr="008D76EE" w:rsidRDefault="00C07C8F" w:rsidP="00C07C8F">
            <w:pPr>
              <w:contextualSpacing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lastRenderedPageBreak/>
              <w:t>11 месяцев        29 дней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C8F" w:rsidRPr="008D76EE" w:rsidRDefault="00C07C8F" w:rsidP="00C07C8F">
            <w:pPr>
              <w:contextualSpacing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10 733,00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C8F" w:rsidRPr="008D76EE" w:rsidRDefault="00C07C8F" w:rsidP="00C07C8F">
            <w:pPr>
              <w:ind w:right="-107"/>
              <w:contextualSpacing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2 146,60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C8F" w:rsidRPr="008D76EE" w:rsidRDefault="00C07C8F" w:rsidP="00C07C8F">
            <w:pPr>
              <w:ind w:right="-107"/>
              <w:contextualSpacing/>
              <w:jc w:val="center"/>
              <w:rPr>
                <w:sz w:val="20"/>
                <w:szCs w:val="20"/>
              </w:rPr>
            </w:pPr>
            <w:r w:rsidRPr="008D76EE">
              <w:rPr>
                <w:sz w:val="20"/>
                <w:szCs w:val="20"/>
              </w:rPr>
              <w:t>536,65</w:t>
            </w:r>
          </w:p>
        </w:tc>
      </w:tr>
    </w:tbl>
    <w:p w:rsidR="00155A75" w:rsidRPr="00155A75" w:rsidRDefault="00155A75" w:rsidP="008D76EE">
      <w:pPr>
        <w:ind w:firstLine="709"/>
        <w:contextualSpacing/>
        <w:jc w:val="both"/>
        <w:rPr>
          <w:b/>
        </w:rPr>
      </w:pPr>
      <w:r w:rsidRPr="00155A75">
        <w:rPr>
          <w:b/>
        </w:rPr>
        <w:lastRenderedPageBreak/>
        <w:t>Платеж за аренду недвижимого имущества установлен без учета НДС, платы за  земельный участок, коммунальных, эксплуатационных, административно-хозяйственных услуг.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1</w:t>
      </w:r>
      <w:r w:rsidR="009F7594">
        <w:t>3</w:t>
      </w:r>
      <w:r w:rsidRPr="00155A75">
        <w:t>. Порядок предоставления документации об аукционе.</w:t>
      </w:r>
    </w:p>
    <w:p w:rsidR="00C07C8F" w:rsidRPr="00155A75" w:rsidRDefault="00C07C8F" w:rsidP="008D76EE">
      <w:pPr>
        <w:pStyle w:val="31"/>
        <w:ind w:firstLine="709"/>
        <w:contextualSpacing/>
        <w:rPr>
          <w:snapToGrid/>
          <w:szCs w:val="24"/>
        </w:rPr>
      </w:pPr>
      <w:r w:rsidRPr="00155A75">
        <w:rPr>
          <w:snapToGrid/>
          <w:szCs w:val="24"/>
        </w:rPr>
        <w:t>Документация об аукционе предоставляется Организатором аукциона в период приема заявок на участие в  электронном аукционе: с</w:t>
      </w:r>
      <w:r w:rsidR="008D76EE">
        <w:rPr>
          <w:snapToGrid/>
          <w:szCs w:val="24"/>
        </w:rPr>
        <w:t> </w:t>
      </w:r>
      <w:r w:rsidR="00741C4D">
        <w:rPr>
          <w:snapToGrid/>
          <w:szCs w:val="24"/>
        </w:rPr>
        <w:t>21</w:t>
      </w:r>
      <w:r w:rsidRPr="00155A75">
        <w:rPr>
          <w:snapToGrid/>
          <w:szCs w:val="24"/>
        </w:rPr>
        <w:t>.0</w:t>
      </w:r>
      <w:r w:rsidR="00741C4D">
        <w:rPr>
          <w:snapToGrid/>
          <w:szCs w:val="24"/>
        </w:rPr>
        <w:t>8</w:t>
      </w:r>
      <w:r w:rsidRPr="00155A75">
        <w:rPr>
          <w:snapToGrid/>
          <w:szCs w:val="24"/>
        </w:rPr>
        <w:t>.2021 по 2</w:t>
      </w:r>
      <w:r w:rsidR="00741C4D">
        <w:rPr>
          <w:snapToGrid/>
          <w:szCs w:val="24"/>
        </w:rPr>
        <w:t>0</w:t>
      </w:r>
      <w:r w:rsidRPr="00155A75">
        <w:rPr>
          <w:snapToGrid/>
          <w:szCs w:val="24"/>
        </w:rPr>
        <w:t>.0</w:t>
      </w:r>
      <w:r w:rsidR="00741C4D">
        <w:rPr>
          <w:snapToGrid/>
          <w:szCs w:val="24"/>
        </w:rPr>
        <w:t>9</w:t>
      </w:r>
      <w:r w:rsidRPr="00155A75">
        <w:rPr>
          <w:snapToGrid/>
          <w:szCs w:val="24"/>
        </w:rPr>
        <w:t xml:space="preserve">.2021 до 8:00 </w:t>
      </w:r>
      <w:r w:rsidRPr="00155A75">
        <w:rPr>
          <w:szCs w:val="24"/>
        </w:rPr>
        <w:t>часов по московскому времени (МСК</w:t>
      </w:r>
      <w:r w:rsidRPr="00155A75">
        <w:rPr>
          <w:snapToGrid/>
          <w:szCs w:val="24"/>
        </w:rPr>
        <w:t>).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Организатор аукциона обеспечивает размещение документации об аукционе не менее чем за 20 дней до даты окончания подачи заявок на</w:t>
      </w:r>
      <w:r w:rsidR="008D76EE">
        <w:t> </w:t>
      </w:r>
      <w:r w:rsidRPr="00155A75">
        <w:t xml:space="preserve">участие в  аукционе, одновременно с  размещением извещения о проведении аукциона </w:t>
      </w:r>
      <w:proofErr w:type="gramStart"/>
      <w:r w:rsidRPr="00155A75">
        <w:t>на</w:t>
      </w:r>
      <w:proofErr w:type="gramEnd"/>
      <w:r w:rsidRPr="00155A75">
        <w:t>: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 xml:space="preserve">- официальном </w:t>
      </w:r>
      <w:proofErr w:type="gramStart"/>
      <w:r w:rsidRPr="00155A75">
        <w:t>сайте</w:t>
      </w:r>
      <w:proofErr w:type="gramEnd"/>
      <w:r w:rsidRPr="00155A75">
        <w:t xml:space="preserve"> Российской Федерации в информационно-телекоммуникационной сети Интернет, определенном постановлением Правительства Российской Федерации от  10.09.2012 № 909, для размещения информации о  проведении торгов </w:t>
      </w:r>
      <w:hyperlink r:id="rId10" w:history="1">
        <w:r w:rsidRPr="00155A75">
          <w:t>www.torgi.gov.ru</w:t>
        </w:r>
      </w:hyperlink>
      <w:r w:rsidRPr="00155A75">
        <w:t>;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 xml:space="preserve">- официальном </w:t>
      </w:r>
      <w:proofErr w:type="gramStart"/>
      <w:r w:rsidRPr="00155A75">
        <w:t>сайте</w:t>
      </w:r>
      <w:proofErr w:type="gramEnd"/>
      <w:r w:rsidRPr="00155A75">
        <w:t xml:space="preserve"> Администрации города Челябинска </w:t>
      </w:r>
      <w:hyperlink r:id="rId11" w:history="1">
        <w:r w:rsidRPr="00155A75">
          <w:rPr>
            <w:rStyle w:val="a3"/>
            <w:lang w:val="en-US"/>
          </w:rPr>
          <w:t>www</w:t>
        </w:r>
        <w:r w:rsidRPr="00155A75">
          <w:rPr>
            <w:rStyle w:val="a3"/>
          </w:rPr>
          <w:t>.</w:t>
        </w:r>
        <w:proofErr w:type="spellStart"/>
        <w:r w:rsidRPr="00155A75">
          <w:rPr>
            <w:rStyle w:val="a3"/>
          </w:rPr>
          <w:t>cheladmin.ru</w:t>
        </w:r>
        <w:proofErr w:type="spellEnd"/>
      </w:hyperlink>
      <w:r w:rsidRPr="00155A75">
        <w:t>;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 xml:space="preserve">- официальном </w:t>
      </w:r>
      <w:proofErr w:type="gramStart"/>
      <w:r w:rsidRPr="00155A75">
        <w:t>сайте</w:t>
      </w:r>
      <w:proofErr w:type="gramEnd"/>
      <w:r w:rsidRPr="00155A75">
        <w:t xml:space="preserve"> Комитета в сети Интернет: </w:t>
      </w:r>
      <w:proofErr w:type="spellStart"/>
      <w:r w:rsidRPr="00155A75">
        <w:rPr>
          <w:rStyle w:val="a3"/>
        </w:rPr>
        <w:t>www.</w:t>
      </w:r>
      <w:hyperlink r:id="rId12" w:history="1">
        <w:r w:rsidRPr="00155A75">
          <w:rPr>
            <w:rStyle w:val="a3"/>
          </w:rPr>
          <w:t>kuizo.ru</w:t>
        </w:r>
        <w:proofErr w:type="spellEnd"/>
      </w:hyperlink>
      <w:r w:rsidRPr="00155A75">
        <w:t xml:space="preserve"> (далее – официальные сайты);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- электронной площадке.</w:t>
      </w:r>
    </w:p>
    <w:p w:rsidR="00C07C8F" w:rsidRPr="00155A75" w:rsidRDefault="00C07C8F" w:rsidP="008D76EE">
      <w:pPr>
        <w:ind w:firstLine="709"/>
        <w:contextualSpacing/>
        <w:jc w:val="both"/>
      </w:pPr>
      <w:proofErr w:type="gramStart"/>
      <w:r w:rsidRPr="00155A75">
        <w:t xml:space="preserve">После размещения на официальных сайтах и электронной площадке извещения о проведении электронного аукциона в период приема заявок на участие в аукционе в электронной форме Организатор аукциона на основании запроса любого заинтересованного лица, направленного Организатору аукциона в письменной форме, или в форме электронного документа (на электронный адрес </w:t>
      </w:r>
      <w:proofErr w:type="spellStart"/>
      <w:r w:rsidRPr="00155A75">
        <w:rPr>
          <w:lang w:val="en-US"/>
        </w:rPr>
        <w:t>privatiz</w:t>
      </w:r>
      <w:proofErr w:type="spellEnd"/>
      <w:r w:rsidRPr="00155A75">
        <w:t>@</w:t>
      </w:r>
      <w:proofErr w:type="spellStart"/>
      <w:r w:rsidRPr="00155A75">
        <w:t>kuizo.ru</w:t>
      </w:r>
      <w:proofErr w:type="spellEnd"/>
      <w:r w:rsidRPr="00155A75">
        <w:t>), в течение 2 (двух) рабочих дней с даты получения соответствующего запроса</w:t>
      </w:r>
      <w:proofErr w:type="gramEnd"/>
      <w:r w:rsidRPr="00155A75">
        <w:t xml:space="preserve"> предоставляет такому лицу аукционную документацию в форме электронного документа на указанный в запросе адрес электронной почты. 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Предоставление документации об электронном аукционе осуществляется без взимания платы.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Запрос предоставляется в произвольной электронной форме и  должен содержать: название электронного аукциона, наименование заинтересованного лица, номер телефона и электронной почты заинтересованного лица, контактное лицо, форма предоставления документации об</w:t>
      </w:r>
      <w:r w:rsidR="00702485">
        <w:t> </w:t>
      </w:r>
      <w:r w:rsidRPr="00155A75">
        <w:t>аукционе.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Документация об аукционе доступна для ознакомления без взимания платы на официальных сайтах и на электронной площадке.</w:t>
      </w:r>
    </w:p>
    <w:p w:rsidR="00C07C8F" w:rsidRPr="00155A75" w:rsidRDefault="00C07C8F" w:rsidP="008D76EE">
      <w:pPr>
        <w:tabs>
          <w:tab w:val="left" w:pos="0"/>
          <w:tab w:val="left" w:pos="993"/>
          <w:tab w:val="left" w:pos="1560"/>
        </w:tabs>
        <w:ind w:firstLine="709"/>
        <w:jc w:val="both"/>
      </w:pPr>
      <w:r w:rsidRPr="00155A75">
        <w:t>1</w:t>
      </w:r>
      <w:r w:rsidR="009F7594">
        <w:t>4</w:t>
      </w:r>
      <w:r w:rsidRPr="00155A75">
        <w:t xml:space="preserve">. По всем лотам, выставляемым на аукцион, устанавливается требование о внесении задатка для участия в электронном аукционе. Требование о внесении задатка является обязательным для всех заявителей. </w:t>
      </w:r>
    </w:p>
    <w:p w:rsidR="00C07C8F" w:rsidRPr="00155A75" w:rsidRDefault="00C07C8F" w:rsidP="008D76EE">
      <w:pPr>
        <w:tabs>
          <w:tab w:val="left" w:pos="0"/>
          <w:tab w:val="left" w:pos="993"/>
          <w:tab w:val="left" w:pos="1560"/>
        </w:tabs>
        <w:ind w:firstLine="709"/>
        <w:jc w:val="both"/>
      </w:pPr>
      <w:r w:rsidRPr="00155A75">
        <w:t xml:space="preserve">Для участия в </w:t>
      </w:r>
      <w:r w:rsidRPr="00155A75">
        <w:rPr>
          <w:rFonts w:eastAsia="Calibri"/>
        </w:rPr>
        <w:t xml:space="preserve">электронном </w:t>
      </w:r>
      <w:r w:rsidRPr="00155A75">
        <w:t>аукционе заявитель вносит задаток. Размер задатка по каждому лоту уставлен в пределах 20 % от начальной (минимальной) цен</w:t>
      </w:r>
      <w:r w:rsidR="00741C4D">
        <w:t>ы</w:t>
      </w:r>
      <w:r w:rsidRPr="00155A75">
        <w:t xml:space="preserve"> договора (цен</w:t>
      </w:r>
      <w:r w:rsidR="00741C4D">
        <w:t>ы</w:t>
      </w:r>
      <w:r w:rsidRPr="00155A75">
        <w:t xml:space="preserve"> лота).</w:t>
      </w:r>
    </w:p>
    <w:p w:rsidR="00C07C8F" w:rsidRPr="00155A75" w:rsidRDefault="00C07C8F" w:rsidP="008D76EE">
      <w:pPr>
        <w:tabs>
          <w:tab w:val="left" w:pos="0"/>
          <w:tab w:val="left" w:pos="993"/>
          <w:tab w:val="left" w:pos="1560"/>
        </w:tabs>
        <w:ind w:firstLine="709"/>
        <w:jc w:val="both"/>
      </w:pPr>
      <w:r w:rsidRPr="00155A75">
        <w:t>Задаток служит обеспечением исполнения обязательства победителя аукциона (участника аукциона, сделавшего предпоследнее предложение о цене договора) по заключению договора аренды муниципального имущества по итогам аукциона.</w:t>
      </w:r>
    </w:p>
    <w:p w:rsidR="00C07C8F" w:rsidRPr="00155A75" w:rsidRDefault="00C07C8F" w:rsidP="008D76EE">
      <w:pPr>
        <w:tabs>
          <w:tab w:val="left" w:pos="0"/>
          <w:tab w:val="left" w:pos="993"/>
          <w:tab w:val="left" w:pos="1560"/>
        </w:tabs>
        <w:ind w:firstLine="709"/>
        <w:jc w:val="both"/>
      </w:pPr>
      <w:r w:rsidRPr="00155A75">
        <w:t xml:space="preserve">Денежные средства в сумме задатка должны быть зачислены </w:t>
      </w:r>
      <w:proofErr w:type="gramStart"/>
      <w:r w:rsidRPr="00155A75">
        <w:t>на лицевой счет заявителем на  электронной площадке до подачи заявки на</w:t>
      </w:r>
      <w:r w:rsidR="00702485">
        <w:t> </w:t>
      </w:r>
      <w:r w:rsidRPr="00155A75">
        <w:t>участие в электронном аукционе</w:t>
      </w:r>
      <w:proofErr w:type="gramEnd"/>
      <w:r w:rsidRPr="00155A75">
        <w:t>.</w:t>
      </w:r>
    </w:p>
    <w:p w:rsidR="00C07C8F" w:rsidRPr="00155A75" w:rsidRDefault="00C07C8F" w:rsidP="008D76EE">
      <w:pPr>
        <w:tabs>
          <w:tab w:val="left" w:pos="0"/>
          <w:tab w:val="left" w:pos="993"/>
          <w:tab w:val="left" w:pos="1560"/>
        </w:tabs>
        <w:ind w:firstLine="709"/>
        <w:jc w:val="both"/>
      </w:pPr>
      <w:r w:rsidRPr="00155A75">
        <w:lastRenderedPageBreak/>
        <w:t>В момент подачи заявки Оператор программными средствами проверяет наличие денежной суммы в размере задатка на лицевом счете заявителя на электронной площадке, осуществляет блокирование необходимой суммы денежных средств.</w:t>
      </w:r>
    </w:p>
    <w:p w:rsidR="00C07C8F" w:rsidRPr="00155A75" w:rsidRDefault="00C07C8F" w:rsidP="008D76EE">
      <w:pPr>
        <w:tabs>
          <w:tab w:val="left" w:pos="0"/>
          <w:tab w:val="left" w:pos="993"/>
          <w:tab w:val="left" w:pos="1560"/>
        </w:tabs>
        <w:ind w:firstLine="709"/>
        <w:jc w:val="both"/>
      </w:pPr>
      <w:proofErr w:type="gramStart"/>
      <w:r w:rsidRPr="00155A75">
        <w:t>Оплата задатка производится в сроки и порядке, указанные в документации об аукционе, на банковские реквизиты Оператора электронной площадки, размещенные в открытой части электронной площадки.</w:t>
      </w:r>
      <w:proofErr w:type="gramEnd"/>
    </w:p>
    <w:p w:rsidR="00C07C8F" w:rsidRPr="00155A75" w:rsidRDefault="00C07C8F" w:rsidP="008D76EE">
      <w:pPr>
        <w:tabs>
          <w:tab w:val="left" w:pos="0"/>
          <w:tab w:val="left" w:pos="993"/>
          <w:tab w:val="left" w:pos="1560"/>
        </w:tabs>
        <w:ind w:firstLine="709"/>
        <w:jc w:val="both"/>
        <w:rPr>
          <w:rFonts w:eastAsia="Calibri"/>
          <w:bCs/>
        </w:rPr>
      </w:pPr>
      <w:r w:rsidRPr="00155A75">
        <w:rPr>
          <w:rFonts w:eastAsia="Calibri"/>
        </w:rPr>
        <w:t>Банковские реквизиты счета для перечисления задатка: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687"/>
        <w:gridCol w:w="6"/>
        <w:gridCol w:w="10399"/>
        <w:gridCol w:w="45"/>
      </w:tblGrid>
      <w:tr w:rsidR="00C07C8F" w:rsidRPr="008D76EE" w:rsidTr="00155A75">
        <w:trPr>
          <w:jc w:val="center"/>
        </w:trPr>
        <w:tc>
          <w:tcPr>
            <w:tcW w:w="1550" w:type="pct"/>
            <w:gridSpan w:val="2"/>
            <w:hideMark/>
          </w:tcPr>
          <w:p w:rsidR="00C07C8F" w:rsidRPr="008D76EE" w:rsidRDefault="00C07C8F" w:rsidP="008D76EE">
            <w:pPr>
              <w:pStyle w:val="3"/>
              <w:spacing w:before="0" w:after="0"/>
              <w:ind w:firstLine="709"/>
              <w:contextualSpacing/>
              <w:jc w:val="both"/>
              <w:textAlignment w:val="top"/>
              <w:rPr>
                <w:rFonts w:ascii="Times New Roman" w:hAnsi="Times New Roman"/>
                <w:i/>
                <w:sz w:val="22"/>
                <w:szCs w:val="22"/>
              </w:rPr>
            </w:pPr>
            <w:r w:rsidRPr="008D76EE">
              <w:rPr>
                <w:rFonts w:ascii="Times New Roman" w:hAnsi="Times New Roman"/>
                <w:sz w:val="22"/>
                <w:szCs w:val="22"/>
              </w:rPr>
              <w:t>Получатель</w:t>
            </w:r>
          </w:p>
        </w:tc>
        <w:tc>
          <w:tcPr>
            <w:tcW w:w="34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 </w:t>
            </w:r>
          </w:p>
        </w:tc>
      </w:tr>
      <w:tr w:rsidR="00C07C8F" w:rsidRPr="008D76EE" w:rsidTr="00155A75">
        <w:trPr>
          <w:jc w:val="center"/>
        </w:trPr>
        <w:tc>
          <w:tcPr>
            <w:tcW w:w="15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4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АО «</w:t>
            </w:r>
            <w:proofErr w:type="spellStart"/>
            <w:r w:rsidRPr="008D76EE">
              <w:rPr>
                <w:sz w:val="22"/>
                <w:szCs w:val="22"/>
              </w:rPr>
              <w:t>Сбербанк-АСТ</w:t>
            </w:r>
            <w:proofErr w:type="spellEnd"/>
            <w:r w:rsidRPr="008D76EE">
              <w:rPr>
                <w:sz w:val="22"/>
                <w:szCs w:val="22"/>
              </w:rPr>
              <w:t>»</w:t>
            </w:r>
          </w:p>
        </w:tc>
      </w:tr>
      <w:tr w:rsidR="00C07C8F" w:rsidRPr="008D76EE" w:rsidTr="00155A75">
        <w:trPr>
          <w:jc w:val="center"/>
        </w:trPr>
        <w:tc>
          <w:tcPr>
            <w:tcW w:w="15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ИНН:</w:t>
            </w:r>
          </w:p>
        </w:tc>
        <w:tc>
          <w:tcPr>
            <w:tcW w:w="34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7707308480</w:t>
            </w:r>
          </w:p>
        </w:tc>
      </w:tr>
      <w:tr w:rsidR="00C07C8F" w:rsidRPr="008D76EE" w:rsidTr="00155A75">
        <w:trPr>
          <w:jc w:val="center"/>
        </w:trPr>
        <w:tc>
          <w:tcPr>
            <w:tcW w:w="15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КПП:</w:t>
            </w:r>
          </w:p>
        </w:tc>
        <w:tc>
          <w:tcPr>
            <w:tcW w:w="34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770701001</w:t>
            </w:r>
          </w:p>
        </w:tc>
      </w:tr>
      <w:tr w:rsidR="00C07C8F" w:rsidRPr="008D76EE" w:rsidTr="00155A75">
        <w:trPr>
          <w:jc w:val="center"/>
        </w:trPr>
        <w:tc>
          <w:tcPr>
            <w:tcW w:w="15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Расчетный счет:</w:t>
            </w:r>
          </w:p>
        </w:tc>
        <w:tc>
          <w:tcPr>
            <w:tcW w:w="34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40702810300020038047</w:t>
            </w:r>
          </w:p>
        </w:tc>
      </w:tr>
      <w:tr w:rsidR="00C07C8F" w:rsidRPr="008D76EE" w:rsidTr="00155A75">
        <w:trPr>
          <w:jc w:val="center"/>
        </w:trPr>
        <w:tc>
          <w:tcPr>
            <w:tcW w:w="1550" w:type="pct"/>
            <w:gridSpan w:val="2"/>
            <w:hideMark/>
          </w:tcPr>
          <w:p w:rsidR="00C07C8F" w:rsidRPr="008D76EE" w:rsidRDefault="00C07C8F" w:rsidP="008D76EE">
            <w:pPr>
              <w:pStyle w:val="3"/>
              <w:spacing w:before="0" w:after="0"/>
              <w:ind w:firstLine="709"/>
              <w:contextualSpacing/>
              <w:jc w:val="both"/>
              <w:textAlignment w:val="top"/>
              <w:rPr>
                <w:rFonts w:ascii="Times New Roman" w:hAnsi="Times New Roman"/>
                <w:i/>
                <w:sz w:val="22"/>
                <w:szCs w:val="22"/>
              </w:rPr>
            </w:pPr>
            <w:r w:rsidRPr="008D76EE">
              <w:rPr>
                <w:rFonts w:ascii="Times New Roman" w:hAnsi="Times New Roman"/>
                <w:sz w:val="22"/>
                <w:szCs w:val="22"/>
              </w:rPr>
              <w:t>Банк получателя</w:t>
            </w:r>
          </w:p>
        </w:tc>
        <w:tc>
          <w:tcPr>
            <w:tcW w:w="34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 </w:t>
            </w:r>
          </w:p>
        </w:tc>
      </w:tr>
      <w:tr w:rsidR="00C07C8F" w:rsidRPr="008D76EE" w:rsidTr="00155A75">
        <w:trPr>
          <w:jc w:val="center"/>
        </w:trPr>
        <w:tc>
          <w:tcPr>
            <w:tcW w:w="15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34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ПАО «СБЕРБАНК РОССИИ» Г. МОСКВА</w:t>
            </w:r>
          </w:p>
        </w:tc>
      </w:tr>
      <w:tr w:rsidR="00C07C8F" w:rsidRPr="008D76EE" w:rsidTr="00155A75">
        <w:trPr>
          <w:jc w:val="center"/>
        </w:trPr>
        <w:tc>
          <w:tcPr>
            <w:tcW w:w="15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БИК:</w:t>
            </w:r>
          </w:p>
        </w:tc>
        <w:tc>
          <w:tcPr>
            <w:tcW w:w="34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044525225</w:t>
            </w:r>
          </w:p>
        </w:tc>
      </w:tr>
      <w:tr w:rsidR="00C07C8F" w:rsidRPr="008D76EE" w:rsidTr="00155A75">
        <w:trPr>
          <w:gridAfter w:val="1"/>
          <w:wAfter w:w="15" w:type="pct"/>
          <w:jc w:val="center"/>
        </w:trPr>
        <w:tc>
          <w:tcPr>
            <w:tcW w:w="1548" w:type="pct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Корреспондентский счет:</w:t>
            </w:r>
          </w:p>
        </w:tc>
        <w:tc>
          <w:tcPr>
            <w:tcW w:w="3437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30101810400000000225</w:t>
            </w:r>
          </w:p>
        </w:tc>
      </w:tr>
    </w:tbl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>В назначении платежа указывается: «Перечисление денежных сре</w:t>
      </w:r>
      <w:proofErr w:type="gramStart"/>
      <w:r w:rsidRPr="00155A75">
        <w:t>дств в к</w:t>
      </w:r>
      <w:proofErr w:type="gramEnd"/>
      <w:r w:rsidRPr="00155A75">
        <w:t>ачестве задатка (ИНН плательщика). НДС не облагается».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 xml:space="preserve">Образец платежного поручения приведен на электронной площадке по адресу: </w:t>
      </w:r>
      <w:hyperlink r:id="rId13" w:history="1">
        <w:r w:rsidRPr="00155A75">
          <w:t>https://utp.sberbank-ast.ru/AP/Notice/653/Requisites</w:t>
        </w:r>
      </w:hyperlink>
      <w:r w:rsidRPr="00155A75">
        <w:t xml:space="preserve"> .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 xml:space="preserve">Задаток возвращается победителю электронного аукциона в течение 5 (пяти) рабочих дней </w:t>
      </w:r>
      <w:proofErr w:type="gramStart"/>
      <w:r w:rsidRPr="00155A75">
        <w:t>с даты заключения</w:t>
      </w:r>
      <w:proofErr w:type="gramEnd"/>
      <w:r w:rsidRPr="00155A75">
        <w:t xml:space="preserve"> с ним договора.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 xml:space="preserve">Задаток, внесенный участником аукциона, который сделал предпоследнее предложение о  цене договора, возвращается такому участнику аукциона в течение 5 (пяти) рабочих дней </w:t>
      </w:r>
      <w:proofErr w:type="gramStart"/>
      <w:r w:rsidRPr="00155A75">
        <w:t>с даты подписания</w:t>
      </w:r>
      <w:proofErr w:type="gramEnd"/>
      <w:r w:rsidRPr="00155A75">
        <w:t xml:space="preserve"> договора с победителем аукциона или с таким участником аукциона.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>В случае если один участник аукциона является одновременно победителем аукциона и 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 xml:space="preserve">В случае уклонения победителя аукциона или участника, сделавшего предпоследнее предложение о цене договора аренды, от заключения договора </w:t>
      </w:r>
      <w:proofErr w:type="gramStart"/>
      <w:r w:rsidRPr="00155A75">
        <w:t>задаток</w:t>
      </w:r>
      <w:proofErr w:type="gramEnd"/>
      <w:r w:rsidRPr="00155A75">
        <w:t xml:space="preserve"> внесенный ими не возвращается.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>Организатор аукциона возвращает задаток в течение 5 (пяти) рабочих дней с даты: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 xml:space="preserve">- принятия решения об  отказе от проведения </w:t>
      </w:r>
      <w:r w:rsidRPr="00155A75">
        <w:rPr>
          <w:rFonts w:eastAsia="Calibri"/>
        </w:rPr>
        <w:t xml:space="preserve">электронного </w:t>
      </w:r>
      <w:r w:rsidRPr="00155A75">
        <w:t>аукциона;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>- подписания протокола аукциона заявителям, чьи заявки на участие в аукционе получены после окончания установленного срока приема заявок на  участие в аукционе;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>- поступления Организатору аукциона уведомления об отзыве заявки на участие в  аукционе, в случае если заявка отозвана до</w:t>
      </w:r>
      <w:r w:rsidR="008D76EE">
        <w:t> </w:t>
      </w:r>
      <w:r w:rsidRPr="00155A75">
        <w:t>установленных даты и времени начала рассмотрения заявок на участие в аукционе;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- подписания протокола рассмотрения заявок заявителю, не допущенному к участию в  аукционе;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- подписания протокола рассмотрения заявок лицу, подавшему единственную заявку на участие в аукционе, в случае, если указанная заявка соответствует требованиям и условиям, предусмотренным документацией об аукционе;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- подписания протокола рассмотрения заявок лицу, признанному единственным участником аукциона;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- подписания протокола аукциона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:rsidR="00C07C8F" w:rsidRPr="00155A75" w:rsidRDefault="00C07C8F" w:rsidP="008D76EE">
      <w:pPr>
        <w:ind w:firstLine="709"/>
        <w:contextualSpacing/>
        <w:jc w:val="both"/>
        <w:rPr>
          <w:rFonts w:eastAsia="Calibri"/>
        </w:rPr>
      </w:pPr>
      <w:r w:rsidRPr="00155A75">
        <w:lastRenderedPageBreak/>
        <w:t xml:space="preserve">15. Срок на внесение изменений в извещение: </w:t>
      </w:r>
      <w:r w:rsidRPr="00155A75">
        <w:rPr>
          <w:rFonts w:eastAsia="Calibri"/>
        </w:rPr>
        <w:t>Организатор аукциона вправе принять решение о внесении изменений в извещение о</w:t>
      </w:r>
      <w:r w:rsidR="008D76EE">
        <w:rPr>
          <w:rFonts w:eastAsia="Calibri"/>
        </w:rPr>
        <w:t> </w:t>
      </w:r>
      <w:r w:rsidRPr="00155A75">
        <w:rPr>
          <w:rFonts w:eastAsia="Calibri"/>
        </w:rPr>
        <w:t xml:space="preserve">проведении аукциона не </w:t>
      </w:r>
      <w:proofErr w:type="gramStart"/>
      <w:r w:rsidRPr="00155A75">
        <w:rPr>
          <w:rFonts w:eastAsia="Calibri"/>
        </w:rPr>
        <w:t>позднее</w:t>
      </w:r>
      <w:proofErr w:type="gramEnd"/>
      <w:r w:rsidRPr="00155A75">
        <w:rPr>
          <w:rFonts w:eastAsia="Calibri"/>
        </w:rPr>
        <w:t xml:space="preserve"> чем за 5 (пять) дней до даты окончания срока подачи заявок на </w:t>
      </w:r>
      <w:r w:rsidR="00741C4D">
        <w:rPr>
          <w:rFonts w:eastAsia="Calibri"/>
        </w:rPr>
        <w:t>участие в аукционе (не позднее 14</w:t>
      </w:r>
      <w:r w:rsidRPr="00155A75">
        <w:rPr>
          <w:rFonts w:eastAsia="Calibri"/>
        </w:rPr>
        <w:t>.0</w:t>
      </w:r>
      <w:r w:rsidR="00741C4D">
        <w:rPr>
          <w:rFonts w:eastAsia="Calibri"/>
        </w:rPr>
        <w:t>9</w:t>
      </w:r>
      <w:r w:rsidRPr="00155A75">
        <w:rPr>
          <w:rFonts w:eastAsia="Calibri"/>
        </w:rPr>
        <w:t xml:space="preserve">.2021). </w:t>
      </w:r>
    </w:p>
    <w:p w:rsidR="00C07C8F" w:rsidRPr="00155A75" w:rsidRDefault="00C07C8F" w:rsidP="008D76EE">
      <w:pPr>
        <w:ind w:firstLine="709"/>
        <w:contextualSpacing/>
        <w:jc w:val="both"/>
        <w:rPr>
          <w:rFonts w:eastAsia="Calibri"/>
        </w:rPr>
      </w:pPr>
      <w:r w:rsidRPr="00155A75">
        <w:rPr>
          <w:rFonts w:eastAsia="Calibri"/>
        </w:rPr>
        <w:t xml:space="preserve">В течение 1 (одного) дня </w:t>
      </w:r>
      <w:proofErr w:type="gramStart"/>
      <w:r w:rsidRPr="00155A75">
        <w:rPr>
          <w:rFonts w:eastAsia="Calibri"/>
        </w:rPr>
        <w:t>с даты принятия</w:t>
      </w:r>
      <w:proofErr w:type="gramEnd"/>
      <w:r w:rsidRPr="00155A75">
        <w:rPr>
          <w:rFonts w:eastAsia="Calibri"/>
        </w:rPr>
        <w:t xml:space="preserve"> указанного решения такие изменения размещаются Организатором аукциона на официальных сайтах и на электронной площадке.</w:t>
      </w:r>
    </w:p>
    <w:p w:rsidR="00C07C8F" w:rsidRPr="00155A75" w:rsidRDefault="00C07C8F" w:rsidP="008D76EE">
      <w:pPr>
        <w:ind w:firstLine="709"/>
        <w:contextualSpacing/>
        <w:jc w:val="both"/>
        <w:rPr>
          <w:rFonts w:eastAsia="Calibri"/>
        </w:rPr>
      </w:pPr>
      <w:proofErr w:type="gramStart"/>
      <w:r w:rsidRPr="00155A75">
        <w:rPr>
          <w:rFonts w:eastAsia="Calibri"/>
        </w:rPr>
        <w:t>При этом срок подачи заявок на участие в электронном аукционе должен быть продлен таким образом, чтобы с даты размещения на официальном сайте торгов внесенных изменений в извещение о  проведении аукциона до даты окончания подачи заявок на участие в аукционе он составлял не менее 15 дней в соответствии с пунктом 106 Правил проведения конкурсов или аукционов на право заключения договоров аренды</w:t>
      </w:r>
      <w:proofErr w:type="gramEnd"/>
      <w:r w:rsidRPr="00155A75">
        <w:rPr>
          <w:rFonts w:eastAsia="Calibri"/>
        </w:rPr>
        <w:t>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r w:rsidR="008D76EE">
        <w:rPr>
          <w:rFonts w:eastAsia="Calibri"/>
        </w:rPr>
        <w:t> </w:t>
      </w:r>
      <w:r w:rsidRPr="00155A75">
        <w:rPr>
          <w:rFonts w:eastAsia="Calibri"/>
        </w:rPr>
        <w:t>отношении государственного или муниципального имущества</w:t>
      </w:r>
      <w:r w:rsidR="009F7594">
        <w:rPr>
          <w:rFonts w:eastAsia="Calibri"/>
        </w:rPr>
        <w:t xml:space="preserve">, утвержденных </w:t>
      </w:r>
      <w:r w:rsidRPr="00155A75">
        <w:rPr>
          <w:rFonts w:eastAsia="Calibri"/>
        </w:rPr>
        <w:t>Приказ</w:t>
      </w:r>
      <w:r w:rsidR="009F7594">
        <w:rPr>
          <w:rFonts w:eastAsia="Calibri"/>
        </w:rPr>
        <w:t>ом</w:t>
      </w:r>
      <w:r w:rsidRPr="00155A75">
        <w:rPr>
          <w:rFonts w:eastAsia="Calibri"/>
        </w:rPr>
        <w:t xml:space="preserve"> ФАС России от 10.02.2010 № 67.</w:t>
      </w:r>
    </w:p>
    <w:p w:rsidR="00C07C8F" w:rsidRPr="00155A75" w:rsidRDefault="00C07C8F" w:rsidP="008D76EE">
      <w:pPr>
        <w:ind w:firstLine="709"/>
        <w:contextualSpacing/>
        <w:jc w:val="both"/>
        <w:rPr>
          <w:rFonts w:eastAsia="Calibri"/>
          <w:color w:val="000000"/>
        </w:rPr>
      </w:pPr>
      <w:r w:rsidRPr="00155A75">
        <w:rPr>
          <w:rFonts w:eastAsia="Calibri"/>
          <w:color w:val="000000"/>
        </w:rPr>
        <w:t xml:space="preserve">В случае внесения изменения в извещение Оператор электронной площадки направляет в «личный кабинет» всех заявителей, подавших заявку, направляются соответствующие уведомления. </w:t>
      </w:r>
    </w:p>
    <w:p w:rsidR="00C07C8F" w:rsidRPr="00155A75" w:rsidRDefault="00C07C8F" w:rsidP="008D76EE">
      <w:pPr>
        <w:shd w:val="clear" w:color="auto" w:fill="FFFFFF"/>
        <w:ind w:firstLine="709"/>
        <w:contextualSpacing/>
        <w:jc w:val="both"/>
        <w:rPr>
          <w:rFonts w:eastAsia="Calibri"/>
          <w:color w:val="000000"/>
        </w:rPr>
      </w:pPr>
      <w:r w:rsidRPr="00155A75">
        <w:t xml:space="preserve">16. Срок, в течение которого Организатор аукциона вправе отказаться от проведения аукциона: </w:t>
      </w:r>
      <w:r w:rsidRPr="00155A75">
        <w:rPr>
          <w:rFonts w:eastAsia="Calibri"/>
          <w:color w:val="000000"/>
        </w:rPr>
        <w:t xml:space="preserve">Организатор аукциона вправе отказаться от проведения аукциона не </w:t>
      </w:r>
      <w:proofErr w:type="gramStart"/>
      <w:r w:rsidRPr="00155A75">
        <w:rPr>
          <w:rFonts w:eastAsia="Calibri"/>
          <w:color w:val="000000"/>
        </w:rPr>
        <w:t>позднее</w:t>
      </w:r>
      <w:proofErr w:type="gramEnd"/>
      <w:r w:rsidRPr="00155A75">
        <w:rPr>
          <w:rFonts w:eastAsia="Calibri"/>
          <w:color w:val="000000"/>
        </w:rPr>
        <w:t xml:space="preserve"> чем за 5 (пять) дней до даты окончания срока подачи заявок на участие в аукционе (не  позднее </w:t>
      </w:r>
      <w:r w:rsidR="00741C4D">
        <w:rPr>
          <w:rFonts w:eastAsia="Calibri"/>
        </w:rPr>
        <w:t>14</w:t>
      </w:r>
      <w:r w:rsidR="00741C4D" w:rsidRPr="00155A75">
        <w:rPr>
          <w:rFonts w:eastAsia="Calibri"/>
        </w:rPr>
        <w:t>.0</w:t>
      </w:r>
      <w:r w:rsidR="00741C4D">
        <w:rPr>
          <w:rFonts w:eastAsia="Calibri"/>
        </w:rPr>
        <w:t>9</w:t>
      </w:r>
      <w:r w:rsidR="00741C4D" w:rsidRPr="00155A75">
        <w:rPr>
          <w:rFonts w:eastAsia="Calibri"/>
        </w:rPr>
        <w:t>.2021</w:t>
      </w:r>
      <w:r w:rsidRPr="00155A75">
        <w:rPr>
          <w:rFonts w:eastAsia="Calibri"/>
          <w:color w:val="000000"/>
        </w:rPr>
        <w:t xml:space="preserve">). </w:t>
      </w:r>
    </w:p>
    <w:p w:rsidR="00C07C8F" w:rsidRPr="00155A75" w:rsidRDefault="00C07C8F" w:rsidP="008D76EE">
      <w:pPr>
        <w:ind w:firstLine="709"/>
        <w:contextualSpacing/>
        <w:jc w:val="both"/>
        <w:rPr>
          <w:rFonts w:eastAsia="Calibri"/>
          <w:color w:val="000000"/>
        </w:rPr>
      </w:pPr>
      <w:r w:rsidRPr="00155A75">
        <w:rPr>
          <w:rFonts w:eastAsia="Calibri"/>
          <w:color w:val="000000"/>
        </w:rPr>
        <w:t xml:space="preserve">Извещение об отказе от проведения аукциона размещается в  течение 1 (одного) дня </w:t>
      </w:r>
      <w:proofErr w:type="gramStart"/>
      <w:r w:rsidRPr="00155A75">
        <w:rPr>
          <w:rFonts w:eastAsia="Calibri"/>
          <w:color w:val="000000"/>
        </w:rPr>
        <w:t>с даты принятия</w:t>
      </w:r>
      <w:proofErr w:type="gramEnd"/>
      <w:r w:rsidRPr="00155A75">
        <w:rPr>
          <w:rFonts w:eastAsia="Calibri"/>
          <w:color w:val="000000"/>
        </w:rPr>
        <w:t xml:space="preserve"> решения об отказе от проведения электронного аукциона на официальных сайтах и на электронной площадке.</w:t>
      </w:r>
    </w:p>
    <w:p w:rsidR="00C07C8F" w:rsidRPr="00155A75" w:rsidRDefault="00C07C8F" w:rsidP="00A66ECA">
      <w:pPr>
        <w:pStyle w:val="11"/>
        <w:widowControl w:val="0"/>
        <w:contextualSpacing/>
        <w:jc w:val="both"/>
        <w:rPr>
          <w:sz w:val="24"/>
          <w:szCs w:val="24"/>
        </w:rPr>
      </w:pPr>
    </w:p>
    <w:p w:rsidR="00C07C8F" w:rsidRPr="00155A75" w:rsidRDefault="00C07C8F" w:rsidP="00A66ECA">
      <w:pPr>
        <w:pStyle w:val="11"/>
        <w:widowControl w:val="0"/>
        <w:contextualSpacing/>
        <w:jc w:val="both"/>
        <w:rPr>
          <w:sz w:val="24"/>
          <w:szCs w:val="24"/>
        </w:rPr>
      </w:pPr>
    </w:p>
    <w:p w:rsidR="00C07C8F" w:rsidRPr="00155A75" w:rsidRDefault="00C07C8F" w:rsidP="00A66ECA">
      <w:pPr>
        <w:pStyle w:val="11"/>
        <w:widowControl w:val="0"/>
        <w:contextualSpacing/>
        <w:jc w:val="both"/>
        <w:rPr>
          <w:sz w:val="24"/>
          <w:szCs w:val="24"/>
        </w:rPr>
      </w:pPr>
    </w:p>
    <w:p w:rsidR="0015351C" w:rsidRPr="00155A75" w:rsidRDefault="00E167F4" w:rsidP="00A66ECA">
      <w:pPr>
        <w:pStyle w:val="11"/>
        <w:widowControl w:val="0"/>
        <w:contextualSpacing/>
        <w:jc w:val="both"/>
        <w:rPr>
          <w:sz w:val="24"/>
          <w:szCs w:val="24"/>
        </w:rPr>
      </w:pPr>
      <w:r w:rsidRPr="00155A75">
        <w:rPr>
          <w:sz w:val="24"/>
          <w:szCs w:val="24"/>
        </w:rPr>
        <w:t xml:space="preserve">Начальник Управления имущественных отношений </w:t>
      </w:r>
    </w:p>
    <w:p w:rsidR="0015351C" w:rsidRPr="00155A75" w:rsidRDefault="00E167F4" w:rsidP="00A66ECA">
      <w:pPr>
        <w:pStyle w:val="11"/>
        <w:widowControl w:val="0"/>
        <w:contextualSpacing/>
        <w:jc w:val="both"/>
        <w:rPr>
          <w:sz w:val="24"/>
          <w:szCs w:val="24"/>
        </w:rPr>
      </w:pPr>
      <w:r w:rsidRPr="00155A75">
        <w:rPr>
          <w:sz w:val="24"/>
          <w:szCs w:val="24"/>
        </w:rPr>
        <w:t xml:space="preserve">Комитета по управлению имуществом и земельным </w:t>
      </w:r>
    </w:p>
    <w:p w:rsidR="0015351C" w:rsidRPr="00155A75" w:rsidRDefault="00E167F4" w:rsidP="00A66ECA">
      <w:pPr>
        <w:pStyle w:val="11"/>
        <w:widowControl w:val="0"/>
        <w:contextualSpacing/>
        <w:jc w:val="both"/>
        <w:rPr>
          <w:sz w:val="24"/>
          <w:szCs w:val="24"/>
        </w:rPr>
      </w:pPr>
      <w:r w:rsidRPr="00155A75">
        <w:rPr>
          <w:sz w:val="24"/>
          <w:szCs w:val="24"/>
        </w:rPr>
        <w:t xml:space="preserve">отношениям города Челябинска                                                                                                       </w:t>
      </w:r>
      <w:r w:rsidR="00A66ECA" w:rsidRPr="00155A75">
        <w:rPr>
          <w:sz w:val="24"/>
          <w:szCs w:val="24"/>
        </w:rPr>
        <w:t xml:space="preserve">                 </w:t>
      </w:r>
      <w:r w:rsidRPr="00155A75">
        <w:rPr>
          <w:sz w:val="24"/>
          <w:szCs w:val="24"/>
        </w:rPr>
        <w:t xml:space="preserve">                                                  Н. В. Истомина</w:t>
      </w:r>
    </w:p>
    <w:sectPr w:rsidR="0015351C" w:rsidRPr="00155A75" w:rsidSect="00797140">
      <w:headerReference w:type="default" r:id="rId14"/>
      <w:pgSz w:w="16838" w:h="11906" w:orient="landscape" w:code="9"/>
      <w:pgMar w:top="1134" w:right="567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D47" w:rsidRDefault="00707D47" w:rsidP="000455F8">
      <w:r>
        <w:separator/>
      </w:r>
    </w:p>
  </w:endnote>
  <w:endnote w:type="continuationSeparator" w:id="1">
    <w:p w:rsidR="00707D47" w:rsidRDefault="00707D47" w:rsidP="0004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D47" w:rsidRDefault="00707D47" w:rsidP="000455F8">
      <w:r>
        <w:separator/>
      </w:r>
    </w:p>
  </w:footnote>
  <w:footnote w:type="continuationSeparator" w:id="1">
    <w:p w:rsidR="00707D47" w:rsidRDefault="00707D47" w:rsidP="00045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30545489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707D47" w:rsidRPr="00B95253" w:rsidRDefault="00707D47">
        <w:pPr>
          <w:pStyle w:val="a8"/>
          <w:jc w:val="center"/>
        </w:pPr>
        <w:fldSimple w:instr=" PAGE   \* MERGEFORMAT ">
          <w:r w:rsidR="00741C4D"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E4A36C"/>
    <w:lvl w:ilvl="0">
      <w:numFmt w:val="bullet"/>
      <w:lvlText w:val="*"/>
      <w:lvlJc w:val="left"/>
    </w:lvl>
  </w:abstractNum>
  <w:abstractNum w:abstractNumId="1">
    <w:nsid w:val="240C2C2B"/>
    <w:multiLevelType w:val="hybridMultilevel"/>
    <w:tmpl w:val="477C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F5654"/>
    <w:multiLevelType w:val="hybridMultilevel"/>
    <w:tmpl w:val="37F6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CF7A5E"/>
    <w:multiLevelType w:val="hybridMultilevel"/>
    <w:tmpl w:val="887A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43D"/>
    <w:rsid w:val="00000BBE"/>
    <w:rsid w:val="00003703"/>
    <w:rsid w:val="0001197C"/>
    <w:rsid w:val="000121F5"/>
    <w:rsid w:val="00012F95"/>
    <w:rsid w:val="0001344D"/>
    <w:rsid w:val="00013671"/>
    <w:rsid w:val="000167C0"/>
    <w:rsid w:val="0002333F"/>
    <w:rsid w:val="000315D6"/>
    <w:rsid w:val="0003296B"/>
    <w:rsid w:val="00033623"/>
    <w:rsid w:val="0004173D"/>
    <w:rsid w:val="00042DA3"/>
    <w:rsid w:val="00044DED"/>
    <w:rsid w:val="000455F8"/>
    <w:rsid w:val="0005056B"/>
    <w:rsid w:val="00050DD4"/>
    <w:rsid w:val="00052A3D"/>
    <w:rsid w:val="00054506"/>
    <w:rsid w:val="00055E7E"/>
    <w:rsid w:val="000562D9"/>
    <w:rsid w:val="0005646E"/>
    <w:rsid w:val="00057763"/>
    <w:rsid w:val="000577F0"/>
    <w:rsid w:val="00057989"/>
    <w:rsid w:val="00060961"/>
    <w:rsid w:val="00061F7E"/>
    <w:rsid w:val="00062475"/>
    <w:rsid w:val="0006309A"/>
    <w:rsid w:val="00064E65"/>
    <w:rsid w:val="00067708"/>
    <w:rsid w:val="00071955"/>
    <w:rsid w:val="0007200A"/>
    <w:rsid w:val="00072EED"/>
    <w:rsid w:val="000742A5"/>
    <w:rsid w:val="00074BF3"/>
    <w:rsid w:val="0007622D"/>
    <w:rsid w:val="0007661D"/>
    <w:rsid w:val="00076E87"/>
    <w:rsid w:val="000829C1"/>
    <w:rsid w:val="00082A86"/>
    <w:rsid w:val="000845BD"/>
    <w:rsid w:val="00086042"/>
    <w:rsid w:val="0009600E"/>
    <w:rsid w:val="00096B86"/>
    <w:rsid w:val="000A00EF"/>
    <w:rsid w:val="000A3496"/>
    <w:rsid w:val="000A3630"/>
    <w:rsid w:val="000A7F0C"/>
    <w:rsid w:val="000B12A4"/>
    <w:rsid w:val="000B1F31"/>
    <w:rsid w:val="000B392A"/>
    <w:rsid w:val="000B3B6C"/>
    <w:rsid w:val="000B4993"/>
    <w:rsid w:val="000C0B00"/>
    <w:rsid w:val="000C4909"/>
    <w:rsid w:val="000C4EBB"/>
    <w:rsid w:val="000C6E06"/>
    <w:rsid w:val="000D05F8"/>
    <w:rsid w:val="000D18AB"/>
    <w:rsid w:val="000D1D62"/>
    <w:rsid w:val="000D3983"/>
    <w:rsid w:val="000D3FA4"/>
    <w:rsid w:val="000D6179"/>
    <w:rsid w:val="000D7923"/>
    <w:rsid w:val="000E072C"/>
    <w:rsid w:val="000E14FE"/>
    <w:rsid w:val="000E539E"/>
    <w:rsid w:val="000F491A"/>
    <w:rsid w:val="000F4F20"/>
    <w:rsid w:val="000F6E31"/>
    <w:rsid w:val="00101A15"/>
    <w:rsid w:val="0010622D"/>
    <w:rsid w:val="0010700C"/>
    <w:rsid w:val="00107AD0"/>
    <w:rsid w:val="00107F6B"/>
    <w:rsid w:val="00110B0F"/>
    <w:rsid w:val="00116D14"/>
    <w:rsid w:val="001214A6"/>
    <w:rsid w:val="00121DF9"/>
    <w:rsid w:val="001222FC"/>
    <w:rsid w:val="001247E4"/>
    <w:rsid w:val="001257B8"/>
    <w:rsid w:val="001268B5"/>
    <w:rsid w:val="001272A5"/>
    <w:rsid w:val="00127D65"/>
    <w:rsid w:val="00130819"/>
    <w:rsid w:val="00131183"/>
    <w:rsid w:val="001332B0"/>
    <w:rsid w:val="00133CAC"/>
    <w:rsid w:val="00140C3D"/>
    <w:rsid w:val="00142013"/>
    <w:rsid w:val="001424BF"/>
    <w:rsid w:val="001431D7"/>
    <w:rsid w:val="00143989"/>
    <w:rsid w:val="00147B55"/>
    <w:rsid w:val="00151F17"/>
    <w:rsid w:val="0015351C"/>
    <w:rsid w:val="00155A75"/>
    <w:rsid w:val="00160E4E"/>
    <w:rsid w:val="00161FDB"/>
    <w:rsid w:val="00163651"/>
    <w:rsid w:val="001636CA"/>
    <w:rsid w:val="00164C39"/>
    <w:rsid w:val="0016639E"/>
    <w:rsid w:val="00170447"/>
    <w:rsid w:val="00170590"/>
    <w:rsid w:val="00171963"/>
    <w:rsid w:val="00171E9B"/>
    <w:rsid w:val="00171F49"/>
    <w:rsid w:val="00172B0C"/>
    <w:rsid w:val="001771F9"/>
    <w:rsid w:val="0018158B"/>
    <w:rsid w:val="00182B54"/>
    <w:rsid w:val="00184254"/>
    <w:rsid w:val="00185F82"/>
    <w:rsid w:val="00187CE7"/>
    <w:rsid w:val="00187EE8"/>
    <w:rsid w:val="00190032"/>
    <w:rsid w:val="00192DF4"/>
    <w:rsid w:val="00195CF5"/>
    <w:rsid w:val="00197831"/>
    <w:rsid w:val="001A090F"/>
    <w:rsid w:val="001A2C66"/>
    <w:rsid w:val="001A48FE"/>
    <w:rsid w:val="001A687C"/>
    <w:rsid w:val="001A728C"/>
    <w:rsid w:val="001B0B38"/>
    <w:rsid w:val="001B30AA"/>
    <w:rsid w:val="001B6A23"/>
    <w:rsid w:val="001C0916"/>
    <w:rsid w:val="001C7277"/>
    <w:rsid w:val="001C73BF"/>
    <w:rsid w:val="001C75E3"/>
    <w:rsid w:val="001C7FAD"/>
    <w:rsid w:val="001D07F3"/>
    <w:rsid w:val="001D645F"/>
    <w:rsid w:val="001D649D"/>
    <w:rsid w:val="001D7B63"/>
    <w:rsid w:val="001E1137"/>
    <w:rsid w:val="001E2982"/>
    <w:rsid w:val="001E30A8"/>
    <w:rsid w:val="001F0039"/>
    <w:rsid w:val="001F30B5"/>
    <w:rsid w:val="001F3F3E"/>
    <w:rsid w:val="001F417E"/>
    <w:rsid w:val="001F551E"/>
    <w:rsid w:val="00200004"/>
    <w:rsid w:val="002001E8"/>
    <w:rsid w:val="00200C52"/>
    <w:rsid w:val="002047D5"/>
    <w:rsid w:val="00204F35"/>
    <w:rsid w:val="002216A1"/>
    <w:rsid w:val="00223068"/>
    <w:rsid w:val="0022481B"/>
    <w:rsid w:val="0022512E"/>
    <w:rsid w:val="0022616E"/>
    <w:rsid w:val="002318FF"/>
    <w:rsid w:val="0023435D"/>
    <w:rsid w:val="00235B56"/>
    <w:rsid w:val="0023620C"/>
    <w:rsid w:val="00236B49"/>
    <w:rsid w:val="002422F1"/>
    <w:rsid w:val="00242805"/>
    <w:rsid w:val="002443BE"/>
    <w:rsid w:val="00244A06"/>
    <w:rsid w:val="00246A5E"/>
    <w:rsid w:val="00251466"/>
    <w:rsid w:val="00251D3D"/>
    <w:rsid w:val="00252FB4"/>
    <w:rsid w:val="0025343C"/>
    <w:rsid w:val="00253C68"/>
    <w:rsid w:val="002560E8"/>
    <w:rsid w:val="00256B74"/>
    <w:rsid w:val="00260049"/>
    <w:rsid w:val="002607BF"/>
    <w:rsid w:val="00261B74"/>
    <w:rsid w:val="00266BD9"/>
    <w:rsid w:val="00270552"/>
    <w:rsid w:val="00271829"/>
    <w:rsid w:val="00281215"/>
    <w:rsid w:val="0028171A"/>
    <w:rsid w:val="00283D6A"/>
    <w:rsid w:val="00284C92"/>
    <w:rsid w:val="002858C3"/>
    <w:rsid w:val="00285C99"/>
    <w:rsid w:val="00287C97"/>
    <w:rsid w:val="0029201A"/>
    <w:rsid w:val="002936D1"/>
    <w:rsid w:val="00293EDA"/>
    <w:rsid w:val="00295562"/>
    <w:rsid w:val="00295809"/>
    <w:rsid w:val="002A0A3A"/>
    <w:rsid w:val="002A1E7E"/>
    <w:rsid w:val="002A311E"/>
    <w:rsid w:val="002A4209"/>
    <w:rsid w:val="002B0860"/>
    <w:rsid w:val="002B0C6D"/>
    <w:rsid w:val="002B599C"/>
    <w:rsid w:val="002B64F4"/>
    <w:rsid w:val="002C75D1"/>
    <w:rsid w:val="002D0497"/>
    <w:rsid w:val="002D18A7"/>
    <w:rsid w:val="002D3786"/>
    <w:rsid w:val="002D4136"/>
    <w:rsid w:val="002D5E92"/>
    <w:rsid w:val="002D60E1"/>
    <w:rsid w:val="002E451D"/>
    <w:rsid w:val="002E51C2"/>
    <w:rsid w:val="002E520C"/>
    <w:rsid w:val="002F0430"/>
    <w:rsid w:val="002F43E5"/>
    <w:rsid w:val="002F627E"/>
    <w:rsid w:val="0030235D"/>
    <w:rsid w:val="003059D4"/>
    <w:rsid w:val="003072B7"/>
    <w:rsid w:val="00313F76"/>
    <w:rsid w:val="00314307"/>
    <w:rsid w:val="003168EC"/>
    <w:rsid w:val="00322381"/>
    <w:rsid w:val="00324562"/>
    <w:rsid w:val="003246E0"/>
    <w:rsid w:val="0032533F"/>
    <w:rsid w:val="003306BE"/>
    <w:rsid w:val="003308D6"/>
    <w:rsid w:val="003376D5"/>
    <w:rsid w:val="00340E82"/>
    <w:rsid w:val="0034297B"/>
    <w:rsid w:val="00343AE1"/>
    <w:rsid w:val="00347053"/>
    <w:rsid w:val="0035050B"/>
    <w:rsid w:val="00350EFF"/>
    <w:rsid w:val="003529FA"/>
    <w:rsid w:val="00353627"/>
    <w:rsid w:val="00354405"/>
    <w:rsid w:val="00355730"/>
    <w:rsid w:val="003559A7"/>
    <w:rsid w:val="00355ECF"/>
    <w:rsid w:val="003600CC"/>
    <w:rsid w:val="003628CF"/>
    <w:rsid w:val="00366ED8"/>
    <w:rsid w:val="003674CA"/>
    <w:rsid w:val="0037110D"/>
    <w:rsid w:val="00372AAF"/>
    <w:rsid w:val="00373541"/>
    <w:rsid w:val="00374153"/>
    <w:rsid w:val="003749E1"/>
    <w:rsid w:val="0037517F"/>
    <w:rsid w:val="00376E50"/>
    <w:rsid w:val="00382363"/>
    <w:rsid w:val="00383671"/>
    <w:rsid w:val="00385A76"/>
    <w:rsid w:val="003862A2"/>
    <w:rsid w:val="00386CE6"/>
    <w:rsid w:val="00386D08"/>
    <w:rsid w:val="003875C0"/>
    <w:rsid w:val="00391657"/>
    <w:rsid w:val="00391950"/>
    <w:rsid w:val="003947CA"/>
    <w:rsid w:val="003A2B3F"/>
    <w:rsid w:val="003A3570"/>
    <w:rsid w:val="003A4611"/>
    <w:rsid w:val="003A5059"/>
    <w:rsid w:val="003A6D3E"/>
    <w:rsid w:val="003A7545"/>
    <w:rsid w:val="003A7AB6"/>
    <w:rsid w:val="003B0A51"/>
    <w:rsid w:val="003B3CA1"/>
    <w:rsid w:val="003B4820"/>
    <w:rsid w:val="003B5855"/>
    <w:rsid w:val="003B6911"/>
    <w:rsid w:val="003B6B5A"/>
    <w:rsid w:val="003B77BA"/>
    <w:rsid w:val="003C0CAA"/>
    <w:rsid w:val="003C4F06"/>
    <w:rsid w:val="003C6163"/>
    <w:rsid w:val="003D0E07"/>
    <w:rsid w:val="003D45AC"/>
    <w:rsid w:val="003E1352"/>
    <w:rsid w:val="003E2A6C"/>
    <w:rsid w:val="003E39FB"/>
    <w:rsid w:val="003E3AE2"/>
    <w:rsid w:val="003E40EF"/>
    <w:rsid w:val="003E524C"/>
    <w:rsid w:val="003E7FF6"/>
    <w:rsid w:val="003F0DB3"/>
    <w:rsid w:val="003F5E38"/>
    <w:rsid w:val="003F7618"/>
    <w:rsid w:val="0040153E"/>
    <w:rsid w:val="00401C86"/>
    <w:rsid w:val="004022CE"/>
    <w:rsid w:val="00410094"/>
    <w:rsid w:val="004118DD"/>
    <w:rsid w:val="004124EF"/>
    <w:rsid w:val="004129C1"/>
    <w:rsid w:val="00413071"/>
    <w:rsid w:val="00413EEC"/>
    <w:rsid w:val="00415D2E"/>
    <w:rsid w:val="00421291"/>
    <w:rsid w:val="00423E37"/>
    <w:rsid w:val="004257CE"/>
    <w:rsid w:val="00432A15"/>
    <w:rsid w:val="00433530"/>
    <w:rsid w:val="00437279"/>
    <w:rsid w:val="004413DE"/>
    <w:rsid w:val="00443D5D"/>
    <w:rsid w:val="004459C7"/>
    <w:rsid w:val="00447541"/>
    <w:rsid w:val="00447CB3"/>
    <w:rsid w:val="004517FA"/>
    <w:rsid w:val="00456096"/>
    <w:rsid w:val="004568B6"/>
    <w:rsid w:val="004621D7"/>
    <w:rsid w:val="0046236C"/>
    <w:rsid w:val="00463661"/>
    <w:rsid w:val="00465B1F"/>
    <w:rsid w:val="004663DC"/>
    <w:rsid w:val="00467809"/>
    <w:rsid w:val="0047092C"/>
    <w:rsid w:val="00470F6A"/>
    <w:rsid w:val="00471F7D"/>
    <w:rsid w:val="004726A7"/>
    <w:rsid w:val="00473738"/>
    <w:rsid w:val="00474853"/>
    <w:rsid w:val="00474C1D"/>
    <w:rsid w:val="0047635B"/>
    <w:rsid w:val="00477BE6"/>
    <w:rsid w:val="004871DA"/>
    <w:rsid w:val="00487254"/>
    <w:rsid w:val="0048760C"/>
    <w:rsid w:val="00491EE9"/>
    <w:rsid w:val="004A1FC9"/>
    <w:rsid w:val="004A4BF5"/>
    <w:rsid w:val="004B15C4"/>
    <w:rsid w:val="004B18F3"/>
    <w:rsid w:val="004B1E41"/>
    <w:rsid w:val="004B6A11"/>
    <w:rsid w:val="004B7A40"/>
    <w:rsid w:val="004C1478"/>
    <w:rsid w:val="004C4138"/>
    <w:rsid w:val="004C67C9"/>
    <w:rsid w:val="004C6972"/>
    <w:rsid w:val="004C7576"/>
    <w:rsid w:val="004C7F2D"/>
    <w:rsid w:val="004D64BE"/>
    <w:rsid w:val="004E0A2F"/>
    <w:rsid w:val="004E0B86"/>
    <w:rsid w:val="004E193A"/>
    <w:rsid w:val="004E573D"/>
    <w:rsid w:val="004F0285"/>
    <w:rsid w:val="004F093D"/>
    <w:rsid w:val="004F1B1C"/>
    <w:rsid w:val="004F1F23"/>
    <w:rsid w:val="004F238C"/>
    <w:rsid w:val="004F34F8"/>
    <w:rsid w:val="004F39CA"/>
    <w:rsid w:val="004F3BBA"/>
    <w:rsid w:val="004F6E54"/>
    <w:rsid w:val="004F7BC2"/>
    <w:rsid w:val="004F7F84"/>
    <w:rsid w:val="00504EBF"/>
    <w:rsid w:val="005053F5"/>
    <w:rsid w:val="00507E3A"/>
    <w:rsid w:val="00510314"/>
    <w:rsid w:val="00511055"/>
    <w:rsid w:val="005202BA"/>
    <w:rsid w:val="005240C7"/>
    <w:rsid w:val="005279A7"/>
    <w:rsid w:val="00530583"/>
    <w:rsid w:val="00530AAE"/>
    <w:rsid w:val="00533DC1"/>
    <w:rsid w:val="00536669"/>
    <w:rsid w:val="005428F9"/>
    <w:rsid w:val="00545F9F"/>
    <w:rsid w:val="00547988"/>
    <w:rsid w:val="00550D69"/>
    <w:rsid w:val="00557126"/>
    <w:rsid w:val="005603E4"/>
    <w:rsid w:val="00560D40"/>
    <w:rsid w:val="00560FB1"/>
    <w:rsid w:val="00561431"/>
    <w:rsid w:val="00562ED2"/>
    <w:rsid w:val="0056340E"/>
    <w:rsid w:val="00563CEB"/>
    <w:rsid w:val="00564164"/>
    <w:rsid w:val="005720F9"/>
    <w:rsid w:val="005759E7"/>
    <w:rsid w:val="00575E84"/>
    <w:rsid w:val="00583769"/>
    <w:rsid w:val="00583CD7"/>
    <w:rsid w:val="00584728"/>
    <w:rsid w:val="0058711F"/>
    <w:rsid w:val="005907EB"/>
    <w:rsid w:val="005959D8"/>
    <w:rsid w:val="00597678"/>
    <w:rsid w:val="00597BA9"/>
    <w:rsid w:val="005A05D5"/>
    <w:rsid w:val="005A4A05"/>
    <w:rsid w:val="005A620E"/>
    <w:rsid w:val="005A6EA2"/>
    <w:rsid w:val="005B0649"/>
    <w:rsid w:val="005B2B6F"/>
    <w:rsid w:val="005B4D33"/>
    <w:rsid w:val="005B52DC"/>
    <w:rsid w:val="005B6F21"/>
    <w:rsid w:val="005B7759"/>
    <w:rsid w:val="005C093A"/>
    <w:rsid w:val="005C3F9C"/>
    <w:rsid w:val="005C4C79"/>
    <w:rsid w:val="005C77E1"/>
    <w:rsid w:val="005D0052"/>
    <w:rsid w:val="005D760A"/>
    <w:rsid w:val="005D7785"/>
    <w:rsid w:val="005D77AE"/>
    <w:rsid w:val="005E229D"/>
    <w:rsid w:val="005E4C6F"/>
    <w:rsid w:val="005F03D1"/>
    <w:rsid w:val="005F66B3"/>
    <w:rsid w:val="005F6FBC"/>
    <w:rsid w:val="00603F81"/>
    <w:rsid w:val="00605C8D"/>
    <w:rsid w:val="00605E79"/>
    <w:rsid w:val="00607213"/>
    <w:rsid w:val="0061053B"/>
    <w:rsid w:val="006105D7"/>
    <w:rsid w:val="00612600"/>
    <w:rsid w:val="0061500A"/>
    <w:rsid w:val="0062166D"/>
    <w:rsid w:val="00624F6E"/>
    <w:rsid w:val="00627BA9"/>
    <w:rsid w:val="00631AC6"/>
    <w:rsid w:val="00632515"/>
    <w:rsid w:val="00636A72"/>
    <w:rsid w:val="006379DF"/>
    <w:rsid w:val="00645E45"/>
    <w:rsid w:val="006462B9"/>
    <w:rsid w:val="0064661D"/>
    <w:rsid w:val="0064693E"/>
    <w:rsid w:val="00647CFD"/>
    <w:rsid w:val="00653943"/>
    <w:rsid w:val="00653AE2"/>
    <w:rsid w:val="0065437A"/>
    <w:rsid w:val="0065538D"/>
    <w:rsid w:val="006608B3"/>
    <w:rsid w:val="0066638F"/>
    <w:rsid w:val="00671405"/>
    <w:rsid w:val="00674A35"/>
    <w:rsid w:val="00680FCF"/>
    <w:rsid w:val="00680FD3"/>
    <w:rsid w:val="00681E68"/>
    <w:rsid w:val="00687F7B"/>
    <w:rsid w:val="00694125"/>
    <w:rsid w:val="00694151"/>
    <w:rsid w:val="00694CEF"/>
    <w:rsid w:val="006A0477"/>
    <w:rsid w:val="006A22B9"/>
    <w:rsid w:val="006A41C6"/>
    <w:rsid w:val="006A431F"/>
    <w:rsid w:val="006A5AB2"/>
    <w:rsid w:val="006A5D6E"/>
    <w:rsid w:val="006A6BE9"/>
    <w:rsid w:val="006A7315"/>
    <w:rsid w:val="006B0DCC"/>
    <w:rsid w:val="006B336E"/>
    <w:rsid w:val="006B5686"/>
    <w:rsid w:val="006B792E"/>
    <w:rsid w:val="006C0084"/>
    <w:rsid w:val="006C07E2"/>
    <w:rsid w:val="006C4289"/>
    <w:rsid w:val="006C5496"/>
    <w:rsid w:val="006D185C"/>
    <w:rsid w:val="006D205E"/>
    <w:rsid w:val="006D291B"/>
    <w:rsid w:val="006D376B"/>
    <w:rsid w:val="006D5EA7"/>
    <w:rsid w:val="006D66EB"/>
    <w:rsid w:val="006D7DB9"/>
    <w:rsid w:val="006E06C2"/>
    <w:rsid w:val="006E2F01"/>
    <w:rsid w:val="006E44D7"/>
    <w:rsid w:val="006E48C9"/>
    <w:rsid w:val="006E4ABB"/>
    <w:rsid w:val="006E4B73"/>
    <w:rsid w:val="006E50D5"/>
    <w:rsid w:val="006F0D86"/>
    <w:rsid w:val="006F4D1D"/>
    <w:rsid w:val="006F7D10"/>
    <w:rsid w:val="00702485"/>
    <w:rsid w:val="007028FC"/>
    <w:rsid w:val="0070291F"/>
    <w:rsid w:val="0070343D"/>
    <w:rsid w:val="00706FCB"/>
    <w:rsid w:val="00707D47"/>
    <w:rsid w:val="00707E6A"/>
    <w:rsid w:val="007135A3"/>
    <w:rsid w:val="00716075"/>
    <w:rsid w:val="00717051"/>
    <w:rsid w:val="00720C0F"/>
    <w:rsid w:val="00723099"/>
    <w:rsid w:val="00724018"/>
    <w:rsid w:val="007277FB"/>
    <w:rsid w:val="00727800"/>
    <w:rsid w:val="0073189C"/>
    <w:rsid w:val="00732170"/>
    <w:rsid w:val="0073292B"/>
    <w:rsid w:val="00734740"/>
    <w:rsid w:val="00740739"/>
    <w:rsid w:val="00741C4D"/>
    <w:rsid w:val="00743B3E"/>
    <w:rsid w:val="0074518E"/>
    <w:rsid w:val="00747659"/>
    <w:rsid w:val="00750232"/>
    <w:rsid w:val="007532BF"/>
    <w:rsid w:val="00753F11"/>
    <w:rsid w:val="0075485E"/>
    <w:rsid w:val="007555A9"/>
    <w:rsid w:val="007579F2"/>
    <w:rsid w:val="00761984"/>
    <w:rsid w:val="00764D0D"/>
    <w:rsid w:val="00765A09"/>
    <w:rsid w:val="007823A3"/>
    <w:rsid w:val="007922C7"/>
    <w:rsid w:val="00792AB5"/>
    <w:rsid w:val="00793338"/>
    <w:rsid w:val="00793E51"/>
    <w:rsid w:val="00794C59"/>
    <w:rsid w:val="00797140"/>
    <w:rsid w:val="00797892"/>
    <w:rsid w:val="007A2C33"/>
    <w:rsid w:val="007A3572"/>
    <w:rsid w:val="007A42B7"/>
    <w:rsid w:val="007B3618"/>
    <w:rsid w:val="007B4C17"/>
    <w:rsid w:val="007C08EC"/>
    <w:rsid w:val="007C0D26"/>
    <w:rsid w:val="007C3E27"/>
    <w:rsid w:val="007C7DBB"/>
    <w:rsid w:val="007D0262"/>
    <w:rsid w:val="007D702F"/>
    <w:rsid w:val="007E16F4"/>
    <w:rsid w:val="007E2499"/>
    <w:rsid w:val="007E3087"/>
    <w:rsid w:val="007E52A3"/>
    <w:rsid w:val="007F0002"/>
    <w:rsid w:val="00801BAB"/>
    <w:rsid w:val="00802CF5"/>
    <w:rsid w:val="00811890"/>
    <w:rsid w:val="00812918"/>
    <w:rsid w:val="00813229"/>
    <w:rsid w:val="00816747"/>
    <w:rsid w:val="00817A54"/>
    <w:rsid w:val="00817EFC"/>
    <w:rsid w:val="00821A3B"/>
    <w:rsid w:val="008222F9"/>
    <w:rsid w:val="00826424"/>
    <w:rsid w:val="0082769C"/>
    <w:rsid w:val="00833553"/>
    <w:rsid w:val="008337F8"/>
    <w:rsid w:val="00833C51"/>
    <w:rsid w:val="008369F2"/>
    <w:rsid w:val="00837AB2"/>
    <w:rsid w:val="00837BE6"/>
    <w:rsid w:val="00841A9A"/>
    <w:rsid w:val="00842409"/>
    <w:rsid w:val="008465D8"/>
    <w:rsid w:val="00851C0B"/>
    <w:rsid w:val="00852133"/>
    <w:rsid w:val="00853400"/>
    <w:rsid w:val="00853420"/>
    <w:rsid w:val="008535EC"/>
    <w:rsid w:val="00853616"/>
    <w:rsid w:val="00853F49"/>
    <w:rsid w:val="00857372"/>
    <w:rsid w:val="00864BEE"/>
    <w:rsid w:val="00864EBB"/>
    <w:rsid w:val="00864F13"/>
    <w:rsid w:val="00872689"/>
    <w:rsid w:val="00872885"/>
    <w:rsid w:val="008812BD"/>
    <w:rsid w:val="008815D4"/>
    <w:rsid w:val="0088173C"/>
    <w:rsid w:val="0088366C"/>
    <w:rsid w:val="00884564"/>
    <w:rsid w:val="008856DF"/>
    <w:rsid w:val="00887AB4"/>
    <w:rsid w:val="008916DE"/>
    <w:rsid w:val="00892E93"/>
    <w:rsid w:val="008949BC"/>
    <w:rsid w:val="00894F93"/>
    <w:rsid w:val="008A0509"/>
    <w:rsid w:val="008A0B44"/>
    <w:rsid w:val="008A3664"/>
    <w:rsid w:val="008A4998"/>
    <w:rsid w:val="008A4BD8"/>
    <w:rsid w:val="008A61CA"/>
    <w:rsid w:val="008A702A"/>
    <w:rsid w:val="008B5B21"/>
    <w:rsid w:val="008B6129"/>
    <w:rsid w:val="008C2582"/>
    <w:rsid w:val="008C2BB0"/>
    <w:rsid w:val="008C545A"/>
    <w:rsid w:val="008C72F8"/>
    <w:rsid w:val="008D2916"/>
    <w:rsid w:val="008D329B"/>
    <w:rsid w:val="008D39D4"/>
    <w:rsid w:val="008D76EE"/>
    <w:rsid w:val="008E4806"/>
    <w:rsid w:val="008E705B"/>
    <w:rsid w:val="008F0592"/>
    <w:rsid w:val="008F3405"/>
    <w:rsid w:val="008F43B3"/>
    <w:rsid w:val="008F60B3"/>
    <w:rsid w:val="008F6245"/>
    <w:rsid w:val="008F713E"/>
    <w:rsid w:val="00901999"/>
    <w:rsid w:val="00901C80"/>
    <w:rsid w:val="009022BA"/>
    <w:rsid w:val="009053F7"/>
    <w:rsid w:val="00905601"/>
    <w:rsid w:val="00906530"/>
    <w:rsid w:val="0091391B"/>
    <w:rsid w:val="00925A88"/>
    <w:rsid w:val="009311D1"/>
    <w:rsid w:val="00931DF1"/>
    <w:rsid w:val="00931F3E"/>
    <w:rsid w:val="00932C94"/>
    <w:rsid w:val="009363DE"/>
    <w:rsid w:val="00941569"/>
    <w:rsid w:val="00950815"/>
    <w:rsid w:val="0095118A"/>
    <w:rsid w:val="009550AA"/>
    <w:rsid w:val="009565CD"/>
    <w:rsid w:val="00956E32"/>
    <w:rsid w:val="00961C17"/>
    <w:rsid w:val="00962520"/>
    <w:rsid w:val="00964121"/>
    <w:rsid w:val="00964563"/>
    <w:rsid w:val="009645E1"/>
    <w:rsid w:val="00964BF5"/>
    <w:rsid w:val="00965B8B"/>
    <w:rsid w:val="009713D7"/>
    <w:rsid w:val="009759A7"/>
    <w:rsid w:val="00977100"/>
    <w:rsid w:val="009775DB"/>
    <w:rsid w:val="00977F2B"/>
    <w:rsid w:val="00980FFD"/>
    <w:rsid w:val="009875A2"/>
    <w:rsid w:val="0099111D"/>
    <w:rsid w:val="00992BDE"/>
    <w:rsid w:val="00996F62"/>
    <w:rsid w:val="009A2C37"/>
    <w:rsid w:val="009A63D5"/>
    <w:rsid w:val="009B19CA"/>
    <w:rsid w:val="009B23E4"/>
    <w:rsid w:val="009B24BD"/>
    <w:rsid w:val="009B2A66"/>
    <w:rsid w:val="009B4DBF"/>
    <w:rsid w:val="009C2B62"/>
    <w:rsid w:val="009C41ED"/>
    <w:rsid w:val="009C4DEB"/>
    <w:rsid w:val="009C656B"/>
    <w:rsid w:val="009C7BFA"/>
    <w:rsid w:val="009D0FEA"/>
    <w:rsid w:val="009D19A7"/>
    <w:rsid w:val="009D42EB"/>
    <w:rsid w:val="009D5D10"/>
    <w:rsid w:val="009E017F"/>
    <w:rsid w:val="009E1A3F"/>
    <w:rsid w:val="009E3ED7"/>
    <w:rsid w:val="009F0869"/>
    <w:rsid w:val="009F7594"/>
    <w:rsid w:val="009F7D7A"/>
    <w:rsid w:val="00A00612"/>
    <w:rsid w:val="00A01AE1"/>
    <w:rsid w:val="00A03A14"/>
    <w:rsid w:val="00A03B2C"/>
    <w:rsid w:val="00A0501E"/>
    <w:rsid w:val="00A05756"/>
    <w:rsid w:val="00A06237"/>
    <w:rsid w:val="00A104EA"/>
    <w:rsid w:val="00A112FB"/>
    <w:rsid w:val="00A1262C"/>
    <w:rsid w:val="00A14DFB"/>
    <w:rsid w:val="00A153A9"/>
    <w:rsid w:val="00A157A0"/>
    <w:rsid w:val="00A15804"/>
    <w:rsid w:val="00A15A3C"/>
    <w:rsid w:val="00A16FA0"/>
    <w:rsid w:val="00A16FFC"/>
    <w:rsid w:val="00A20016"/>
    <w:rsid w:val="00A21718"/>
    <w:rsid w:val="00A21ECC"/>
    <w:rsid w:val="00A247F2"/>
    <w:rsid w:val="00A26524"/>
    <w:rsid w:val="00A31B09"/>
    <w:rsid w:val="00A34007"/>
    <w:rsid w:val="00A3510E"/>
    <w:rsid w:val="00A3580C"/>
    <w:rsid w:val="00A41C52"/>
    <w:rsid w:val="00A46EC8"/>
    <w:rsid w:val="00A50131"/>
    <w:rsid w:val="00A535D1"/>
    <w:rsid w:val="00A554AB"/>
    <w:rsid w:val="00A56DAA"/>
    <w:rsid w:val="00A57531"/>
    <w:rsid w:val="00A57803"/>
    <w:rsid w:val="00A60E0F"/>
    <w:rsid w:val="00A60F08"/>
    <w:rsid w:val="00A610B0"/>
    <w:rsid w:val="00A61B2F"/>
    <w:rsid w:val="00A61DF4"/>
    <w:rsid w:val="00A6305B"/>
    <w:rsid w:val="00A64B38"/>
    <w:rsid w:val="00A65F2D"/>
    <w:rsid w:val="00A66D08"/>
    <w:rsid w:val="00A66ECA"/>
    <w:rsid w:val="00A71CA1"/>
    <w:rsid w:val="00A7425E"/>
    <w:rsid w:val="00A8380E"/>
    <w:rsid w:val="00A92FD5"/>
    <w:rsid w:val="00A95C4A"/>
    <w:rsid w:val="00A97F7D"/>
    <w:rsid w:val="00AA1690"/>
    <w:rsid w:val="00AA6B7B"/>
    <w:rsid w:val="00AB1BC3"/>
    <w:rsid w:val="00AB31B6"/>
    <w:rsid w:val="00AB4343"/>
    <w:rsid w:val="00AB4627"/>
    <w:rsid w:val="00AB676B"/>
    <w:rsid w:val="00AC512A"/>
    <w:rsid w:val="00AC56D8"/>
    <w:rsid w:val="00AD0785"/>
    <w:rsid w:val="00AD07D7"/>
    <w:rsid w:val="00AD19DC"/>
    <w:rsid w:val="00AD1DAE"/>
    <w:rsid w:val="00AD262B"/>
    <w:rsid w:val="00AD7FEF"/>
    <w:rsid w:val="00AE1631"/>
    <w:rsid w:val="00AE191B"/>
    <w:rsid w:val="00AE5060"/>
    <w:rsid w:val="00AE7668"/>
    <w:rsid w:val="00AF06C9"/>
    <w:rsid w:val="00AF298B"/>
    <w:rsid w:val="00AF2F35"/>
    <w:rsid w:val="00AF6F37"/>
    <w:rsid w:val="00B0365D"/>
    <w:rsid w:val="00B0480C"/>
    <w:rsid w:val="00B04F10"/>
    <w:rsid w:val="00B056A3"/>
    <w:rsid w:val="00B10254"/>
    <w:rsid w:val="00B1085D"/>
    <w:rsid w:val="00B210BA"/>
    <w:rsid w:val="00B30641"/>
    <w:rsid w:val="00B30C8B"/>
    <w:rsid w:val="00B32E18"/>
    <w:rsid w:val="00B33190"/>
    <w:rsid w:val="00B34154"/>
    <w:rsid w:val="00B41B9C"/>
    <w:rsid w:val="00B41EB5"/>
    <w:rsid w:val="00B42299"/>
    <w:rsid w:val="00B430DD"/>
    <w:rsid w:val="00B43289"/>
    <w:rsid w:val="00B469AE"/>
    <w:rsid w:val="00B47D22"/>
    <w:rsid w:val="00B51C55"/>
    <w:rsid w:val="00B52046"/>
    <w:rsid w:val="00B52358"/>
    <w:rsid w:val="00B527C5"/>
    <w:rsid w:val="00B54143"/>
    <w:rsid w:val="00B54F99"/>
    <w:rsid w:val="00B572B1"/>
    <w:rsid w:val="00B60248"/>
    <w:rsid w:val="00B61BC9"/>
    <w:rsid w:val="00B63075"/>
    <w:rsid w:val="00B646A3"/>
    <w:rsid w:val="00B6534A"/>
    <w:rsid w:val="00B653E3"/>
    <w:rsid w:val="00B73328"/>
    <w:rsid w:val="00B73EE8"/>
    <w:rsid w:val="00B800FD"/>
    <w:rsid w:val="00B81F32"/>
    <w:rsid w:val="00B8267F"/>
    <w:rsid w:val="00B84859"/>
    <w:rsid w:val="00B85A8A"/>
    <w:rsid w:val="00B86277"/>
    <w:rsid w:val="00B941E5"/>
    <w:rsid w:val="00B9443D"/>
    <w:rsid w:val="00B95253"/>
    <w:rsid w:val="00B95423"/>
    <w:rsid w:val="00BB3677"/>
    <w:rsid w:val="00BC1029"/>
    <w:rsid w:val="00BC72C0"/>
    <w:rsid w:val="00BD092F"/>
    <w:rsid w:val="00BD1227"/>
    <w:rsid w:val="00BD26B1"/>
    <w:rsid w:val="00BD2857"/>
    <w:rsid w:val="00BD2A2E"/>
    <w:rsid w:val="00BD3195"/>
    <w:rsid w:val="00BD69C4"/>
    <w:rsid w:val="00BE14D8"/>
    <w:rsid w:val="00BE3179"/>
    <w:rsid w:val="00BE38B7"/>
    <w:rsid w:val="00BF1028"/>
    <w:rsid w:val="00BF1387"/>
    <w:rsid w:val="00BF2DE9"/>
    <w:rsid w:val="00BF3023"/>
    <w:rsid w:val="00BF36DB"/>
    <w:rsid w:val="00C01503"/>
    <w:rsid w:val="00C01C62"/>
    <w:rsid w:val="00C02E29"/>
    <w:rsid w:val="00C0400A"/>
    <w:rsid w:val="00C04CA6"/>
    <w:rsid w:val="00C0648F"/>
    <w:rsid w:val="00C07C8F"/>
    <w:rsid w:val="00C1347A"/>
    <w:rsid w:val="00C156B5"/>
    <w:rsid w:val="00C20182"/>
    <w:rsid w:val="00C2133D"/>
    <w:rsid w:val="00C21970"/>
    <w:rsid w:val="00C21B65"/>
    <w:rsid w:val="00C24B57"/>
    <w:rsid w:val="00C27DFD"/>
    <w:rsid w:val="00C302C2"/>
    <w:rsid w:val="00C33788"/>
    <w:rsid w:val="00C425A0"/>
    <w:rsid w:val="00C507C5"/>
    <w:rsid w:val="00C50E7D"/>
    <w:rsid w:val="00C5348E"/>
    <w:rsid w:val="00C54BAC"/>
    <w:rsid w:val="00C56479"/>
    <w:rsid w:val="00C56BB5"/>
    <w:rsid w:val="00C619D5"/>
    <w:rsid w:val="00C63B54"/>
    <w:rsid w:val="00C64185"/>
    <w:rsid w:val="00C70A4C"/>
    <w:rsid w:val="00C71AAB"/>
    <w:rsid w:val="00C720FB"/>
    <w:rsid w:val="00C729E9"/>
    <w:rsid w:val="00C74979"/>
    <w:rsid w:val="00C778BA"/>
    <w:rsid w:val="00C82F8D"/>
    <w:rsid w:val="00C86E24"/>
    <w:rsid w:val="00C877C4"/>
    <w:rsid w:val="00C91A1A"/>
    <w:rsid w:val="00CA0D87"/>
    <w:rsid w:val="00CA435C"/>
    <w:rsid w:val="00CB27D5"/>
    <w:rsid w:val="00CB72EB"/>
    <w:rsid w:val="00CB7349"/>
    <w:rsid w:val="00CC5135"/>
    <w:rsid w:val="00CC7BB1"/>
    <w:rsid w:val="00CD2C7D"/>
    <w:rsid w:val="00CD2D52"/>
    <w:rsid w:val="00CD32F1"/>
    <w:rsid w:val="00CD3AC0"/>
    <w:rsid w:val="00CD3B76"/>
    <w:rsid w:val="00CD6154"/>
    <w:rsid w:val="00CD6B58"/>
    <w:rsid w:val="00CE1396"/>
    <w:rsid w:val="00CE1A33"/>
    <w:rsid w:val="00D01ECF"/>
    <w:rsid w:val="00D03E1D"/>
    <w:rsid w:val="00D04039"/>
    <w:rsid w:val="00D06F10"/>
    <w:rsid w:val="00D077BD"/>
    <w:rsid w:val="00D07A00"/>
    <w:rsid w:val="00D136CB"/>
    <w:rsid w:val="00D159BF"/>
    <w:rsid w:val="00D15AE3"/>
    <w:rsid w:val="00D16DC9"/>
    <w:rsid w:val="00D21176"/>
    <w:rsid w:val="00D241AD"/>
    <w:rsid w:val="00D30360"/>
    <w:rsid w:val="00D30FEA"/>
    <w:rsid w:val="00D32168"/>
    <w:rsid w:val="00D33111"/>
    <w:rsid w:val="00D333E7"/>
    <w:rsid w:val="00D37AC9"/>
    <w:rsid w:val="00D433AD"/>
    <w:rsid w:val="00D51A32"/>
    <w:rsid w:val="00D53D9C"/>
    <w:rsid w:val="00D5516B"/>
    <w:rsid w:val="00D57B79"/>
    <w:rsid w:val="00D607AD"/>
    <w:rsid w:val="00D619DC"/>
    <w:rsid w:val="00D6421F"/>
    <w:rsid w:val="00D65754"/>
    <w:rsid w:val="00D66AA8"/>
    <w:rsid w:val="00D66C40"/>
    <w:rsid w:val="00D676B8"/>
    <w:rsid w:val="00D7024A"/>
    <w:rsid w:val="00D76065"/>
    <w:rsid w:val="00D8691E"/>
    <w:rsid w:val="00D93B9E"/>
    <w:rsid w:val="00DA28DD"/>
    <w:rsid w:val="00DA2D1B"/>
    <w:rsid w:val="00DA43C9"/>
    <w:rsid w:val="00DA4CE0"/>
    <w:rsid w:val="00DA6ECC"/>
    <w:rsid w:val="00DA7C12"/>
    <w:rsid w:val="00DB18F2"/>
    <w:rsid w:val="00DB20A5"/>
    <w:rsid w:val="00DB3F11"/>
    <w:rsid w:val="00DB4177"/>
    <w:rsid w:val="00DB5A81"/>
    <w:rsid w:val="00DB7F45"/>
    <w:rsid w:val="00DC1ACB"/>
    <w:rsid w:val="00DC3C3B"/>
    <w:rsid w:val="00DC3E76"/>
    <w:rsid w:val="00DC7192"/>
    <w:rsid w:val="00DD1661"/>
    <w:rsid w:val="00DD2C7A"/>
    <w:rsid w:val="00DD3999"/>
    <w:rsid w:val="00DD5442"/>
    <w:rsid w:val="00DD5AAF"/>
    <w:rsid w:val="00DE3701"/>
    <w:rsid w:val="00DE5884"/>
    <w:rsid w:val="00DE6E32"/>
    <w:rsid w:val="00DF1E1F"/>
    <w:rsid w:val="00DF361D"/>
    <w:rsid w:val="00DF6CF7"/>
    <w:rsid w:val="00E00918"/>
    <w:rsid w:val="00E023A7"/>
    <w:rsid w:val="00E06846"/>
    <w:rsid w:val="00E07C81"/>
    <w:rsid w:val="00E12EAB"/>
    <w:rsid w:val="00E162E4"/>
    <w:rsid w:val="00E167F4"/>
    <w:rsid w:val="00E16E4E"/>
    <w:rsid w:val="00E1759F"/>
    <w:rsid w:val="00E22B85"/>
    <w:rsid w:val="00E25CA5"/>
    <w:rsid w:val="00E26518"/>
    <w:rsid w:val="00E31AB2"/>
    <w:rsid w:val="00E45234"/>
    <w:rsid w:val="00E45782"/>
    <w:rsid w:val="00E457E3"/>
    <w:rsid w:val="00E45B74"/>
    <w:rsid w:val="00E51D3E"/>
    <w:rsid w:val="00E546BA"/>
    <w:rsid w:val="00E55F18"/>
    <w:rsid w:val="00E56173"/>
    <w:rsid w:val="00E6763C"/>
    <w:rsid w:val="00E71240"/>
    <w:rsid w:val="00E72DED"/>
    <w:rsid w:val="00E74E47"/>
    <w:rsid w:val="00E802BD"/>
    <w:rsid w:val="00E81554"/>
    <w:rsid w:val="00E81DE9"/>
    <w:rsid w:val="00E82C10"/>
    <w:rsid w:val="00E8418E"/>
    <w:rsid w:val="00E84867"/>
    <w:rsid w:val="00E87344"/>
    <w:rsid w:val="00E915BD"/>
    <w:rsid w:val="00E92323"/>
    <w:rsid w:val="00E92B21"/>
    <w:rsid w:val="00E954B5"/>
    <w:rsid w:val="00E95CB2"/>
    <w:rsid w:val="00E971FA"/>
    <w:rsid w:val="00E97FEB"/>
    <w:rsid w:val="00EA0DD9"/>
    <w:rsid w:val="00EA3100"/>
    <w:rsid w:val="00EB0DAB"/>
    <w:rsid w:val="00EB280F"/>
    <w:rsid w:val="00EB2948"/>
    <w:rsid w:val="00EB4863"/>
    <w:rsid w:val="00EC1004"/>
    <w:rsid w:val="00EC11BE"/>
    <w:rsid w:val="00EC283F"/>
    <w:rsid w:val="00EC427F"/>
    <w:rsid w:val="00EC6BCC"/>
    <w:rsid w:val="00ED0095"/>
    <w:rsid w:val="00ED03CB"/>
    <w:rsid w:val="00ED7780"/>
    <w:rsid w:val="00EE0F4D"/>
    <w:rsid w:val="00EE4C04"/>
    <w:rsid w:val="00EE5A32"/>
    <w:rsid w:val="00EF27FB"/>
    <w:rsid w:val="00EF392C"/>
    <w:rsid w:val="00EF5279"/>
    <w:rsid w:val="00EF66D6"/>
    <w:rsid w:val="00EF6C9A"/>
    <w:rsid w:val="00EF7190"/>
    <w:rsid w:val="00F01D63"/>
    <w:rsid w:val="00F05721"/>
    <w:rsid w:val="00F063D2"/>
    <w:rsid w:val="00F10C7F"/>
    <w:rsid w:val="00F112D6"/>
    <w:rsid w:val="00F1357D"/>
    <w:rsid w:val="00F13B30"/>
    <w:rsid w:val="00F1736D"/>
    <w:rsid w:val="00F21887"/>
    <w:rsid w:val="00F228F6"/>
    <w:rsid w:val="00F22D5B"/>
    <w:rsid w:val="00F23B47"/>
    <w:rsid w:val="00F25213"/>
    <w:rsid w:val="00F25F84"/>
    <w:rsid w:val="00F27732"/>
    <w:rsid w:val="00F308EA"/>
    <w:rsid w:val="00F30E1C"/>
    <w:rsid w:val="00F36805"/>
    <w:rsid w:val="00F40471"/>
    <w:rsid w:val="00F40591"/>
    <w:rsid w:val="00F41B13"/>
    <w:rsid w:val="00F422DF"/>
    <w:rsid w:val="00F43A96"/>
    <w:rsid w:val="00F45330"/>
    <w:rsid w:val="00F45811"/>
    <w:rsid w:val="00F52C7D"/>
    <w:rsid w:val="00F5408F"/>
    <w:rsid w:val="00F5462C"/>
    <w:rsid w:val="00F5626C"/>
    <w:rsid w:val="00F56A2B"/>
    <w:rsid w:val="00F575FB"/>
    <w:rsid w:val="00F6250F"/>
    <w:rsid w:val="00F65609"/>
    <w:rsid w:val="00F72542"/>
    <w:rsid w:val="00F726C9"/>
    <w:rsid w:val="00F74E6C"/>
    <w:rsid w:val="00F75CC4"/>
    <w:rsid w:val="00F77E4B"/>
    <w:rsid w:val="00F806C8"/>
    <w:rsid w:val="00F861BB"/>
    <w:rsid w:val="00F9003C"/>
    <w:rsid w:val="00F90847"/>
    <w:rsid w:val="00F91F63"/>
    <w:rsid w:val="00F9214C"/>
    <w:rsid w:val="00F92653"/>
    <w:rsid w:val="00F947EB"/>
    <w:rsid w:val="00F95D87"/>
    <w:rsid w:val="00F9696A"/>
    <w:rsid w:val="00FA0651"/>
    <w:rsid w:val="00FA2746"/>
    <w:rsid w:val="00FA704C"/>
    <w:rsid w:val="00FA70EC"/>
    <w:rsid w:val="00FB08F7"/>
    <w:rsid w:val="00FB19BD"/>
    <w:rsid w:val="00FB29EB"/>
    <w:rsid w:val="00FB6E1F"/>
    <w:rsid w:val="00FC1AF1"/>
    <w:rsid w:val="00FC5204"/>
    <w:rsid w:val="00FC5B52"/>
    <w:rsid w:val="00FC7A9D"/>
    <w:rsid w:val="00FD0837"/>
    <w:rsid w:val="00FD2931"/>
    <w:rsid w:val="00FD73D4"/>
    <w:rsid w:val="00FE00B8"/>
    <w:rsid w:val="00FE25A2"/>
    <w:rsid w:val="00FE3A0A"/>
    <w:rsid w:val="00FF3FBE"/>
    <w:rsid w:val="00FF7878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B499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187CE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70343D"/>
    <w:rPr>
      <w:color w:val="0000FF"/>
      <w:u w:val="single"/>
    </w:rPr>
  </w:style>
  <w:style w:type="paragraph" w:customStyle="1" w:styleId="ConsPlusNonformat">
    <w:name w:val="ConsPlusNonformat"/>
    <w:rsid w:val="00703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70343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">
    <w:name w:val="Знак Знак Знак2 Знак"/>
    <w:basedOn w:val="a"/>
    <w:rsid w:val="007034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Plain Text"/>
    <w:basedOn w:val="a"/>
    <w:link w:val="a5"/>
    <w:rsid w:val="0070343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034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Вадькин список 1"/>
    <w:basedOn w:val="a"/>
    <w:rsid w:val="0070343D"/>
    <w:pPr>
      <w:spacing w:after="4"/>
      <w:jc w:val="both"/>
    </w:pPr>
    <w:rPr>
      <w:sz w:val="20"/>
      <w:szCs w:val="20"/>
    </w:rPr>
  </w:style>
  <w:style w:type="paragraph" w:customStyle="1" w:styleId="11">
    <w:name w:val="Обычный1"/>
    <w:rsid w:val="00B54F9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B54F9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1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B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B7F45"/>
  </w:style>
  <w:style w:type="paragraph" w:styleId="a8">
    <w:name w:val="header"/>
    <w:basedOn w:val="a"/>
    <w:link w:val="a9"/>
    <w:uiPriority w:val="99"/>
    <w:unhideWhenUsed/>
    <w:rsid w:val="000455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455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5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2216A1"/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216A1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rsid w:val="00187CE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66D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0">
    <w:name w:val="Обычный2"/>
    <w:rsid w:val="00A66D0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B653E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0D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D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5"/>
    <w:rsid w:val="002A0A3A"/>
    <w:rPr>
      <w:spacing w:val="3"/>
      <w:shd w:val="clear" w:color="auto" w:fill="FFFFFF"/>
    </w:rPr>
  </w:style>
  <w:style w:type="paragraph" w:customStyle="1" w:styleId="5">
    <w:name w:val="Основной текст5"/>
    <w:basedOn w:val="a"/>
    <w:link w:val="ae"/>
    <w:rsid w:val="002A0A3A"/>
    <w:pPr>
      <w:widowControl w:val="0"/>
      <w:shd w:val="clear" w:color="auto" w:fill="FFFFFF"/>
      <w:spacing w:after="240" w:line="274" w:lineRule="exact"/>
      <w:ind w:hanging="2100"/>
      <w:jc w:val="center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4993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EB28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8817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any@sberbank-ast.ru" TargetMode="External"/><Relationship Id="rId13" Type="http://schemas.openxmlformats.org/officeDocument/2006/relationships/hyperlink" Target="https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uiz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admi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60B61-5736-4184-B073-118CFC84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3848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К. Гладкая</dc:creator>
  <cp:lastModifiedBy>alekseeva</cp:lastModifiedBy>
  <cp:revision>17</cp:revision>
  <cp:lastPrinted>2021-06-24T12:05:00Z</cp:lastPrinted>
  <dcterms:created xsi:type="dcterms:W3CDTF">2021-06-23T11:33:00Z</dcterms:created>
  <dcterms:modified xsi:type="dcterms:W3CDTF">2021-08-18T09:52:00Z</dcterms:modified>
</cp:coreProperties>
</file>