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3BF" w:rsidRDefault="00C04F4F" w:rsidP="00B5587D">
      <w:pPr>
        <w:autoSpaceDE w:val="0"/>
        <w:autoSpaceDN w:val="0"/>
        <w:adjustRightInd w:val="0"/>
        <w:jc w:val="center"/>
        <w:outlineLvl w:val="0"/>
        <w:rPr>
          <w:rFonts w:eastAsia="Calibri"/>
          <w:b/>
          <w:sz w:val="24"/>
          <w:szCs w:val="24"/>
          <w:lang w:eastAsia="en-US"/>
        </w:rPr>
      </w:pPr>
      <w:r w:rsidRPr="00E927B8">
        <w:rPr>
          <w:b/>
          <w:sz w:val="24"/>
          <w:szCs w:val="24"/>
        </w:rPr>
        <w:t xml:space="preserve">Извещение о проведении </w:t>
      </w:r>
      <w:r w:rsidR="00E42B2D">
        <w:rPr>
          <w:b/>
          <w:sz w:val="24"/>
          <w:szCs w:val="24"/>
        </w:rPr>
        <w:t>09.10</w:t>
      </w:r>
      <w:r w:rsidR="002B26ED">
        <w:rPr>
          <w:b/>
          <w:sz w:val="24"/>
          <w:szCs w:val="24"/>
        </w:rPr>
        <w:t xml:space="preserve">.2025 </w:t>
      </w:r>
      <w:r w:rsidRPr="00E927B8">
        <w:rPr>
          <w:b/>
          <w:sz w:val="24"/>
          <w:szCs w:val="24"/>
        </w:rPr>
        <w:t>аукциона</w:t>
      </w:r>
      <w:r w:rsidRPr="00E927B8">
        <w:rPr>
          <w:rFonts w:eastAsia="Calibri"/>
          <w:b/>
          <w:sz w:val="24"/>
          <w:szCs w:val="24"/>
          <w:lang w:eastAsia="en-US"/>
        </w:rPr>
        <w:t xml:space="preserve"> </w:t>
      </w:r>
    </w:p>
    <w:p w:rsidR="00DE13BF" w:rsidRDefault="00464DA6" w:rsidP="00B5587D">
      <w:pPr>
        <w:autoSpaceDE w:val="0"/>
        <w:autoSpaceDN w:val="0"/>
        <w:adjustRightInd w:val="0"/>
        <w:jc w:val="center"/>
        <w:outlineLvl w:val="0"/>
        <w:rPr>
          <w:rFonts w:eastAsia="Calibri"/>
          <w:b/>
          <w:bCs/>
          <w:sz w:val="24"/>
          <w:szCs w:val="24"/>
        </w:rPr>
      </w:pPr>
      <w:r>
        <w:rPr>
          <w:rFonts w:eastAsia="Calibri"/>
          <w:b/>
          <w:bCs/>
          <w:sz w:val="24"/>
          <w:szCs w:val="24"/>
        </w:rPr>
        <w:t>на  право заключения договор</w:t>
      </w:r>
      <w:r w:rsidR="006A613F">
        <w:rPr>
          <w:rFonts w:eastAsia="Calibri"/>
          <w:b/>
          <w:bCs/>
          <w:sz w:val="24"/>
          <w:szCs w:val="24"/>
        </w:rPr>
        <w:t>а</w:t>
      </w:r>
      <w:r>
        <w:rPr>
          <w:rFonts w:eastAsia="Calibri"/>
          <w:b/>
          <w:bCs/>
          <w:sz w:val="24"/>
          <w:szCs w:val="24"/>
        </w:rPr>
        <w:t xml:space="preserve"> аренды земельн</w:t>
      </w:r>
      <w:r w:rsidR="00C1427B">
        <w:rPr>
          <w:rFonts w:eastAsia="Calibri"/>
          <w:b/>
          <w:bCs/>
          <w:sz w:val="24"/>
          <w:szCs w:val="24"/>
        </w:rPr>
        <w:t>ого</w:t>
      </w:r>
      <w:r>
        <w:rPr>
          <w:rFonts w:eastAsia="Calibri"/>
          <w:b/>
          <w:bCs/>
          <w:sz w:val="24"/>
          <w:szCs w:val="24"/>
        </w:rPr>
        <w:t xml:space="preserve"> участк</w:t>
      </w:r>
      <w:r w:rsidR="00C1427B">
        <w:rPr>
          <w:rFonts w:eastAsia="Calibri"/>
          <w:b/>
          <w:bCs/>
          <w:sz w:val="24"/>
          <w:szCs w:val="24"/>
        </w:rPr>
        <w:t>а</w:t>
      </w:r>
      <w:r w:rsidR="00BA5C41">
        <w:rPr>
          <w:rFonts w:eastAsia="Calibri"/>
          <w:b/>
          <w:bCs/>
          <w:sz w:val="24"/>
          <w:szCs w:val="24"/>
        </w:rPr>
        <w:t>,</w:t>
      </w:r>
      <w:r w:rsidR="00B5587D">
        <w:rPr>
          <w:rFonts w:eastAsia="Calibri"/>
          <w:b/>
          <w:bCs/>
          <w:sz w:val="24"/>
          <w:szCs w:val="24"/>
        </w:rPr>
        <w:t xml:space="preserve"> </w:t>
      </w:r>
    </w:p>
    <w:p w:rsidR="00B5587D" w:rsidRDefault="00B5587D" w:rsidP="00B5587D">
      <w:pPr>
        <w:autoSpaceDE w:val="0"/>
        <w:autoSpaceDN w:val="0"/>
        <w:adjustRightInd w:val="0"/>
        <w:jc w:val="center"/>
        <w:outlineLvl w:val="0"/>
        <w:rPr>
          <w:rFonts w:eastAsia="Calibri"/>
          <w:b/>
          <w:bCs/>
          <w:sz w:val="24"/>
          <w:szCs w:val="24"/>
        </w:rPr>
      </w:pPr>
      <w:proofErr w:type="gramStart"/>
      <w:r>
        <w:rPr>
          <w:rFonts w:eastAsia="Calibri"/>
          <w:b/>
          <w:bCs/>
          <w:sz w:val="24"/>
          <w:szCs w:val="24"/>
        </w:rPr>
        <w:t>находящ</w:t>
      </w:r>
      <w:r w:rsidR="00C1427B">
        <w:rPr>
          <w:rFonts w:eastAsia="Calibri"/>
          <w:b/>
          <w:bCs/>
          <w:sz w:val="24"/>
          <w:szCs w:val="24"/>
        </w:rPr>
        <w:t>его</w:t>
      </w:r>
      <w:r>
        <w:rPr>
          <w:rFonts w:eastAsia="Calibri"/>
          <w:b/>
          <w:bCs/>
          <w:sz w:val="24"/>
          <w:szCs w:val="24"/>
        </w:rPr>
        <w:t>ся</w:t>
      </w:r>
      <w:proofErr w:type="gramEnd"/>
      <w:r>
        <w:rPr>
          <w:rFonts w:eastAsia="Calibri"/>
          <w:b/>
          <w:bCs/>
          <w:sz w:val="24"/>
          <w:szCs w:val="24"/>
        </w:rPr>
        <w:t xml:space="preserve"> в  государственной или муниципальной собственности</w:t>
      </w:r>
    </w:p>
    <w:p w:rsidR="00C04F4F" w:rsidRDefault="00C04F4F" w:rsidP="00B5587D">
      <w:pPr>
        <w:autoSpaceDE w:val="0"/>
        <w:autoSpaceDN w:val="0"/>
        <w:adjustRightInd w:val="0"/>
        <w:contextualSpacing/>
        <w:jc w:val="center"/>
        <w:outlineLvl w:val="0"/>
        <w:rPr>
          <w:b/>
          <w:szCs w:val="24"/>
        </w:rPr>
      </w:pPr>
    </w:p>
    <w:p w:rsidR="0013432E" w:rsidRPr="00AD674F" w:rsidRDefault="0013432E" w:rsidP="0013432E">
      <w:pPr>
        <w:shd w:val="clear" w:color="auto" w:fill="FFFFFF"/>
        <w:ind w:right="1"/>
        <w:contextualSpacing/>
        <w:jc w:val="center"/>
        <w:rPr>
          <w:b/>
          <w:bCs/>
          <w:i/>
          <w:iCs/>
          <w:sz w:val="24"/>
          <w:szCs w:val="24"/>
        </w:rPr>
      </w:pPr>
      <w:r w:rsidRPr="00AD674F">
        <w:rPr>
          <w:b/>
          <w:color w:val="000000"/>
          <w:spacing w:val="-1"/>
          <w:sz w:val="24"/>
          <w:szCs w:val="24"/>
          <w:lang w:val="en-US"/>
        </w:rPr>
        <w:t>I</w:t>
      </w:r>
      <w:r w:rsidRPr="00AD674F">
        <w:rPr>
          <w:b/>
          <w:color w:val="000000"/>
          <w:spacing w:val="-1"/>
          <w:sz w:val="24"/>
          <w:szCs w:val="24"/>
        </w:rPr>
        <w:t xml:space="preserve">. </w:t>
      </w:r>
      <w:r w:rsidRPr="00AD674F">
        <w:rPr>
          <w:b/>
          <w:bCs/>
          <w:iCs/>
          <w:sz w:val="24"/>
          <w:szCs w:val="24"/>
        </w:rPr>
        <w:t>Общие положения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2021"/>
        <w:gridCol w:w="7921"/>
      </w:tblGrid>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727458">
            <w:pPr>
              <w:ind w:right="175"/>
              <w:contextualSpacing/>
              <w:rPr>
                <w:b/>
              </w:rPr>
            </w:pPr>
            <w:r w:rsidRPr="002F3A9F">
              <w:rPr>
                <w:b/>
              </w:rPr>
              <w:t>Правовое регулирование</w:t>
            </w:r>
          </w:p>
        </w:tc>
        <w:tc>
          <w:tcPr>
            <w:tcW w:w="7921" w:type="dxa"/>
          </w:tcPr>
          <w:p w:rsidR="00C548E6" w:rsidRPr="002F3A9F" w:rsidRDefault="00C548E6" w:rsidP="00B4687A">
            <w:pPr>
              <w:ind w:firstLine="33"/>
              <w:contextualSpacing/>
              <w:jc w:val="both"/>
              <w:rPr>
                <w:snapToGrid w:val="0"/>
              </w:rPr>
            </w:pPr>
            <w:r w:rsidRPr="00AA6FC9">
              <w:rPr>
                <w:snapToGrid w:val="0"/>
              </w:rPr>
              <w:t>Порядок проведения аукциона по продаже земельного участка, находящегося в</w:t>
            </w:r>
            <w:r>
              <w:rPr>
                <w:snapToGrid w:val="0"/>
              </w:rPr>
              <w:t> </w:t>
            </w:r>
            <w:r w:rsidRPr="00AA6FC9">
              <w:rPr>
                <w:snapToGrid w:val="0"/>
              </w:rPr>
              <w:t>государственной или муниципальной собственности,</w:t>
            </w:r>
            <w:r>
              <w:rPr>
                <w:snapToGrid w:val="0"/>
              </w:rPr>
              <w:t xml:space="preserve"> </w:t>
            </w:r>
            <w:r w:rsidRPr="00AA6FC9">
              <w:rPr>
                <w:snapToGrid w:val="0"/>
              </w:rPr>
              <w:t xml:space="preserve">или аукциона на  право заключения договора аренды земельного участка, находящегося в  государственной или муниципальной собственности </w:t>
            </w:r>
            <w:r w:rsidRPr="002F3A9F">
              <w:rPr>
                <w:snapToGrid w:val="0"/>
              </w:rPr>
              <w:t>(далее – аукцион</w:t>
            </w:r>
            <w:r>
              <w:rPr>
                <w:snapToGrid w:val="0"/>
              </w:rPr>
              <w:t>,</w:t>
            </w:r>
            <w:r w:rsidRPr="00923B5B">
              <w:rPr>
                <w:rFonts w:eastAsia="Calibri"/>
                <w:sz w:val="24"/>
                <w:szCs w:val="24"/>
              </w:rPr>
              <w:t xml:space="preserve"> </w:t>
            </w:r>
            <w:r w:rsidRPr="008E37CE">
              <w:rPr>
                <w:snapToGrid w:val="0"/>
              </w:rPr>
              <w:t>электронный аукцион</w:t>
            </w:r>
            <w:r w:rsidRPr="002F3A9F">
              <w:rPr>
                <w:snapToGrid w:val="0"/>
              </w:rPr>
              <w:t xml:space="preserve">) </w:t>
            </w:r>
            <w:r w:rsidRPr="00AA6FC9">
              <w:rPr>
                <w:snapToGrid w:val="0"/>
              </w:rPr>
              <w:t xml:space="preserve">установлен </w:t>
            </w:r>
            <w:r w:rsidRPr="002F3A9F">
              <w:rPr>
                <w:snapToGrid w:val="0"/>
              </w:rPr>
              <w:t xml:space="preserve">статьями 39.11-39.13 Земельного кодекса Российской Федерации (далее – </w:t>
            </w:r>
            <w:proofErr w:type="spellStart"/>
            <w:r w:rsidRPr="002F3A9F">
              <w:rPr>
                <w:snapToGrid w:val="0"/>
              </w:rPr>
              <w:t>ЗК</w:t>
            </w:r>
            <w:proofErr w:type="spellEnd"/>
            <w:r w:rsidRPr="002F3A9F">
              <w:rPr>
                <w:snapToGrid w:val="0"/>
              </w:rPr>
              <w:t xml:space="preserve"> РФ).</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Форма торгов</w:t>
            </w:r>
          </w:p>
        </w:tc>
        <w:tc>
          <w:tcPr>
            <w:tcW w:w="7921" w:type="dxa"/>
          </w:tcPr>
          <w:p w:rsidR="00C548E6" w:rsidRPr="002F3A9F" w:rsidRDefault="00C548E6" w:rsidP="00B4687A">
            <w:pPr>
              <w:ind w:firstLine="33"/>
              <w:contextualSpacing/>
              <w:jc w:val="both"/>
            </w:pPr>
            <w:r w:rsidRPr="002F3A9F">
              <w:rPr>
                <w:snapToGrid w:val="0"/>
              </w:rPr>
              <w:t xml:space="preserve">Аукцион проводится в электронной форме на электронной площадке </w:t>
            </w:r>
            <w:r w:rsidRPr="002F3A9F">
              <w:rPr>
                <w:snapToGrid w:val="0"/>
              </w:rPr>
              <w:br/>
              <w:t>АО «</w:t>
            </w:r>
            <w:proofErr w:type="spellStart"/>
            <w:r w:rsidRPr="002F3A9F">
              <w:rPr>
                <w:snapToGrid w:val="0"/>
              </w:rPr>
              <w:t>Сбербанк-Автоматизированная</w:t>
            </w:r>
            <w:proofErr w:type="spellEnd"/>
            <w:r w:rsidRPr="002F3A9F">
              <w:rPr>
                <w:snapToGrid w:val="0"/>
              </w:rPr>
              <w:t xml:space="preserve"> система торгов» в информационно-телекоммуникационной сети Интернет</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3A4A22">
            <w:pPr>
              <w:ind w:right="175"/>
              <w:contextualSpacing/>
              <w:rPr>
                <w:b/>
              </w:rPr>
            </w:pPr>
            <w:r w:rsidRPr="002F3A9F">
              <w:rPr>
                <w:b/>
              </w:rPr>
              <w:t>Уполномоченный орган</w:t>
            </w:r>
          </w:p>
        </w:tc>
        <w:tc>
          <w:tcPr>
            <w:tcW w:w="7921" w:type="dxa"/>
          </w:tcPr>
          <w:p w:rsidR="00C548E6" w:rsidRPr="002F3A9F" w:rsidRDefault="00C548E6" w:rsidP="00B4687A">
            <w:pPr>
              <w:ind w:left="33"/>
              <w:contextualSpacing/>
              <w:jc w:val="both"/>
            </w:pPr>
            <w:r w:rsidRPr="002F3A9F">
              <w:t>Администрация города Челябинска в лице Комитета по управлению имуществом и земельным отношениям города Челябинска (далее – Комитет).</w:t>
            </w:r>
          </w:p>
          <w:p w:rsidR="00C548E6" w:rsidRPr="002F3A9F" w:rsidRDefault="00C548E6" w:rsidP="00B4687A">
            <w:pPr>
              <w:pStyle w:val="21"/>
              <w:spacing w:after="0" w:line="240" w:lineRule="auto"/>
              <w:contextualSpacing/>
              <w:jc w:val="both"/>
            </w:pPr>
            <w:r w:rsidRPr="002F3A9F">
              <w:t xml:space="preserve">Юридический и почтовый адрес Администрации города Челябинска: </w:t>
            </w:r>
            <w:r w:rsidRPr="002F3A9F">
              <w:rPr>
                <w:color w:val="000000"/>
              </w:rPr>
              <w:t>пл. Революции, д. 2, г. Челябинск,</w:t>
            </w:r>
            <w:r w:rsidRPr="002F3A9F">
              <w:t xml:space="preserve"> 4</w:t>
            </w:r>
            <w:r w:rsidRPr="002F3A9F">
              <w:rPr>
                <w:color w:val="000000"/>
              </w:rPr>
              <w:t xml:space="preserve">54113. Сайт Администрации города </w:t>
            </w:r>
            <w:r w:rsidRPr="002F3A9F">
              <w:t xml:space="preserve">Челябинска: </w:t>
            </w:r>
            <w:proofErr w:type="spellStart"/>
            <w:r w:rsidR="00466A45">
              <w:t>https</w:t>
            </w:r>
            <w:proofErr w:type="spellEnd"/>
            <w:r w:rsidR="00466A45" w:rsidRPr="002F3A9F">
              <w:t>://</w:t>
            </w:r>
            <w:proofErr w:type="spellStart"/>
            <w:r w:rsidR="00A4396A">
              <w:fldChar w:fldCharType="begin"/>
            </w:r>
            <w:r w:rsidR="00A94A18">
              <w:instrText>HYPERLINK "mailto:it@cheladmin.ru"</w:instrText>
            </w:r>
            <w:r w:rsidR="00A4396A">
              <w:fldChar w:fldCharType="separate"/>
            </w:r>
            <w:r w:rsidR="00466A45" w:rsidRPr="002F3A9F">
              <w:t>cheladmin</w:t>
            </w:r>
            <w:proofErr w:type="spellEnd"/>
            <w:r w:rsidR="00466A45" w:rsidRPr="002F3A9F">
              <w:t>.</w:t>
            </w:r>
            <w:proofErr w:type="spellStart"/>
            <w:r w:rsidR="00466A45">
              <w:rPr>
                <w:lang w:val="en-US"/>
              </w:rPr>
              <w:t>gov</w:t>
            </w:r>
            <w:r w:rsidR="00466A45" w:rsidRPr="00F17E0B">
              <w:t>74.</w:t>
            </w:r>
            <w:r w:rsidR="00466A45" w:rsidRPr="002F3A9F">
              <w:t>ru</w:t>
            </w:r>
            <w:proofErr w:type="spellEnd"/>
            <w:r w:rsidR="00A4396A">
              <w:fldChar w:fldCharType="end"/>
            </w:r>
          </w:p>
          <w:p w:rsidR="00C548E6" w:rsidRPr="002F3A9F" w:rsidRDefault="00C548E6" w:rsidP="00B4687A">
            <w:pPr>
              <w:pStyle w:val="1"/>
              <w:ind w:firstLine="0"/>
              <w:contextualSpacing/>
              <w:rPr>
                <w:sz w:val="20"/>
              </w:rPr>
            </w:pPr>
            <w:r w:rsidRPr="002F3A9F">
              <w:rPr>
                <w:sz w:val="20"/>
              </w:rPr>
              <w:t xml:space="preserve">Юридический и почтовый адрес Комитета: ул. Тимирязева, 36, г. Челябинск, Россия, 454113. Адрес электронной почты: </w:t>
            </w:r>
            <w:proofErr w:type="spellStart"/>
            <w:r w:rsidRPr="002F3A9F">
              <w:rPr>
                <w:sz w:val="20"/>
              </w:rPr>
              <w:t>privatiz@kuizo.ru</w:t>
            </w:r>
            <w:proofErr w:type="spellEnd"/>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Организатор аукциона</w:t>
            </w:r>
          </w:p>
        </w:tc>
        <w:tc>
          <w:tcPr>
            <w:tcW w:w="7921" w:type="dxa"/>
          </w:tcPr>
          <w:p w:rsidR="00C548E6" w:rsidRPr="002F3A9F" w:rsidRDefault="00C548E6" w:rsidP="00B4687A">
            <w:pPr>
              <w:ind w:firstLine="33"/>
              <w:contextualSpacing/>
              <w:jc w:val="both"/>
            </w:pPr>
            <w:r w:rsidRPr="002F3A9F">
              <w:t>Организатором аукциона является Администрация города Челябинска в лице Комитета по управлению имуществом и земельным отношениям города Челябинска.</w:t>
            </w:r>
          </w:p>
          <w:p w:rsidR="00C548E6" w:rsidRPr="002F3A9F" w:rsidRDefault="00C548E6" w:rsidP="00B4687A">
            <w:pPr>
              <w:ind w:left="33"/>
              <w:contextualSpacing/>
              <w:jc w:val="both"/>
            </w:pPr>
            <w:r w:rsidRPr="002F3A9F">
              <w:t xml:space="preserve">Сокращенное наименование: </w:t>
            </w:r>
            <w:proofErr w:type="spellStart"/>
            <w:r w:rsidRPr="002F3A9F">
              <w:t>КУИиЗО</w:t>
            </w:r>
            <w:proofErr w:type="spellEnd"/>
            <w:r w:rsidRPr="002F3A9F">
              <w:t xml:space="preserve"> города Челябинска (далее – Организатор аукциона, Комитет).</w:t>
            </w:r>
          </w:p>
          <w:p w:rsidR="00C548E6" w:rsidRPr="002F3A9F" w:rsidRDefault="00C548E6" w:rsidP="00B4687A">
            <w:pPr>
              <w:pStyle w:val="21"/>
              <w:spacing w:after="0" w:line="240" w:lineRule="auto"/>
              <w:contextualSpacing/>
              <w:jc w:val="both"/>
              <w:rPr>
                <w:color w:val="000000"/>
              </w:rPr>
            </w:pPr>
            <w:r w:rsidRPr="002F3A9F">
              <w:t xml:space="preserve">Юридический и почтовый адрес Администрации города Челябинска:  </w:t>
            </w:r>
            <w:r w:rsidRPr="002F3A9F">
              <w:rPr>
                <w:color w:val="000000"/>
              </w:rPr>
              <w:t>пл. Революции, д. 2, . Челябинск,</w:t>
            </w:r>
            <w:r w:rsidRPr="002F3A9F">
              <w:t xml:space="preserve"> 4</w:t>
            </w:r>
            <w:r w:rsidRPr="002F3A9F">
              <w:rPr>
                <w:color w:val="000000"/>
              </w:rPr>
              <w:t xml:space="preserve">54113, </w:t>
            </w:r>
          </w:p>
          <w:p w:rsidR="00C548E6" w:rsidRPr="002F3A9F" w:rsidRDefault="00C548E6" w:rsidP="00B4687A">
            <w:pPr>
              <w:pStyle w:val="21"/>
              <w:spacing w:after="0" w:line="240" w:lineRule="auto"/>
              <w:contextualSpacing/>
              <w:jc w:val="both"/>
            </w:pPr>
            <w:r w:rsidRPr="002F3A9F">
              <w:rPr>
                <w:color w:val="000000"/>
              </w:rPr>
              <w:t xml:space="preserve">Сайт Администрации города </w:t>
            </w:r>
            <w:r w:rsidRPr="002F3A9F">
              <w:t xml:space="preserve">Челябинска: </w:t>
            </w:r>
            <w:proofErr w:type="spellStart"/>
            <w:r w:rsidR="00DA52CC">
              <w:t>https</w:t>
            </w:r>
            <w:proofErr w:type="spellEnd"/>
            <w:r w:rsidRPr="002F3A9F">
              <w:t>://</w:t>
            </w:r>
            <w:proofErr w:type="spellStart"/>
            <w:r w:rsidR="00A4396A">
              <w:fldChar w:fldCharType="begin"/>
            </w:r>
            <w:r w:rsidR="00A94A18">
              <w:instrText>HYPERLINK "mailto:it@cheladmin.ru"</w:instrText>
            </w:r>
            <w:r w:rsidR="00A4396A">
              <w:fldChar w:fldCharType="separate"/>
            </w:r>
            <w:r w:rsidRPr="002F3A9F">
              <w:t>cheladmin</w:t>
            </w:r>
            <w:proofErr w:type="spellEnd"/>
            <w:r w:rsidRPr="002F3A9F">
              <w:t>.</w:t>
            </w:r>
            <w:proofErr w:type="spellStart"/>
            <w:r>
              <w:rPr>
                <w:lang w:val="en-US"/>
              </w:rPr>
              <w:t>gov</w:t>
            </w:r>
            <w:r w:rsidRPr="00F17E0B">
              <w:t>74.</w:t>
            </w:r>
            <w:r w:rsidRPr="002F3A9F">
              <w:t>ru</w:t>
            </w:r>
            <w:proofErr w:type="spellEnd"/>
            <w:r w:rsidR="00A4396A">
              <w:fldChar w:fldCharType="end"/>
            </w:r>
          </w:p>
          <w:p w:rsidR="00C548E6" w:rsidRPr="002F3A9F" w:rsidRDefault="00C548E6" w:rsidP="00B4687A">
            <w:pPr>
              <w:pStyle w:val="1"/>
              <w:ind w:firstLine="0"/>
              <w:contextualSpacing/>
              <w:rPr>
                <w:sz w:val="20"/>
              </w:rPr>
            </w:pPr>
            <w:r w:rsidRPr="002F3A9F">
              <w:rPr>
                <w:sz w:val="20"/>
              </w:rPr>
              <w:t xml:space="preserve">Юридический и почтовый адрес Комитета: ул. Тимирязева, 36, г. Челябинск, Россия, 454113. </w:t>
            </w:r>
          </w:p>
          <w:p w:rsidR="00C548E6" w:rsidRPr="002F3A9F" w:rsidRDefault="00C548E6" w:rsidP="00B4687A">
            <w:pPr>
              <w:ind w:left="33"/>
              <w:contextualSpacing/>
              <w:jc w:val="both"/>
            </w:pPr>
            <w:r w:rsidRPr="002F3A9F">
              <w:t xml:space="preserve">Адрес электронной почты: </w:t>
            </w:r>
            <w:proofErr w:type="spellStart"/>
            <w:r w:rsidRPr="002F3A9F">
              <w:t>privatiz@kuizo.ru</w:t>
            </w:r>
            <w:proofErr w:type="spellEnd"/>
          </w:p>
          <w:p w:rsidR="00C548E6" w:rsidRPr="002F3A9F" w:rsidRDefault="00C548E6" w:rsidP="00B4687A">
            <w:pPr>
              <w:pStyle w:val="1"/>
              <w:ind w:firstLine="0"/>
              <w:contextualSpacing/>
              <w:rPr>
                <w:snapToGrid/>
                <w:sz w:val="20"/>
              </w:rPr>
            </w:pPr>
            <w:r w:rsidRPr="002F3A9F">
              <w:rPr>
                <w:sz w:val="20"/>
              </w:rPr>
              <w:t>Контактный телефон: 263</w:t>
            </w:r>
            <w:r>
              <w:rPr>
                <w:sz w:val="20"/>
              </w:rPr>
              <w:t xml:space="preserve"> </w:t>
            </w:r>
            <w:r w:rsidRPr="002F3A9F">
              <w:rPr>
                <w:sz w:val="20"/>
              </w:rPr>
              <w:t>57</w:t>
            </w:r>
            <w:r>
              <w:rPr>
                <w:sz w:val="20"/>
              </w:rPr>
              <w:t xml:space="preserve"> </w:t>
            </w:r>
            <w:r w:rsidRPr="002F3A9F">
              <w:rPr>
                <w:sz w:val="20"/>
              </w:rPr>
              <w:t>17, 263</w:t>
            </w:r>
            <w:r>
              <w:rPr>
                <w:sz w:val="20"/>
              </w:rPr>
              <w:t xml:space="preserve"> </w:t>
            </w:r>
            <w:r w:rsidRPr="002F3A9F">
              <w:rPr>
                <w:sz w:val="20"/>
              </w:rPr>
              <w:t>00</w:t>
            </w:r>
            <w:r>
              <w:rPr>
                <w:sz w:val="20"/>
              </w:rPr>
              <w:t xml:space="preserve"> </w:t>
            </w:r>
            <w:r w:rsidRPr="002F3A9F">
              <w:rPr>
                <w:sz w:val="20"/>
              </w:rPr>
              <w:t>71, 264 55 24</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Оператор электронной площадки</w:t>
            </w:r>
          </w:p>
        </w:tc>
        <w:tc>
          <w:tcPr>
            <w:tcW w:w="7921" w:type="dxa"/>
          </w:tcPr>
          <w:p w:rsidR="00C548E6" w:rsidRPr="002F3A9F" w:rsidRDefault="00C548E6" w:rsidP="00B4687A">
            <w:pPr>
              <w:ind w:firstLine="33"/>
              <w:contextualSpacing/>
              <w:jc w:val="both"/>
            </w:pPr>
            <w:r w:rsidRPr="002F3A9F">
              <w:t>АО   «Сбербанк - Автоматизированная система торгов» (АО  «</w:t>
            </w:r>
            <w:proofErr w:type="spellStart"/>
            <w:r w:rsidRPr="002F3A9F">
              <w:t>Сбербанк-АСТ</w:t>
            </w:r>
            <w:proofErr w:type="spellEnd"/>
            <w:r w:rsidRPr="002F3A9F">
              <w:t>») –  (далее – Оператор электронной площадки)</w:t>
            </w:r>
          </w:p>
          <w:p w:rsidR="00C548E6" w:rsidRPr="002F3A9F" w:rsidRDefault="00C548E6" w:rsidP="00B4687A">
            <w:pPr>
              <w:ind w:firstLine="33"/>
              <w:contextualSpacing/>
              <w:jc w:val="both"/>
            </w:pPr>
            <w:r w:rsidRPr="002F3A9F">
              <w:t xml:space="preserve">Адрес электронной площадки в сети «Интернет»: </w:t>
            </w:r>
            <w:hyperlink r:id="rId8" w:history="1">
              <w:r w:rsidRPr="00756CCD">
                <w:t xml:space="preserve"> </w:t>
              </w:r>
              <w:proofErr w:type="spellStart"/>
              <w:r w:rsidRPr="00C8102B">
                <w:rPr>
                  <w:rStyle w:val="ab"/>
                </w:rPr>
                <w:t>https</w:t>
              </w:r>
              <w:proofErr w:type="spellEnd"/>
              <w:r w:rsidRPr="00C8102B">
                <w:rPr>
                  <w:rStyle w:val="ab"/>
                </w:rPr>
                <w:t>:</w:t>
              </w:r>
              <w:r w:rsidRPr="002F3A9F">
                <w:rPr>
                  <w:rStyle w:val="ab"/>
                </w:rPr>
                <w:t>//</w:t>
              </w:r>
              <w:proofErr w:type="spellStart"/>
              <w:r w:rsidRPr="002F3A9F">
                <w:rPr>
                  <w:rStyle w:val="ab"/>
                </w:rPr>
                <w:t>utp.sberbank-ast.ru</w:t>
              </w:r>
              <w:proofErr w:type="spellEnd"/>
              <w:r w:rsidRPr="002F3A9F">
                <w:rPr>
                  <w:rStyle w:val="ab"/>
                </w:rPr>
                <w:t>/</w:t>
              </w:r>
              <w:proofErr w:type="spellStart"/>
              <w:r w:rsidRPr="002F3A9F">
                <w:rPr>
                  <w:rStyle w:val="ab"/>
                </w:rPr>
                <w:t>AP</w:t>
              </w:r>
              <w:proofErr w:type="spellEnd"/>
            </w:hyperlink>
            <w:r w:rsidRPr="002F3A9F">
              <w:t xml:space="preserve"> </w:t>
            </w:r>
            <w:r w:rsidRPr="002F3A9F">
              <w:br/>
            </w:r>
            <w:r w:rsidRPr="002F3A9F">
              <w:rPr>
                <w:u w:val="single"/>
              </w:rPr>
              <w:t>(далее–электронная площадка).</w:t>
            </w:r>
          </w:p>
          <w:p w:rsidR="00C548E6" w:rsidRPr="002F3A9F" w:rsidRDefault="00C548E6" w:rsidP="00B4687A">
            <w:pPr>
              <w:ind w:firstLine="33"/>
              <w:contextualSpacing/>
              <w:jc w:val="both"/>
            </w:pPr>
            <w:r w:rsidRPr="002F3A9F">
              <w:t>Юридический адрес: 127055, г. Москва, ул.  </w:t>
            </w:r>
            <w:proofErr w:type="spellStart"/>
            <w:r w:rsidRPr="002F3A9F">
              <w:t>Новослободская</w:t>
            </w:r>
            <w:proofErr w:type="spellEnd"/>
            <w:r w:rsidRPr="002F3A9F">
              <w:t>, д. 24, стр. 2</w:t>
            </w:r>
          </w:p>
          <w:p w:rsidR="00C548E6" w:rsidRPr="002F3A9F" w:rsidRDefault="00C548E6" w:rsidP="00B4687A">
            <w:pPr>
              <w:ind w:firstLine="33"/>
              <w:contextualSpacing/>
              <w:jc w:val="both"/>
            </w:pPr>
            <w:r w:rsidRPr="002F3A9F">
              <w:t>Фактический (почтовый) адрес: 119435, г. Москва, Большой Саввинский переулок, дом  12, стр. 9.</w:t>
            </w:r>
          </w:p>
          <w:p w:rsidR="00C548E6" w:rsidRPr="002F3A9F" w:rsidRDefault="00C548E6" w:rsidP="00B4687A">
            <w:pPr>
              <w:ind w:firstLine="33"/>
              <w:contextualSpacing/>
              <w:jc w:val="both"/>
            </w:pPr>
            <w:proofErr w:type="spellStart"/>
            <w:r w:rsidRPr="002F3A9F">
              <w:t>E-mail</w:t>
            </w:r>
            <w:proofErr w:type="spellEnd"/>
            <w:r w:rsidRPr="002F3A9F">
              <w:t>: </w:t>
            </w:r>
            <w:proofErr w:type="spellStart"/>
            <w:r w:rsidR="00A4396A">
              <w:fldChar w:fldCharType="begin"/>
            </w:r>
            <w:r w:rsidR="00A94A18">
              <w:instrText>HYPERLINK "mailto:company@sberbank-ast.ru"</w:instrText>
            </w:r>
            <w:r w:rsidR="00A4396A">
              <w:fldChar w:fldCharType="separate"/>
            </w:r>
            <w:r w:rsidRPr="002F3A9F">
              <w:t>company@sberbank-ast.ru</w:t>
            </w:r>
            <w:proofErr w:type="spellEnd"/>
            <w:r w:rsidR="00A4396A">
              <w:fldChar w:fldCharType="end"/>
            </w:r>
          </w:p>
          <w:p w:rsidR="00C548E6" w:rsidRPr="002F3A9F" w:rsidRDefault="00C548E6" w:rsidP="00B4687A">
            <w:pPr>
              <w:ind w:firstLine="33"/>
              <w:contextualSpacing/>
              <w:jc w:val="both"/>
            </w:pPr>
            <w:r w:rsidRPr="002F3A9F">
              <w:t>Факс: (495) 787-29-98   тел: (495) 787-29-97, (495) 787-29-99, (495) 539-59-23</w:t>
            </w:r>
          </w:p>
          <w:p w:rsidR="00C548E6" w:rsidRPr="002F3A9F" w:rsidRDefault="00C548E6" w:rsidP="00B4687A">
            <w:pPr>
              <w:ind w:firstLine="34"/>
              <w:contextualSpacing/>
              <w:rPr>
                <w:u w:val="single"/>
              </w:rPr>
            </w:pPr>
            <w:r w:rsidRPr="002F3A9F">
              <w:rPr>
                <w:u w:val="single"/>
              </w:rPr>
              <w:t xml:space="preserve">Техническая поддержка:    </w:t>
            </w:r>
          </w:p>
          <w:p w:rsidR="00C548E6" w:rsidRPr="002F3A9F" w:rsidRDefault="00A4396A" w:rsidP="00B4687A">
            <w:pPr>
              <w:ind w:firstLine="34"/>
              <w:contextualSpacing/>
            </w:pPr>
            <w:hyperlink r:id="rId9" w:history="1">
              <w:proofErr w:type="spellStart"/>
              <w:r w:rsidR="00C548E6" w:rsidRPr="002F3A9F">
                <w:rPr>
                  <w:rStyle w:val="ab"/>
                </w:rPr>
                <w:t>property@sberbank-ast.ru</w:t>
              </w:r>
              <w:proofErr w:type="spellEnd"/>
            </w:hyperlink>
          </w:p>
          <w:p w:rsidR="00BA1970" w:rsidRDefault="00C548E6" w:rsidP="00B4687A">
            <w:pPr>
              <w:ind w:firstLine="34"/>
              <w:contextualSpacing/>
            </w:pPr>
            <w:r w:rsidRPr="002F3A9F">
              <w:t> +7 (800) 302-29-99      </w:t>
            </w:r>
          </w:p>
          <w:p w:rsidR="00C548E6" w:rsidRPr="002F3A9F" w:rsidRDefault="00C548E6" w:rsidP="00B4687A">
            <w:pPr>
              <w:ind w:firstLine="34"/>
              <w:contextualSpacing/>
            </w:pPr>
            <w:r w:rsidRPr="002F3A9F">
              <w:t>+7 (495) 787-29-97/99</w:t>
            </w:r>
            <w:r w:rsidRPr="002F3A9F">
              <w:br/>
              <w:t> +7 (495) 539-59-23 добавочный номер 65 014</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Место размещения извещения об аукционе в сети  Интернет</w:t>
            </w:r>
          </w:p>
        </w:tc>
        <w:tc>
          <w:tcPr>
            <w:tcW w:w="7921" w:type="dxa"/>
          </w:tcPr>
          <w:p w:rsidR="00C548E6" w:rsidRPr="002F3A9F" w:rsidRDefault="00C548E6" w:rsidP="00B4687A">
            <w:pPr>
              <w:autoSpaceDE w:val="0"/>
              <w:autoSpaceDN w:val="0"/>
              <w:adjustRightInd w:val="0"/>
              <w:jc w:val="both"/>
              <w:outlineLvl w:val="0"/>
              <w:rPr>
                <w:rFonts w:eastAsia="Lucida Sans Unicode"/>
                <w:color w:val="000000"/>
              </w:rPr>
            </w:pPr>
            <w:r w:rsidRPr="002F3A9F">
              <w:rPr>
                <w:rFonts w:eastAsia="Lucida Sans Unicode"/>
                <w:color w:val="000000"/>
              </w:rPr>
              <w:t>С содержанием извещения о проведении аукциона (далее – извещение)</w:t>
            </w:r>
            <w:r>
              <w:rPr>
                <w:rFonts w:eastAsia="Lucida Sans Unicode"/>
                <w:color w:val="000000"/>
              </w:rPr>
              <w:t>,</w:t>
            </w:r>
            <w:r w:rsidRPr="002F3A9F">
              <w:rPr>
                <w:rFonts w:eastAsia="Lucida Sans Unicode"/>
                <w:color w:val="000000"/>
              </w:rPr>
              <w:t> формой заявки</w:t>
            </w:r>
            <w:r>
              <w:rPr>
                <w:rFonts w:eastAsia="Lucida Sans Unicode"/>
                <w:color w:val="000000"/>
              </w:rPr>
              <w:t xml:space="preserve"> на участие в аукционе, договором аренды земельного участка или договором купли-продажи земельного участка в зависимости от </w:t>
            </w:r>
            <w:r w:rsidRPr="002F3A9F">
              <w:t>вид</w:t>
            </w:r>
            <w:r>
              <w:t>а</w:t>
            </w:r>
            <w:r w:rsidRPr="002F3A9F">
              <w:t xml:space="preserve"> права, на котором земельный участок предоставляется по</w:t>
            </w:r>
            <w:r>
              <w:t> </w:t>
            </w:r>
            <w:r w:rsidRPr="002F3A9F">
              <w:t>результатам аукциона</w:t>
            </w:r>
            <w:r>
              <w:rPr>
                <w:rFonts w:eastAsia="Lucida Sans Unicode"/>
                <w:color w:val="000000"/>
              </w:rPr>
              <w:t xml:space="preserve"> по каждому лоту</w:t>
            </w:r>
            <w:r w:rsidRPr="002F3A9F">
              <w:rPr>
                <w:rFonts w:eastAsia="Lucida Sans Unicode"/>
                <w:color w:val="000000"/>
              </w:rPr>
              <w:t xml:space="preserve"> </w:t>
            </w:r>
            <w:r>
              <w:rPr>
                <w:rFonts w:eastAsia="Lucida Sans Unicode"/>
                <w:color w:val="000000"/>
              </w:rPr>
              <w:t xml:space="preserve">(далее – Договор) </w:t>
            </w:r>
            <w:r w:rsidRPr="002F3A9F">
              <w:rPr>
                <w:rFonts w:eastAsia="Lucida Sans Unicode"/>
                <w:color w:val="000000"/>
              </w:rPr>
              <w:t xml:space="preserve">можно ознакомиться в  информационно-телекоммуникационной сети Интернет </w:t>
            </w:r>
            <w:proofErr w:type="gramStart"/>
            <w:r w:rsidRPr="002F3A9F">
              <w:rPr>
                <w:rFonts w:eastAsia="Lucida Sans Unicode"/>
                <w:color w:val="000000"/>
              </w:rPr>
              <w:t>на</w:t>
            </w:r>
            <w:proofErr w:type="gramEnd"/>
            <w:r w:rsidRPr="002F3A9F">
              <w:rPr>
                <w:rFonts w:eastAsia="Lucida Sans Unicode"/>
                <w:color w:val="000000"/>
              </w:rPr>
              <w:t xml:space="preserve">: </w:t>
            </w:r>
          </w:p>
          <w:p w:rsidR="00C548E6" w:rsidRPr="002F3A9F" w:rsidRDefault="00C548E6" w:rsidP="00B4687A">
            <w:pPr>
              <w:pStyle w:val="Standard"/>
              <w:tabs>
                <w:tab w:val="left" w:pos="1134"/>
              </w:tabs>
              <w:autoSpaceDE w:val="0"/>
              <w:ind w:firstLine="488"/>
              <w:contextualSpacing/>
              <w:jc w:val="both"/>
              <w:rPr>
                <w:rFonts w:cs="Times New Roman"/>
                <w:kern w:val="0"/>
                <w:sz w:val="20"/>
                <w:szCs w:val="20"/>
                <w:lang w:val="ru-RU" w:eastAsia="ru-RU" w:bidi="ar-SA"/>
              </w:rPr>
            </w:pPr>
            <w:r w:rsidRPr="002F3A9F">
              <w:rPr>
                <w:rFonts w:cs="Times New Roman"/>
                <w:kern w:val="0"/>
                <w:sz w:val="20"/>
                <w:szCs w:val="20"/>
                <w:lang w:val="ru-RU" w:eastAsia="ru-RU" w:bidi="ar-SA"/>
              </w:rPr>
              <w:t xml:space="preserve">- официальном </w:t>
            </w:r>
            <w:proofErr w:type="gramStart"/>
            <w:r w:rsidRPr="002F3A9F">
              <w:rPr>
                <w:rFonts w:cs="Times New Roman"/>
                <w:kern w:val="0"/>
                <w:sz w:val="20"/>
                <w:szCs w:val="20"/>
                <w:lang w:val="ru-RU" w:eastAsia="ru-RU" w:bidi="ar-SA"/>
              </w:rPr>
              <w:t>сайте</w:t>
            </w:r>
            <w:proofErr w:type="gramEnd"/>
            <w:r w:rsidRPr="002F3A9F">
              <w:rPr>
                <w:rFonts w:cs="Times New Roman"/>
                <w:kern w:val="0"/>
                <w:sz w:val="20"/>
                <w:szCs w:val="20"/>
                <w:lang w:val="ru-RU" w:eastAsia="ru-RU" w:bidi="ar-SA"/>
              </w:rPr>
              <w:t xml:space="preserve"> Российской Федерации, определенном постановлением Правительства Российской Федерации от  10.09.2012 № 909, для размещения информации о  проведении торгов –</w:t>
            </w:r>
            <w:r w:rsidRPr="002F3A9F">
              <w:rPr>
                <w:rFonts w:cs="Times New Roman"/>
                <w:sz w:val="20"/>
                <w:szCs w:val="20"/>
                <w:lang w:val="ru-RU"/>
              </w:rPr>
              <w:t xml:space="preserve"> </w:t>
            </w:r>
            <w:proofErr w:type="spellStart"/>
            <w:r w:rsidRPr="00C8102B">
              <w:rPr>
                <w:rStyle w:val="ab"/>
                <w:rFonts w:eastAsia="Times New Roman" w:cs="Times New Roman"/>
                <w:kern w:val="0"/>
                <w:sz w:val="20"/>
                <w:szCs w:val="20"/>
                <w:lang w:val="ru-RU" w:eastAsia="ru-RU" w:bidi="ar-SA"/>
              </w:rPr>
              <w:t>https</w:t>
            </w:r>
            <w:proofErr w:type="spellEnd"/>
            <w:r w:rsidRPr="00C8102B">
              <w:rPr>
                <w:rStyle w:val="ab"/>
                <w:rFonts w:eastAsia="Times New Roman" w:cs="Times New Roman"/>
                <w:kern w:val="0"/>
                <w:sz w:val="20"/>
                <w:szCs w:val="20"/>
                <w:lang w:val="ru-RU" w:eastAsia="ru-RU" w:bidi="ar-SA"/>
              </w:rPr>
              <w:t>:</w:t>
            </w:r>
            <w:r w:rsidRPr="00F17E0B">
              <w:rPr>
                <w:rStyle w:val="ab"/>
                <w:rFonts w:eastAsia="Times New Roman" w:cs="Times New Roman"/>
                <w:kern w:val="0"/>
                <w:sz w:val="20"/>
                <w:szCs w:val="20"/>
                <w:lang w:val="ru-RU" w:eastAsia="ru-RU" w:bidi="ar-SA"/>
              </w:rPr>
              <w:t>//</w:t>
            </w:r>
            <w:proofErr w:type="spellStart"/>
            <w:r w:rsidRPr="002F3A9F">
              <w:rPr>
                <w:rStyle w:val="ab"/>
                <w:rFonts w:eastAsia="Times New Roman" w:cs="Times New Roman"/>
                <w:sz w:val="20"/>
                <w:szCs w:val="20"/>
              </w:rPr>
              <w:t>torgi</w:t>
            </w:r>
            <w:proofErr w:type="spellEnd"/>
            <w:r w:rsidRPr="002F3A9F">
              <w:rPr>
                <w:rStyle w:val="ab"/>
                <w:rFonts w:eastAsia="Times New Roman" w:cs="Times New Roman"/>
                <w:sz w:val="20"/>
                <w:szCs w:val="20"/>
                <w:lang w:val="ru-RU"/>
              </w:rPr>
              <w:t>.</w:t>
            </w:r>
            <w:proofErr w:type="spellStart"/>
            <w:r w:rsidRPr="002F3A9F">
              <w:rPr>
                <w:rStyle w:val="ab"/>
                <w:rFonts w:eastAsia="Times New Roman" w:cs="Times New Roman"/>
                <w:sz w:val="20"/>
                <w:szCs w:val="20"/>
              </w:rPr>
              <w:t>gov</w:t>
            </w:r>
            <w:proofErr w:type="spellEnd"/>
            <w:r w:rsidRPr="002F3A9F">
              <w:rPr>
                <w:rStyle w:val="ab"/>
                <w:rFonts w:eastAsia="Times New Roman" w:cs="Times New Roman"/>
                <w:sz w:val="20"/>
                <w:szCs w:val="20"/>
                <w:lang w:val="ru-RU"/>
              </w:rPr>
              <w:t>.</w:t>
            </w:r>
            <w:proofErr w:type="spellStart"/>
            <w:r w:rsidRPr="002F3A9F">
              <w:rPr>
                <w:rStyle w:val="ab"/>
                <w:rFonts w:eastAsia="Times New Roman" w:cs="Times New Roman"/>
                <w:kern w:val="0"/>
                <w:sz w:val="20"/>
                <w:szCs w:val="20"/>
                <w:lang w:val="ru-RU" w:eastAsia="ru-RU" w:bidi="ar-SA"/>
              </w:rPr>
              <w:t>ru</w:t>
            </w:r>
            <w:proofErr w:type="spellEnd"/>
            <w:r w:rsidRPr="002F3A9F">
              <w:rPr>
                <w:rFonts w:cs="Times New Roman"/>
                <w:kern w:val="0"/>
                <w:sz w:val="20"/>
                <w:szCs w:val="20"/>
                <w:lang w:val="ru-RU" w:eastAsia="ru-RU" w:bidi="ar-SA"/>
              </w:rPr>
              <w:t xml:space="preserve"> (далее – </w:t>
            </w:r>
            <w:r w:rsidRPr="002F3A9F">
              <w:rPr>
                <w:rStyle w:val="af8"/>
                <w:i w:val="0"/>
                <w:sz w:val="20"/>
                <w:szCs w:val="20"/>
                <w:lang w:val="ru-RU"/>
              </w:rPr>
              <w:t>ГИС Торги</w:t>
            </w:r>
            <w:r w:rsidRPr="002F3A9F">
              <w:rPr>
                <w:rFonts w:cs="Times New Roman"/>
                <w:sz w:val="20"/>
                <w:szCs w:val="20"/>
                <w:lang w:val="ru-RU"/>
              </w:rPr>
              <w:t>)</w:t>
            </w:r>
            <w:r w:rsidRPr="002F3A9F">
              <w:rPr>
                <w:rFonts w:cs="Times New Roman"/>
                <w:kern w:val="0"/>
                <w:sz w:val="20"/>
                <w:szCs w:val="20"/>
                <w:lang w:val="ru-RU" w:eastAsia="ru-RU" w:bidi="ar-SA"/>
              </w:rPr>
              <w:t>;</w:t>
            </w:r>
          </w:p>
          <w:p w:rsidR="00C548E6" w:rsidRPr="002F3A9F" w:rsidRDefault="00C548E6" w:rsidP="00B4687A">
            <w:pPr>
              <w:ind w:firstLine="488"/>
              <w:contextualSpacing/>
              <w:jc w:val="both"/>
            </w:pPr>
            <w:r w:rsidRPr="002F3A9F">
              <w:t xml:space="preserve">- официальном </w:t>
            </w:r>
            <w:proofErr w:type="gramStart"/>
            <w:r w:rsidRPr="002F3A9F">
              <w:t>сайте</w:t>
            </w:r>
            <w:proofErr w:type="gramEnd"/>
            <w:r w:rsidRPr="002F3A9F">
              <w:t xml:space="preserve"> Администрации города Челябинска - </w:t>
            </w:r>
            <w:proofErr w:type="spellStart"/>
            <w:r w:rsidRPr="002F3A9F">
              <w:t>http</w:t>
            </w:r>
            <w:proofErr w:type="spellEnd"/>
            <w:r w:rsidRPr="002F3A9F">
              <w:t>://</w:t>
            </w:r>
            <w:proofErr w:type="spellStart"/>
            <w:r w:rsidR="00A4396A">
              <w:fldChar w:fldCharType="begin"/>
            </w:r>
            <w:r w:rsidR="00A94A18">
              <w:instrText>HYPERLINK "mailto:it@cheladmin.ru"</w:instrText>
            </w:r>
            <w:r w:rsidR="00A4396A">
              <w:fldChar w:fldCharType="separate"/>
            </w:r>
            <w:r w:rsidRPr="002F3A9F">
              <w:t>cheladmin</w:t>
            </w:r>
            <w:proofErr w:type="spellEnd"/>
            <w:r w:rsidRPr="002F3A9F">
              <w:t>.</w:t>
            </w:r>
            <w:proofErr w:type="spellStart"/>
            <w:r>
              <w:rPr>
                <w:lang w:val="en-US"/>
              </w:rPr>
              <w:t>gov</w:t>
            </w:r>
            <w:r w:rsidRPr="00F17E0B">
              <w:t>74.</w:t>
            </w:r>
            <w:r w:rsidRPr="002F3A9F">
              <w:t>ru</w:t>
            </w:r>
            <w:proofErr w:type="spellEnd"/>
            <w:r w:rsidR="00A4396A">
              <w:fldChar w:fldCharType="end"/>
            </w:r>
            <w:r w:rsidRPr="002F3A9F">
              <w:t>/ (вкладка «Деятельность»/ «Аукционы и конкурсы»/ «Земля»);</w:t>
            </w:r>
          </w:p>
          <w:p w:rsidR="00C548E6" w:rsidRPr="002F3A9F" w:rsidRDefault="00C548E6" w:rsidP="00B4687A">
            <w:pPr>
              <w:ind w:firstLine="488"/>
              <w:contextualSpacing/>
              <w:jc w:val="both"/>
            </w:pPr>
            <w:r w:rsidRPr="002F3A9F">
              <w:t xml:space="preserve">- официальном </w:t>
            </w:r>
            <w:proofErr w:type="gramStart"/>
            <w:r w:rsidRPr="002F3A9F">
              <w:t>сайте</w:t>
            </w:r>
            <w:proofErr w:type="gramEnd"/>
            <w:r w:rsidRPr="002F3A9F">
              <w:t xml:space="preserve"> Комитета по управлению имуществом и  земельным отношениям города Челябинска в сети Интернет - </w:t>
            </w:r>
            <w:proofErr w:type="spellStart"/>
            <w:r w:rsidRPr="00C8102B">
              <w:rPr>
                <w:rStyle w:val="ab"/>
              </w:rPr>
              <w:t>https</w:t>
            </w:r>
            <w:proofErr w:type="spellEnd"/>
            <w:r w:rsidRPr="00C8102B">
              <w:rPr>
                <w:rStyle w:val="ab"/>
              </w:rPr>
              <w:t>:</w:t>
            </w:r>
            <w:r w:rsidRPr="00F17E0B">
              <w:rPr>
                <w:rStyle w:val="ab"/>
              </w:rPr>
              <w:t>//</w:t>
            </w:r>
            <w:proofErr w:type="spellStart"/>
            <w:r w:rsidR="00A4396A">
              <w:fldChar w:fldCharType="begin"/>
            </w:r>
            <w:r w:rsidR="00C7205C">
              <w:instrText>HYPERLINK "http://kuizo.ru"</w:instrText>
            </w:r>
            <w:r w:rsidR="00A4396A">
              <w:fldChar w:fldCharType="separate"/>
            </w:r>
            <w:r w:rsidRPr="002F3A9F">
              <w:t>kuizo.ru</w:t>
            </w:r>
            <w:proofErr w:type="spellEnd"/>
            <w:r w:rsidR="00A4396A">
              <w:fldChar w:fldCharType="end"/>
            </w:r>
            <w:r w:rsidRPr="002F3A9F">
              <w:t xml:space="preserve"> (вкладка «Торги»/ «Аукционы»/ «Аренда и продажа земельных участков») (далее вместе – Сайты);</w:t>
            </w:r>
          </w:p>
          <w:p w:rsidR="00C548E6" w:rsidRPr="002F3A9F" w:rsidRDefault="00C548E6" w:rsidP="00B4687A">
            <w:pPr>
              <w:ind w:firstLine="488"/>
              <w:contextualSpacing/>
              <w:jc w:val="both"/>
            </w:pPr>
            <w:r w:rsidRPr="002F3A9F">
              <w:t>- электронной площадке АО «</w:t>
            </w:r>
            <w:proofErr w:type="spellStart"/>
            <w:r w:rsidRPr="002F3A9F">
              <w:t>Сбербанк-АСТ</w:t>
            </w:r>
            <w:proofErr w:type="spellEnd"/>
            <w:r w:rsidRPr="002F3A9F">
              <w:t xml:space="preserve">» </w:t>
            </w:r>
            <w:hyperlink r:id="rId10" w:history="1">
              <w:r w:rsidRPr="002F3A9F">
                <w:rPr>
                  <w:rStyle w:val="ab"/>
                </w:rPr>
                <w:t xml:space="preserve">- </w:t>
              </w:r>
              <w:proofErr w:type="spellStart"/>
              <w:r w:rsidRPr="002F3A9F">
                <w:rPr>
                  <w:rStyle w:val="ab"/>
                </w:rPr>
                <w:t>utp.sberbank-ast.ru</w:t>
              </w:r>
              <w:proofErr w:type="spellEnd"/>
            </w:hyperlink>
            <w:r w:rsidRPr="002F3A9F">
              <w:t xml:space="preserve"> (торговая секция «Приватизация, аренда и продажа прав»).</w:t>
            </w:r>
          </w:p>
        </w:tc>
      </w:tr>
      <w:tr w:rsidR="00D508EB" w:rsidRPr="002F3A9F" w:rsidTr="00885BA2">
        <w:trPr>
          <w:trHeight w:val="20"/>
        </w:trPr>
        <w:tc>
          <w:tcPr>
            <w:tcW w:w="514" w:type="dxa"/>
          </w:tcPr>
          <w:p w:rsidR="0013432E" w:rsidRPr="002F3A9F" w:rsidRDefault="0013432E" w:rsidP="00CC48E0">
            <w:pPr>
              <w:widowControl w:val="0"/>
              <w:numPr>
                <w:ilvl w:val="0"/>
                <w:numId w:val="1"/>
              </w:numPr>
              <w:autoSpaceDE w:val="0"/>
              <w:autoSpaceDN w:val="0"/>
              <w:adjustRightInd w:val="0"/>
              <w:ind w:left="0" w:right="175" w:firstLine="0"/>
              <w:contextualSpacing/>
            </w:pPr>
          </w:p>
        </w:tc>
        <w:tc>
          <w:tcPr>
            <w:tcW w:w="2021" w:type="dxa"/>
          </w:tcPr>
          <w:p w:rsidR="0013432E" w:rsidRPr="002F3A9F" w:rsidRDefault="00987C88" w:rsidP="00A23340">
            <w:pPr>
              <w:ind w:right="175"/>
              <w:contextualSpacing/>
            </w:pPr>
            <w:r w:rsidRPr="002F3A9F">
              <w:rPr>
                <w:b/>
              </w:rPr>
              <w:t>Место проведения аукциона</w:t>
            </w:r>
          </w:p>
        </w:tc>
        <w:tc>
          <w:tcPr>
            <w:tcW w:w="7921" w:type="dxa"/>
          </w:tcPr>
          <w:p w:rsidR="00313392" w:rsidRPr="002F3A9F" w:rsidRDefault="00313392" w:rsidP="00A23340">
            <w:pPr>
              <w:autoSpaceDE w:val="0"/>
              <w:autoSpaceDN w:val="0"/>
              <w:adjustRightInd w:val="0"/>
              <w:contextualSpacing/>
              <w:jc w:val="both"/>
              <w:outlineLvl w:val="0"/>
              <w:rPr>
                <w:rFonts w:eastAsia="Lucida Sans Unicode"/>
                <w:color w:val="000000"/>
              </w:rPr>
            </w:pPr>
            <w:r w:rsidRPr="002F3A9F">
              <w:t>Универсальная торговая платформа АО «</w:t>
            </w:r>
            <w:proofErr w:type="spellStart"/>
            <w:r w:rsidRPr="002F3A9F">
              <w:t>Сбербанк-АСТ</w:t>
            </w:r>
            <w:proofErr w:type="spellEnd"/>
            <w:r w:rsidRPr="002F3A9F">
              <w:t xml:space="preserve">», размещенная на сайте </w:t>
            </w:r>
            <w:hyperlink r:id="rId11" w:history="1">
              <w:r w:rsidR="001F1AF3" w:rsidRPr="00C8102B">
                <w:rPr>
                  <w:rStyle w:val="ab"/>
                </w:rPr>
                <w:t xml:space="preserve"> </w:t>
              </w:r>
              <w:proofErr w:type="spellStart"/>
              <w:r w:rsidR="001F1AF3" w:rsidRPr="00C8102B">
                <w:rPr>
                  <w:rStyle w:val="ab"/>
                </w:rPr>
                <w:t>https</w:t>
              </w:r>
              <w:proofErr w:type="spellEnd"/>
              <w:r w:rsidRPr="002F3A9F">
                <w:rPr>
                  <w:rStyle w:val="ab"/>
                </w:rPr>
                <w:t>://</w:t>
              </w:r>
              <w:proofErr w:type="spellStart"/>
              <w:r w:rsidRPr="002F3A9F">
                <w:rPr>
                  <w:rStyle w:val="ab"/>
                </w:rPr>
                <w:t>utp.sberbank-ast.ru</w:t>
              </w:r>
              <w:proofErr w:type="spellEnd"/>
            </w:hyperlink>
            <w:r w:rsidRPr="002F3A9F">
              <w:t xml:space="preserve"> в </w:t>
            </w:r>
            <w:r w:rsidRPr="002F3A9F">
              <w:rPr>
                <w:rFonts w:eastAsia="Calibri"/>
                <w:bCs/>
              </w:rPr>
              <w:t xml:space="preserve">информационно-телекоммуникационной сети </w:t>
            </w:r>
            <w:r w:rsidRPr="002F3A9F">
              <w:t xml:space="preserve">Интернет (торговая секция «Приватизация, аренда и продажа прав») </w:t>
            </w:r>
            <w:r w:rsidRPr="002F3A9F">
              <w:rPr>
                <w:rFonts w:eastAsia="Calibri"/>
              </w:rPr>
              <w:t>(далее - электронная площадка)</w:t>
            </w:r>
            <w:r w:rsidRPr="002F3A9F">
              <w:t>.</w:t>
            </w:r>
          </w:p>
        </w:tc>
      </w:tr>
      <w:tr w:rsidR="00D508EB" w:rsidRPr="002F3A9F" w:rsidTr="00885BA2">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pPr>
            <w:r w:rsidRPr="002F3A9F">
              <w:rPr>
                <w:b/>
              </w:rPr>
              <w:t xml:space="preserve">Начало аукциона </w:t>
            </w:r>
          </w:p>
        </w:tc>
        <w:tc>
          <w:tcPr>
            <w:tcW w:w="7921" w:type="dxa"/>
          </w:tcPr>
          <w:p w:rsidR="00E16EC7" w:rsidRPr="002F3A9F" w:rsidRDefault="0025084F" w:rsidP="00E16EC7">
            <w:pPr>
              <w:widowControl w:val="0"/>
              <w:autoSpaceDE w:val="0"/>
              <w:autoSpaceDN w:val="0"/>
              <w:adjustRightInd w:val="0"/>
              <w:ind w:right="175"/>
              <w:contextualSpacing/>
              <w:jc w:val="both"/>
            </w:pPr>
            <w:r>
              <w:t>В</w:t>
            </w:r>
            <w:r w:rsidR="00E16EC7" w:rsidRPr="002F3A9F">
              <w:t xml:space="preserve">ремя начала приема предложений в  электронной форме о цене предмета аукциона от  участников </w:t>
            </w:r>
            <w:r>
              <w:t>аукциона</w:t>
            </w:r>
            <w:r w:rsidR="00E16EC7" w:rsidRPr="002F3A9F">
              <w:t>:</w:t>
            </w:r>
          </w:p>
          <w:p w:rsidR="00E16EC7" w:rsidRPr="002F3A9F" w:rsidRDefault="00E42B2D" w:rsidP="00E16EC7">
            <w:pPr>
              <w:widowControl w:val="0"/>
              <w:autoSpaceDE w:val="0"/>
              <w:autoSpaceDN w:val="0"/>
              <w:adjustRightInd w:val="0"/>
              <w:ind w:right="175"/>
              <w:contextualSpacing/>
              <w:jc w:val="both"/>
              <w:rPr>
                <w:b/>
              </w:rPr>
            </w:pPr>
            <w:r>
              <w:rPr>
                <w:b/>
              </w:rPr>
              <w:t>09.10</w:t>
            </w:r>
            <w:r w:rsidR="00E16EC7" w:rsidRPr="00BF7638">
              <w:rPr>
                <w:b/>
              </w:rPr>
              <w:t>.2025</w:t>
            </w:r>
            <w:r w:rsidR="00E16EC7" w:rsidRPr="002F3A9F">
              <w:rPr>
                <w:b/>
              </w:rPr>
              <w:t xml:space="preserve"> в 08:00 по московскому времени (в 10:00 по местному времени)</w:t>
            </w:r>
            <w:r w:rsidR="00D508EB" w:rsidRPr="002F3A9F">
              <w:rPr>
                <w:b/>
              </w:rPr>
              <w:t>.</w:t>
            </w:r>
          </w:p>
        </w:tc>
      </w:tr>
      <w:tr w:rsidR="00E16EC7" w:rsidRPr="002F3A9F" w:rsidTr="00885BA2">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rPr>
                <w:b/>
              </w:rPr>
            </w:pPr>
            <w:r w:rsidRPr="002F3A9F">
              <w:rPr>
                <w:b/>
              </w:rPr>
              <w:t xml:space="preserve">Начало приема </w:t>
            </w:r>
            <w:r w:rsidRPr="002F3A9F">
              <w:rPr>
                <w:b/>
              </w:rPr>
              <w:lastRenderedPageBreak/>
              <w:t>заявок на участие в  аукционе</w:t>
            </w:r>
          </w:p>
        </w:tc>
        <w:tc>
          <w:tcPr>
            <w:tcW w:w="7921" w:type="dxa"/>
          </w:tcPr>
          <w:p w:rsidR="00E16EC7" w:rsidRPr="004D53EB" w:rsidRDefault="00E42B2D" w:rsidP="00E16EC7">
            <w:pPr>
              <w:pStyle w:val="a6"/>
              <w:autoSpaceDE w:val="0"/>
              <w:autoSpaceDN w:val="0"/>
              <w:adjustRightInd w:val="0"/>
              <w:ind w:left="0"/>
              <w:jc w:val="both"/>
              <w:rPr>
                <w:b/>
              </w:rPr>
            </w:pPr>
            <w:r>
              <w:rPr>
                <w:b/>
              </w:rPr>
              <w:lastRenderedPageBreak/>
              <w:t>22.09</w:t>
            </w:r>
            <w:r w:rsidRPr="00BF7638">
              <w:rPr>
                <w:b/>
              </w:rPr>
              <w:t>.2025</w:t>
            </w:r>
            <w:r w:rsidRPr="002F3A9F">
              <w:rPr>
                <w:b/>
              </w:rPr>
              <w:t xml:space="preserve"> </w:t>
            </w:r>
            <w:r w:rsidR="00E16EC7" w:rsidRPr="004D53EB">
              <w:rPr>
                <w:b/>
              </w:rPr>
              <w:t>в 08:00 по московскому времени (в 10:00 по местному времени)</w:t>
            </w:r>
          </w:p>
          <w:p w:rsidR="00E16EC7" w:rsidRPr="004D53EB" w:rsidRDefault="00E16EC7" w:rsidP="00E16EC7">
            <w:pPr>
              <w:pStyle w:val="a6"/>
              <w:autoSpaceDE w:val="0"/>
              <w:autoSpaceDN w:val="0"/>
              <w:adjustRightInd w:val="0"/>
              <w:ind w:left="0"/>
              <w:jc w:val="both"/>
            </w:pPr>
            <w:r w:rsidRPr="004D53EB">
              <w:lastRenderedPageBreak/>
              <w:t xml:space="preserve">Заявки на участие в аукционе подаются на электронной площадке, начиная </w:t>
            </w:r>
            <w:proofErr w:type="gramStart"/>
            <w:r w:rsidRPr="004D53EB">
              <w:t>с даты начала</w:t>
            </w:r>
            <w:proofErr w:type="gramEnd"/>
            <w:r w:rsidRPr="004D53EB">
              <w:t xml:space="preserve"> приема заявок на участие в аукционе, до времени и даты окончания приема заявок на участие в аукционе</w:t>
            </w:r>
            <w:r w:rsidR="00D508EB" w:rsidRPr="004D53EB">
              <w:t>.</w:t>
            </w:r>
          </w:p>
          <w:p w:rsidR="00D508EB" w:rsidRPr="004D53EB" w:rsidRDefault="00D508EB" w:rsidP="00D508EB">
            <w:pPr>
              <w:autoSpaceDE w:val="0"/>
              <w:autoSpaceDN w:val="0"/>
              <w:adjustRightInd w:val="0"/>
              <w:jc w:val="both"/>
            </w:pPr>
            <w:r w:rsidRPr="004D53EB">
              <w:t>Подача заявок осуществляется круглосуточно.</w:t>
            </w:r>
          </w:p>
        </w:tc>
      </w:tr>
      <w:tr w:rsidR="00E16EC7" w:rsidRPr="002F3A9F" w:rsidTr="008D0907">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rPr>
                <w:b/>
              </w:rPr>
            </w:pPr>
            <w:r w:rsidRPr="002F3A9F">
              <w:rPr>
                <w:b/>
              </w:rPr>
              <w:t xml:space="preserve">Окончание приема заявок на участие в  аукционе </w:t>
            </w:r>
          </w:p>
        </w:tc>
        <w:tc>
          <w:tcPr>
            <w:tcW w:w="7921" w:type="dxa"/>
            <w:tcBorders>
              <w:bottom w:val="single" w:sz="4" w:space="0" w:color="auto"/>
            </w:tcBorders>
          </w:tcPr>
          <w:p w:rsidR="005C477B" w:rsidRPr="004D53EB" w:rsidRDefault="00C1427B" w:rsidP="005C477B">
            <w:pPr>
              <w:autoSpaceDE w:val="0"/>
              <w:autoSpaceDN w:val="0"/>
              <w:adjustRightInd w:val="0"/>
              <w:jc w:val="both"/>
              <w:rPr>
                <w:rFonts w:eastAsia="Calibri"/>
              </w:rPr>
            </w:pPr>
            <w:r>
              <w:rPr>
                <w:b/>
              </w:rPr>
              <w:t>07.10</w:t>
            </w:r>
            <w:r w:rsidR="00E16EC7" w:rsidRPr="004D53EB">
              <w:rPr>
                <w:b/>
              </w:rPr>
              <w:t>.2025 до 21:59 по московскому времени (до 23:59 по местному времени)</w:t>
            </w:r>
            <w:r w:rsidR="00D508EB" w:rsidRPr="004D53EB">
              <w:rPr>
                <w:b/>
              </w:rPr>
              <w:t>.</w:t>
            </w:r>
            <w:r w:rsidR="005C477B" w:rsidRPr="004D53EB">
              <w:rPr>
                <w:rFonts w:eastAsia="Calibri"/>
              </w:rPr>
              <w:t xml:space="preserve"> </w:t>
            </w:r>
          </w:p>
          <w:p w:rsidR="00E16EC7" w:rsidRPr="004D53EB" w:rsidRDefault="005C477B" w:rsidP="002F3A9F">
            <w:pPr>
              <w:autoSpaceDE w:val="0"/>
              <w:autoSpaceDN w:val="0"/>
              <w:adjustRightInd w:val="0"/>
              <w:jc w:val="both"/>
              <w:rPr>
                <w:b/>
              </w:rPr>
            </w:pPr>
            <w:r w:rsidRPr="004D53EB">
              <w:rPr>
                <w:rFonts w:eastAsia="Calibri"/>
              </w:rPr>
              <w:t>Прием документов прекращается не ранее чем за 3 (три) рабочих дня до дня проведения аукциона.</w:t>
            </w:r>
          </w:p>
        </w:tc>
      </w:tr>
      <w:tr w:rsidR="00D508EB" w:rsidRPr="002F3A9F" w:rsidTr="008D0907">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597EC6">
            <w:pPr>
              <w:ind w:right="175"/>
              <w:contextualSpacing/>
              <w:rPr>
                <w:b/>
              </w:rPr>
            </w:pPr>
            <w:r w:rsidRPr="002F3A9F">
              <w:rPr>
                <w:rFonts w:eastAsia="Calibri"/>
                <w:b/>
                <w:bCs/>
              </w:rPr>
              <w:t xml:space="preserve">Место </w:t>
            </w:r>
            <w:r w:rsidR="002E105E" w:rsidRPr="002F3A9F">
              <w:rPr>
                <w:rFonts w:eastAsia="Calibri"/>
                <w:b/>
                <w:bCs/>
              </w:rPr>
              <w:t>приема</w:t>
            </w:r>
            <w:r w:rsidRPr="002F3A9F">
              <w:rPr>
                <w:rFonts w:eastAsia="Calibri"/>
                <w:b/>
                <w:bCs/>
              </w:rPr>
              <w:t xml:space="preserve"> </w:t>
            </w:r>
            <w:r w:rsidR="00597EC6" w:rsidRPr="002F3A9F">
              <w:rPr>
                <w:rFonts w:eastAsia="Calibri"/>
                <w:b/>
                <w:bCs/>
              </w:rPr>
              <w:t xml:space="preserve">(подачи) </w:t>
            </w:r>
            <w:r w:rsidRPr="002F3A9F">
              <w:rPr>
                <w:rFonts w:eastAsia="Calibri"/>
                <w:b/>
                <w:bCs/>
              </w:rPr>
              <w:t>заявок на участие в</w:t>
            </w:r>
            <w:r w:rsidR="00597EC6" w:rsidRPr="002F3A9F">
              <w:rPr>
                <w:rFonts w:eastAsia="Calibri"/>
                <w:b/>
                <w:bCs/>
              </w:rPr>
              <w:t>  </w:t>
            </w:r>
            <w:r w:rsidRPr="002F3A9F">
              <w:rPr>
                <w:rFonts w:eastAsia="Calibri"/>
                <w:b/>
                <w:bCs/>
              </w:rPr>
              <w:t>аукционе</w:t>
            </w:r>
          </w:p>
        </w:tc>
        <w:tc>
          <w:tcPr>
            <w:tcW w:w="7921" w:type="dxa"/>
            <w:tcBorders>
              <w:bottom w:val="single" w:sz="4" w:space="0" w:color="auto"/>
            </w:tcBorders>
          </w:tcPr>
          <w:p w:rsidR="00D508EB" w:rsidRPr="002F3A9F" w:rsidRDefault="00D508EB" w:rsidP="00D508EB">
            <w:pPr>
              <w:contextualSpacing/>
              <w:jc w:val="both"/>
              <w:rPr>
                <w:b/>
              </w:rPr>
            </w:pPr>
            <w:r w:rsidRPr="002F3A9F">
              <w:t>Электронная площадка – универсальная торговая платформа АО «</w:t>
            </w:r>
            <w:proofErr w:type="spellStart"/>
            <w:r w:rsidRPr="002F3A9F">
              <w:t>Сбербанк-АСТ</w:t>
            </w:r>
            <w:proofErr w:type="spellEnd"/>
            <w:r w:rsidRPr="002F3A9F">
              <w:t xml:space="preserve">», размещенная на сайте </w:t>
            </w:r>
            <w:proofErr w:type="spellStart"/>
            <w:r w:rsidR="00302042" w:rsidRPr="00302042">
              <w:t>https</w:t>
            </w:r>
            <w:proofErr w:type="spellEnd"/>
            <w:r w:rsidR="00302042" w:rsidRPr="00302042">
              <w:t>://</w:t>
            </w:r>
            <w:proofErr w:type="spellStart"/>
            <w:r w:rsidR="00302042" w:rsidRPr="00302042">
              <w:t>utp.sberbank-ast.ru</w:t>
            </w:r>
            <w:proofErr w:type="spellEnd"/>
            <w:r w:rsidRPr="002F3A9F">
              <w:t xml:space="preserve"> в </w:t>
            </w:r>
            <w:r w:rsidRPr="002F3A9F">
              <w:rPr>
                <w:rFonts w:eastAsia="Calibri"/>
                <w:b/>
                <w:bCs/>
              </w:rPr>
              <w:t xml:space="preserve">информационно-телекоммуникационной сети </w:t>
            </w:r>
            <w:r w:rsidRPr="002F3A9F">
              <w:rPr>
                <w:b/>
              </w:rPr>
              <w:t>Интернет</w:t>
            </w:r>
            <w:r w:rsidRPr="002F3A9F">
              <w:t xml:space="preserve"> (торговая секция «Приватизация, аренда и продажа прав»).</w:t>
            </w:r>
          </w:p>
        </w:tc>
      </w:tr>
      <w:tr w:rsidR="008D0907" w:rsidRPr="004C7486" w:rsidTr="008D0907">
        <w:trPr>
          <w:trHeight w:val="20"/>
        </w:trPr>
        <w:tc>
          <w:tcPr>
            <w:tcW w:w="514" w:type="dxa"/>
          </w:tcPr>
          <w:p w:rsidR="008D0907" w:rsidRPr="004C7486" w:rsidRDefault="008D0907" w:rsidP="00CC48E0">
            <w:pPr>
              <w:widowControl w:val="0"/>
              <w:numPr>
                <w:ilvl w:val="0"/>
                <w:numId w:val="1"/>
              </w:numPr>
              <w:autoSpaceDE w:val="0"/>
              <w:autoSpaceDN w:val="0"/>
              <w:adjustRightInd w:val="0"/>
              <w:ind w:left="0" w:right="175" w:firstLine="0"/>
              <w:contextualSpacing/>
              <w:jc w:val="both"/>
            </w:pPr>
          </w:p>
        </w:tc>
        <w:tc>
          <w:tcPr>
            <w:tcW w:w="2021" w:type="dxa"/>
            <w:tcBorders>
              <w:right w:val="single" w:sz="4" w:space="0" w:color="auto"/>
            </w:tcBorders>
          </w:tcPr>
          <w:p w:rsidR="008D0907" w:rsidRPr="004C7486" w:rsidRDefault="008D0907" w:rsidP="004C7486">
            <w:pPr>
              <w:ind w:right="175"/>
              <w:contextualSpacing/>
              <w:jc w:val="both"/>
              <w:rPr>
                <w:b/>
              </w:rPr>
            </w:pPr>
            <w:r w:rsidRPr="004C7486">
              <w:rPr>
                <w:b/>
              </w:rPr>
              <w:t>Документы, подаваемые заявителями для участия в аукционе</w:t>
            </w:r>
          </w:p>
        </w:tc>
        <w:tc>
          <w:tcPr>
            <w:tcW w:w="7921" w:type="dxa"/>
            <w:tcBorders>
              <w:top w:val="single" w:sz="4" w:space="0" w:color="auto"/>
              <w:left w:val="single" w:sz="4" w:space="0" w:color="auto"/>
              <w:bottom w:val="single" w:sz="4" w:space="0" w:color="auto"/>
              <w:right w:val="single" w:sz="4" w:space="0" w:color="auto"/>
            </w:tcBorders>
          </w:tcPr>
          <w:p w:rsidR="008D0907" w:rsidRPr="004C7486" w:rsidRDefault="008D0907" w:rsidP="004C7486">
            <w:pPr>
              <w:autoSpaceDE w:val="0"/>
              <w:autoSpaceDN w:val="0"/>
              <w:adjustRightInd w:val="0"/>
              <w:jc w:val="both"/>
              <w:rPr>
                <w:rFonts w:eastAsia="Calibri"/>
                <w:b/>
                <w:u w:val="single"/>
              </w:rPr>
            </w:pPr>
            <w:r w:rsidRPr="004C7486">
              <w:rPr>
                <w:rFonts w:eastAsia="Calibri"/>
                <w:b/>
              </w:rPr>
              <w:t xml:space="preserve">Заявка на участие в аукционе </w:t>
            </w:r>
            <w:r w:rsidRPr="004C7486">
              <w:rPr>
                <w:rFonts w:eastAsia="Calibri"/>
                <w:b/>
                <w:u w:val="single"/>
              </w:rPr>
              <w:t>с указанием банковских реквизитов счета для возврата задатка</w:t>
            </w:r>
            <w:r w:rsidRPr="004C7486">
              <w:rPr>
                <w:rFonts w:eastAsia="Calibri"/>
                <w:b/>
              </w:rPr>
              <w:t xml:space="preserve"> направляется </w:t>
            </w:r>
            <w:r w:rsidRPr="004C7486">
              <w:rPr>
                <w:rFonts w:eastAsia="Calibri"/>
              </w:rPr>
              <w:t>оператору электронной площадки</w:t>
            </w:r>
            <w:r w:rsidRPr="004C7486">
              <w:rPr>
                <w:rFonts w:eastAsia="Calibri"/>
                <w:b/>
              </w:rPr>
              <w:t xml:space="preserve"> </w:t>
            </w:r>
            <w:r w:rsidRPr="004C7486">
              <w:rPr>
                <w:rFonts w:eastAsia="Calibri"/>
                <w:b/>
                <w:u w:val="single"/>
              </w:rPr>
              <w:t>в форме электронного документа,</w:t>
            </w:r>
            <w:r w:rsidRPr="004C7486">
              <w:rPr>
                <w:rFonts w:eastAsia="Calibri"/>
                <w:b/>
              </w:rPr>
              <w:t xml:space="preserve"> </w:t>
            </w:r>
            <w:r w:rsidRPr="004C7486">
              <w:rPr>
                <w:u w:val="single"/>
              </w:rPr>
              <w:t xml:space="preserve">подписанного </w:t>
            </w:r>
            <w:r w:rsidRPr="004C7486">
              <w:rPr>
                <w:rFonts w:eastAsia="Calibri"/>
                <w:u w:val="single"/>
              </w:rPr>
              <w:t xml:space="preserve">усиленной квалифицированной </w:t>
            </w:r>
            <w:proofErr w:type="spellStart"/>
            <w:r w:rsidRPr="004C7486">
              <w:rPr>
                <w:u w:val="single"/>
              </w:rPr>
              <w:t>ЭП</w:t>
            </w:r>
            <w:proofErr w:type="spellEnd"/>
            <w:r w:rsidRPr="004C7486">
              <w:t>,</w:t>
            </w:r>
            <w:r w:rsidRPr="004C7486">
              <w:rPr>
                <w:rFonts w:eastAsia="Calibri"/>
                <w:color w:val="000000"/>
              </w:rPr>
              <w:t xml:space="preserve"> </w:t>
            </w:r>
            <w:r w:rsidRPr="004C7486">
              <w:rPr>
                <w:rFonts w:eastAsia="Calibri"/>
                <w:b/>
                <w:u w:val="single"/>
              </w:rPr>
              <w:t>с приложением документов:</w:t>
            </w:r>
          </w:p>
          <w:p w:rsidR="008D0907" w:rsidRPr="004C7486" w:rsidRDefault="008D0907" w:rsidP="004C7486">
            <w:pPr>
              <w:pStyle w:val="a6"/>
              <w:tabs>
                <w:tab w:val="left" w:pos="0"/>
              </w:tabs>
              <w:autoSpaceDE w:val="0"/>
              <w:autoSpaceDN w:val="0"/>
              <w:adjustRightInd w:val="0"/>
              <w:ind w:left="17"/>
              <w:jc w:val="both"/>
            </w:pPr>
            <w:r w:rsidRPr="004C7486">
              <w:t>1) </w:t>
            </w:r>
            <w:r w:rsidRPr="004C7486">
              <w:rPr>
                <w:u w:val="single"/>
              </w:rPr>
              <w:t>копии документов, удостоверяющих личность</w:t>
            </w:r>
            <w:r w:rsidRPr="004C7486">
              <w:t xml:space="preserve"> (для граждан);</w:t>
            </w:r>
          </w:p>
          <w:p w:rsidR="008D0907" w:rsidRPr="004C7486" w:rsidRDefault="008D0907" w:rsidP="004C7486">
            <w:pPr>
              <w:pStyle w:val="a6"/>
              <w:tabs>
                <w:tab w:val="left" w:pos="0"/>
              </w:tabs>
              <w:autoSpaceDE w:val="0"/>
              <w:autoSpaceDN w:val="0"/>
              <w:adjustRightInd w:val="0"/>
              <w:ind w:left="17"/>
              <w:jc w:val="both"/>
            </w:pPr>
            <w:r w:rsidRPr="004C7486">
              <w:t xml:space="preserve">2) надлежащим образом заверенный </w:t>
            </w:r>
            <w:r w:rsidRPr="004C7486">
              <w:rPr>
                <w:u w:val="single"/>
              </w:rPr>
              <w:t>перевод</w:t>
            </w:r>
            <w:r w:rsidRPr="004C7486">
              <w:t xml:space="preserve"> на русский язык документов </w:t>
            </w:r>
            <w:r w:rsidRPr="004C7486">
              <w:b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случае если участником аукциона может являться юридическое лицо);</w:t>
            </w:r>
          </w:p>
          <w:p w:rsidR="008D0907" w:rsidRPr="004C7486" w:rsidRDefault="008D0907" w:rsidP="004C7486">
            <w:pPr>
              <w:pStyle w:val="a6"/>
              <w:tabs>
                <w:tab w:val="left" w:pos="0"/>
              </w:tabs>
              <w:autoSpaceDE w:val="0"/>
              <w:autoSpaceDN w:val="0"/>
              <w:adjustRightInd w:val="0"/>
              <w:ind w:left="17"/>
              <w:jc w:val="both"/>
              <w:rPr>
                <w:u w:val="single"/>
              </w:rPr>
            </w:pPr>
            <w:r w:rsidRPr="004C7486">
              <w:t>3) </w:t>
            </w:r>
            <w:r w:rsidRPr="004C7486">
              <w:rPr>
                <w:u w:val="single"/>
              </w:rPr>
              <w:t>документы, подтверждающие внесение задатка.</w:t>
            </w:r>
          </w:p>
          <w:p w:rsidR="004C7486" w:rsidRPr="004C7486" w:rsidRDefault="004C7486" w:rsidP="004C7486">
            <w:pPr>
              <w:autoSpaceDE w:val="0"/>
              <w:autoSpaceDN w:val="0"/>
              <w:adjustRightInd w:val="0"/>
              <w:contextualSpacing/>
              <w:jc w:val="both"/>
              <w:outlineLvl w:val="0"/>
            </w:pPr>
            <w:r>
              <w:t>См.</w:t>
            </w:r>
            <w:r w:rsidR="00E2021F">
              <w:t xml:space="preserve"> раздел</w:t>
            </w:r>
            <w:r w:rsidRPr="004C7486">
              <w:t xml:space="preserve"> </w:t>
            </w:r>
            <w:r w:rsidRPr="004C7486">
              <w:rPr>
                <w:lang w:val="en-US"/>
              </w:rPr>
              <w:t>III</w:t>
            </w:r>
            <w:r w:rsidRPr="004C7486">
              <w:t xml:space="preserve"> «</w:t>
            </w:r>
            <w:r w:rsidRPr="004C7486">
              <w:rPr>
                <w:bCs/>
              </w:rPr>
              <w:t xml:space="preserve">Порядок приема и отзыва заявки на участие в аукционе» настоящего </w:t>
            </w:r>
            <w:r w:rsidRPr="004C7486">
              <w:t>извещения об аукционе</w:t>
            </w:r>
            <w:r>
              <w:t>.</w:t>
            </w:r>
          </w:p>
        </w:tc>
      </w:tr>
      <w:tr w:rsidR="00D508EB" w:rsidRPr="002F3A9F" w:rsidTr="008D0907">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rFonts w:eastAsia="Calibri"/>
                <w:b/>
                <w:bCs/>
              </w:rPr>
            </w:pPr>
            <w:r w:rsidRPr="002F3A9F">
              <w:rPr>
                <w:b/>
              </w:rPr>
              <w:t>Рассмотрение заявок</w:t>
            </w:r>
          </w:p>
        </w:tc>
        <w:tc>
          <w:tcPr>
            <w:tcW w:w="7921" w:type="dxa"/>
            <w:tcBorders>
              <w:top w:val="single" w:sz="4" w:space="0" w:color="auto"/>
            </w:tcBorders>
          </w:tcPr>
          <w:p w:rsidR="00D508EB" w:rsidRPr="002F3A9F" w:rsidRDefault="00D508EB" w:rsidP="00D508EB">
            <w:pPr>
              <w:pStyle w:val="a6"/>
              <w:widowControl w:val="0"/>
              <w:ind w:left="0"/>
              <w:jc w:val="both"/>
              <w:rPr>
                <w:b/>
              </w:rPr>
            </w:pPr>
            <w:r w:rsidRPr="002F3A9F">
              <w:rPr>
                <w:b/>
              </w:rPr>
              <w:t xml:space="preserve">Рассмотрение заявок </w:t>
            </w:r>
            <w:r w:rsidRPr="002F3A9F">
              <w:t xml:space="preserve">и документов заявителей, допуск их к участию в  аукционе производится организатором аукциона </w:t>
            </w:r>
            <w:r w:rsidR="00E112C3">
              <w:rPr>
                <w:b/>
              </w:rPr>
              <w:t>08.10</w:t>
            </w:r>
            <w:r w:rsidRPr="004D53EB">
              <w:rPr>
                <w:b/>
              </w:rPr>
              <w:t>.2025.</w:t>
            </w:r>
          </w:p>
          <w:p w:rsidR="00B51DC2" w:rsidRPr="002F3A9F" w:rsidRDefault="00B51DC2" w:rsidP="00B51DC2">
            <w:pPr>
              <w:autoSpaceDE w:val="0"/>
              <w:autoSpaceDN w:val="0"/>
              <w:adjustRightInd w:val="0"/>
              <w:jc w:val="both"/>
            </w:pPr>
            <w:r w:rsidRPr="002F3A9F">
              <w:rPr>
                <w:rFonts w:eastAsia="Calibri"/>
              </w:rPr>
              <w:t xml:space="preserve">Срок рассмотрения заявок на участие в аукционе не может превышать 3 (три) рабочих дня </w:t>
            </w:r>
            <w:proofErr w:type="gramStart"/>
            <w:r w:rsidRPr="002F3A9F">
              <w:rPr>
                <w:rFonts w:eastAsia="Calibri"/>
              </w:rPr>
              <w:t>с даты окончания</w:t>
            </w:r>
            <w:proofErr w:type="gramEnd"/>
            <w:r w:rsidRPr="002F3A9F">
              <w:rPr>
                <w:rFonts w:eastAsia="Calibri"/>
              </w:rPr>
              <w:t xml:space="preserve"> срока приема документов.</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b/>
              </w:rPr>
            </w:pPr>
            <w:r w:rsidRPr="002F3A9F">
              <w:rPr>
                <w:b/>
              </w:rPr>
              <w:t>Ознакомление с информацией об аукционе</w:t>
            </w:r>
          </w:p>
        </w:tc>
        <w:tc>
          <w:tcPr>
            <w:tcW w:w="7921" w:type="dxa"/>
          </w:tcPr>
          <w:p w:rsidR="00D508EB" w:rsidRPr="002F3A9F" w:rsidRDefault="00D508EB" w:rsidP="00D508EB">
            <w:pPr>
              <w:pStyle w:val="a6"/>
              <w:ind w:left="0"/>
              <w:jc w:val="both"/>
              <w:rPr>
                <w:b/>
              </w:rPr>
            </w:pPr>
            <w:r w:rsidRPr="002F3A9F">
              <w:t>Ознакомление с информацией об аукционе производится на Сайтах, электронной площадке.</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b/>
              </w:rPr>
            </w:pPr>
            <w:r w:rsidRPr="002F3A9F">
              <w:rPr>
                <w:b/>
              </w:rPr>
              <w:t>Консультации по вопросу участия в аукционе</w:t>
            </w:r>
          </w:p>
        </w:tc>
        <w:tc>
          <w:tcPr>
            <w:tcW w:w="7921" w:type="dxa"/>
          </w:tcPr>
          <w:p w:rsidR="00D508EB" w:rsidRPr="002F3A9F" w:rsidRDefault="00D508EB" w:rsidP="00D508EB">
            <w:pPr>
              <w:pStyle w:val="a6"/>
              <w:ind w:left="0"/>
              <w:jc w:val="both"/>
            </w:pPr>
            <w:proofErr w:type="gramStart"/>
            <w:r w:rsidRPr="002F3A9F">
              <w:t>Консультации по вопросу участия в аукционе осуществляется по  телефонам Организатора аукциона: 263-57-17, 263-00-71, 264-55-24, в течение срока приема заявок в рабочие дни с понедельника по четверг с  8:30 до 17:30 часов, в  пятницу с 8:30 до 16:15 часов, перерыв с 12.00 до 12:45 часов (по местному времени).</w:t>
            </w:r>
            <w:proofErr w:type="gramEnd"/>
            <w:r w:rsidRPr="002F3A9F">
              <w:t xml:space="preserve"> В предпраздничные дни продолжительность рабочего дня сокращается на  один час.  </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D508EB">
            <w:pPr>
              <w:ind w:right="175"/>
              <w:contextualSpacing/>
              <w:rPr>
                <w:b/>
              </w:rPr>
            </w:pPr>
            <w:r w:rsidRPr="002F3A9F">
              <w:rPr>
                <w:b/>
              </w:rPr>
              <w:t>Информация о размере взимаемой</w:t>
            </w:r>
            <w:r w:rsidRPr="002F3A9F">
              <w:t xml:space="preserve"> </w:t>
            </w:r>
            <w:r w:rsidRPr="002F3A9F">
              <w:rPr>
                <w:b/>
              </w:rPr>
              <w:t>платы оператору электронной площадки за участие в электронном аукционе</w:t>
            </w:r>
          </w:p>
        </w:tc>
        <w:tc>
          <w:tcPr>
            <w:tcW w:w="7921" w:type="dxa"/>
          </w:tcPr>
          <w:p w:rsidR="00D508EB" w:rsidRPr="002F3A9F" w:rsidRDefault="00D508EB" w:rsidP="00123DC7">
            <w:pPr>
              <w:autoSpaceDE w:val="0"/>
              <w:autoSpaceDN w:val="0"/>
              <w:adjustRightInd w:val="0"/>
              <w:ind w:firstLine="442"/>
              <w:jc w:val="both"/>
            </w:pPr>
            <w:proofErr w:type="gramStart"/>
            <w:r w:rsidRPr="002F3A9F">
              <w:t xml:space="preserve">Информация о размере взимаемой с победителя электронного аукциона или иных лиц, с которыми в соответствии с </w:t>
            </w:r>
            <w:hyperlink r:id="rId12" w:history="1">
              <w:r w:rsidRPr="002F3A9F">
                <w:t>пунктами 13</w:t>
              </w:r>
            </w:hyperlink>
            <w:r w:rsidRPr="002F3A9F">
              <w:t xml:space="preserve">, </w:t>
            </w:r>
            <w:hyperlink r:id="rId13" w:history="1">
              <w:r w:rsidRPr="002F3A9F">
                <w:t>14</w:t>
              </w:r>
            </w:hyperlink>
            <w:r w:rsidRPr="002F3A9F">
              <w:t xml:space="preserve">, </w:t>
            </w:r>
            <w:hyperlink r:id="rId14" w:history="1">
              <w:r w:rsidRPr="002F3A9F">
                <w:t>20</w:t>
              </w:r>
            </w:hyperlink>
            <w:r w:rsidRPr="002F3A9F">
              <w:t xml:space="preserve"> и </w:t>
            </w:r>
            <w:hyperlink r:id="rId15" w:history="1">
              <w:r w:rsidRPr="002F3A9F">
                <w:t>25 статьи 39.12</w:t>
              </w:r>
            </w:hyperlink>
            <w:r w:rsidRPr="002F3A9F">
              <w:t xml:space="preserve"> </w:t>
            </w:r>
            <w:proofErr w:type="spellStart"/>
            <w:r w:rsidRPr="002F3A9F">
              <w:t>ЗК</w:t>
            </w:r>
            <w:proofErr w:type="spellEnd"/>
            <w:r w:rsidRPr="002F3A9F">
              <w:t xml:space="preserve"> РФ заключается договор </w:t>
            </w:r>
            <w:r w:rsidR="00515AF9" w:rsidRPr="002F3A9F">
              <w:t>аренды</w:t>
            </w:r>
            <w:r w:rsidRPr="002F3A9F">
              <w:t xml:space="preserve"> земельного участка, находящегося в государственной или муниципальной собственности, платы оператору электронной площадки за участие в</w:t>
            </w:r>
            <w:r w:rsidR="00123DC7" w:rsidRPr="002F3A9F">
              <w:t>  </w:t>
            </w:r>
            <w:r w:rsidRPr="002F3A9F">
              <w:t xml:space="preserve">аукционе: </w:t>
            </w:r>
            <w:r w:rsidRPr="002F3A9F">
              <w:rPr>
                <w:b/>
              </w:rPr>
              <w:t>участие в аукционе для участников бесплатное.</w:t>
            </w:r>
            <w:proofErr w:type="gramEnd"/>
            <w:r w:rsidRPr="002F3A9F">
              <w:rPr>
                <w:b/>
              </w:rPr>
              <w:t xml:space="preserve"> Перечисление </w:t>
            </w:r>
            <w:proofErr w:type="gramStart"/>
            <w:r w:rsidRPr="002F3A9F">
              <w:rPr>
                <w:b/>
              </w:rPr>
              <w:t>обеспечения оплаты услуг оператора электронной площадки</w:t>
            </w:r>
            <w:proofErr w:type="gramEnd"/>
            <w:r w:rsidRPr="002F3A9F">
              <w:rPr>
                <w:b/>
              </w:rPr>
              <w:t xml:space="preserve"> не требуется.</w:t>
            </w:r>
          </w:p>
          <w:p w:rsidR="00123DC7" w:rsidRPr="002F3A9F" w:rsidRDefault="00123DC7" w:rsidP="00123DC7">
            <w:pPr>
              <w:autoSpaceDE w:val="0"/>
              <w:autoSpaceDN w:val="0"/>
              <w:adjustRightInd w:val="0"/>
              <w:ind w:firstLine="442"/>
              <w:jc w:val="both"/>
            </w:pPr>
            <w:r w:rsidRPr="002F3A9F">
              <w:t xml:space="preserve">Актуальная информация по торгам, в отношении которых оператором установлена плата за услуги оператора в размере депозита, размещена в  открытом доступе в  подразделе «Тарифы» раздела «Информация </w:t>
            </w:r>
            <w:proofErr w:type="gramStart"/>
            <w:r w:rsidRPr="002F3A9F">
              <w:t>по</w:t>
            </w:r>
            <w:proofErr w:type="gramEnd"/>
            <w:r w:rsidRPr="002F3A9F">
              <w:t xml:space="preserve"> ТС» </w:t>
            </w:r>
            <w:hyperlink r:id="rId16" w:history="1">
              <w:proofErr w:type="spellStart"/>
              <w:r w:rsidRPr="002F3A9F">
                <w:t>https</w:t>
              </w:r>
              <w:proofErr w:type="spellEnd"/>
              <w:r w:rsidRPr="002F3A9F">
                <w:t>://</w:t>
              </w:r>
              <w:proofErr w:type="spellStart"/>
              <w:r w:rsidRPr="002F3A9F">
                <w:t>utp.sberbank-ast.ru</w:t>
              </w:r>
              <w:proofErr w:type="spellEnd"/>
              <w:r w:rsidRPr="002F3A9F">
                <w:t>/</w:t>
              </w:r>
              <w:proofErr w:type="spellStart"/>
              <w:r w:rsidRPr="002F3A9F">
                <w:t>AP</w:t>
              </w:r>
              <w:proofErr w:type="spellEnd"/>
              <w:r w:rsidRPr="002F3A9F">
                <w:t>/</w:t>
              </w:r>
              <w:proofErr w:type="spellStart"/>
              <w:r w:rsidRPr="002F3A9F">
                <w:t>Notice</w:t>
              </w:r>
              <w:proofErr w:type="spellEnd"/>
              <w:r w:rsidRPr="002F3A9F">
                <w:t>/3241/</w:t>
              </w:r>
              <w:proofErr w:type="spellStart"/>
              <w:r w:rsidRPr="002F3A9F">
                <w:t>Tarify</w:t>
              </w:r>
              <w:proofErr w:type="spellEnd"/>
            </w:hyperlink>
            <w:r w:rsidRPr="002F3A9F">
              <w:t>.</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B21626">
            <w:pPr>
              <w:ind w:right="175"/>
              <w:contextualSpacing/>
              <w:rPr>
                <w:b/>
              </w:rPr>
            </w:pPr>
            <w:r w:rsidRPr="002F3A9F">
              <w:rPr>
                <w:b/>
              </w:rPr>
              <w:t>Внесение изменений в извещение о проведен</w:t>
            </w:r>
            <w:proofErr w:type="gramStart"/>
            <w:r w:rsidRPr="002F3A9F">
              <w:rPr>
                <w:b/>
              </w:rPr>
              <w:t>ии ау</w:t>
            </w:r>
            <w:proofErr w:type="gramEnd"/>
            <w:r w:rsidRPr="002F3A9F">
              <w:rPr>
                <w:b/>
              </w:rPr>
              <w:t>кциона</w:t>
            </w:r>
          </w:p>
        </w:tc>
        <w:tc>
          <w:tcPr>
            <w:tcW w:w="7921" w:type="dxa"/>
          </w:tcPr>
          <w:p w:rsidR="00D508EB" w:rsidRPr="002F3A9F" w:rsidRDefault="00D508EB" w:rsidP="00CC23A6">
            <w:pPr>
              <w:widowControl w:val="0"/>
              <w:autoSpaceDE w:val="0"/>
              <w:autoSpaceDN w:val="0"/>
              <w:adjustRightInd w:val="0"/>
              <w:ind w:right="34"/>
              <w:contextualSpacing/>
              <w:jc w:val="both"/>
            </w:pPr>
            <w:r w:rsidRPr="002F3A9F">
              <w:t xml:space="preserve">Организатор аукциона не </w:t>
            </w:r>
            <w:proofErr w:type="gramStart"/>
            <w:r w:rsidRPr="002F3A9F">
              <w:t>позднее</w:t>
            </w:r>
            <w:proofErr w:type="gramEnd"/>
            <w:r w:rsidRPr="002F3A9F">
              <w:t xml:space="preserve"> чем за 1 (один) рабочий день до даты окончания приема заявок на участие в аукционе вправе принять решение о внесении изменений в</w:t>
            </w:r>
            <w:r w:rsidR="00B21626" w:rsidRPr="002F3A9F">
              <w:t> </w:t>
            </w:r>
            <w:r w:rsidRPr="002F3A9F">
              <w:t>извещение о проведении аукциона в  целях исправления технических ошибок, не связанных с</w:t>
            </w:r>
            <w:r w:rsidR="0005010D" w:rsidRPr="002F3A9F">
              <w:t>  </w:t>
            </w:r>
            <w:r w:rsidRPr="002F3A9F">
              <w:t>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w:t>
            </w:r>
            <w:r w:rsidR="0005010D" w:rsidRPr="002F3A9F">
              <w:t>  </w:t>
            </w:r>
            <w:r w:rsidRPr="002F3A9F">
              <w:t>видом права, на котором земельный участок предоставляется по результатам аукциона. При этом срок подачи заявок на участие в</w:t>
            </w:r>
            <w:r w:rsidR="00144C11" w:rsidRPr="002F3A9F">
              <w:t>  </w:t>
            </w:r>
            <w:r w:rsidRPr="002F3A9F">
              <w:t>аукционе должен быть продлен таким образом, чтобы со дня размещения изменений в  извещение о проведен</w:t>
            </w:r>
            <w:proofErr w:type="gramStart"/>
            <w:r w:rsidRPr="002F3A9F">
              <w:t>ии ау</w:t>
            </w:r>
            <w:proofErr w:type="gramEnd"/>
            <w:r w:rsidRPr="002F3A9F">
              <w:t>кциона до дня проведения аукциона такой срок составлял не менее 10  (десяти) рабочих дней. Информация о внесении изменений в извещение о</w:t>
            </w:r>
            <w:r w:rsidR="00144C11" w:rsidRPr="002F3A9F">
              <w:t>  </w:t>
            </w:r>
            <w:r w:rsidRPr="002F3A9F">
              <w:t>проведен</w:t>
            </w:r>
            <w:proofErr w:type="gramStart"/>
            <w:r w:rsidRPr="002F3A9F">
              <w:t>ии ау</w:t>
            </w:r>
            <w:proofErr w:type="gramEnd"/>
            <w:r w:rsidRPr="002F3A9F">
              <w:t>кциона размещается на</w:t>
            </w:r>
            <w:r w:rsidR="0005010D" w:rsidRPr="002F3A9F">
              <w:t>  </w:t>
            </w:r>
            <w:r w:rsidRPr="002F3A9F">
              <w:t xml:space="preserve">Сайтах. </w:t>
            </w:r>
            <w:r w:rsidR="00CC23A6" w:rsidRPr="002F3A9F">
              <w:t>И</w:t>
            </w:r>
            <w:r w:rsidRPr="002F3A9F">
              <w:t>нформация об</w:t>
            </w:r>
            <w:r w:rsidR="00144C11" w:rsidRPr="002F3A9F">
              <w:t>  </w:t>
            </w:r>
            <w:r w:rsidRPr="002F3A9F">
              <w:t>изменениях в</w:t>
            </w:r>
            <w:r w:rsidR="00CC23A6" w:rsidRPr="002F3A9F">
              <w:t>  </w:t>
            </w:r>
            <w:r w:rsidRPr="002F3A9F">
              <w:t>извещение в  автоматическом режиме направляется с ГИС ТОРГИ на электронную площадку. Указанное извещение должно быть доступно для ознакомления всем заинтересованным лицам без взимания платы.</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7F5438" w:rsidP="007F5438">
            <w:pPr>
              <w:widowControl w:val="0"/>
              <w:autoSpaceDE w:val="0"/>
              <w:autoSpaceDN w:val="0"/>
              <w:adjustRightInd w:val="0"/>
              <w:ind w:right="175"/>
              <w:contextualSpacing/>
              <w:rPr>
                <w:b/>
              </w:rPr>
            </w:pPr>
            <w:r w:rsidRPr="002F3A9F">
              <w:rPr>
                <w:b/>
              </w:rPr>
              <w:t>Продление срока подачи заявок</w:t>
            </w:r>
          </w:p>
        </w:tc>
        <w:tc>
          <w:tcPr>
            <w:tcW w:w="7921" w:type="dxa"/>
          </w:tcPr>
          <w:p w:rsidR="00144C11" w:rsidRPr="002F3A9F" w:rsidRDefault="00144C11" w:rsidP="004C7486">
            <w:pPr>
              <w:autoSpaceDE w:val="0"/>
              <w:autoSpaceDN w:val="0"/>
              <w:adjustRightInd w:val="0"/>
              <w:jc w:val="both"/>
            </w:pPr>
            <w:r w:rsidRPr="002F3A9F">
              <w:t>В случае</w:t>
            </w:r>
            <w:proofErr w:type="gramStart"/>
            <w:r w:rsidRPr="002F3A9F">
              <w:t>,</w:t>
            </w:r>
            <w:proofErr w:type="gramEnd"/>
            <w:r w:rsidRPr="002F3A9F">
              <w:t xml:space="preserve"> если за 1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anchor="Par0" w:history="1">
              <w:r w:rsidRPr="002F3A9F">
                <w:t>пунктом 22.1</w:t>
              </w:r>
            </w:hyperlink>
            <w:r w:rsidRPr="002F3A9F">
              <w:t xml:space="preserve"> статьи 39.11 </w:t>
            </w:r>
            <w:proofErr w:type="spellStart"/>
            <w:r w:rsidRPr="002F3A9F">
              <w:t>ЗК</w:t>
            </w:r>
            <w:proofErr w:type="spellEnd"/>
            <w:r w:rsidRPr="002F3A9F">
              <w:t xml:space="preserve"> РФ (чтобы со дня размещения, изменений в извещение о проведен</w:t>
            </w:r>
            <w:proofErr w:type="gramStart"/>
            <w:r w:rsidRPr="002F3A9F">
              <w:t>ии ау</w:t>
            </w:r>
            <w:proofErr w:type="gramEnd"/>
            <w:r w:rsidRPr="002F3A9F">
              <w:t xml:space="preserve">кциона </w:t>
            </w:r>
            <w:r w:rsidRPr="002F3A9F">
              <w:lastRenderedPageBreak/>
              <w:t>до дня проведения аукциона такой срок составлял не менее десяти рабочих дней). Информация о</w:t>
            </w:r>
            <w:r w:rsidR="0005010D" w:rsidRPr="002F3A9F">
              <w:t>  </w:t>
            </w:r>
            <w:r w:rsidRPr="002F3A9F">
              <w:t>внесении изменений в извещение о проведен</w:t>
            </w:r>
            <w:proofErr w:type="gramStart"/>
            <w:r w:rsidRPr="002F3A9F">
              <w:t>ии ау</w:t>
            </w:r>
            <w:proofErr w:type="gramEnd"/>
            <w:r w:rsidRPr="002F3A9F">
              <w:t>кциона размещается на</w:t>
            </w:r>
            <w:r w:rsidR="004C7486">
              <w:t> </w:t>
            </w:r>
            <w:r w:rsidRPr="002F3A9F">
              <w:t xml:space="preserve">Сайтах. </w:t>
            </w:r>
            <w:r w:rsidR="00CC23A6" w:rsidRPr="002F3A9F">
              <w:t>И</w:t>
            </w:r>
            <w:r w:rsidRPr="002F3A9F">
              <w:t>нформация об  изменениях в указанное извещение в  автоматическом режиме направляется с ГИС ТОРГИ на электронную площадку. Указанное извещение должно быть доступно для ознакомления всем заинтересованным лицам без взимания платы.</w:t>
            </w:r>
          </w:p>
        </w:tc>
      </w:tr>
      <w:tr w:rsidR="00B21626" w:rsidRPr="002F3A9F" w:rsidTr="00885BA2">
        <w:trPr>
          <w:trHeight w:val="20"/>
        </w:trPr>
        <w:tc>
          <w:tcPr>
            <w:tcW w:w="514" w:type="dxa"/>
          </w:tcPr>
          <w:p w:rsidR="00B21626" w:rsidRPr="002F3A9F" w:rsidRDefault="00B21626" w:rsidP="00CC48E0">
            <w:pPr>
              <w:widowControl w:val="0"/>
              <w:numPr>
                <w:ilvl w:val="0"/>
                <w:numId w:val="1"/>
              </w:numPr>
              <w:autoSpaceDE w:val="0"/>
              <w:autoSpaceDN w:val="0"/>
              <w:adjustRightInd w:val="0"/>
              <w:ind w:left="0" w:right="175" w:firstLine="0"/>
              <w:contextualSpacing/>
            </w:pPr>
          </w:p>
        </w:tc>
        <w:tc>
          <w:tcPr>
            <w:tcW w:w="2021" w:type="dxa"/>
          </w:tcPr>
          <w:p w:rsidR="00B21626" w:rsidRPr="002F3A9F" w:rsidRDefault="00B21626" w:rsidP="00C81232">
            <w:pPr>
              <w:widowControl w:val="0"/>
              <w:autoSpaceDE w:val="0"/>
              <w:autoSpaceDN w:val="0"/>
              <w:adjustRightInd w:val="0"/>
              <w:ind w:right="175"/>
              <w:contextualSpacing/>
              <w:rPr>
                <w:b/>
              </w:rPr>
            </w:pPr>
            <w:r w:rsidRPr="002F3A9F">
              <w:rPr>
                <w:b/>
              </w:rPr>
              <w:t>Отказ в проведен</w:t>
            </w:r>
            <w:proofErr w:type="gramStart"/>
            <w:r w:rsidRPr="002F3A9F">
              <w:rPr>
                <w:b/>
              </w:rPr>
              <w:t>ии ау</w:t>
            </w:r>
            <w:proofErr w:type="gramEnd"/>
            <w:r w:rsidRPr="002F3A9F">
              <w:rPr>
                <w:b/>
              </w:rPr>
              <w:t>кциона</w:t>
            </w:r>
          </w:p>
        </w:tc>
        <w:tc>
          <w:tcPr>
            <w:tcW w:w="7921" w:type="dxa"/>
          </w:tcPr>
          <w:p w:rsidR="00B21626" w:rsidRPr="002F3A9F" w:rsidRDefault="00B21626" w:rsidP="00B21626">
            <w:pPr>
              <w:autoSpaceDE w:val="0"/>
              <w:autoSpaceDN w:val="0"/>
              <w:adjustRightInd w:val="0"/>
              <w:jc w:val="both"/>
            </w:pPr>
            <w:r w:rsidRPr="002F3A9F">
              <w:rPr>
                <w:rFonts w:eastAsia="Calibri"/>
                <w:bCs/>
              </w:rPr>
              <w:t>Решение об отказе в проведен</w:t>
            </w:r>
            <w:proofErr w:type="gramStart"/>
            <w:r w:rsidRPr="002F3A9F">
              <w:rPr>
                <w:rFonts w:eastAsia="Calibri"/>
                <w:bCs/>
              </w:rPr>
              <w:t>ии ау</w:t>
            </w:r>
            <w:proofErr w:type="gramEnd"/>
            <w:r w:rsidRPr="002F3A9F">
              <w:rPr>
                <w:rFonts w:eastAsia="Calibri"/>
                <w:bCs/>
              </w:rPr>
              <w:t xml:space="preserve">кциона принимается в случае выявления обстоятельств, предусмотренных </w:t>
            </w:r>
            <w:hyperlink r:id="rId17" w:history="1">
              <w:r w:rsidRPr="002F3A9F">
                <w:rPr>
                  <w:rFonts w:eastAsia="Calibri"/>
                  <w:bCs/>
                </w:rPr>
                <w:t>пунктом 8</w:t>
              </w:r>
            </w:hyperlink>
            <w:r w:rsidRPr="002F3A9F">
              <w:rPr>
                <w:rFonts w:eastAsia="Calibri"/>
                <w:bCs/>
              </w:rPr>
              <w:t xml:space="preserve"> статьи 39.11 </w:t>
            </w:r>
            <w:proofErr w:type="spellStart"/>
            <w:r w:rsidRPr="002F3A9F">
              <w:rPr>
                <w:rFonts w:eastAsia="Calibri"/>
                <w:bCs/>
              </w:rPr>
              <w:t>ЗК</w:t>
            </w:r>
            <w:proofErr w:type="spellEnd"/>
            <w:r w:rsidRPr="002F3A9F">
              <w:rPr>
                <w:rFonts w:eastAsia="Calibri"/>
                <w:bCs/>
              </w:rPr>
              <w:t xml:space="preserve"> РФ. Извещение об отказе в проведен</w:t>
            </w:r>
            <w:proofErr w:type="gramStart"/>
            <w:r w:rsidRPr="002F3A9F">
              <w:rPr>
                <w:rFonts w:eastAsia="Calibri"/>
                <w:bCs/>
              </w:rPr>
              <w:t>ии ау</w:t>
            </w:r>
            <w:proofErr w:type="gramEnd"/>
            <w:r w:rsidRPr="002F3A9F">
              <w:rPr>
                <w:rFonts w:eastAsia="Calibri"/>
                <w:bCs/>
              </w:rPr>
              <w:t>кциона размещается в ГИС ТОРГИ организатором аукциона в течение 3 (трех) дней со дня принятия данного решения. Организатор аукциона в течение 3 (трех) дней со дня принятия решения об отказе в проведен</w:t>
            </w:r>
            <w:proofErr w:type="gramStart"/>
            <w:r w:rsidRPr="002F3A9F">
              <w:rPr>
                <w:rFonts w:eastAsia="Calibri"/>
                <w:bCs/>
              </w:rPr>
              <w:t>ии ау</w:t>
            </w:r>
            <w:proofErr w:type="gramEnd"/>
            <w:r w:rsidRPr="002F3A9F">
              <w:rPr>
                <w:rFonts w:eastAsia="Calibri"/>
                <w:bCs/>
              </w:rPr>
              <w:t>кциона обязан известить участников аукциона об отказе в проведении аукциона и возвратить его участникам внесенные задатки.</w:t>
            </w:r>
          </w:p>
        </w:tc>
      </w:tr>
      <w:tr w:rsidR="00C81232" w:rsidRPr="002F3A9F" w:rsidTr="00885BA2">
        <w:trPr>
          <w:trHeight w:val="20"/>
        </w:trPr>
        <w:tc>
          <w:tcPr>
            <w:tcW w:w="514" w:type="dxa"/>
          </w:tcPr>
          <w:p w:rsidR="00C81232" w:rsidRPr="002F3A9F" w:rsidRDefault="00C81232" w:rsidP="00CC48E0">
            <w:pPr>
              <w:widowControl w:val="0"/>
              <w:numPr>
                <w:ilvl w:val="0"/>
                <w:numId w:val="1"/>
              </w:numPr>
              <w:autoSpaceDE w:val="0"/>
              <w:autoSpaceDN w:val="0"/>
              <w:adjustRightInd w:val="0"/>
              <w:ind w:left="0" w:right="175" w:firstLine="0"/>
              <w:contextualSpacing/>
            </w:pPr>
          </w:p>
        </w:tc>
        <w:tc>
          <w:tcPr>
            <w:tcW w:w="2021" w:type="dxa"/>
          </w:tcPr>
          <w:p w:rsidR="00C81232" w:rsidRPr="002F3A9F" w:rsidRDefault="00C81232" w:rsidP="00C81232">
            <w:pPr>
              <w:widowControl w:val="0"/>
              <w:autoSpaceDE w:val="0"/>
              <w:autoSpaceDN w:val="0"/>
              <w:adjustRightInd w:val="0"/>
              <w:ind w:right="175"/>
              <w:contextualSpacing/>
              <w:rPr>
                <w:b/>
              </w:rPr>
            </w:pPr>
            <w:r w:rsidRPr="002F3A9F">
              <w:rPr>
                <w:b/>
              </w:rPr>
              <w:t>Требования к  участникам аукциона</w:t>
            </w:r>
          </w:p>
        </w:tc>
        <w:tc>
          <w:tcPr>
            <w:tcW w:w="7921" w:type="dxa"/>
          </w:tcPr>
          <w:p w:rsidR="009C7AE6" w:rsidRDefault="009C7AE6" w:rsidP="009C7AE6">
            <w:pPr>
              <w:pStyle w:val="a6"/>
              <w:widowControl w:val="0"/>
              <w:ind w:left="34" w:firstLine="34"/>
              <w:jc w:val="both"/>
            </w:pPr>
            <w:r w:rsidRPr="002F3A9F">
              <w:t>Аукцион является открытым по составу участников (далее – заявитель).</w:t>
            </w:r>
          </w:p>
          <w:p w:rsidR="009C7AE6" w:rsidRPr="00B366B5" w:rsidRDefault="00546DAF" w:rsidP="009C7AE6">
            <w:pPr>
              <w:pStyle w:val="a6"/>
              <w:tabs>
                <w:tab w:val="left" w:pos="993"/>
              </w:tabs>
              <w:ind w:left="34" w:firstLine="34"/>
              <w:jc w:val="both"/>
            </w:pPr>
            <w:r>
              <w:rPr>
                <w:b/>
                <w:shd w:val="clear" w:color="auto" w:fill="FFFFFF"/>
              </w:rPr>
              <w:t>Аукцион по лоту</w:t>
            </w:r>
            <w:r w:rsidR="009C7AE6" w:rsidRPr="00B366B5">
              <w:rPr>
                <w:b/>
                <w:shd w:val="clear" w:color="auto" w:fill="FFFFFF"/>
              </w:rPr>
              <w:t xml:space="preserve"> № 1</w:t>
            </w:r>
            <w:r w:rsidR="009C7AE6" w:rsidRPr="00B366B5">
              <w:rPr>
                <w:b/>
              </w:rPr>
              <w:t xml:space="preserve"> </w:t>
            </w:r>
            <w:r w:rsidR="009C7AE6" w:rsidRPr="00B366B5">
              <w:t xml:space="preserve">объявлен по итогам рассмотрения заявлений о намерении участвовать в аукционе в соответствии со статьей 39.18 </w:t>
            </w:r>
            <w:proofErr w:type="spellStart"/>
            <w:r w:rsidR="009C7AE6" w:rsidRPr="00B366B5">
              <w:t>ЗК</w:t>
            </w:r>
            <w:proofErr w:type="spellEnd"/>
            <w:r w:rsidR="009C7AE6" w:rsidRPr="00B366B5">
              <w:t xml:space="preserve"> РФ. Извещение опубликовано в </w:t>
            </w:r>
            <w:r w:rsidR="009C7AE6" w:rsidRPr="00B366B5">
              <w:rPr>
                <w:rStyle w:val="af8"/>
                <w:b w:val="0"/>
                <w:i w:val="0"/>
                <w:sz w:val="20"/>
                <w:szCs w:val="20"/>
              </w:rPr>
              <w:t>ГИС Торги</w:t>
            </w:r>
            <w:r w:rsidR="009C7AE6" w:rsidRPr="00B366B5">
              <w:t>:</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3074"/>
              <w:gridCol w:w="3518"/>
            </w:tblGrid>
            <w:tr w:rsidR="009C7AE6" w:rsidRPr="001B29FF" w:rsidTr="005A4BD5">
              <w:trPr>
                <w:jc w:val="center"/>
              </w:trPr>
              <w:tc>
                <w:tcPr>
                  <w:tcW w:w="0" w:type="auto"/>
                </w:tcPr>
                <w:p w:rsidR="009C7AE6" w:rsidRPr="00B366B5" w:rsidRDefault="009C7AE6" w:rsidP="005A4BD5">
                  <w:pPr>
                    <w:pStyle w:val="a6"/>
                    <w:tabs>
                      <w:tab w:val="left" w:pos="993"/>
                    </w:tabs>
                    <w:ind w:left="0"/>
                    <w:jc w:val="center"/>
                  </w:pPr>
                  <w:r w:rsidRPr="00B366B5">
                    <w:t>Номер лота</w:t>
                  </w:r>
                </w:p>
              </w:tc>
              <w:tc>
                <w:tcPr>
                  <w:tcW w:w="3074" w:type="dxa"/>
                  <w:shd w:val="clear" w:color="auto" w:fill="auto"/>
                </w:tcPr>
                <w:p w:rsidR="009C7AE6" w:rsidRPr="00B366B5" w:rsidRDefault="009C7AE6" w:rsidP="005A4BD5">
                  <w:pPr>
                    <w:autoSpaceDE w:val="0"/>
                    <w:autoSpaceDN w:val="0"/>
                    <w:adjustRightInd w:val="0"/>
                    <w:jc w:val="both"/>
                  </w:pPr>
                  <w:r w:rsidRPr="00B366B5">
                    <w:t xml:space="preserve">Дата размещения извещения </w:t>
                  </w:r>
                  <w:r w:rsidRPr="00B366B5">
                    <w:br/>
                  </w:r>
                  <w:r w:rsidRPr="00B366B5">
                    <w:rPr>
                      <w:rFonts w:eastAsia="Calibri"/>
                    </w:rPr>
                    <w:t>в соответствии с  </w:t>
                  </w:r>
                  <w:hyperlink r:id="rId18" w:history="1">
                    <w:r w:rsidRPr="00B366B5">
                      <w:rPr>
                        <w:rFonts w:eastAsia="Calibri"/>
                      </w:rPr>
                      <w:t>подпунктом 1 пункта 1 статьи 39.18</w:t>
                    </w:r>
                  </w:hyperlink>
                  <w:r w:rsidRPr="00B366B5">
                    <w:rPr>
                      <w:rFonts w:eastAsia="Calibri"/>
                    </w:rPr>
                    <w:t xml:space="preserve"> </w:t>
                  </w:r>
                  <w:proofErr w:type="spellStart"/>
                  <w:r w:rsidRPr="00B366B5">
                    <w:rPr>
                      <w:rFonts w:eastAsia="Calibri"/>
                    </w:rPr>
                    <w:t>ЗК</w:t>
                  </w:r>
                  <w:proofErr w:type="spellEnd"/>
                  <w:r w:rsidRPr="00B366B5">
                    <w:rPr>
                      <w:rFonts w:eastAsia="Calibri"/>
                    </w:rPr>
                    <w:t xml:space="preserve"> РФ</w:t>
                  </w:r>
                </w:p>
              </w:tc>
              <w:tc>
                <w:tcPr>
                  <w:tcW w:w="3518" w:type="dxa"/>
                  <w:shd w:val="clear" w:color="auto" w:fill="auto"/>
                </w:tcPr>
                <w:p w:rsidR="009C7AE6" w:rsidRPr="00B366B5" w:rsidRDefault="009C7AE6" w:rsidP="005A4BD5">
                  <w:pPr>
                    <w:pStyle w:val="a6"/>
                    <w:tabs>
                      <w:tab w:val="left" w:pos="993"/>
                    </w:tabs>
                    <w:ind w:left="0"/>
                    <w:jc w:val="center"/>
                  </w:pPr>
                  <w:r w:rsidRPr="00B366B5">
                    <w:t>Номер извещения</w:t>
                  </w:r>
                </w:p>
              </w:tc>
            </w:tr>
            <w:tr w:rsidR="009C7AE6" w:rsidRPr="001B29FF" w:rsidTr="005A4BD5">
              <w:trPr>
                <w:jc w:val="center"/>
              </w:trPr>
              <w:tc>
                <w:tcPr>
                  <w:tcW w:w="0" w:type="auto"/>
                </w:tcPr>
                <w:p w:rsidR="009C7AE6" w:rsidRPr="00B366B5" w:rsidRDefault="009C7AE6" w:rsidP="005A4BD5">
                  <w:pPr>
                    <w:pStyle w:val="a6"/>
                    <w:tabs>
                      <w:tab w:val="left" w:pos="993"/>
                    </w:tabs>
                    <w:ind w:left="0"/>
                    <w:jc w:val="center"/>
                  </w:pPr>
                  <w:r w:rsidRPr="00B366B5">
                    <w:t>1</w:t>
                  </w:r>
                </w:p>
              </w:tc>
              <w:tc>
                <w:tcPr>
                  <w:tcW w:w="3074" w:type="dxa"/>
                  <w:shd w:val="clear" w:color="auto" w:fill="auto"/>
                </w:tcPr>
                <w:p w:rsidR="009C7AE6" w:rsidRPr="00B366B5" w:rsidRDefault="00546DAF" w:rsidP="005A4BD5">
                  <w:pPr>
                    <w:pStyle w:val="a6"/>
                    <w:tabs>
                      <w:tab w:val="left" w:pos="993"/>
                    </w:tabs>
                    <w:ind w:left="0"/>
                    <w:jc w:val="center"/>
                  </w:pPr>
                  <w:r>
                    <w:t>06.09</w:t>
                  </w:r>
                  <w:r w:rsidR="009C7AE6" w:rsidRPr="00B366B5">
                    <w:t>.202</w:t>
                  </w:r>
                  <w:r w:rsidR="009A6EA8">
                    <w:t>4</w:t>
                  </w:r>
                </w:p>
              </w:tc>
              <w:tc>
                <w:tcPr>
                  <w:tcW w:w="3518" w:type="dxa"/>
                  <w:shd w:val="clear" w:color="auto" w:fill="auto"/>
                </w:tcPr>
                <w:p w:rsidR="009C7AE6" w:rsidRPr="00B366B5" w:rsidRDefault="009C7AE6" w:rsidP="00B36515">
                  <w:pPr>
                    <w:pStyle w:val="a6"/>
                    <w:tabs>
                      <w:tab w:val="left" w:pos="993"/>
                    </w:tabs>
                    <w:ind w:left="0"/>
                    <w:jc w:val="center"/>
                  </w:pPr>
                  <w:r w:rsidRPr="00B366B5">
                    <w:t>21000004870000000</w:t>
                  </w:r>
                  <w:r w:rsidR="00546DAF">
                    <w:t>276</w:t>
                  </w:r>
                </w:p>
              </w:tc>
            </w:tr>
          </w:tbl>
          <w:p w:rsidR="00D55FB3" w:rsidRPr="002F3A9F" w:rsidRDefault="009C7AE6" w:rsidP="00BA5C41">
            <w:pPr>
              <w:pStyle w:val="a6"/>
              <w:widowControl w:val="0"/>
              <w:ind w:left="34" w:firstLine="34"/>
              <w:jc w:val="both"/>
            </w:pPr>
            <w:r w:rsidRPr="003E2D3F">
              <w:rPr>
                <w:rFonts w:eastAsia="Calibri"/>
                <w:b/>
                <w:lang w:eastAsia="en-US"/>
              </w:rPr>
              <w:t xml:space="preserve">Участниками аукциона </w:t>
            </w:r>
            <w:r w:rsidR="00546DAF">
              <w:rPr>
                <w:b/>
                <w:shd w:val="clear" w:color="auto" w:fill="FFFFFF"/>
              </w:rPr>
              <w:t>по лоту</w:t>
            </w:r>
            <w:r w:rsidRPr="003E2D3F">
              <w:rPr>
                <w:b/>
                <w:shd w:val="clear" w:color="auto" w:fill="FFFFFF"/>
              </w:rPr>
              <w:t xml:space="preserve"> № </w:t>
            </w:r>
            <w:r w:rsidR="00574C07" w:rsidRPr="00B366B5">
              <w:rPr>
                <w:b/>
                <w:shd w:val="clear" w:color="auto" w:fill="FFFFFF"/>
              </w:rPr>
              <w:t>1</w:t>
            </w:r>
            <w:r w:rsidR="00574C07" w:rsidRPr="00B366B5">
              <w:rPr>
                <w:b/>
              </w:rPr>
              <w:t xml:space="preserve"> </w:t>
            </w:r>
            <w:r w:rsidRPr="003E2D3F">
              <w:rPr>
                <w:rFonts w:eastAsia="Calibri"/>
                <w:lang w:eastAsia="en-US"/>
              </w:rPr>
              <w:t>в соответствии с пунктом 10</w:t>
            </w:r>
            <w:r w:rsidRPr="003E2D3F">
              <w:t xml:space="preserve"> статьи 39.11 </w:t>
            </w:r>
            <w:proofErr w:type="spellStart"/>
            <w:r w:rsidRPr="003E2D3F">
              <w:t>ЗК</w:t>
            </w:r>
            <w:proofErr w:type="spellEnd"/>
            <w:r w:rsidRPr="003E2D3F">
              <w:t xml:space="preserve"> РФ</w:t>
            </w:r>
            <w:r w:rsidRPr="003E2D3F">
              <w:rPr>
                <w:rFonts w:eastAsia="Calibri"/>
                <w:lang w:eastAsia="en-US"/>
              </w:rPr>
              <w:t xml:space="preserve"> </w:t>
            </w:r>
            <w:r w:rsidRPr="003E2D3F">
              <w:rPr>
                <w:rFonts w:eastAsia="Calibri"/>
                <w:b/>
                <w:lang w:eastAsia="en-US"/>
              </w:rPr>
              <w:t>могут являться только граждане.</w:t>
            </w:r>
          </w:p>
        </w:tc>
      </w:tr>
      <w:tr w:rsidR="00727458" w:rsidRPr="002F3A9F" w:rsidTr="00885BA2">
        <w:trPr>
          <w:trHeight w:val="20"/>
        </w:trPr>
        <w:tc>
          <w:tcPr>
            <w:tcW w:w="514" w:type="dxa"/>
          </w:tcPr>
          <w:p w:rsidR="00727458" w:rsidRPr="002F3A9F" w:rsidRDefault="00727458" w:rsidP="00CC48E0">
            <w:pPr>
              <w:widowControl w:val="0"/>
              <w:numPr>
                <w:ilvl w:val="0"/>
                <w:numId w:val="1"/>
              </w:numPr>
              <w:autoSpaceDE w:val="0"/>
              <w:autoSpaceDN w:val="0"/>
              <w:adjustRightInd w:val="0"/>
              <w:ind w:left="0" w:right="175" w:firstLine="0"/>
              <w:contextualSpacing/>
            </w:pPr>
          </w:p>
        </w:tc>
        <w:tc>
          <w:tcPr>
            <w:tcW w:w="2021" w:type="dxa"/>
          </w:tcPr>
          <w:p w:rsidR="00727458" w:rsidRPr="002F3A9F" w:rsidRDefault="00D2467D" w:rsidP="00C81232">
            <w:pPr>
              <w:widowControl w:val="0"/>
              <w:autoSpaceDE w:val="0"/>
              <w:autoSpaceDN w:val="0"/>
              <w:adjustRightInd w:val="0"/>
              <w:ind w:right="175"/>
              <w:contextualSpacing/>
              <w:rPr>
                <w:b/>
              </w:rPr>
            </w:pPr>
            <w:r w:rsidRPr="002F3A9F">
              <w:rPr>
                <w:b/>
              </w:rPr>
              <w:t>Инструкции и регламенты  электронной площадки</w:t>
            </w:r>
          </w:p>
          <w:p w:rsidR="00D2467D" w:rsidRPr="002F3A9F" w:rsidRDefault="00D2467D" w:rsidP="00C81232">
            <w:pPr>
              <w:widowControl w:val="0"/>
              <w:autoSpaceDE w:val="0"/>
              <w:autoSpaceDN w:val="0"/>
              <w:adjustRightInd w:val="0"/>
              <w:ind w:right="175"/>
              <w:contextualSpacing/>
              <w:rPr>
                <w:b/>
              </w:rPr>
            </w:pPr>
          </w:p>
        </w:tc>
        <w:tc>
          <w:tcPr>
            <w:tcW w:w="7921" w:type="dxa"/>
          </w:tcPr>
          <w:p w:rsidR="00D2467D" w:rsidRPr="002F3A9F" w:rsidRDefault="00D2467D" w:rsidP="00D2467D">
            <w:pPr>
              <w:pStyle w:val="21"/>
              <w:spacing w:after="0" w:line="240" w:lineRule="auto"/>
              <w:contextualSpacing/>
              <w:jc w:val="both"/>
            </w:pPr>
            <w:r w:rsidRPr="002F3A9F">
              <w:t xml:space="preserve">Регламент электронной площадки: </w:t>
            </w:r>
            <w:hyperlink r:id="rId19" w:history="1">
              <w:proofErr w:type="spellStart"/>
              <w:r w:rsidRPr="002F3A9F">
                <w:rPr>
                  <w:rStyle w:val="ab"/>
                </w:rPr>
                <w:t>http</w:t>
              </w:r>
              <w:proofErr w:type="spellEnd"/>
              <w:r w:rsidRPr="002F3A9F">
                <w:rPr>
                  <w:rStyle w:val="ab"/>
                </w:rPr>
                <w:t>://</w:t>
              </w:r>
              <w:proofErr w:type="spellStart"/>
              <w:r w:rsidRPr="002F3A9F">
                <w:rPr>
                  <w:rStyle w:val="ab"/>
                </w:rPr>
                <w:t>utp.sberbank-ast.ru</w:t>
              </w:r>
              <w:proofErr w:type="spellEnd"/>
              <w:r w:rsidRPr="002F3A9F">
                <w:rPr>
                  <w:rStyle w:val="ab"/>
                </w:rPr>
                <w:t>/</w:t>
              </w:r>
              <w:proofErr w:type="spellStart"/>
              <w:r w:rsidRPr="002F3A9F">
                <w:rPr>
                  <w:rStyle w:val="ab"/>
                </w:rPr>
                <w:t>Main</w:t>
              </w:r>
              <w:proofErr w:type="spellEnd"/>
              <w:r w:rsidRPr="002F3A9F">
                <w:rPr>
                  <w:rStyle w:val="ab"/>
                </w:rPr>
                <w:t>/</w:t>
              </w:r>
              <w:proofErr w:type="spellStart"/>
              <w:r w:rsidRPr="002F3A9F">
                <w:rPr>
                  <w:rStyle w:val="ab"/>
                </w:rPr>
                <w:t>Notice</w:t>
              </w:r>
              <w:proofErr w:type="spellEnd"/>
              <w:r w:rsidRPr="002F3A9F">
                <w:rPr>
                  <w:rStyle w:val="ab"/>
                </w:rPr>
                <w:t>/988/</w:t>
              </w:r>
              <w:proofErr w:type="spellStart"/>
              <w:r w:rsidRPr="002F3A9F">
                <w:rPr>
                  <w:rStyle w:val="ab"/>
                </w:rPr>
                <w:t>Reglament</w:t>
              </w:r>
              <w:proofErr w:type="spellEnd"/>
            </w:hyperlink>
          </w:p>
          <w:p w:rsidR="00D2467D" w:rsidRPr="002F3A9F" w:rsidRDefault="00D2467D" w:rsidP="00D2467D">
            <w:pPr>
              <w:pStyle w:val="21"/>
              <w:spacing w:after="0" w:line="240" w:lineRule="auto"/>
              <w:contextualSpacing/>
              <w:jc w:val="both"/>
            </w:pPr>
            <w:r w:rsidRPr="002F3A9F">
              <w:t xml:space="preserve">Регламент торговой секции «Приватизация, аренда и продажа прав»: </w:t>
            </w:r>
            <w:hyperlink r:id="rId20" w:history="1">
              <w:proofErr w:type="spellStart"/>
              <w:r w:rsidRPr="002F3A9F">
                <w:rPr>
                  <w:rStyle w:val="ab"/>
                </w:rPr>
                <w:t>https</w:t>
              </w:r>
              <w:proofErr w:type="spellEnd"/>
              <w:r w:rsidRPr="002F3A9F">
                <w:rPr>
                  <w:rStyle w:val="ab"/>
                </w:rPr>
                <w:t>://</w:t>
              </w:r>
              <w:proofErr w:type="spellStart"/>
              <w:r w:rsidRPr="002F3A9F">
                <w:rPr>
                  <w:rStyle w:val="ab"/>
                </w:rPr>
                <w:t>utp.sberbank-ast.ru</w:t>
              </w:r>
              <w:proofErr w:type="spellEnd"/>
              <w:r w:rsidRPr="002F3A9F">
                <w:rPr>
                  <w:rStyle w:val="ab"/>
                </w:rPr>
                <w:t>/</w:t>
              </w:r>
              <w:proofErr w:type="spellStart"/>
              <w:r w:rsidRPr="002F3A9F">
                <w:rPr>
                  <w:rStyle w:val="ab"/>
                </w:rPr>
                <w:t>AP</w:t>
              </w:r>
              <w:proofErr w:type="spellEnd"/>
              <w:r w:rsidRPr="002F3A9F">
                <w:rPr>
                  <w:rStyle w:val="ab"/>
                </w:rPr>
                <w:t>/</w:t>
              </w:r>
              <w:proofErr w:type="spellStart"/>
              <w:r w:rsidRPr="002F3A9F">
                <w:rPr>
                  <w:rStyle w:val="ab"/>
                </w:rPr>
                <w:t>Notice</w:t>
              </w:r>
              <w:proofErr w:type="spellEnd"/>
              <w:r w:rsidRPr="002F3A9F">
                <w:rPr>
                  <w:rStyle w:val="ab"/>
                </w:rPr>
                <w:t>/1027/</w:t>
              </w:r>
              <w:proofErr w:type="spellStart"/>
              <w:r w:rsidRPr="002F3A9F">
                <w:rPr>
                  <w:rStyle w:val="ab"/>
                </w:rPr>
                <w:t>Instructions</w:t>
              </w:r>
              <w:proofErr w:type="spellEnd"/>
            </w:hyperlink>
            <w:r w:rsidR="002F3A9F">
              <w:t>.</w:t>
            </w:r>
          </w:p>
          <w:p w:rsidR="00D2467D" w:rsidRPr="002F3A9F" w:rsidRDefault="00D2467D" w:rsidP="00D2467D">
            <w:pPr>
              <w:pStyle w:val="21"/>
              <w:spacing w:after="0" w:line="240" w:lineRule="auto"/>
              <w:contextualSpacing/>
              <w:jc w:val="both"/>
            </w:pPr>
            <w:r w:rsidRPr="002F3A9F">
              <w:t xml:space="preserve">Инструкция по регистрации </w:t>
            </w:r>
            <w:r w:rsidR="00F87799">
              <w:t>заявителя</w:t>
            </w:r>
            <w:r w:rsidR="00F87799" w:rsidRPr="00F87799">
              <w:t xml:space="preserve"> в торговой секции «Приватизация, аренда и</w:t>
            </w:r>
            <w:r w:rsidR="00F87799">
              <w:t>  </w:t>
            </w:r>
            <w:r w:rsidR="00F87799" w:rsidRPr="00F87799">
              <w:t>продажа прав», подачи заявки на участие в торгах, участия в торгах</w:t>
            </w:r>
            <w:r w:rsidRPr="002F3A9F">
              <w:t xml:space="preserve">: </w:t>
            </w:r>
            <w:hyperlink r:id="rId21" w:history="1">
              <w:proofErr w:type="spellStart"/>
              <w:r w:rsidRPr="002F3A9F">
                <w:rPr>
                  <w:rStyle w:val="ab"/>
                </w:rPr>
                <w:t>http</w:t>
              </w:r>
              <w:proofErr w:type="spellEnd"/>
              <w:r w:rsidRPr="002F3A9F">
                <w:rPr>
                  <w:rStyle w:val="ab"/>
                </w:rPr>
                <w:t>://</w:t>
              </w:r>
              <w:proofErr w:type="spellStart"/>
              <w:r w:rsidRPr="002F3A9F">
                <w:rPr>
                  <w:rStyle w:val="ab"/>
                </w:rPr>
                <w:t>utp.sberbank-ast.ru</w:t>
              </w:r>
              <w:proofErr w:type="spellEnd"/>
              <w:r w:rsidRPr="002F3A9F">
                <w:rPr>
                  <w:rStyle w:val="ab"/>
                </w:rPr>
                <w:t>/</w:t>
              </w:r>
              <w:proofErr w:type="spellStart"/>
              <w:r w:rsidRPr="002F3A9F">
                <w:rPr>
                  <w:rStyle w:val="ab"/>
                </w:rPr>
                <w:t>AP</w:t>
              </w:r>
              <w:proofErr w:type="spellEnd"/>
              <w:r w:rsidRPr="002F3A9F">
                <w:rPr>
                  <w:rStyle w:val="ab"/>
                </w:rPr>
                <w:t>/</w:t>
              </w:r>
              <w:proofErr w:type="spellStart"/>
              <w:r w:rsidRPr="002F3A9F">
                <w:rPr>
                  <w:rStyle w:val="ab"/>
                </w:rPr>
                <w:t>Notice</w:t>
              </w:r>
              <w:proofErr w:type="spellEnd"/>
              <w:r w:rsidRPr="002F3A9F">
                <w:rPr>
                  <w:rStyle w:val="ab"/>
                </w:rPr>
                <w:t>/652/</w:t>
              </w:r>
              <w:proofErr w:type="spellStart"/>
              <w:r w:rsidRPr="002F3A9F">
                <w:rPr>
                  <w:rStyle w:val="ab"/>
                </w:rPr>
                <w:t>Instructions</w:t>
              </w:r>
              <w:proofErr w:type="spellEnd"/>
            </w:hyperlink>
            <w:r w:rsidR="002F3A9F">
              <w:t>.</w:t>
            </w:r>
          </w:p>
          <w:p w:rsidR="003A4A22" w:rsidRPr="002F3A9F" w:rsidRDefault="00D2467D" w:rsidP="00D604FF">
            <w:pPr>
              <w:pStyle w:val="21"/>
              <w:spacing w:after="0" w:line="240" w:lineRule="auto"/>
              <w:contextualSpacing/>
              <w:jc w:val="both"/>
            </w:pPr>
            <w:r w:rsidRPr="002F3A9F">
              <w:t xml:space="preserve">Перечень аккредитованных удостоверяющих центров, </w:t>
            </w:r>
            <w:r w:rsidR="00D604FF">
              <w:br/>
            </w:r>
            <w:r w:rsidRPr="002F3A9F">
              <w:t xml:space="preserve">уполномоченных на выдачу </w:t>
            </w:r>
            <w:r w:rsidR="00D604FF" w:rsidRPr="00D604FF">
              <w:t>электронной подписи (далее</w:t>
            </w:r>
            <w:r w:rsidR="00D604FF">
              <w:t> </w:t>
            </w:r>
            <w:r w:rsidR="00D604FF" w:rsidRPr="00D604FF">
              <w:t>–</w:t>
            </w:r>
            <w:r w:rsidR="00D604FF">
              <w:t> </w:t>
            </w:r>
            <w:proofErr w:type="spellStart"/>
            <w:r w:rsidR="00D604FF" w:rsidRPr="00D604FF">
              <w:t>ЭП</w:t>
            </w:r>
            <w:proofErr w:type="spellEnd"/>
            <w:r w:rsidR="00D604FF" w:rsidRPr="00D604FF">
              <w:t>)</w:t>
            </w:r>
            <w:r w:rsidRPr="002F3A9F">
              <w:t xml:space="preserve">: </w:t>
            </w:r>
            <w:hyperlink r:id="rId22" w:history="1">
              <w:r w:rsidRPr="002F3A9F">
                <w:rPr>
                  <w:rStyle w:val="ab"/>
                </w:rPr>
                <w:t>https://digital.gov.ru/ru/activity/govservices/certification_authority/</w:t>
              </w:r>
            </w:hyperlink>
            <w:r w:rsidR="002F3A9F">
              <w:t>.</w:t>
            </w:r>
          </w:p>
        </w:tc>
      </w:tr>
    </w:tbl>
    <w:p w:rsidR="002E105E" w:rsidRDefault="002E105E" w:rsidP="002C19A8">
      <w:pPr>
        <w:autoSpaceDE w:val="0"/>
        <w:autoSpaceDN w:val="0"/>
        <w:adjustRightInd w:val="0"/>
        <w:contextualSpacing/>
        <w:jc w:val="center"/>
        <w:outlineLvl w:val="0"/>
        <w:rPr>
          <w:b/>
          <w:bCs/>
          <w:sz w:val="24"/>
          <w:szCs w:val="24"/>
          <w:highlight w:val="cyan"/>
        </w:rPr>
      </w:pPr>
      <w:bookmarkStart w:id="0" w:name="Par0"/>
      <w:bookmarkEnd w:id="0"/>
    </w:p>
    <w:p w:rsidR="001F032E" w:rsidRPr="004E158D" w:rsidRDefault="001F032E" w:rsidP="002C19A8">
      <w:pPr>
        <w:autoSpaceDE w:val="0"/>
        <w:autoSpaceDN w:val="0"/>
        <w:adjustRightInd w:val="0"/>
        <w:contextualSpacing/>
        <w:jc w:val="center"/>
        <w:outlineLvl w:val="0"/>
        <w:rPr>
          <w:b/>
          <w:bCs/>
          <w:sz w:val="24"/>
          <w:szCs w:val="24"/>
        </w:rPr>
      </w:pPr>
      <w:r w:rsidRPr="00733D04">
        <w:rPr>
          <w:b/>
          <w:bCs/>
          <w:sz w:val="24"/>
          <w:szCs w:val="24"/>
          <w:lang w:val="en-US"/>
        </w:rPr>
        <w:t>II</w:t>
      </w:r>
      <w:r w:rsidRPr="00BF13E0">
        <w:rPr>
          <w:b/>
          <w:bCs/>
          <w:sz w:val="24"/>
          <w:szCs w:val="24"/>
        </w:rPr>
        <w:t>.</w:t>
      </w:r>
      <w:r w:rsidR="004E158D" w:rsidRPr="00BF13E0">
        <w:rPr>
          <w:b/>
          <w:bCs/>
          <w:sz w:val="24"/>
          <w:szCs w:val="24"/>
        </w:rPr>
        <w:t xml:space="preserve"> </w:t>
      </w:r>
      <w:r w:rsidR="004E158D" w:rsidRPr="00733D04">
        <w:rPr>
          <w:b/>
          <w:bCs/>
          <w:sz w:val="24"/>
          <w:szCs w:val="24"/>
        </w:rPr>
        <w:t>Предмет аукциона</w:t>
      </w:r>
    </w:p>
    <w:p w:rsidR="000B1D56" w:rsidRPr="00030455" w:rsidRDefault="000B1D56" w:rsidP="000B1D56">
      <w:pPr>
        <w:ind w:firstLine="709"/>
        <w:jc w:val="both"/>
        <w:rPr>
          <w:b/>
          <w:bCs/>
          <w:color w:val="000000"/>
          <w:sz w:val="24"/>
          <w:szCs w:val="24"/>
          <w:u w:val="single"/>
        </w:rPr>
      </w:pPr>
      <w:r>
        <w:rPr>
          <w:b/>
          <w:bCs/>
          <w:color w:val="000000"/>
          <w:sz w:val="24"/>
          <w:szCs w:val="24"/>
          <w:u w:val="single"/>
        </w:rPr>
        <w:t>Лот 1</w:t>
      </w:r>
    </w:p>
    <w:p w:rsidR="00C22D9B" w:rsidRPr="00934A5D" w:rsidRDefault="00C22D9B" w:rsidP="0014054E">
      <w:pPr>
        <w:ind w:firstLine="709"/>
        <w:contextualSpacing/>
        <w:jc w:val="both"/>
        <w:rPr>
          <w:sz w:val="24"/>
          <w:szCs w:val="24"/>
          <w:shd w:val="clear" w:color="auto" w:fill="FFFFFF"/>
        </w:rPr>
      </w:pPr>
      <w:r w:rsidRPr="00030455">
        <w:rPr>
          <w:b/>
          <w:bCs/>
          <w:color w:val="000000"/>
          <w:sz w:val="24"/>
          <w:szCs w:val="24"/>
        </w:rPr>
        <w:t>Решение о проведен</w:t>
      </w:r>
      <w:proofErr w:type="gramStart"/>
      <w:r w:rsidRPr="00030455">
        <w:rPr>
          <w:b/>
          <w:bCs/>
          <w:color w:val="000000"/>
          <w:sz w:val="24"/>
          <w:szCs w:val="24"/>
        </w:rPr>
        <w:t>ии ау</w:t>
      </w:r>
      <w:proofErr w:type="gramEnd"/>
      <w:r w:rsidRPr="00030455">
        <w:rPr>
          <w:b/>
          <w:bCs/>
          <w:color w:val="000000"/>
          <w:sz w:val="24"/>
          <w:szCs w:val="24"/>
        </w:rPr>
        <w:t xml:space="preserve">кциона: </w:t>
      </w:r>
      <w:r w:rsidRPr="00030455">
        <w:rPr>
          <w:bCs/>
          <w:color w:val="000000"/>
          <w:sz w:val="24"/>
          <w:szCs w:val="24"/>
        </w:rPr>
        <w:t xml:space="preserve">распоряжение Администрации города Челябинска </w:t>
      </w:r>
      <w:r w:rsidRPr="00030455">
        <w:rPr>
          <w:bCs/>
          <w:color w:val="000000"/>
          <w:sz w:val="24"/>
          <w:szCs w:val="24"/>
        </w:rPr>
        <w:br/>
        <w:t xml:space="preserve">от </w:t>
      </w:r>
      <w:r w:rsidR="0014054E">
        <w:rPr>
          <w:bCs/>
          <w:color w:val="000000"/>
          <w:sz w:val="24"/>
          <w:szCs w:val="24"/>
        </w:rPr>
        <w:t>22</w:t>
      </w:r>
      <w:r w:rsidRPr="00030455">
        <w:rPr>
          <w:bCs/>
          <w:color w:val="000000"/>
          <w:sz w:val="24"/>
          <w:szCs w:val="24"/>
        </w:rPr>
        <w:t>.0</w:t>
      </w:r>
      <w:r w:rsidR="0014054E">
        <w:rPr>
          <w:bCs/>
          <w:color w:val="000000"/>
          <w:sz w:val="24"/>
          <w:szCs w:val="24"/>
        </w:rPr>
        <w:t>4</w:t>
      </w:r>
      <w:r w:rsidRPr="00030455">
        <w:rPr>
          <w:bCs/>
          <w:color w:val="000000"/>
          <w:sz w:val="24"/>
          <w:szCs w:val="24"/>
        </w:rPr>
        <w:t xml:space="preserve">.2025 № </w:t>
      </w:r>
      <w:r w:rsidR="0014054E">
        <w:rPr>
          <w:bCs/>
          <w:color w:val="000000"/>
          <w:sz w:val="24"/>
          <w:szCs w:val="24"/>
        </w:rPr>
        <w:t>5209</w:t>
      </w:r>
      <w:r w:rsidRPr="00030455">
        <w:rPr>
          <w:bCs/>
          <w:color w:val="000000"/>
          <w:sz w:val="24"/>
          <w:szCs w:val="24"/>
        </w:rPr>
        <w:t xml:space="preserve">-л </w:t>
      </w:r>
      <w:r w:rsidRPr="00934A5D">
        <w:rPr>
          <w:bCs/>
          <w:sz w:val="24"/>
          <w:szCs w:val="24"/>
        </w:rPr>
        <w:t>«</w:t>
      </w:r>
      <w:r w:rsidRPr="00934A5D">
        <w:rPr>
          <w:sz w:val="24"/>
          <w:szCs w:val="24"/>
          <w:shd w:val="clear" w:color="auto" w:fill="FFFFFF"/>
        </w:rPr>
        <w:t xml:space="preserve">О продаже на аукционе права на заключение договора аренды земельного участка, расположенного по адресу: </w:t>
      </w:r>
      <w:r w:rsidR="0014054E" w:rsidRPr="0014054E">
        <w:rPr>
          <w:sz w:val="24"/>
          <w:szCs w:val="24"/>
          <w:shd w:val="clear" w:color="auto" w:fill="FFFFFF"/>
        </w:rPr>
        <w:t>Челябинская область, г</w:t>
      </w:r>
      <w:r w:rsidR="0014054E">
        <w:rPr>
          <w:sz w:val="24"/>
          <w:szCs w:val="24"/>
          <w:shd w:val="clear" w:color="auto" w:fill="FFFFFF"/>
        </w:rPr>
        <w:t>ород Челябинск, район</w:t>
      </w:r>
      <w:r w:rsidR="0014054E" w:rsidRPr="0014054E">
        <w:rPr>
          <w:sz w:val="24"/>
          <w:szCs w:val="24"/>
          <w:shd w:val="clear" w:color="auto" w:fill="FFFFFF"/>
        </w:rPr>
        <w:t xml:space="preserve"> </w:t>
      </w:r>
      <w:proofErr w:type="spellStart"/>
      <w:r w:rsidR="0014054E" w:rsidRPr="0014054E">
        <w:rPr>
          <w:sz w:val="24"/>
          <w:szCs w:val="24"/>
          <w:shd w:val="clear" w:color="auto" w:fill="FFFFFF"/>
        </w:rPr>
        <w:t>Тракторозаводский</w:t>
      </w:r>
      <w:proofErr w:type="spellEnd"/>
      <w:r w:rsidR="0014054E" w:rsidRPr="0014054E">
        <w:rPr>
          <w:sz w:val="24"/>
          <w:szCs w:val="24"/>
          <w:shd w:val="clear" w:color="auto" w:fill="FFFFFF"/>
        </w:rPr>
        <w:t>, жилой район Чурилово, микрорайон «Развязка» (участок № 1)</w:t>
      </w:r>
      <w:r w:rsidRPr="00934A5D">
        <w:rPr>
          <w:sz w:val="24"/>
          <w:szCs w:val="24"/>
          <w:shd w:val="clear" w:color="auto" w:fill="FFFFFF"/>
        </w:rPr>
        <w:t>».</w:t>
      </w:r>
    </w:p>
    <w:p w:rsidR="00C22D9B" w:rsidRPr="00030455" w:rsidRDefault="00C22D9B" w:rsidP="0014054E">
      <w:pPr>
        <w:widowControl w:val="0"/>
        <w:pBdr>
          <w:top w:val="single" w:sz="4" w:space="1" w:color="auto"/>
          <w:left w:val="single" w:sz="4" w:space="4" w:color="auto"/>
          <w:bottom w:val="single" w:sz="4" w:space="1" w:color="auto"/>
          <w:right w:val="single" w:sz="4" w:space="4" w:color="auto"/>
        </w:pBdr>
        <w:ind w:firstLine="709"/>
        <w:jc w:val="both"/>
        <w:rPr>
          <w:sz w:val="24"/>
          <w:szCs w:val="24"/>
        </w:rPr>
      </w:pPr>
      <w:r w:rsidRPr="00030455">
        <w:rPr>
          <w:b/>
          <w:bCs/>
          <w:color w:val="000000"/>
          <w:sz w:val="24"/>
          <w:szCs w:val="24"/>
        </w:rPr>
        <w:t>Предмет аукциона:</w:t>
      </w:r>
      <w:r w:rsidRPr="00030455">
        <w:rPr>
          <w:bCs/>
          <w:color w:val="000000"/>
          <w:sz w:val="24"/>
          <w:szCs w:val="24"/>
        </w:rPr>
        <w:t xml:space="preserve"> </w:t>
      </w:r>
      <w:r w:rsidRPr="00030455">
        <w:rPr>
          <w:sz w:val="24"/>
          <w:szCs w:val="24"/>
          <w:u w:val="single"/>
        </w:rPr>
        <w:t xml:space="preserve">право на заключение договора аренды земельного участка </w:t>
      </w:r>
      <w:r w:rsidRPr="00030455">
        <w:rPr>
          <w:sz w:val="24"/>
          <w:szCs w:val="24"/>
        </w:rPr>
        <w:t>площадью  </w:t>
      </w:r>
      <w:r w:rsidR="0014054E">
        <w:rPr>
          <w:sz w:val="24"/>
          <w:szCs w:val="24"/>
        </w:rPr>
        <w:t>1020</w:t>
      </w:r>
      <w:r w:rsidRPr="00030455">
        <w:rPr>
          <w:sz w:val="24"/>
          <w:szCs w:val="24"/>
        </w:rPr>
        <w:t xml:space="preserve"> кв. м с кадастровым номером 74:36:</w:t>
      </w:r>
      <w:r>
        <w:rPr>
          <w:sz w:val="24"/>
          <w:szCs w:val="24"/>
        </w:rPr>
        <w:t>0209007</w:t>
      </w:r>
      <w:r w:rsidRPr="00030455">
        <w:rPr>
          <w:sz w:val="24"/>
          <w:szCs w:val="24"/>
        </w:rPr>
        <w:t>:</w:t>
      </w:r>
      <w:r w:rsidR="0014054E">
        <w:rPr>
          <w:sz w:val="24"/>
          <w:szCs w:val="24"/>
        </w:rPr>
        <w:t>169</w:t>
      </w:r>
      <w:r w:rsidRPr="00030455">
        <w:rPr>
          <w:sz w:val="24"/>
          <w:szCs w:val="24"/>
        </w:rPr>
        <w:t xml:space="preserve">, расположенного по адресу: </w:t>
      </w:r>
      <w:r w:rsidR="0014054E" w:rsidRPr="0014054E">
        <w:rPr>
          <w:sz w:val="24"/>
          <w:szCs w:val="24"/>
        </w:rPr>
        <w:t xml:space="preserve">Челябинская область, </w:t>
      </w:r>
      <w:proofErr w:type="gramStart"/>
      <w:r w:rsidR="0014054E" w:rsidRPr="0014054E">
        <w:rPr>
          <w:sz w:val="24"/>
          <w:szCs w:val="24"/>
        </w:rPr>
        <w:t>г</w:t>
      </w:r>
      <w:proofErr w:type="gramEnd"/>
      <w:r w:rsidR="0014054E" w:rsidRPr="0014054E">
        <w:rPr>
          <w:sz w:val="24"/>
          <w:szCs w:val="24"/>
        </w:rPr>
        <w:t xml:space="preserve">. Челябинск, р-н </w:t>
      </w:r>
      <w:proofErr w:type="spellStart"/>
      <w:r w:rsidR="0014054E" w:rsidRPr="0014054E">
        <w:rPr>
          <w:sz w:val="24"/>
          <w:szCs w:val="24"/>
        </w:rPr>
        <w:t>Тракторозаводский</w:t>
      </w:r>
      <w:proofErr w:type="spellEnd"/>
      <w:r w:rsidR="0014054E" w:rsidRPr="0014054E">
        <w:rPr>
          <w:sz w:val="24"/>
          <w:szCs w:val="24"/>
        </w:rPr>
        <w:t>, жилой район Чурилово, микрорайон «Развязка» (участок № 1)</w:t>
      </w:r>
      <w:r w:rsidRPr="00030455">
        <w:rPr>
          <w:sz w:val="24"/>
          <w:szCs w:val="24"/>
        </w:rPr>
        <w:t>.</w:t>
      </w:r>
    </w:p>
    <w:p w:rsidR="00C22D9B" w:rsidRPr="00030455" w:rsidRDefault="00C22D9B" w:rsidP="00C22D9B">
      <w:pPr>
        <w:widowControl w:val="0"/>
        <w:ind w:firstLine="709"/>
        <w:contextualSpacing/>
        <w:jc w:val="both"/>
        <w:rPr>
          <w:sz w:val="24"/>
          <w:szCs w:val="24"/>
        </w:rPr>
      </w:pPr>
      <w:r w:rsidRPr="00030455">
        <w:rPr>
          <w:b/>
          <w:bCs/>
          <w:color w:val="000000"/>
          <w:sz w:val="24"/>
          <w:szCs w:val="24"/>
        </w:rPr>
        <w:t>Вид разрешенного использования:</w:t>
      </w:r>
      <w:r w:rsidRPr="00030455">
        <w:rPr>
          <w:sz w:val="24"/>
          <w:szCs w:val="24"/>
        </w:rPr>
        <w:t xml:space="preserve"> </w:t>
      </w:r>
      <w:r>
        <w:rPr>
          <w:sz w:val="24"/>
          <w:szCs w:val="24"/>
        </w:rPr>
        <w:t>для строительства индивидуального жилого дома</w:t>
      </w:r>
      <w:r w:rsidRPr="00030455">
        <w:rPr>
          <w:sz w:val="24"/>
          <w:szCs w:val="24"/>
        </w:rPr>
        <w:t>.</w:t>
      </w:r>
    </w:p>
    <w:p w:rsidR="00C22D9B" w:rsidRPr="00030455" w:rsidRDefault="00C22D9B" w:rsidP="00C22D9B">
      <w:pPr>
        <w:widowControl w:val="0"/>
        <w:ind w:firstLine="709"/>
        <w:contextualSpacing/>
        <w:jc w:val="both"/>
        <w:rPr>
          <w:color w:val="000000"/>
          <w:sz w:val="24"/>
          <w:szCs w:val="24"/>
        </w:rPr>
      </w:pPr>
      <w:r w:rsidRPr="00087E59">
        <w:rPr>
          <w:b/>
          <w:bCs/>
          <w:color w:val="000000"/>
          <w:sz w:val="24"/>
          <w:szCs w:val="24"/>
        </w:rPr>
        <w:t xml:space="preserve">Категория земель: </w:t>
      </w:r>
      <w:r w:rsidRPr="00087E59">
        <w:rPr>
          <w:color w:val="000000"/>
          <w:sz w:val="24"/>
          <w:szCs w:val="24"/>
        </w:rPr>
        <w:t>земли населенных пунктов.</w:t>
      </w:r>
      <w:r w:rsidRPr="00030455">
        <w:rPr>
          <w:color w:val="000000"/>
          <w:sz w:val="24"/>
          <w:szCs w:val="24"/>
        </w:rPr>
        <w:t xml:space="preserve"> </w:t>
      </w:r>
    </w:p>
    <w:p w:rsidR="00C22D9B" w:rsidRPr="00030455" w:rsidRDefault="00C22D9B" w:rsidP="00C22D9B">
      <w:pPr>
        <w:ind w:left="20" w:right="20" w:firstLine="689"/>
        <w:jc w:val="both"/>
        <w:rPr>
          <w:bCs/>
          <w:sz w:val="24"/>
          <w:szCs w:val="24"/>
        </w:rPr>
      </w:pPr>
      <w:r w:rsidRPr="00030455">
        <w:rPr>
          <w:bCs/>
          <w:sz w:val="24"/>
          <w:szCs w:val="24"/>
        </w:rPr>
        <w:t>Земельный участок расположен в территориальной зоне</w:t>
      </w:r>
      <w:r>
        <w:rPr>
          <w:bCs/>
          <w:sz w:val="24"/>
          <w:szCs w:val="24"/>
        </w:rPr>
        <w:t xml:space="preserve"> </w:t>
      </w:r>
      <w:r w:rsidRPr="00030455">
        <w:rPr>
          <w:bCs/>
          <w:sz w:val="24"/>
          <w:szCs w:val="24"/>
        </w:rPr>
        <w:t xml:space="preserve"> </w:t>
      </w:r>
      <w:r>
        <w:rPr>
          <w:bCs/>
          <w:sz w:val="24"/>
          <w:szCs w:val="24"/>
        </w:rPr>
        <w:t xml:space="preserve">– </w:t>
      </w:r>
      <w:proofErr w:type="spellStart"/>
      <w:r>
        <w:rPr>
          <w:bCs/>
          <w:sz w:val="24"/>
          <w:szCs w:val="24"/>
        </w:rPr>
        <w:t>В.1.2</w:t>
      </w:r>
      <w:proofErr w:type="spellEnd"/>
      <w:r>
        <w:rPr>
          <w:bCs/>
          <w:sz w:val="24"/>
          <w:szCs w:val="24"/>
        </w:rPr>
        <w:t xml:space="preserve"> (зона индивидуальной и блокированной жилой застройки в зонах стабилизации), установлен градостроительный регламент</w:t>
      </w:r>
      <w:r w:rsidRPr="00030455">
        <w:rPr>
          <w:bCs/>
          <w:sz w:val="24"/>
          <w:szCs w:val="24"/>
        </w:rPr>
        <w:t>.</w:t>
      </w:r>
    </w:p>
    <w:p w:rsidR="00C22D9B" w:rsidRPr="00087E59" w:rsidRDefault="00C22D9B" w:rsidP="00C22D9B">
      <w:pPr>
        <w:ind w:firstLine="709"/>
        <w:contextualSpacing/>
        <w:jc w:val="both"/>
        <w:rPr>
          <w:color w:val="000000"/>
          <w:sz w:val="24"/>
          <w:szCs w:val="24"/>
        </w:rPr>
      </w:pPr>
      <w:r w:rsidRPr="00087E59">
        <w:rPr>
          <w:b/>
          <w:bCs/>
          <w:color w:val="000000"/>
          <w:sz w:val="24"/>
          <w:szCs w:val="24"/>
        </w:rPr>
        <w:t>Сведения о правах на земельный участок, об ограничениях этих прав:</w:t>
      </w:r>
      <w:r w:rsidRPr="00087E59">
        <w:rPr>
          <w:color w:val="000000"/>
          <w:sz w:val="24"/>
          <w:szCs w:val="24"/>
        </w:rPr>
        <w:t xml:space="preserve"> земельный участок, государственная собственность на который не разграничена.</w:t>
      </w:r>
    </w:p>
    <w:p w:rsidR="00C22D9B" w:rsidRPr="00087E59" w:rsidRDefault="00C22D9B" w:rsidP="00C22D9B">
      <w:pPr>
        <w:ind w:left="40" w:right="20" w:firstLine="700"/>
        <w:jc w:val="both"/>
        <w:rPr>
          <w:color w:val="000000"/>
          <w:sz w:val="24"/>
          <w:szCs w:val="24"/>
        </w:rPr>
      </w:pPr>
      <w:r w:rsidRPr="00087E59">
        <w:rPr>
          <w:color w:val="000000"/>
          <w:sz w:val="24"/>
          <w:szCs w:val="24"/>
        </w:rPr>
        <w:t>Сведения о зарегистрированных ограничениях прав и обременений земельного участка</w:t>
      </w:r>
      <w:r w:rsidRPr="00087E59">
        <w:rPr>
          <w:bCs/>
          <w:color w:val="000000"/>
          <w:sz w:val="24"/>
          <w:szCs w:val="24"/>
        </w:rPr>
        <w:t xml:space="preserve">, особые отметки содержатся в выписке из Единого государственного реестра недвижимости </w:t>
      </w:r>
      <w:r w:rsidRPr="00087E59">
        <w:rPr>
          <w:color w:val="000000"/>
          <w:sz w:val="24"/>
          <w:szCs w:val="24"/>
        </w:rPr>
        <w:t>об основных характеристиках и зарегистрированных правах на объект недвижимости, являющейся неотъемлемой частью настоящего извещения.</w:t>
      </w:r>
    </w:p>
    <w:p w:rsidR="00C22D9B" w:rsidRPr="00087E59" w:rsidRDefault="00C22D9B" w:rsidP="00C22D9B">
      <w:pPr>
        <w:ind w:left="40" w:right="20" w:firstLine="700"/>
        <w:jc w:val="both"/>
        <w:rPr>
          <w:color w:val="000000"/>
          <w:sz w:val="24"/>
          <w:szCs w:val="24"/>
        </w:rPr>
      </w:pPr>
      <w:proofErr w:type="gramStart"/>
      <w:r w:rsidRPr="00087E59">
        <w:rPr>
          <w:color w:val="000000"/>
          <w:sz w:val="24"/>
          <w:szCs w:val="24"/>
        </w:rPr>
        <w:t xml:space="preserve">Информация об ограничениях использования земельного участка, в том числе информация о расположенных в границах земельного участка объектах капитального строительства, о границах зон с особыми условиями использования территорий, если земельный участок полностью или частично расположен в границах таких зон, о границах публичных сервитутов, о требованиях к архитектурно-градостроительному облику объекта капитального строительства, </w:t>
      </w:r>
      <w:r w:rsidRPr="00087E59">
        <w:rPr>
          <w:color w:val="000000"/>
          <w:sz w:val="24"/>
          <w:szCs w:val="24"/>
        </w:rPr>
        <w:lastRenderedPageBreak/>
        <w:t>указана в градостроительном плане земельного участка, являющемся неотъемлемой частью настоящего</w:t>
      </w:r>
      <w:proofErr w:type="gramEnd"/>
      <w:r w:rsidRPr="00087E59">
        <w:rPr>
          <w:color w:val="000000"/>
          <w:sz w:val="24"/>
          <w:szCs w:val="24"/>
        </w:rPr>
        <w:t xml:space="preserve"> извещения.</w:t>
      </w:r>
    </w:p>
    <w:p w:rsidR="00C22D9B" w:rsidRPr="00030455" w:rsidRDefault="00C22D9B" w:rsidP="00C22D9B">
      <w:pPr>
        <w:ind w:left="20" w:right="20" w:firstLine="689"/>
        <w:jc w:val="both"/>
        <w:rPr>
          <w:bCs/>
          <w:sz w:val="24"/>
          <w:szCs w:val="24"/>
        </w:rPr>
      </w:pPr>
      <w:r w:rsidRPr="00087E59">
        <w:rPr>
          <w:bCs/>
          <w:sz w:val="24"/>
          <w:szCs w:val="24"/>
        </w:rPr>
        <w:t>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указаны в градостроительном плане земельного участка, являющемся неотъемлемой частью настоящего извещения.</w:t>
      </w:r>
    </w:p>
    <w:p w:rsidR="00C22D9B" w:rsidRPr="00030455" w:rsidRDefault="00C22D9B" w:rsidP="00C22D9B">
      <w:pPr>
        <w:ind w:firstLine="709"/>
        <w:contextualSpacing/>
        <w:jc w:val="both"/>
        <w:rPr>
          <w:sz w:val="24"/>
          <w:szCs w:val="24"/>
        </w:rPr>
      </w:pPr>
      <w:r w:rsidRPr="00030455">
        <w:rPr>
          <w:sz w:val="24"/>
          <w:szCs w:val="24"/>
        </w:rPr>
        <w:t>В результате обследования установлено, что земельный участок свободен от</w:t>
      </w:r>
      <w:r>
        <w:rPr>
          <w:sz w:val="24"/>
          <w:szCs w:val="24"/>
        </w:rPr>
        <w:t> </w:t>
      </w:r>
      <w:r w:rsidRPr="00030455">
        <w:rPr>
          <w:sz w:val="24"/>
          <w:szCs w:val="24"/>
        </w:rPr>
        <w:t xml:space="preserve">застройки, доступ </w:t>
      </w:r>
      <w:r w:rsidR="00DF032B">
        <w:rPr>
          <w:sz w:val="24"/>
          <w:szCs w:val="24"/>
        </w:rPr>
        <w:t xml:space="preserve">на участок </w:t>
      </w:r>
      <w:r w:rsidRPr="00030455">
        <w:rPr>
          <w:sz w:val="24"/>
          <w:szCs w:val="24"/>
        </w:rPr>
        <w:t>имеется.</w:t>
      </w:r>
    </w:p>
    <w:p w:rsidR="00C22D9B" w:rsidRDefault="00C22D9B" w:rsidP="00C22D9B">
      <w:pPr>
        <w:autoSpaceDE w:val="0"/>
        <w:autoSpaceDN w:val="0"/>
        <w:adjustRightInd w:val="0"/>
        <w:ind w:firstLine="709"/>
        <w:jc w:val="both"/>
        <w:rPr>
          <w:b/>
          <w:color w:val="000000"/>
          <w:kern w:val="1"/>
          <w:sz w:val="24"/>
          <w:szCs w:val="24"/>
        </w:rPr>
      </w:pPr>
      <w:r w:rsidRPr="00030455">
        <w:rPr>
          <w:b/>
          <w:color w:val="000000"/>
          <w:kern w:val="1"/>
          <w:sz w:val="24"/>
          <w:szCs w:val="24"/>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764"/>
        <w:gridCol w:w="932"/>
        <w:gridCol w:w="1041"/>
        <w:gridCol w:w="1276"/>
        <w:gridCol w:w="1264"/>
        <w:gridCol w:w="1375"/>
        <w:gridCol w:w="1541"/>
        <w:gridCol w:w="1815"/>
      </w:tblGrid>
      <w:tr w:rsidR="00C22D9B" w:rsidRPr="00FB5672" w:rsidTr="00D55C5A">
        <w:trPr>
          <w:trHeight w:val="10"/>
        </w:trPr>
        <w:tc>
          <w:tcPr>
            <w:tcW w:w="2737" w:type="dxa"/>
            <w:gridSpan w:val="3"/>
            <w:shd w:val="clear" w:color="auto" w:fill="auto"/>
          </w:tcPr>
          <w:p w:rsidR="00C22D9B" w:rsidRPr="00FB5672" w:rsidRDefault="00C22D9B" w:rsidP="00D55C5A">
            <w:pPr>
              <w:pStyle w:val="af1"/>
              <w:snapToGrid w:val="0"/>
              <w:contextualSpacing/>
              <w:jc w:val="center"/>
              <w:rPr>
                <w:sz w:val="16"/>
                <w:szCs w:val="16"/>
              </w:rPr>
            </w:pPr>
            <w:r w:rsidRPr="00FB5672">
              <w:rPr>
                <w:sz w:val="16"/>
                <w:szCs w:val="16"/>
              </w:rPr>
              <w:t>Предельные (минимальные и (или) максимальные) размеры земельных участков, в том числе их площадь</w:t>
            </w:r>
          </w:p>
        </w:tc>
        <w:tc>
          <w:tcPr>
            <w:tcW w:w="1276" w:type="dxa"/>
            <w:shd w:val="clear" w:color="auto" w:fill="auto"/>
          </w:tcPr>
          <w:p w:rsidR="00C22D9B" w:rsidRPr="00FB5672" w:rsidRDefault="00C22D9B" w:rsidP="00D55C5A">
            <w:pPr>
              <w:pStyle w:val="af1"/>
              <w:snapToGrid w:val="0"/>
              <w:contextualSpacing/>
              <w:jc w:val="center"/>
              <w:rPr>
                <w:sz w:val="16"/>
                <w:szCs w:val="16"/>
              </w:rPr>
            </w:pPr>
            <w:r w:rsidRPr="00FB5672">
              <w:rPr>
                <w:sz w:val="16"/>
                <w:szCs w:val="16"/>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64" w:type="dxa"/>
            <w:shd w:val="clear" w:color="auto" w:fill="auto"/>
          </w:tcPr>
          <w:p w:rsidR="00C22D9B" w:rsidRPr="00FB5672" w:rsidRDefault="00C22D9B" w:rsidP="00D55C5A">
            <w:pPr>
              <w:pStyle w:val="af1"/>
              <w:snapToGrid w:val="0"/>
              <w:contextualSpacing/>
              <w:jc w:val="center"/>
              <w:rPr>
                <w:sz w:val="16"/>
                <w:szCs w:val="16"/>
              </w:rPr>
            </w:pPr>
            <w:r w:rsidRPr="00FB5672">
              <w:rPr>
                <w:sz w:val="16"/>
                <w:szCs w:val="16"/>
              </w:rPr>
              <w:t>Предельное количество этажей и (или) предельная высота зданий, строений, сооружений</w:t>
            </w:r>
          </w:p>
        </w:tc>
        <w:tc>
          <w:tcPr>
            <w:tcW w:w="1375" w:type="dxa"/>
            <w:shd w:val="clear" w:color="auto" w:fill="auto"/>
          </w:tcPr>
          <w:p w:rsidR="00C22D9B" w:rsidRPr="00FB5672" w:rsidRDefault="00C22D9B" w:rsidP="00D55C5A">
            <w:pPr>
              <w:pStyle w:val="af1"/>
              <w:snapToGrid w:val="0"/>
              <w:contextualSpacing/>
              <w:jc w:val="center"/>
              <w:rPr>
                <w:sz w:val="16"/>
                <w:szCs w:val="16"/>
              </w:rPr>
            </w:pPr>
            <w:r w:rsidRPr="00FB5672">
              <w:rPr>
                <w:sz w:val="16"/>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41" w:type="dxa"/>
            <w:shd w:val="clear" w:color="auto" w:fill="auto"/>
          </w:tcPr>
          <w:p w:rsidR="00C22D9B" w:rsidRPr="00FB5672" w:rsidRDefault="00C22D9B" w:rsidP="00D55C5A">
            <w:pPr>
              <w:pStyle w:val="af1"/>
              <w:snapToGrid w:val="0"/>
              <w:ind w:left="15" w:right="45"/>
              <w:contextualSpacing/>
              <w:jc w:val="center"/>
              <w:rPr>
                <w:sz w:val="16"/>
                <w:szCs w:val="16"/>
              </w:rPr>
            </w:pPr>
            <w:r w:rsidRPr="00FB5672">
              <w:rPr>
                <w:sz w:val="16"/>
                <w:szCs w:val="16"/>
              </w:rPr>
              <w:t xml:space="preserve">Требования к </w:t>
            </w:r>
            <w:proofErr w:type="gramStart"/>
            <w:r w:rsidRPr="00FB5672">
              <w:rPr>
                <w:sz w:val="16"/>
                <w:szCs w:val="16"/>
              </w:rPr>
              <w:t>архитектурным решениям</w:t>
            </w:r>
            <w:proofErr w:type="gramEnd"/>
            <w:r w:rsidRPr="00FB5672">
              <w:rPr>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1815" w:type="dxa"/>
            <w:shd w:val="clear" w:color="auto" w:fill="auto"/>
          </w:tcPr>
          <w:p w:rsidR="00C22D9B" w:rsidRPr="00FB5672" w:rsidRDefault="00C22D9B" w:rsidP="00D55C5A">
            <w:pPr>
              <w:pStyle w:val="af1"/>
              <w:snapToGrid w:val="0"/>
              <w:contextualSpacing/>
              <w:jc w:val="center"/>
              <w:rPr>
                <w:sz w:val="16"/>
                <w:szCs w:val="16"/>
              </w:rPr>
            </w:pPr>
            <w:r w:rsidRPr="00FB5672">
              <w:rPr>
                <w:sz w:val="16"/>
                <w:szCs w:val="16"/>
              </w:rPr>
              <w:t>Иные показатели</w:t>
            </w:r>
          </w:p>
        </w:tc>
      </w:tr>
      <w:tr w:rsidR="00C22D9B" w:rsidRPr="00FB5672" w:rsidTr="00D55C5A">
        <w:trPr>
          <w:trHeight w:val="10"/>
        </w:trPr>
        <w:tc>
          <w:tcPr>
            <w:tcW w:w="764" w:type="dxa"/>
            <w:shd w:val="clear" w:color="auto" w:fill="auto"/>
          </w:tcPr>
          <w:p w:rsidR="00C22D9B" w:rsidRPr="00FB5672" w:rsidRDefault="00C22D9B" w:rsidP="00D55C5A">
            <w:pPr>
              <w:pStyle w:val="af1"/>
              <w:snapToGrid w:val="0"/>
              <w:contextualSpacing/>
              <w:jc w:val="center"/>
              <w:rPr>
                <w:sz w:val="16"/>
                <w:szCs w:val="16"/>
              </w:rPr>
            </w:pPr>
            <w:r w:rsidRPr="00FB5672">
              <w:rPr>
                <w:sz w:val="16"/>
                <w:szCs w:val="16"/>
              </w:rPr>
              <w:t>1</w:t>
            </w:r>
          </w:p>
        </w:tc>
        <w:tc>
          <w:tcPr>
            <w:tcW w:w="932" w:type="dxa"/>
            <w:shd w:val="clear" w:color="auto" w:fill="auto"/>
          </w:tcPr>
          <w:p w:rsidR="00C22D9B" w:rsidRPr="00FB5672" w:rsidRDefault="00C22D9B" w:rsidP="00D55C5A">
            <w:pPr>
              <w:pStyle w:val="af1"/>
              <w:snapToGrid w:val="0"/>
              <w:contextualSpacing/>
              <w:jc w:val="center"/>
              <w:rPr>
                <w:sz w:val="16"/>
                <w:szCs w:val="16"/>
              </w:rPr>
            </w:pPr>
            <w:r w:rsidRPr="00FB5672">
              <w:rPr>
                <w:sz w:val="16"/>
                <w:szCs w:val="16"/>
              </w:rPr>
              <w:t>2</w:t>
            </w:r>
          </w:p>
        </w:tc>
        <w:tc>
          <w:tcPr>
            <w:tcW w:w="1041" w:type="dxa"/>
            <w:shd w:val="clear" w:color="auto" w:fill="auto"/>
          </w:tcPr>
          <w:p w:rsidR="00C22D9B" w:rsidRPr="00FB5672" w:rsidRDefault="00C22D9B" w:rsidP="00D55C5A">
            <w:pPr>
              <w:pStyle w:val="af1"/>
              <w:snapToGrid w:val="0"/>
              <w:contextualSpacing/>
              <w:jc w:val="center"/>
              <w:rPr>
                <w:sz w:val="16"/>
                <w:szCs w:val="16"/>
              </w:rPr>
            </w:pPr>
            <w:r w:rsidRPr="00FB5672">
              <w:rPr>
                <w:sz w:val="16"/>
                <w:szCs w:val="16"/>
              </w:rPr>
              <w:t>3</w:t>
            </w:r>
          </w:p>
        </w:tc>
        <w:tc>
          <w:tcPr>
            <w:tcW w:w="1276" w:type="dxa"/>
            <w:vMerge w:val="restart"/>
            <w:shd w:val="clear" w:color="auto" w:fill="auto"/>
          </w:tcPr>
          <w:p w:rsidR="00C22D9B" w:rsidRPr="00FB5672" w:rsidRDefault="00C22D9B" w:rsidP="00D55C5A">
            <w:pPr>
              <w:pStyle w:val="af1"/>
              <w:snapToGrid w:val="0"/>
              <w:contextualSpacing/>
              <w:jc w:val="center"/>
              <w:rPr>
                <w:sz w:val="16"/>
                <w:szCs w:val="16"/>
              </w:rPr>
            </w:pPr>
            <w:r w:rsidRPr="00FB5672">
              <w:rPr>
                <w:sz w:val="16"/>
                <w:szCs w:val="16"/>
              </w:rPr>
              <w:t>4</w:t>
            </w:r>
          </w:p>
        </w:tc>
        <w:tc>
          <w:tcPr>
            <w:tcW w:w="1264" w:type="dxa"/>
            <w:vMerge w:val="restart"/>
            <w:shd w:val="clear" w:color="auto" w:fill="auto"/>
          </w:tcPr>
          <w:p w:rsidR="00C22D9B" w:rsidRPr="00FB5672" w:rsidRDefault="00C22D9B" w:rsidP="00D55C5A">
            <w:pPr>
              <w:pStyle w:val="af1"/>
              <w:snapToGrid w:val="0"/>
              <w:contextualSpacing/>
              <w:jc w:val="center"/>
              <w:rPr>
                <w:sz w:val="16"/>
                <w:szCs w:val="16"/>
              </w:rPr>
            </w:pPr>
            <w:r w:rsidRPr="00FB5672">
              <w:rPr>
                <w:sz w:val="16"/>
                <w:szCs w:val="16"/>
              </w:rPr>
              <w:t>5</w:t>
            </w:r>
          </w:p>
        </w:tc>
        <w:tc>
          <w:tcPr>
            <w:tcW w:w="1375" w:type="dxa"/>
            <w:vMerge w:val="restart"/>
            <w:shd w:val="clear" w:color="auto" w:fill="auto"/>
          </w:tcPr>
          <w:p w:rsidR="00C22D9B" w:rsidRPr="00FB5672" w:rsidRDefault="00C22D9B" w:rsidP="00D55C5A">
            <w:pPr>
              <w:pStyle w:val="af1"/>
              <w:snapToGrid w:val="0"/>
              <w:contextualSpacing/>
              <w:jc w:val="center"/>
              <w:rPr>
                <w:sz w:val="16"/>
                <w:szCs w:val="16"/>
              </w:rPr>
            </w:pPr>
            <w:r w:rsidRPr="00FB5672">
              <w:rPr>
                <w:sz w:val="16"/>
                <w:szCs w:val="16"/>
              </w:rPr>
              <w:t>6</w:t>
            </w:r>
          </w:p>
        </w:tc>
        <w:tc>
          <w:tcPr>
            <w:tcW w:w="1541" w:type="dxa"/>
            <w:vMerge w:val="restart"/>
            <w:shd w:val="clear" w:color="auto" w:fill="auto"/>
          </w:tcPr>
          <w:p w:rsidR="00C22D9B" w:rsidRPr="00FB5672" w:rsidRDefault="00C22D9B" w:rsidP="00D55C5A">
            <w:pPr>
              <w:pStyle w:val="af1"/>
              <w:snapToGrid w:val="0"/>
              <w:contextualSpacing/>
              <w:jc w:val="center"/>
              <w:rPr>
                <w:sz w:val="16"/>
                <w:szCs w:val="16"/>
              </w:rPr>
            </w:pPr>
            <w:r w:rsidRPr="00FB5672">
              <w:rPr>
                <w:sz w:val="16"/>
                <w:szCs w:val="16"/>
              </w:rPr>
              <w:t>7</w:t>
            </w:r>
          </w:p>
        </w:tc>
        <w:tc>
          <w:tcPr>
            <w:tcW w:w="1815" w:type="dxa"/>
            <w:vMerge w:val="restart"/>
            <w:shd w:val="clear" w:color="auto" w:fill="auto"/>
          </w:tcPr>
          <w:p w:rsidR="00C22D9B" w:rsidRPr="00FB5672" w:rsidRDefault="00C22D9B" w:rsidP="00D55C5A">
            <w:pPr>
              <w:pStyle w:val="af1"/>
              <w:snapToGrid w:val="0"/>
              <w:contextualSpacing/>
              <w:jc w:val="center"/>
              <w:rPr>
                <w:sz w:val="16"/>
                <w:szCs w:val="16"/>
              </w:rPr>
            </w:pPr>
            <w:r w:rsidRPr="00FB5672">
              <w:rPr>
                <w:sz w:val="16"/>
                <w:szCs w:val="16"/>
              </w:rPr>
              <w:t>8</w:t>
            </w:r>
          </w:p>
        </w:tc>
      </w:tr>
      <w:tr w:rsidR="00C22D9B" w:rsidRPr="00FB5672" w:rsidTr="00D55C5A">
        <w:trPr>
          <w:trHeight w:val="10"/>
        </w:trPr>
        <w:tc>
          <w:tcPr>
            <w:tcW w:w="764" w:type="dxa"/>
            <w:shd w:val="clear" w:color="auto" w:fill="auto"/>
          </w:tcPr>
          <w:p w:rsidR="00C22D9B" w:rsidRPr="00FB5672" w:rsidRDefault="00C22D9B" w:rsidP="00D55C5A">
            <w:pPr>
              <w:pStyle w:val="af1"/>
              <w:snapToGrid w:val="0"/>
              <w:contextualSpacing/>
              <w:jc w:val="center"/>
              <w:rPr>
                <w:sz w:val="16"/>
                <w:szCs w:val="16"/>
              </w:rPr>
            </w:pPr>
            <w:r w:rsidRPr="00FB5672">
              <w:rPr>
                <w:sz w:val="16"/>
                <w:szCs w:val="16"/>
              </w:rPr>
              <w:t>Длина,</w:t>
            </w:r>
          </w:p>
          <w:p w:rsidR="00C22D9B" w:rsidRPr="00FB5672" w:rsidRDefault="00C22D9B" w:rsidP="00D55C5A">
            <w:pPr>
              <w:pStyle w:val="af1"/>
              <w:snapToGrid w:val="0"/>
              <w:contextualSpacing/>
              <w:jc w:val="center"/>
              <w:rPr>
                <w:sz w:val="16"/>
                <w:szCs w:val="16"/>
              </w:rPr>
            </w:pPr>
            <w:r w:rsidRPr="00FB5672">
              <w:rPr>
                <w:sz w:val="16"/>
                <w:szCs w:val="16"/>
              </w:rPr>
              <w:t>м</w:t>
            </w:r>
          </w:p>
        </w:tc>
        <w:tc>
          <w:tcPr>
            <w:tcW w:w="932" w:type="dxa"/>
            <w:shd w:val="clear" w:color="auto" w:fill="auto"/>
          </w:tcPr>
          <w:p w:rsidR="00C22D9B" w:rsidRPr="00FB5672" w:rsidRDefault="00C22D9B" w:rsidP="00D55C5A">
            <w:pPr>
              <w:pStyle w:val="af1"/>
              <w:snapToGrid w:val="0"/>
              <w:contextualSpacing/>
              <w:jc w:val="center"/>
              <w:rPr>
                <w:sz w:val="16"/>
                <w:szCs w:val="16"/>
              </w:rPr>
            </w:pPr>
            <w:r w:rsidRPr="00FB5672">
              <w:rPr>
                <w:sz w:val="16"/>
                <w:szCs w:val="16"/>
              </w:rPr>
              <w:t xml:space="preserve">Ширина, </w:t>
            </w:r>
            <w:proofErr w:type="gramStart"/>
            <w:r w:rsidRPr="00FB5672">
              <w:rPr>
                <w:sz w:val="16"/>
                <w:szCs w:val="16"/>
              </w:rPr>
              <w:t>м</w:t>
            </w:r>
            <w:proofErr w:type="gramEnd"/>
          </w:p>
        </w:tc>
        <w:tc>
          <w:tcPr>
            <w:tcW w:w="1041" w:type="dxa"/>
            <w:shd w:val="clear" w:color="auto" w:fill="auto"/>
          </w:tcPr>
          <w:p w:rsidR="00C22D9B" w:rsidRPr="00FB5672" w:rsidRDefault="00C22D9B" w:rsidP="00D55C5A">
            <w:pPr>
              <w:pStyle w:val="af1"/>
              <w:snapToGrid w:val="0"/>
              <w:contextualSpacing/>
              <w:jc w:val="center"/>
              <w:rPr>
                <w:sz w:val="16"/>
                <w:szCs w:val="16"/>
              </w:rPr>
            </w:pPr>
            <w:r w:rsidRPr="00FB5672">
              <w:rPr>
                <w:sz w:val="16"/>
                <w:szCs w:val="16"/>
              </w:rPr>
              <w:t>Площадь, кв</w:t>
            </w:r>
            <w:proofErr w:type="gramStart"/>
            <w:r w:rsidRPr="00FB5672">
              <w:rPr>
                <w:sz w:val="16"/>
                <w:szCs w:val="16"/>
              </w:rPr>
              <w:t>.м</w:t>
            </w:r>
            <w:proofErr w:type="gramEnd"/>
          </w:p>
          <w:p w:rsidR="00C22D9B" w:rsidRPr="00FB5672" w:rsidRDefault="00C22D9B" w:rsidP="00D55C5A">
            <w:pPr>
              <w:pStyle w:val="af1"/>
              <w:snapToGrid w:val="0"/>
              <w:contextualSpacing/>
              <w:jc w:val="center"/>
              <w:rPr>
                <w:sz w:val="16"/>
                <w:szCs w:val="16"/>
              </w:rPr>
            </w:pPr>
            <w:r w:rsidRPr="00FB5672">
              <w:rPr>
                <w:sz w:val="16"/>
                <w:szCs w:val="16"/>
              </w:rPr>
              <w:t xml:space="preserve"> или </w:t>
            </w:r>
            <w:proofErr w:type="gramStart"/>
            <w:r w:rsidRPr="00FB5672">
              <w:rPr>
                <w:sz w:val="16"/>
                <w:szCs w:val="16"/>
              </w:rPr>
              <w:t>га</w:t>
            </w:r>
            <w:proofErr w:type="gramEnd"/>
          </w:p>
        </w:tc>
        <w:tc>
          <w:tcPr>
            <w:tcW w:w="1276" w:type="dxa"/>
            <w:vMerge/>
            <w:shd w:val="clear" w:color="auto" w:fill="auto"/>
          </w:tcPr>
          <w:p w:rsidR="00C22D9B" w:rsidRPr="00FB5672" w:rsidRDefault="00C22D9B" w:rsidP="00D55C5A">
            <w:pPr>
              <w:snapToGrid w:val="0"/>
              <w:contextualSpacing/>
              <w:jc w:val="center"/>
              <w:rPr>
                <w:sz w:val="16"/>
                <w:szCs w:val="16"/>
              </w:rPr>
            </w:pPr>
          </w:p>
        </w:tc>
        <w:tc>
          <w:tcPr>
            <w:tcW w:w="1264" w:type="dxa"/>
            <w:vMerge/>
            <w:shd w:val="clear" w:color="auto" w:fill="auto"/>
          </w:tcPr>
          <w:p w:rsidR="00C22D9B" w:rsidRPr="00FB5672" w:rsidRDefault="00C22D9B" w:rsidP="00D55C5A">
            <w:pPr>
              <w:snapToGrid w:val="0"/>
              <w:contextualSpacing/>
              <w:jc w:val="center"/>
              <w:rPr>
                <w:sz w:val="16"/>
                <w:szCs w:val="16"/>
              </w:rPr>
            </w:pPr>
          </w:p>
        </w:tc>
        <w:tc>
          <w:tcPr>
            <w:tcW w:w="1375" w:type="dxa"/>
            <w:vMerge/>
            <w:shd w:val="clear" w:color="auto" w:fill="auto"/>
          </w:tcPr>
          <w:p w:rsidR="00C22D9B" w:rsidRPr="00FB5672" w:rsidRDefault="00C22D9B" w:rsidP="00D55C5A">
            <w:pPr>
              <w:snapToGrid w:val="0"/>
              <w:contextualSpacing/>
              <w:jc w:val="center"/>
              <w:rPr>
                <w:sz w:val="16"/>
                <w:szCs w:val="16"/>
              </w:rPr>
            </w:pPr>
          </w:p>
        </w:tc>
        <w:tc>
          <w:tcPr>
            <w:tcW w:w="1541" w:type="dxa"/>
            <w:vMerge/>
            <w:shd w:val="clear" w:color="auto" w:fill="auto"/>
          </w:tcPr>
          <w:p w:rsidR="00C22D9B" w:rsidRPr="00FB5672" w:rsidRDefault="00C22D9B" w:rsidP="00D55C5A">
            <w:pPr>
              <w:snapToGrid w:val="0"/>
              <w:contextualSpacing/>
              <w:jc w:val="center"/>
              <w:rPr>
                <w:sz w:val="16"/>
                <w:szCs w:val="16"/>
              </w:rPr>
            </w:pPr>
          </w:p>
        </w:tc>
        <w:tc>
          <w:tcPr>
            <w:tcW w:w="1815" w:type="dxa"/>
            <w:vMerge/>
            <w:shd w:val="clear" w:color="auto" w:fill="auto"/>
          </w:tcPr>
          <w:p w:rsidR="00C22D9B" w:rsidRPr="00FB5672" w:rsidRDefault="00C22D9B" w:rsidP="00D55C5A">
            <w:pPr>
              <w:snapToGrid w:val="0"/>
              <w:contextualSpacing/>
              <w:jc w:val="center"/>
              <w:rPr>
                <w:sz w:val="16"/>
                <w:szCs w:val="16"/>
              </w:rPr>
            </w:pPr>
          </w:p>
        </w:tc>
      </w:tr>
      <w:tr w:rsidR="00C22D9B" w:rsidRPr="00FB5672" w:rsidTr="00D55C5A">
        <w:trPr>
          <w:trHeight w:val="10"/>
        </w:trPr>
        <w:tc>
          <w:tcPr>
            <w:tcW w:w="764" w:type="dxa"/>
            <w:shd w:val="clear" w:color="auto" w:fill="auto"/>
          </w:tcPr>
          <w:p w:rsidR="00C22D9B" w:rsidRPr="00FB5672" w:rsidRDefault="00C22D9B" w:rsidP="00D55C5A">
            <w:pPr>
              <w:pStyle w:val="af1"/>
              <w:snapToGrid w:val="0"/>
              <w:contextualSpacing/>
              <w:jc w:val="center"/>
              <w:rPr>
                <w:sz w:val="16"/>
                <w:szCs w:val="16"/>
              </w:rPr>
            </w:pPr>
            <w:r w:rsidRPr="00FB5672">
              <w:rPr>
                <w:sz w:val="16"/>
                <w:szCs w:val="16"/>
              </w:rPr>
              <w:t>Без ограничений</w:t>
            </w:r>
          </w:p>
        </w:tc>
        <w:tc>
          <w:tcPr>
            <w:tcW w:w="932" w:type="dxa"/>
            <w:shd w:val="clear" w:color="auto" w:fill="auto"/>
          </w:tcPr>
          <w:p w:rsidR="00C22D9B" w:rsidRPr="00FB5672" w:rsidRDefault="00C22D9B" w:rsidP="00D55C5A">
            <w:pPr>
              <w:pStyle w:val="af1"/>
              <w:snapToGrid w:val="0"/>
              <w:contextualSpacing/>
              <w:jc w:val="center"/>
              <w:rPr>
                <w:sz w:val="16"/>
                <w:szCs w:val="16"/>
              </w:rPr>
            </w:pPr>
            <w:r w:rsidRPr="00FB5672">
              <w:rPr>
                <w:sz w:val="16"/>
                <w:szCs w:val="16"/>
              </w:rPr>
              <w:t>Без ограничений</w:t>
            </w:r>
          </w:p>
        </w:tc>
        <w:tc>
          <w:tcPr>
            <w:tcW w:w="1041" w:type="dxa"/>
            <w:shd w:val="clear" w:color="auto" w:fill="auto"/>
          </w:tcPr>
          <w:p w:rsidR="00C22D9B" w:rsidRPr="00FB5672" w:rsidRDefault="00C22D9B" w:rsidP="00D55C5A">
            <w:pPr>
              <w:pStyle w:val="af1"/>
              <w:snapToGrid w:val="0"/>
              <w:contextualSpacing/>
              <w:rPr>
                <w:sz w:val="16"/>
                <w:szCs w:val="16"/>
              </w:rPr>
            </w:pPr>
            <w:r w:rsidRPr="00FB5672">
              <w:rPr>
                <w:sz w:val="16"/>
                <w:szCs w:val="16"/>
              </w:rPr>
              <w:t>Минимальный – 300 кв. м.</w:t>
            </w:r>
          </w:p>
          <w:p w:rsidR="00C22D9B" w:rsidRPr="00FB5672" w:rsidRDefault="00C22D9B" w:rsidP="00D55C5A">
            <w:pPr>
              <w:pStyle w:val="af1"/>
              <w:snapToGrid w:val="0"/>
              <w:contextualSpacing/>
              <w:rPr>
                <w:sz w:val="16"/>
                <w:szCs w:val="16"/>
              </w:rPr>
            </w:pPr>
          </w:p>
          <w:p w:rsidR="00C22D9B" w:rsidRPr="00FB5672" w:rsidRDefault="00C22D9B" w:rsidP="00D55C5A">
            <w:pPr>
              <w:pStyle w:val="af1"/>
              <w:snapToGrid w:val="0"/>
              <w:contextualSpacing/>
              <w:rPr>
                <w:sz w:val="16"/>
                <w:szCs w:val="16"/>
              </w:rPr>
            </w:pPr>
            <w:r w:rsidRPr="00FB5672">
              <w:rPr>
                <w:sz w:val="16"/>
                <w:szCs w:val="16"/>
              </w:rPr>
              <w:t>максимальный – 2000 кв. м.</w:t>
            </w:r>
          </w:p>
        </w:tc>
        <w:tc>
          <w:tcPr>
            <w:tcW w:w="1276" w:type="dxa"/>
            <w:shd w:val="clear" w:color="auto" w:fill="auto"/>
          </w:tcPr>
          <w:p w:rsidR="00C22D9B" w:rsidRPr="00FB5672" w:rsidRDefault="00C22D9B" w:rsidP="00D55C5A">
            <w:pPr>
              <w:snapToGrid w:val="0"/>
              <w:contextualSpacing/>
              <w:rPr>
                <w:sz w:val="16"/>
                <w:szCs w:val="16"/>
              </w:rPr>
            </w:pPr>
            <w:r w:rsidRPr="00FB5672">
              <w:rPr>
                <w:sz w:val="16"/>
                <w:szCs w:val="16"/>
              </w:rPr>
              <w:t xml:space="preserve">В соответствии с </w:t>
            </w:r>
            <w:proofErr w:type="spellStart"/>
            <w:r w:rsidRPr="00FB5672">
              <w:rPr>
                <w:sz w:val="16"/>
                <w:szCs w:val="16"/>
              </w:rPr>
              <w:t>ДПТ</w:t>
            </w:r>
            <w:proofErr w:type="spellEnd"/>
            <w:r w:rsidRPr="00FB5672">
              <w:rPr>
                <w:sz w:val="16"/>
                <w:szCs w:val="16"/>
              </w:rPr>
              <w:t xml:space="preserve"> линия регулирования застройки – 3 м.</w:t>
            </w:r>
          </w:p>
          <w:p w:rsidR="00C22D9B" w:rsidRPr="00FB5672" w:rsidRDefault="00C22D9B" w:rsidP="00D55C5A">
            <w:pPr>
              <w:snapToGrid w:val="0"/>
              <w:contextualSpacing/>
              <w:rPr>
                <w:sz w:val="16"/>
                <w:szCs w:val="16"/>
              </w:rPr>
            </w:pPr>
          </w:p>
          <w:p w:rsidR="00C22D9B" w:rsidRPr="00FB5672" w:rsidRDefault="00C22D9B" w:rsidP="00D55C5A">
            <w:pPr>
              <w:snapToGrid w:val="0"/>
              <w:contextualSpacing/>
              <w:rPr>
                <w:sz w:val="16"/>
                <w:szCs w:val="16"/>
              </w:rPr>
            </w:pPr>
            <w:r w:rsidRPr="00FB5672">
              <w:rPr>
                <w:sz w:val="16"/>
                <w:szCs w:val="16"/>
              </w:rPr>
              <w:t xml:space="preserve">Минимальное расстояние от объектов капитального строительства  до границы смежных земельных участков составляет </w:t>
            </w:r>
          </w:p>
          <w:p w:rsidR="00C22D9B" w:rsidRPr="00FB5672" w:rsidRDefault="00C22D9B" w:rsidP="00D55C5A">
            <w:pPr>
              <w:snapToGrid w:val="0"/>
              <w:contextualSpacing/>
              <w:rPr>
                <w:sz w:val="16"/>
                <w:szCs w:val="16"/>
              </w:rPr>
            </w:pPr>
            <w:proofErr w:type="gramStart"/>
            <w:r w:rsidRPr="00FB5672">
              <w:rPr>
                <w:sz w:val="16"/>
                <w:szCs w:val="16"/>
              </w:rPr>
              <w:t xml:space="preserve">3 м. и может быть сокращено до нуля при условии согласования со смежными землепользователями и наличии неблагоприятных условий для застройки (площадь земельного участка меньше площади, установленной градостроительным регламентом, конфигурация земельного участка, не позволяющая </w:t>
            </w:r>
            <w:r w:rsidRPr="00FB5672">
              <w:rPr>
                <w:sz w:val="16"/>
                <w:szCs w:val="16"/>
              </w:rPr>
              <w:lastRenderedPageBreak/>
              <w:t>разместить объект капитального строительства с нормируемым отступом, иные характеристики), при условии получения разрешения на отклонение от предельных параметров разрешенного строительства в части отступа от границ смежных земельных</w:t>
            </w:r>
            <w:proofErr w:type="gramEnd"/>
            <w:r w:rsidRPr="00FB5672">
              <w:rPr>
                <w:sz w:val="16"/>
                <w:szCs w:val="16"/>
              </w:rPr>
              <w:t xml:space="preserve"> участков.</w:t>
            </w:r>
          </w:p>
        </w:tc>
        <w:tc>
          <w:tcPr>
            <w:tcW w:w="1264" w:type="dxa"/>
            <w:shd w:val="clear" w:color="auto" w:fill="auto"/>
          </w:tcPr>
          <w:p w:rsidR="00C22D9B" w:rsidRPr="00FB5672" w:rsidRDefault="00C22D9B" w:rsidP="00D55C5A">
            <w:pPr>
              <w:snapToGrid w:val="0"/>
              <w:contextualSpacing/>
              <w:rPr>
                <w:sz w:val="16"/>
                <w:szCs w:val="16"/>
              </w:rPr>
            </w:pPr>
            <w:r w:rsidRPr="00FB5672">
              <w:rPr>
                <w:sz w:val="16"/>
                <w:szCs w:val="16"/>
              </w:rPr>
              <w:lastRenderedPageBreak/>
              <w:t xml:space="preserve">Предельная этажность – 3/максимальная высота </w:t>
            </w:r>
            <w:proofErr w:type="spellStart"/>
            <w:r w:rsidRPr="00FB5672">
              <w:rPr>
                <w:sz w:val="16"/>
                <w:szCs w:val="16"/>
              </w:rPr>
              <w:t>ОКС</w:t>
            </w:r>
            <w:proofErr w:type="spellEnd"/>
            <w:r w:rsidRPr="00FB5672">
              <w:rPr>
                <w:sz w:val="16"/>
                <w:szCs w:val="16"/>
              </w:rPr>
              <w:t xml:space="preserve"> – без ограничений</w:t>
            </w:r>
          </w:p>
        </w:tc>
        <w:tc>
          <w:tcPr>
            <w:tcW w:w="1375" w:type="dxa"/>
            <w:shd w:val="clear" w:color="auto" w:fill="auto"/>
          </w:tcPr>
          <w:p w:rsidR="00C22D9B" w:rsidRPr="00FB5672" w:rsidRDefault="00C22D9B" w:rsidP="00D55C5A">
            <w:pPr>
              <w:snapToGrid w:val="0"/>
              <w:contextualSpacing/>
              <w:jc w:val="center"/>
              <w:rPr>
                <w:sz w:val="16"/>
                <w:szCs w:val="16"/>
              </w:rPr>
            </w:pPr>
            <w:r w:rsidRPr="00FB5672">
              <w:rPr>
                <w:sz w:val="16"/>
                <w:szCs w:val="16"/>
              </w:rPr>
              <w:t>50%</w:t>
            </w:r>
          </w:p>
        </w:tc>
        <w:tc>
          <w:tcPr>
            <w:tcW w:w="1541" w:type="dxa"/>
            <w:shd w:val="clear" w:color="auto" w:fill="auto"/>
          </w:tcPr>
          <w:p w:rsidR="00C22D9B" w:rsidRPr="00FB5672" w:rsidRDefault="00C22D9B" w:rsidP="00D55C5A">
            <w:pPr>
              <w:snapToGrid w:val="0"/>
              <w:contextualSpacing/>
              <w:jc w:val="center"/>
              <w:rPr>
                <w:sz w:val="16"/>
                <w:szCs w:val="16"/>
              </w:rPr>
            </w:pPr>
            <w:r w:rsidRPr="00FB5672">
              <w:rPr>
                <w:sz w:val="16"/>
                <w:szCs w:val="16"/>
              </w:rPr>
              <w:t>-</w:t>
            </w:r>
          </w:p>
        </w:tc>
        <w:tc>
          <w:tcPr>
            <w:tcW w:w="1815" w:type="dxa"/>
            <w:shd w:val="clear" w:color="auto" w:fill="auto"/>
          </w:tcPr>
          <w:p w:rsidR="00C22D9B" w:rsidRPr="00FB5672" w:rsidRDefault="00C22D9B" w:rsidP="00D55C5A">
            <w:pPr>
              <w:snapToGrid w:val="0"/>
              <w:contextualSpacing/>
              <w:rPr>
                <w:sz w:val="16"/>
                <w:szCs w:val="16"/>
              </w:rPr>
            </w:pPr>
            <w:r w:rsidRPr="00FB5672">
              <w:rPr>
                <w:sz w:val="16"/>
                <w:szCs w:val="16"/>
              </w:rPr>
              <w:t xml:space="preserve">В соответствии с </w:t>
            </w:r>
            <w:proofErr w:type="spellStart"/>
            <w:r w:rsidRPr="00FB5672">
              <w:rPr>
                <w:sz w:val="16"/>
                <w:szCs w:val="16"/>
              </w:rPr>
              <w:t>ДПТ</w:t>
            </w:r>
            <w:proofErr w:type="spellEnd"/>
            <w:r w:rsidRPr="00FB5672">
              <w:rPr>
                <w:sz w:val="16"/>
                <w:szCs w:val="16"/>
              </w:rPr>
              <w:t xml:space="preserve"> индивидуальный жилой дом (проект.), количество этажей </w:t>
            </w:r>
            <w:r w:rsidR="001435B5">
              <w:rPr>
                <w:sz w:val="16"/>
                <w:szCs w:val="16"/>
              </w:rPr>
              <w:t>– 1-2-3, площадь застройки – 204</w:t>
            </w:r>
            <w:r w:rsidRPr="00FB5672">
              <w:rPr>
                <w:sz w:val="16"/>
                <w:szCs w:val="16"/>
              </w:rPr>
              <w:t xml:space="preserve">,00 кв. м, площадь общая – </w:t>
            </w:r>
          </w:p>
          <w:p w:rsidR="00C22D9B" w:rsidRPr="00FB5672" w:rsidRDefault="001435B5" w:rsidP="00D55C5A">
            <w:pPr>
              <w:snapToGrid w:val="0"/>
              <w:contextualSpacing/>
              <w:rPr>
                <w:sz w:val="16"/>
                <w:szCs w:val="16"/>
              </w:rPr>
            </w:pPr>
            <w:r>
              <w:rPr>
                <w:sz w:val="16"/>
                <w:szCs w:val="16"/>
              </w:rPr>
              <w:t>408</w:t>
            </w:r>
            <w:r w:rsidR="00C22D9B" w:rsidRPr="00FB5672">
              <w:rPr>
                <w:sz w:val="16"/>
                <w:szCs w:val="16"/>
              </w:rPr>
              <w:t>,00 кв. м.</w:t>
            </w:r>
          </w:p>
          <w:p w:rsidR="00C22D9B" w:rsidRPr="00FB5672" w:rsidRDefault="00C22D9B" w:rsidP="00D55C5A">
            <w:pPr>
              <w:pStyle w:val="41"/>
              <w:shd w:val="clear" w:color="auto" w:fill="auto"/>
              <w:tabs>
                <w:tab w:val="right" w:pos="1891"/>
              </w:tabs>
              <w:spacing w:after="0" w:line="221" w:lineRule="exact"/>
              <w:jc w:val="left"/>
              <w:rPr>
                <w:rFonts w:eastAsia="Times New Roman"/>
                <w:b w:val="0"/>
                <w:bCs w:val="0"/>
                <w:sz w:val="16"/>
                <w:szCs w:val="16"/>
              </w:rPr>
            </w:pPr>
          </w:p>
          <w:p w:rsidR="00C22D9B" w:rsidRPr="00FB5672" w:rsidRDefault="00C22D9B" w:rsidP="00D55C5A">
            <w:pPr>
              <w:pStyle w:val="41"/>
              <w:shd w:val="clear" w:color="auto" w:fill="auto"/>
              <w:tabs>
                <w:tab w:val="right" w:pos="1891"/>
              </w:tabs>
              <w:spacing w:after="0" w:line="240" w:lineRule="auto"/>
              <w:jc w:val="left"/>
              <w:rPr>
                <w:sz w:val="16"/>
                <w:szCs w:val="16"/>
              </w:rPr>
            </w:pPr>
            <w:r w:rsidRPr="00FB5672">
              <w:rPr>
                <w:rStyle w:val="4Exact"/>
                <w:color w:val="000000"/>
              </w:rPr>
              <w:t>В соответствии с</w:t>
            </w:r>
            <w:r w:rsidRPr="00FB5672">
              <w:rPr>
                <w:rStyle w:val="4Exact"/>
                <w:color w:val="000000"/>
              </w:rPr>
              <w:tab/>
            </w:r>
            <w:proofErr w:type="gramStart"/>
            <w:r w:rsidRPr="00FB5672">
              <w:rPr>
                <w:rStyle w:val="4Exact"/>
                <w:color w:val="000000"/>
              </w:rPr>
              <w:t>с</w:t>
            </w:r>
            <w:proofErr w:type="gramEnd"/>
          </w:p>
          <w:p w:rsidR="00C22D9B" w:rsidRPr="00FB5672" w:rsidRDefault="00C22D9B" w:rsidP="00D55C5A">
            <w:pPr>
              <w:pStyle w:val="41"/>
              <w:shd w:val="clear" w:color="auto" w:fill="auto"/>
              <w:tabs>
                <w:tab w:val="right" w:pos="1891"/>
              </w:tabs>
              <w:spacing w:after="0" w:line="240" w:lineRule="auto"/>
              <w:ind w:right="160"/>
              <w:jc w:val="left"/>
              <w:rPr>
                <w:sz w:val="16"/>
                <w:szCs w:val="16"/>
              </w:rPr>
            </w:pPr>
            <w:proofErr w:type="spellStart"/>
            <w:r w:rsidRPr="00FB5672">
              <w:rPr>
                <w:rStyle w:val="4Exact"/>
                <w:color w:val="000000"/>
              </w:rPr>
              <w:t>ПЗиЗ</w:t>
            </w:r>
            <w:proofErr w:type="spellEnd"/>
            <w:r w:rsidRPr="00FB5672">
              <w:rPr>
                <w:rStyle w:val="4Exact"/>
                <w:color w:val="000000"/>
              </w:rPr>
              <w:t xml:space="preserve"> муниципального образования «Челябинский городской округ» минимальный процент застройки - </w:t>
            </w:r>
          </w:p>
          <w:p w:rsidR="00C22D9B" w:rsidRPr="00FB5672" w:rsidRDefault="00C22D9B" w:rsidP="00D55C5A">
            <w:pPr>
              <w:pStyle w:val="41"/>
              <w:shd w:val="clear" w:color="auto" w:fill="auto"/>
              <w:spacing w:after="0" w:line="240" w:lineRule="auto"/>
              <w:ind w:right="160"/>
              <w:jc w:val="left"/>
              <w:rPr>
                <w:sz w:val="16"/>
                <w:szCs w:val="16"/>
              </w:rPr>
            </w:pPr>
            <w:r w:rsidRPr="00FB5672">
              <w:rPr>
                <w:rStyle w:val="4Exact"/>
                <w:color w:val="000000"/>
              </w:rPr>
              <w:t xml:space="preserve">10%, коэффициент строительного использования - без ограничений, минимальный процент озеленения </w:t>
            </w:r>
            <w:r w:rsidRPr="00FB5672">
              <w:rPr>
                <w:rStyle w:val="4Exact1"/>
                <w:rFonts w:ascii="Times New Roman" w:hAnsi="Times New Roman" w:cs="Times New Roman"/>
                <w:color w:val="000000"/>
              </w:rPr>
              <w:t xml:space="preserve">- </w:t>
            </w:r>
            <w:r w:rsidRPr="00FB5672">
              <w:rPr>
                <w:rStyle w:val="4Exact"/>
                <w:color w:val="000000"/>
              </w:rPr>
              <w:t>без ограничений.</w:t>
            </w:r>
          </w:p>
          <w:p w:rsidR="00C22D9B" w:rsidRPr="00FB5672" w:rsidRDefault="00C22D9B" w:rsidP="00D55C5A">
            <w:pPr>
              <w:snapToGrid w:val="0"/>
              <w:contextualSpacing/>
              <w:rPr>
                <w:sz w:val="16"/>
                <w:szCs w:val="16"/>
              </w:rPr>
            </w:pPr>
          </w:p>
        </w:tc>
      </w:tr>
    </w:tbl>
    <w:p w:rsidR="00C22D9B" w:rsidRPr="00030455" w:rsidRDefault="00C22D9B" w:rsidP="00C22D9B">
      <w:pPr>
        <w:tabs>
          <w:tab w:val="left" w:pos="8554"/>
          <w:tab w:val="right" w:pos="9682"/>
        </w:tabs>
        <w:ind w:left="20" w:firstLine="689"/>
        <w:jc w:val="both"/>
        <w:rPr>
          <w:b/>
          <w:bCs/>
          <w:sz w:val="24"/>
          <w:szCs w:val="24"/>
        </w:rPr>
      </w:pPr>
      <w:r w:rsidRPr="00030455">
        <w:rPr>
          <w:b/>
          <w:bCs/>
          <w:sz w:val="24"/>
          <w:szCs w:val="24"/>
        </w:rPr>
        <w:lastRenderedPageBreak/>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C22D9B" w:rsidRPr="00D12679" w:rsidRDefault="00C22D9B" w:rsidP="00C22D9B">
      <w:pPr>
        <w:tabs>
          <w:tab w:val="left" w:pos="8554"/>
          <w:tab w:val="right" w:pos="9682"/>
        </w:tabs>
        <w:ind w:left="20" w:firstLine="689"/>
        <w:jc w:val="both"/>
        <w:rPr>
          <w:bCs/>
          <w:sz w:val="24"/>
          <w:szCs w:val="24"/>
        </w:rPr>
      </w:pPr>
      <w:r w:rsidRPr="00030455">
        <w:rPr>
          <w:bCs/>
          <w:sz w:val="24"/>
          <w:szCs w:val="24"/>
        </w:rPr>
        <w:t>Постановление Администрации города Челябинска от  </w:t>
      </w:r>
      <w:r>
        <w:rPr>
          <w:bCs/>
          <w:sz w:val="24"/>
          <w:szCs w:val="24"/>
        </w:rPr>
        <w:t>18</w:t>
      </w:r>
      <w:r w:rsidRPr="00030455">
        <w:rPr>
          <w:bCs/>
          <w:sz w:val="24"/>
          <w:szCs w:val="24"/>
        </w:rPr>
        <w:t>.</w:t>
      </w:r>
      <w:r>
        <w:rPr>
          <w:bCs/>
          <w:sz w:val="24"/>
          <w:szCs w:val="24"/>
        </w:rPr>
        <w:t>09</w:t>
      </w:r>
      <w:r w:rsidRPr="00030455">
        <w:rPr>
          <w:bCs/>
          <w:sz w:val="24"/>
          <w:szCs w:val="24"/>
        </w:rPr>
        <w:t>.20</w:t>
      </w:r>
      <w:r>
        <w:rPr>
          <w:bCs/>
          <w:sz w:val="24"/>
          <w:szCs w:val="24"/>
        </w:rPr>
        <w:t>19</w:t>
      </w:r>
      <w:r w:rsidRPr="00030455">
        <w:rPr>
          <w:bCs/>
          <w:sz w:val="24"/>
          <w:szCs w:val="24"/>
        </w:rPr>
        <w:t xml:space="preserve"> № </w:t>
      </w:r>
      <w:r>
        <w:rPr>
          <w:bCs/>
          <w:sz w:val="24"/>
          <w:szCs w:val="24"/>
        </w:rPr>
        <w:t>437</w:t>
      </w:r>
      <w:r w:rsidRPr="00030455">
        <w:rPr>
          <w:bCs/>
          <w:sz w:val="24"/>
          <w:szCs w:val="24"/>
        </w:rPr>
        <w:t xml:space="preserve">-п </w:t>
      </w:r>
      <w:r w:rsidR="00B463F8">
        <w:rPr>
          <w:bCs/>
          <w:sz w:val="24"/>
          <w:szCs w:val="24"/>
        </w:rPr>
        <w:br/>
      </w:r>
      <w:r w:rsidRPr="00D12679">
        <w:rPr>
          <w:bCs/>
          <w:sz w:val="24"/>
          <w:szCs w:val="24"/>
        </w:rPr>
        <w:t>«</w:t>
      </w:r>
      <w:r w:rsidRPr="00D12679">
        <w:rPr>
          <w:color w:val="000000"/>
          <w:sz w:val="24"/>
          <w:szCs w:val="24"/>
        </w:rPr>
        <w:t>Об</w:t>
      </w:r>
      <w:r w:rsidRPr="00D12679">
        <w:rPr>
          <w:rStyle w:val="12"/>
          <w:color w:val="000000"/>
          <w:sz w:val="24"/>
          <w:szCs w:val="24"/>
        </w:rPr>
        <w:t xml:space="preserve"> утверждении документации по планировке территории (проект планировки территории </w:t>
      </w:r>
      <w:r w:rsidR="00B463F8">
        <w:rPr>
          <w:rStyle w:val="12"/>
          <w:color w:val="000000"/>
          <w:sz w:val="24"/>
          <w:szCs w:val="24"/>
        </w:rPr>
        <w:br/>
      </w:r>
      <w:r w:rsidRPr="00D12679">
        <w:rPr>
          <w:rStyle w:val="12"/>
          <w:color w:val="000000"/>
          <w:sz w:val="24"/>
          <w:szCs w:val="24"/>
        </w:rPr>
        <w:t>с проектом межевания территории) поселка «Развязка» жилого района «Чурилово» между границей земельного участка садоводческого некоммерческого товарищества «</w:t>
      </w:r>
      <w:proofErr w:type="spellStart"/>
      <w:r w:rsidRPr="00D12679">
        <w:rPr>
          <w:rStyle w:val="12"/>
          <w:color w:val="000000"/>
          <w:sz w:val="24"/>
          <w:szCs w:val="24"/>
        </w:rPr>
        <w:t>Тракторосад</w:t>
      </w:r>
      <w:proofErr w:type="spellEnd"/>
      <w:r w:rsidRPr="00D12679">
        <w:rPr>
          <w:rStyle w:val="12"/>
          <w:color w:val="000000"/>
          <w:sz w:val="24"/>
          <w:szCs w:val="24"/>
        </w:rPr>
        <w:t xml:space="preserve"> № 3» и</w:t>
      </w:r>
      <w:r>
        <w:rPr>
          <w:rStyle w:val="12"/>
          <w:color w:val="000000"/>
          <w:sz w:val="24"/>
          <w:szCs w:val="24"/>
        </w:rPr>
        <w:t xml:space="preserve"> границей земельного участка садоводческого некоммерческого товарищества «</w:t>
      </w:r>
      <w:proofErr w:type="spellStart"/>
      <w:r w:rsidRPr="00D12679">
        <w:rPr>
          <w:rStyle w:val="12"/>
          <w:color w:val="000000"/>
          <w:sz w:val="24"/>
          <w:szCs w:val="24"/>
        </w:rPr>
        <w:t>Тракторосад</w:t>
      </w:r>
      <w:proofErr w:type="spellEnd"/>
      <w:r>
        <w:rPr>
          <w:rStyle w:val="12"/>
          <w:color w:val="000000"/>
          <w:sz w:val="24"/>
          <w:szCs w:val="24"/>
        </w:rPr>
        <w:t xml:space="preserve"> </w:t>
      </w:r>
      <w:r w:rsidR="00B463F8">
        <w:rPr>
          <w:rStyle w:val="12"/>
          <w:color w:val="000000"/>
          <w:sz w:val="24"/>
          <w:szCs w:val="24"/>
        </w:rPr>
        <w:br/>
      </w:r>
      <w:r>
        <w:rPr>
          <w:rStyle w:val="12"/>
          <w:color w:val="000000"/>
          <w:sz w:val="24"/>
          <w:szCs w:val="24"/>
        </w:rPr>
        <w:t xml:space="preserve">№ 4» в </w:t>
      </w:r>
      <w:proofErr w:type="spellStart"/>
      <w:r>
        <w:rPr>
          <w:rStyle w:val="12"/>
          <w:color w:val="000000"/>
          <w:sz w:val="24"/>
          <w:szCs w:val="24"/>
        </w:rPr>
        <w:t>Тракторозаводском</w:t>
      </w:r>
      <w:proofErr w:type="spellEnd"/>
      <w:r>
        <w:rPr>
          <w:rStyle w:val="12"/>
          <w:color w:val="000000"/>
          <w:sz w:val="24"/>
          <w:szCs w:val="24"/>
        </w:rPr>
        <w:t xml:space="preserve"> районе города Челябинска»</w:t>
      </w:r>
      <w:proofErr w:type="gramStart"/>
      <w:r>
        <w:rPr>
          <w:rStyle w:val="12"/>
          <w:color w:val="000000"/>
          <w:sz w:val="24"/>
          <w:szCs w:val="24"/>
        </w:rPr>
        <w:t xml:space="preserve"> </w:t>
      </w:r>
      <w:r w:rsidRPr="00D12679">
        <w:rPr>
          <w:bCs/>
          <w:sz w:val="24"/>
          <w:szCs w:val="24"/>
        </w:rPr>
        <w:t>.</w:t>
      </w:r>
      <w:proofErr w:type="gramEnd"/>
    </w:p>
    <w:p w:rsidR="00C22D9B" w:rsidRPr="003B6728" w:rsidRDefault="00C22D9B" w:rsidP="00C22D9B">
      <w:pPr>
        <w:pStyle w:val="31"/>
        <w:shd w:val="clear" w:color="auto" w:fill="auto"/>
        <w:spacing w:before="0" w:line="240" w:lineRule="auto"/>
        <w:ind w:left="60" w:firstLine="649"/>
        <w:rPr>
          <w:b/>
          <w:bCs/>
          <w:color w:val="000000"/>
          <w:kern w:val="1"/>
          <w:sz w:val="24"/>
          <w:szCs w:val="24"/>
        </w:rPr>
      </w:pPr>
      <w:proofErr w:type="gramStart"/>
      <w:r w:rsidRPr="00030455">
        <w:rPr>
          <w:b/>
          <w:bCs/>
          <w:color w:val="000000"/>
          <w:kern w:val="1"/>
          <w:sz w:val="24"/>
          <w:szCs w:val="24"/>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w:t>
      </w:r>
      <w:r w:rsidRPr="00030455">
        <w:rPr>
          <w:b/>
          <w:bCs/>
          <w:color w:val="000000"/>
          <w:kern w:val="1"/>
          <w:sz w:val="24"/>
          <w:szCs w:val="24"/>
        </w:rPr>
        <w:br/>
        <w:t>(за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385"/>
        <w:gridCol w:w="2434"/>
        <w:gridCol w:w="2146"/>
        <w:gridCol w:w="2252"/>
      </w:tblGrid>
      <w:tr w:rsidR="00C22D9B" w:rsidRPr="00FB5672" w:rsidTr="00FB5672">
        <w:trPr>
          <w:trHeight w:hRule="exact" w:val="567"/>
        </w:trPr>
        <w:tc>
          <w:tcPr>
            <w:tcW w:w="1656" w:type="pct"/>
            <w:shd w:val="clear" w:color="auto" w:fill="FFFFFF"/>
            <w:vAlign w:val="center"/>
          </w:tcPr>
          <w:p w:rsidR="00C22D9B" w:rsidRPr="00FB5672" w:rsidRDefault="00C22D9B" w:rsidP="00D55C5A">
            <w:pPr>
              <w:pStyle w:val="af"/>
              <w:spacing w:after="0"/>
              <w:ind w:left="300"/>
              <w:contextualSpacing/>
              <w:jc w:val="center"/>
              <w:rPr>
                <w:sz w:val="16"/>
                <w:szCs w:val="16"/>
              </w:rPr>
            </w:pPr>
            <w:r w:rsidRPr="00FB5672">
              <w:rPr>
                <w:rStyle w:val="81"/>
                <w:b w:val="0"/>
                <w:color w:val="000000"/>
                <w:sz w:val="16"/>
                <w:szCs w:val="16"/>
              </w:rPr>
              <w:t>Наименование органа (организации), выдавшего (ей) информацию о возможности подключения (технологического присоединения)</w:t>
            </w:r>
            <w:r w:rsidRPr="00FB5672">
              <w:rPr>
                <w:color w:val="000000"/>
                <w:sz w:val="16"/>
                <w:szCs w:val="16"/>
              </w:rPr>
              <w:t xml:space="preserve"> к сетям инженерно-технического обеспечения</w:t>
            </w:r>
          </w:p>
        </w:tc>
        <w:tc>
          <w:tcPr>
            <w:tcW w:w="1191" w:type="pct"/>
            <w:shd w:val="clear" w:color="auto" w:fill="FFFFFF"/>
            <w:vAlign w:val="center"/>
          </w:tcPr>
          <w:p w:rsidR="00C22D9B" w:rsidRPr="00FB5672" w:rsidRDefault="00C22D9B" w:rsidP="00D55C5A">
            <w:pPr>
              <w:pStyle w:val="af"/>
              <w:spacing w:after="0"/>
              <w:contextualSpacing/>
              <w:jc w:val="center"/>
              <w:rPr>
                <w:sz w:val="16"/>
                <w:szCs w:val="16"/>
              </w:rPr>
            </w:pPr>
            <w:r w:rsidRPr="00FB5672">
              <w:rPr>
                <w:rStyle w:val="81"/>
                <w:b w:val="0"/>
                <w:color w:val="000000"/>
                <w:sz w:val="16"/>
                <w:szCs w:val="16"/>
              </w:rPr>
              <w:t>Реквизиты документа, содержащего информацию о возможности подключения</w:t>
            </w:r>
          </w:p>
        </w:tc>
        <w:tc>
          <w:tcPr>
            <w:tcW w:w="1050" w:type="pct"/>
            <w:shd w:val="clear" w:color="auto" w:fill="FFFFFF"/>
            <w:vAlign w:val="center"/>
          </w:tcPr>
          <w:p w:rsidR="00C22D9B" w:rsidRPr="00FB5672" w:rsidRDefault="00C22D9B" w:rsidP="00D55C5A">
            <w:pPr>
              <w:pStyle w:val="af"/>
              <w:spacing w:after="0"/>
              <w:ind w:firstLine="243"/>
              <w:contextualSpacing/>
              <w:jc w:val="center"/>
              <w:rPr>
                <w:sz w:val="16"/>
                <w:szCs w:val="16"/>
              </w:rPr>
            </w:pPr>
            <w:r w:rsidRPr="00FB5672">
              <w:rPr>
                <w:rStyle w:val="81"/>
                <w:b w:val="0"/>
                <w:color w:val="000000"/>
                <w:sz w:val="16"/>
                <w:szCs w:val="16"/>
              </w:rPr>
              <w:t>Вид ресурса, получаемого от сетей инженерно-технического обеспечения</w:t>
            </w:r>
          </w:p>
        </w:tc>
        <w:tc>
          <w:tcPr>
            <w:tcW w:w="1102" w:type="pct"/>
            <w:shd w:val="clear" w:color="auto" w:fill="FFFFFF"/>
            <w:vAlign w:val="center"/>
          </w:tcPr>
          <w:p w:rsidR="00C22D9B" w:rsidRPr="00FB5672" w:rsidRDefault="00C22D9B" w:rsidP="00D55C5A">
            <w:pPr>
              <w:pStyle w:val="af"/>
              <w:spacing w:after="0"/>
              <w:contextualSpacing/>
              <w:jc w:val="center"/>
              <w:rPr>
                <w:sz w:val="16"/>
                <w:szCs w:val="16"/>
              </w:rPr>
            </w:pPr>
            <w:r w:rsidRPr="00FB5672">
              <w:rPr>
                <w:color w:val="000000"/>
                <w:sz w:val="16"/>
                <w:szCs w:val="16"/>
              </w:rPr>
              <w:t>Сведения о максимальной нагрузке в возможных точках подключения (технологического присоединения) к сетям инженерно-технического обеспечения</w:t>
            </w:r>
          </w:p>
        </w:tc>
      </w:tr>
      <w:tr w:rsidR="00C22D9B" w:rsidRPr="00FB5672" w:rsidTr="00FB5672">
        <w:trPr>
          <w:trHeight w:hRule="exact" w:val="567"/>
        </w:trPr>
        <w:tc>
          <w:tcPr>
            <w:tcW w:w="1656" w:type="pct"/>
            <w:shd w:val="clear" w:color="auto" w:fill="FFFFFF"/>
            <w:vAlign w:val="center"/>
          </w:tcPr>
          <w:p w:rsidR="00C22D9B" w:rsidRPr="00FB5672" w:rsidRDefault="00C22D9B" w:rsidP="00D55C5A">
            <w:pPr>
              <w:pStyle w:val="af"/>
              <w:spacing w:after="0"/>
              <w:ind w:left="300" w:right="107"/>
              <w:contextualSpacing/>
              <w:jc w:val="center"/>
              <w:rPr>
                <w:rStyle w:val="81"/>
                <w:b w:val="0"/>
                <w:sz w:val="16"/>
                <w:szCs w:val="16"/>
              </w:rPr>
            </w:pPr>
            <w:proofErr w:type="spellStart"/>
            <w:r w:rsidRPr="00FB5672">
              <w:rPr>
                <w:rStyle w:val="81"/>
                <w:b w:val="0"/>
                <w:sz w:val="16"/>
                <w:szCs w:val="16"/>
              </w:rPr>
              <w:t>МУП</w:t>
            </w:r>
            <w:proofErr w:type="spellEnd"/>
            <w:r w:rsidRPr="00FB5672">
              <w:rPr>
                <w:rStyle w:val="81"/>
                <w:b w:val="0"/>
                <w:sz w:val="16"/>
                <w:szCs w:val="16"/>
              </w:rPr>
              <w:t xml:space="preserve"> «Производственное объединение водоснабжения и водоотведения»</w:t>
            </w:r>
          </w:p>
        </w:tc>
        <w:tc>
          <w:tcPr>
            <w:tcW w:w="1191" w:type="pct"/>
            <w:shd w:val="clear" w:color="auto" w:fill="FFFFFF"/>
            <w:vAlign w:val="center"/>
          </w:tcPr>
          <w:p w:rsidR="00C22D9B" w:rsidRPr="00FB5672" w:rsidRDefault="00875179" w:rsidP="00D55C5A">
            <w:pPr>
              <w:pStyle w:val="af"/>
              <w:spacing w:after="0"/>
              <w:ind w:left="300"/>
              <w:contextualSpacing/>
              <w:jc w:val="center"/>
              <w:rPr>
                <w:rStyle w:val="81"/>
                <w:b w:val="0"/>
                <w:bCs w:val="0"/>
                <w:color w:val="000000"/>
                <w:sz w:val="16"/>
                <w:szCs w:val="16"/>
              </w:rPr>
            </w:pPr>
            <w:r>
              <w:rPr>
                <w:rStyle w:val="81"/>
                <w:b w:val="0"/>
                <w:color w:val="000000"/>
                <w:sz w:val="16"/>
                <w:szCs w:val="16"/>
              </w:rPr>
              <w:t xml:space="preserve">№ </w:t>
            </w:r>
            <w:proofErr w:type="spellStart"/>
            <w:r>
              <w:rPr>
                <w:rStyle w:val="81"/>
                <w:b w:val="0"/>
                <w:color w:val="000000"/>
                <w:sz w:val="16"/>
                <w:szCs w:val="16"/>
              </w:rPr>
              <w:t>ГП-546</w:t>
            </w:r>
            <w:proofErr w:type="spellEnd"/>
          </w:p>
          <w:p w:rsidR="00C22D9B" w:rsidRPr="00FB5672" w:rsidRDefault="00875179" w:rsidP="00D55C5A">
            <w:pPr>
              <w:pStyle w:val="af"/>
              <w:spacing w:after="0"/>
              <w:ind w:left="300"/>
              <w:contextualSpacing/>
              <w:jc w:val="center"/>
              <w:rPr>
                <w:rStyle w:val="81"/>
                <w:b w:val="0"/>
                <w:sz w:val="16"/>
                <w:szCs w:val="16"/>
              </w:rPr>
            </w:pPr>
            <w:r>
              <w:rPr>
                <w:rStyle w:val="81"/>
                <w:b w:val="0"/>
                <w:color w:val="000000"/>
                <w:sz w:val="16"/>
                <w:szCs w:val="16"/>
              </w:rPr>
              <w:t>от 09.06</w:t>
            </w:r>
            <w:r w:rsidR="00C22D9B" w:rsidRPr="00FB5672">
              <w:rPr>
                <w:rStyle w:val="81"/>
                <w:b w:val="0"/>
                <w:color w:val="000000"/>
                <w:sz w:val="16"/>
                <w:szCs w:val="16"/>
              </w:rPr>
              <w:t>.2025</w:t>
            </w:r>
          </w:p>
        </w:tc>
        <w:tc>
          <w:tcPr>
            <w:tcW w:w="1050" w:type="pct"/>
            <w:shd w:val="clear" w:color="auto" w:fill="FFFFFF"/>
            <w:vAlign w:val="center"/>
          </w:tcPr>
          <w:p w:rsidR="00C22D9B" w:rsidRPr="00FB5672" w:rsidRDefault="00C22D9B" w:rsidP="00D55C5A">
            <w:pPr>
              <w:pStyle w:val="af"/>
              <w:spacing w:after="60" w:line="170" w:lineRule="exact"/>
              <w:jc w:val="center"/>
              <w:rPr>
                <w:rStyle w:val="81"/>
                <w:b w:val="0"/>
                <w:bCs w:val="0"/>
                <w:sz w:val="16"/>
                <w:szCs w:val="16"/>
              </w:rPr>
            </w:pPr>
            <w:r w:rsidRPr="00FB5672">
              <w:rPr>
                <w:rStyle w:val="81"/>
                <w:b w:val="0"/>
                <w:sz w:val="16"/>
                <w:szCs w:val="16"/>
              </w:rPr>
              <w:t>Водоснабжение,</w:t>
            </w:r>
            <w:r w:rsidRPr="00FB5672">
              <w:rPr>
                <w:sz w:val="16"/>
                <w:szCs w:val="16"/>
              </w:rPr>
              <w:t xml:space="preserve"> </w:t>
            </w:r>
            <w:r w:rsidRPr="00FB5672">
              <w:rPr>
                <w:rStyle w:val="81"/>
                <w:b w:val="0"/>
                <w:sz w:val="16"/>
                <w:szCs w:val="16"/>
              </w:rPr>
              <w:t>водоотведение</w:t>
            </w:r>
          </w:p>
        </w:tc>
        <w:tc>
          <w:tcPr>
            <w:tcW w:w="1102" w:type="pct"/>
            <w:shd w:val="clear" w:color="auto" w:fill="FFFFFF"/>
            <w:vAlign w:val="center"/>
          </w:tcPr>
          <w:p w:rsidR="00C22D9B" w:rsidRPr="00FB5672" w:rsidRDefault="00C22D9B" w:rsidP="00D55C5A">
            <w:pPr>
              <w:pStyle w:val="af"/>
              <w:spacing w:after="60" w:line="170" w:lineRule="exact"/>
              <w:jc w:val="center"/>
              <w:rPr>
                <w:sz w:val="16"/>
                <w:szCs w:val="16"/>
              </w:rPr>
            </w:pPr>
            <w:r w:rsidRPr="00FB5672">
              <w:rPr>
                <w:rStyle w:val="81"/>
                <w:b w:val="0"/>
                <w:sz w:val="16"/>
                <w:szCs w:val="16"/>
              </w:rPr>
              <w:t>0,208</w:t>
            </w:r>
          </w:p>
          <w:p w:rsidR="00C22D9B" w:rsidRPr="00FB5672" w:rsidRDefault="00C22D9B" w:rsidP="00D55C5A">
            <w:pPr>
              <w:pStyle w:val="af"/>
              <w:spacing w:after="0"/>
              <w:ind w:left="300" w:right="132"/>
              <w:contextualSpacing/>
              <w:jc w:val="center"/>
              <w:rPr>
                <w:rStyle w:val="81"/>
                <w:b w:val="0"/>
                <w:sz w:val="16"/>
                <w:szCs w:val="16"/>
              </w:rPr>
            </w:pPr>
            <w:proofErr w:type="spellStart"/>
            <w:r w:rsidRPr="00FB5672">
              <w:rPr>
                <w:rStyle w:val="81"/>
                <w:b w:val="0"/>
                <w:sz w:val="16"/>
                <w:szCs w:val="16"/>
              </w:rPr>
              <w:t>мЗ</w:t>
            </w:r>
            <w:proofErr w:type="spellEnd"/>
            <w:r w:rsidRPr="00FB5672">
              <w:rPr>
                <w:rStyle w:val="81"/>
                <w:b w:val="0"/>
                <w:sz w:val="16"/>
                <w:szCs w:val="16"/>
              </w:rPr>
              <w:t>/час</w:t>
            </w:r>
          </w:p>
        </w:tc>
      </w:tr>
      <w:tr w:rsidR="00C22D9B" w:rsidRPr="00FB5672" w:rsidTr="00FB5672">
        <w:trPr>
          <w:trHeight w:hRule="exact" w:val="567"/>
        </w:trPr>
        <w:tc>
          <w:tcPr>
            <w:tcW w:w="1656" w:type="pct"/>
            <w:shd w:val="clear" w:color="auto" w:fill="FFFFFF"/>
            <w:vAlign w:val="center"/>
          </w:tcPr>
          <w:p w:rsidR="00C22D9B" w:rsidRPr="00FB5672" w:rsidRDefault="00C22D9B" w:rsidP="00D55C5A">
            <w:pPr>
              <w:pStyle w:val="af"/>
              <w:spacing w:after="0"/>
              <w:ind w:left="300" w:right="107"/>
              <w:contextualSpacing/>
              <w:jc w:val="center"/>
              <w:rPr>
                <w:rStyle w:val="81"/>
                <w:b w:val="0"/>
                <w:sz w:val="16"/>
                <w:szCs w:val="16"/>
              </w:rPr>
            </w:pPr>
            <w:r w:rsidRPr="00FB5672">
              <w:rPr>
                <w:rStyle w:val="81"/>
                <w:b w:val="0"/>
                <w:sz w:val="16"/>
                <w:szCs w:val="16"/>
              </w:rPr>
              <w:t>АО «</w:t>
            </w:r>
            <w:proofErr w:type="spellStart"/>
            <w:r w:rsidRPr="00FB5672">
              <w:rPr>
                <w:rStyle w:val="81"/>
                <w:b w:val="0"/>
                <w:sz w:val="16"/>
                <w:szCs w:val="16"/>
              </w:rPr>
              <w:t>Челябинскгоргаз</w:t>
            </w:r>
            <w:proofErr w:type="spellEnd"/>
            <w:r w:rsidRPr="00FB5672">
              <w:rPr>
                <w:rStyle w:val="81"/>
                <w:b w:val="0"/>
                <w:sz w:val="16"/>
                <w:szCs w:val="16"/>
              </w:rPr>
              <w:t>»</w:t>
            </w:r>
          </w:p>
        </w:tc>
        <w:tc>
          <w:tcPr>
            <w:tcW w:w="1191" w:type="pct"/>
            <w:shd w:val="clear" w:color="auto" w:fill="FFFFFF"/>
            <w:vAlign w:val="center"/>
          </w:tcPr>
          <w:p w:rsidR="00C22D9B" w:rsidRPr="00FB5672" w:rsidRDefault="00875179" w:rsidP="00D55C5A">
            <w:pPr>
              <w:pStyle w:val="af"/>
              <w:spacing w:after="0"/>
              <w:ind w:left="300"/>
              <w:contextualSpacing/>
              <w:jc w:val="center"/>
              <w:rPr>
                <w:rStyle w:val="81"/>
                <w:b w:val="0"/>
                <w:bCs w:val="0"/>
                <w:color w:val="000000"/>
                <w:sz w:val="16"/>
                <w:szCs w:val="16"/>
              </w:rPr>
            </w:pPr>
            <w:proofErr w:type="spellStart"/>
            <w:proofErr w:type="gramStart"/>
            <w:r>
              <w:rPr>
                <w:rStyle w:val="81"/>
                <w:b w:val="0"/>
                <w:color w:val="000000"/>
                <w:sz w:val="16"/>
                <w:szCs w:val="16"/>
              </w:rPr>
              <w:t>ВС</w:t>
            </w:r>
            <w:proofErr w:type="spellEnd"/>
            <w:proofErr w:type="gramEnd"/>
            <w:r>
              <w:rPr>
                <w:rStyle w:val="81"/>
                <w:b w:val="0"/>
                <w:color w:val="000000"/>
                <w:sz w:val="16"/>
                <w:szCs w:val="16"/>
              </w:rPr>
              <w:t>/04/1/3823</w:t>
            </w:r>
          </w:p>
          <w:p w:rsidR="00C22D9B" w:rsidRPr="00FB5672" w:rsidRDefault="00875179" w:rsidP="00D55C5A">
            <w:pPr>
              <w:pStyle w:val="af"/>
              <w:spacing w:after="0"/>
              <w:ind w:left="300"/>
              <w:contextualSpacing/>
              <w:jc w:val="center"/>
              <w:rPr>
                <w:rStyle w:val="81"/>
                <w:b w:val="0"/>
                <w:sz w:val="16"/>
                <w:szCs w:val="16"/>
              </w:rPr>
            </w:pPr>
            <w:r>
              <w:rPr>
                <w:rStyle w:val="81"/>
                <w:b w:val="0"/>
                <w:color w:val="000000"/>
                <w:sz w:val="16"/>
                <w:szCs w:val="16"/>
              </w:rPr>
              <w:t>от 05.06</w:t>
            </w:r>
            <w:r w:rsidR="00C22D9B" w:rsidRPr="00FB5672">
              <w:rPr>
                <w:rStyle w:val="81"/>
                <w:b w:val="0"/>
                <w:color w:val="000000"/>
                <w:sz w:val="16"/>
                <w:szCs w:val="16"/>
              </w:rPr>
              <w:t>.2025</w:t>
            </w:r>
          </w:p>
        </w:tc>
        <w:tc>
          <w:tcPr>
            <w:tcW w:w="1050" w:type="pct"/>
            <w:shd w:val="clear" w:color="auto" w:fill="FFFFFF"/>
            <w:vAlign w:val="center"/>
          </w:tcPr>
          <w:p w:rsidR="00C22D9B" w:rsidRPr="00FB5672" w:rsidRDefault="00C22D9B" w:rsidP="00D55C5A">
            <w:pPr>
              <w:pStyle w:val="af"/>
              <w:spacing w:after="0"/>
              <w:ind w:left="300"/>
              <w:contextualSpacing/>
              <w:jc w:val="center"/>
              <w:rPr>
                <w:rStyle w:val="81"/>
                <w:b w:val="0"/>
                <w:sz w:val="16"/>
                <w:szCs w:val="16"/>
              </w:rPr>
            </w:pPr>
            <w:r w:rsidRPr="00FB5672">
              <w:rPr>
                <w:rStyle w:val="81"/>
                <w:b w:val="0"/>
                <w:sz w:val="16"/>
                <w:szCs w:val="16"/>
              </w:rPr>
              <w:t>Газоснабжение</w:t>
            </w:r>
          </w:p>
        </w:tc>
        <w:tc>
          <w:tcPr>
            <w:tcW w:w="1102" w:type="pct"/>
            <w:shd w:val="clear" w:color="auto" w:fill="FFFFFF"/>
            <w:vAlign w:val="center"/>
          </w:tcPr>
          <w:p w:rsidR="00C22D9B" w:rsidRPr="00FB5672" w:rsidRDefault="00C22D9B" w:rsidP="00D55C5A">
            <w:pPr>
              <w:pStyle w:val="af"/>
              <w:spacing w:after="0"/>
              <w:ind w:left="300" w:right="132"/>
              <w:contextualSpacing/>
              <w:jc w:val="center"/>
              <w:rPr>
                <w:rStyle w:val="81"/>
                <w:b w:val="0"/>
                <w:sz w:val="16"/>
                <w:szCs w:val="16"/>
              </w:rPr>
            </w:pPr>
            <w:r w:rsidRPr="00FB5672">
              <w:rPr>
                <w:rStyle w:val="81"/>
                <w:b w:val="0"/>
                <w:sz w:val="16"/>
                <w:szCs w:val="16"/>
              </w:rPr>
              <w:t xml:space="preserve">5 </w:t>
            </w:r>
            <w:proofErr w:type="spellStart"/>
            <w:r w:rsidRPr="00FB5672">
              <w:rPr>
                <w:rStyle w:val="81"/>
                <w:b w:val="0"/>
                <w:sz w:val="16"/>
                <w:szCs w:val="16"/>
              </w:rPr>
              <w:t>мЗ</w:t>
            </w:r>
            <w:proofErr w:type="spellEnd"/>
            <w:r w:rsidRPr="00FB5672">
              <w:rPr>
                <w:rStyle w:val="81"/>
                <w:b w:val="0"/>
                <w:sz w:val="16"/>
                <w:szCs w:val="16"/>
              </w:rPr>
              <w:t>/час</w:t>
            </w:r>
          </w:p>
        </w:tc>
      </w:tr>
      <w:tr w:rsidR="00C22D9B" w:rsidRPr="00FB5672" w:rsidTr="00FB5672">
        <w:trPr>
          <w:trHeight w:hRule="exact" w:val="567"/>
        </w:trPr>
        <w:tc>
          <w:tcPr>
            <w:tcW w:w="1656" w:type="pct"/>
            <w:shd w:val="clear" w:color="auto" w:fill="FFFFFF"/>
            <w:vAlign w:val="center"/>
          </w:tcPr>
          <w:p w:rsidR="00C22D9B" w:rsidRPr="00FB5672" w:rsidRDefault="00C22D9B" w:rsidP="00D55C5A">
            <w:pPr>
              <w:pStyle w:val="af"/>
              <w:spacing w:after="0"/>
              <w:ind w:left="300" w:right="107"/>
              <w:contextualSpacing/>
              <w:jc w:val="center"/>
              <w:rPr>
                <w:rStyle w:val="81"/>
                <w:b w:val="0"/>
                <w:color w:val="000000"/>
                <w:sz w:val="16"/>
                <w:szCs w:val="16"/>
              </w:rPr>
            </w:pPr>
            <w:proofErr w:type="spellStart"/>
            <w:r w:rsidRPr="00FB5672">
              <w:rPr>
                <w:rStyle w:val="Tahoma1"/>
                <w:rFonts w:ascii="Times New Roman" w:hAnsi="Times New Roman" w:cs="Times New Roman"/>
                <w:color w:val="000000"/>
                <w:sz w:val="16"/>
                <w:szCs w:val="16"/>
              </w:rPr>
              <w:t>МУП</w:t>
            </w:r>
            <w:proofErr w:type="spellEnd"/>
            <w:r w:rsidRPr="00FB5672">
              <w:rPr>
                <w:rStyle w:val="Tahoma1"/>
                <w:rFonts w:ascii="Times New Roman" w:hAnsi="Times New Roman" w:cs="Times New Roman"/>
                <w:color w:val="000000"/>
                <w:sz w:val="16"/>
                <w:szCs w:val="16"/>
              </w:rPr>
              <w:t xml:space="preserve"> «</w:t>
            </w:r>
            <w:proofErr w:type="spellStart"/>
            <w:r w:rsidRPr="00FB5672">
              <w:rPr>
                <w:rStyle w:val="Tahoma1"/>
                <w:rFonts w:ascii="Times New Roman" w:hAnsi="Times New Roman" w:cs="Times New Roman"/>
                <w:color w:val="000000"/>
                <w:sz w:val="16"/>
                <w:szCs w:val="16"/>
              </w:rPr>
              <w:t>ЧКТС</w:t>
            </w:r>
            <w:proofErr w:type="spellEnd"/>
            <w:r w:rsidRPr="00FB5672">
              <w:rPr>
                <w:rStyle w:val="Tahoma1"/>
                <w:rFonts w:ascii="Times New Roman" w:hAnsi="Times New Roman" w:cs="Times New Roman"/>
                <w:color w:val="000000"/>
                <w:sz w:val="16"/>
                <w:szCs w:val="16"/>
              </w:rPr>
              <w:t>»</w:t>
            </w:r>
          </w:p>
        </w:tc>
        <w:tc>
          <w:tcPr>
            <w:tcW w:w="1191" w:type="pct"/>
            <w:shd w:val="clear" w:color="auto" w:fill="FFFFFF"/>
            <w:vAlign w:val="center"/>
          </w:tcPr>
          <w:p w:rsidR="00C22D9B" w:rsidRPr="00FB5672" w:rsidRDefault="00C22D9B" w:rsidP="00D55C5A">
            <w:pPr>
              <w:pStyle w:val="af"/>
              <w:spacing w:after="0"/>
              <w:ind w:left="300"/>
              <w:contextualSpacing/>
              <w:jc w:val="center"/>
              <w:rPr>
                <w:rStyle w:val="81"/>
                <w:b w:val="0"/>
                <w:bCs w:val="0"/>
                <w:color w:val="000000"/>
                <w:sz w:val="16"/>
                <w:szCs w:val="16"/>
              </w:rPr>
            </w:pPr>
            <w:r w:rsidRPr="00FB5672">
              <w:rPr>
                <w:rStyle w:val="81"/>
                <w:b w:val="0"/>
                <w:color w:val="000000"/>
                <w:sz w:val="16"/>
                <w:szCs w:val="16"/>
              </w:rPr>
              <w:t>№</w:t>
            </w:r>
            <w:r w:rsidR="00482C43">
              <w:rPr>
                <w:rStyle w:val="81"/>
                <w:b w:val="0"/>
                <w:color w:val="000000"/>
                <w:sz w:val="16"/>
                <w:szCs w:val="16"/>
              </w:rPr>
              <w:t xml:space="preserve"> </w:t>
            </w:r>
            <w:r w:rsidR="00C91165">
              <w:rPr>
                <w:rStyle w:val="81"/>
                <w:b w:val="0"/>
                <w:color w:val="000000"/>
                <w:sz w:val="16"/>
                <w:szCs w:val="16"/>
              </w:rPr>
              <w:t>3035</w:t>
            </w:r>
          </w:p>
          <w:p w:rsidR="00C22D9B" w:rsidRPr="00FB5672" w:rsidRDefault="00C22D9B" w:rsidP="00D55C5A">
            <w:pPr>
              <w:pStyle w:val="af"/>
              <w:spacing w:after="0"/>
              <w:ind w:left="300"/>
              <w:contextualSpacing/>
              <w:jc w:val="center"/>
              <w:rPr>
                <w:rStyle w:val="81"/>
                <w:b w:val="0"/>
                <w:color w:val="000000"/>
                <w:sz w:val="16"/>
                <w:szCs w:val="16"/>
              </w:rPr>
            </w:pPr>
            <w:r w:rsidRPr="00FB5672">
              <w:rPr>
                <w:rStyle w:val="81"/>
                <w:b w:val="0"/>
                <w:color w:val="000000"/>
                <w:sz w:val="16"/>
                <w:szCs w:val="16"/>
              </w:rPr>
              <w:t>от</w:t>
            </w:r>
            <w:r w:rsidR="00C91165">
              <w:rPr>
                <w:rStyle w:val="81"/>
                <w:b w:val="0"/>
                <w:color w:val="000000"/>
                <w:sz w:val="16"/>
                <w:szCs w:val="16"/>
              </w:rPr>
              <w:t xml:space="preserve"> 18.06</w:t>
            </w:r>
            <w:r w:rsidRPr="00FB5672">
              <w:rPr>
                <w:rStyle w:val="81"/>
                <w:b w:val="0"/>
                <w:color w:val="000000"/>
                <w:sz w:val="16"/>
                <w:szCs w:val="16"/>
              </w:rPr>
              <w:t>.2025</w:t>
            </w:r>
          </w:p>
        </w:tc>
        <w:tc>
          <w:tcPr>
            <w:tcW w:w="1050" w:type="pct"/>
            <w:shd w:val="clear" w:color="auto" w:fill="FFFFFF"/>
            <w:vAlign w:val="center"/>
          </w:tcPr>
          <w:p w:rsidR="00C22D9B" w:rsidRPr="00FB5672" w:rsidRDefault="00C22D9B" w:rsidP="00D55C5A">
            <w:pPr>
              <w:pStyle w:val="af"/>
              <w:spacing w:after="0"/>
              <w:ind w:left="300"/>
              <w:contextualSpacing/>
              <w:jc w:val="center"/>
              <w:rPr>
                <w:rStyle w:val="81"/>
                <w:b w:val="0"/>
                <w:color w:val="000000"/>
                <w:sz w:val="16"/>
                <w:szCs w:val="16"/>
              </w:rPr>
            </w:pPr>
            <w:r w:rsidRPr="00FB5672">
              <w:rPr>
                <w:rStyle w:val="81"/>
                <w:b w:val="0"/>
                <w:color w:val="000000"/>
                <w:sz w:val="16"/>
                <w:szCs w:val="16"/>
              </w:rPr>
              <w:t>Теплоснабжение</w:t>
            </w:r>
          </w:p>
        </w:tc>
        <w:tc>
          <w:tcPr>
            <w:tcW w:w="1102" w:type="pct"/>
            <w:shd w:val="clear" w:color="auto" w:fill="FFFFFF"/>
            <w:vAlign w:val="center"/>
          </w:tcPr>
          <w:p w:rsidR="00C22D9B" w:rsidRPr="00FB5672" w:rsidRDefault="00C22D9B" w:rsidP="00D55C5A">
            <w:pPr>
              <w:pStyle w:val="af"/>
              <w:spacing w:after="0"/>
              <w:ind w:left="300" w:right="132"/>
              <w:contextualSpacing/>
              <w:jc w:val="center"/>
              <w:rPr>
                <w:rStyle w:val="81"/>
                <w:b w:val="0"/>
                <w:color w:val="000000"/>
                <w:sz w:val="16"/>
                <w:szCs w:val="16"/>
              </w:rPr>
            </w:pPr>
            <w:r w:rsidRPr="00FB5672">
              <w:rPr>
                <w:rStyle w:val="81"/>
                <w:b w:val="0"/>
                <w:sz w:val="16"/>
                <w:szCs w:val="16"/>
              </w:rPr>
              <w:t>Возможность подключения отсутствует.</w:t>
            </w:r>
          </w:p>
        </w:tc>
      </w:tr>
      <w:tr w:rsidR="00C22D9B" w:rsidRPr="00FB5672" w:rsidTr="00FB5672">
        <w:trPr>
          <w:trHeight w:hRule="exact" w:val="567"/>
        </w:trPr>
        <w:tc>
          <w:tcPr>
            <w:tcW w:w="1656" w:type="pct"/>
            <w:shd w:val="clear" w:color="auto" w:fill="FFFFFF"/>
            <w:vAlign w:val="center"/>
          </w:tcPr>
          <w:p w:rsidR="00C22D9B" w:rsidRPr="00FB5672" w:rsidRDefault="00C22D9B" w:rsidP="00D55C5A">
            <w:pPr>
              <w:pStyle w:val="af"/>
              <w:spacing w:after="0"/>
              <w:ind w:left="300" w:right="107"/>
              <w:contextualSpacing/>
              <w:jc w:val="center"/>
              <w:rPr>
                <w:rStyle w:val="81"/>
                <w:b w:val="0"/>
                <w:color w:val="000000"/>
                <w:sz w:val="16"/>
                <w:szCs w:val="16"/>
              </w:rPr>
            </w:pPr>
            <w:r w:rsidRPr="00FB5672">
              <w:rPr>
                <w:rStyle w:val="81"/>
                <w:b w:val="0"/>
                <w:color w:val="000000"/>
                <w:sz w:val="16"/>
                <w:szCs w:val="16"/>
              </w:rPr>
              <w:t>АО «</w:t>
            </w:r>
            <w:proofErr w:type="spellStart"/>
            <w:r w:rsidRPr="00FB5672">
              <w:rPr>
                <w:rStyle w:val="81"/>
                <w:b w:val="0"/>
                <w:color w:val="000000"/>
                <w:sz w:val="16"/>
                <w:szCs w:val="16"/>
              </w:rPr>
              <w:t>УСТЭК-Челябинск</w:t>
            </w:r>
            <w:proofErr w:type="spellEnd"/>
            <w:r w:rsidRPr="00FB5672">
              <w:rPr>
                <w:rStyle w:val="81"/>
                <w:b w:val="0"/>
                <w:color w:val="000000"/>
                <w:sz w:val="16"/>
                <w:szCs w:val="16"/>
              </w:rPr>
              <w:t>»</w:t>
            </w:r>
          </w:p>
        </w:tc>
        <w:tc>
          <w:tcPr>
            <w:tcW w:w="1191" w:type="pct"/>
            <w:shd w:val="clear" w:color="auto" w:fill="FFFFFF"/>
            <w:vAlign w:val="center"/>
          </w:tcPr>
          <w:p w:rsidR="00C22D9B" w:rsidRPr="00FB5672" w:rsidRDefault="00947912" w:rsidP="00D55C5A">
            <w:pPr>
              <w:pStyle w:val="af"/>
              <w:spacing w:after="0"/>
              <w:ind w:left="300"/>
              <w:contextualSpacing/>
              <w:jc w:val="center"/>
              <w:rPr>
                <w:rStyle w:val="81"/>
                <w:b w:val="0"/>
                <w:bCs w:val="0"/>
                <w:color w:val="000000"/>
                <w:sz w:val="16"/>
                <w:szCs w:val="16"/>
              </w:rPr>
            </w:pPr>
            <w:r>
              <w:rPr>
                <w:rStyle w:val="81"/>
                <w:b w:val="0"/>
                <w:color w:val="000000"/>
                <w:sz w:val="16"/>
                <w:szCs w:val="16"/>
              </w:rPr>
              <w:t>№ 1255</w:t>
            </w:r>
          </w:p>
          <w:p w:rsidR="00C22D9B" w:rsidRPr="00FB5672" w:rsidRDefault="00947912" w:rsidP="00D55C5A">
            <w:pPr>
              <w:pStyle w:val="af"/>
              <w:spacing w:after="0"/>
              <w:ind w:left="300"/>
              <w:contextualSpacing/>
              <w:jc w:val="center"/>
              <w:rPr>
                <w:rStyle w:val="81"/>
                <w:b w:val="0"/>
                <w:color w:val="000000"/>
                <w:sz w:val="16"/>
                <w:szCs w:val="16"/>
              </w:rPr>
            </w:pPr>
            <w:r>
              <w:rPr>
                <w:rStyle w:val="81"/>
                <w:b w:val="0"/>
                <w:color w:val="000000"/>
                <w:sz w:val="16"/>
                <w:szCs w:val="16"/>
              </w:rPr>
              <w:t>от 05.06</w:t>
            </w:r>
            <w:r w:rsidR="00C22D9B" w:rsidRPr="00FB5672">
              <w:rPr>
                <w:rStyle w:val="81"/>
                <w:b w:val="0"/>
                <w:color w:val="000000"/>
                <w:sz w:val="16"/>
                <w:szCs w:val="16"/>
              </w:rPr>
              <w:t>.2025</w:t>
            </w:r>
          </w:p>
        </w:tc>
        <w:tc>
          <w:tcPr>
            <w:tcW w:w="1050" w:type="pct"/>
            <w:shd w:val="clear" w:color="auto" w:fill="FFFFFF"/>
            <w:vAlign w:val="center"/>
          </w:tcPr>
          <w:p w:rsidR="00C22D9B" w:rsidRPr="00FB5672" w:rsidRDefault="00C22D9B" w:rsidP="00D55C5A">
            <w:pPr>
              <w:pStyle w:val="af"/>
              <w:spacing w:after="0"/>
              <w:ind w:left="300"/>
              <w:contextualSpacing/>
              <w:jc w:val="center"/>
              <w:rPr>
                <w:rStyle w:val="81"/>
                <w:b w:val="0"/>
                <w:color w:val="000000"/>
                <w:sz w:val="16"/>
                <w:szCs w:val="16"/>
              </w:rPr>
            </w:pPr>
            <w:r w:rsidRPr="00FB5672">
              <w:rPr>
                <w:rStyle w:val="81"/>
                <w:b w:val="0"/>
                <w:color w:val="000000"/>
                <w:sz w:val="16"/>
                <w:szCs w:val="16"/>
              </w:rPr>
              <w:t>Теплоснабжение</w:t>
            </w:r>
          </w:p>
        </w:tc>
        <w:tc>
          <w:tcPr>
            <w:tcW w:w="1102" w:type="pct"/>
            <w:shd w:val="clear" w:color="auto" w:fill="FFFFFF"/>
            <w:vAlign w:val="center"/>
          </w:tcPr>
          <w:p w:rsidR="00C22D9B" w:rsidRPr="00FB5672" w:rsidRDefault="00C22D9B" w:rsidP="00D55C5A">
            <w:pPr>
              <w:pStyle w:val="af"/>
              <w:spacing w:after="0"/>
              <w:ind w:left="300" w:right="132"/>
              <w:contextualSpacing/>
              <w:jc w:val="center"/>
              <w:rPr>
                <w:rStyle w:val="81"/>
                <w:b w:val="0"/>
                <w:color w:val="000000"/>
                <w:sz w:val="16"/>
                <w:szCs w:val="16"/>
              </w:rPr>
            </w:pPr>
            <w:r w:rsidRPr="00FB5672">
              <w:rPr>
                <w:rStyle w:val="81"/>
                <w:b w:val="0"/>
                <w:sz w:val="16"/>
                <w:szCs w:val="16"/>
              </w:rPr>
              <w:t>Возможность подключения отсутствует.</w:t>
            </w:r>
          </w:p>
        </w:tc>
      </w:tr>
      <w:tr w:rsidR="00C22D9B" w:rsidRPr="00FB5672" w:rsidTr="00FB5672">
        <w:trPr>
          <w:trHeight w:hRule="exact" w:val="567"/>
        </w:trPr>
        <w:tc>
          <w:tcPr>
            <w:tcW w:w="1656" w:type="pct"/>
            <w:shd w:val="clear" w:color="auto" w:fill="FFFFFF"/>
            <w:vAlign w:val="center"/>
          </w:tcPr>
          <w:p w:rsidR="00C22D9B" w:rsidRPr="00FB5672" w:rsidRDefault="00C22D9B" w:rsidP="00D55C5A">
            <w:pPr>
              <w:pStyle w:val="af"/>
              <w:spacing w:after="0"/>
              <w:ind w:left="300" w:right="107"/>
              <w:contextualSpacing/>
              <w:jc w:val="center"/>
              <w:rPr>
                <w:rStyle w:val="81"/>
                <w:b w:val="0"/>
                <w:color w:val="000000"/>
                <w:sz w:val="16"/>
                <w:szCs w:val="16"/>
              </w:rPr>
            </w:pPr>
            <w:proofErr w:type="spellStart"/>
            <w:r w:rsidRPr="00FB5672">
              <w:rPr>
                <w:rStyle w:val="81"/>
                <w:b w:val="0"/>
                <w:sz w:val="16"/>
                <w:szCs w:val="16"/>
              </w:rPr>
              <w:t>ПАО</w:t>
            </w:r>
            <w:proofErr w:type="spellEnd"/>
            <w:r w:rsidRPr="00FB5672">
              <w:rPr>
                <w:rStyle w:val="81"/>
                <w:b w:val="0"/>
                <w:color w:val="000000"/>
                <w:sz w:val="16"/>
                <w:szCs w:val="16"/>
              </w:rPr>
              <w:t xml:space="preserve"> </w:t>
            </w:r>
            <w:r w:rsidRPr="00FB5672">
              <w:rPr>
                <w:rStyle w:val="81"/>
                <w:b w:val="0"/>
                <w:sz w:val="16"/>
                <w:szCs w:val="16"/>
              </w:rPr>
              <w:t>«</w:t>
            </w:r>
            <w:proofErr w:type="spellStart"/>
            <w:r w:rsidRPr="00FB5672">
              <w:rPr>
                <w:rStyle w:val="81"/>
                <w:b w:val="0"/>
                <w:sz w:val="16"/>
                <w:szCs w:val="16"/>
              </w:rPr>
              <w:t>Ростелеком</w:t>
            </w:r>
            <w:proofErr w:type="spellEnd"/>
            <w:r w:rsidRPr="00FB5672">
              <w:rPr>
                <w:rStyle w:val="81"/>
                <w:b w:val="0"/>
                <w:sz w:val="16"/>
                <w:szCs w:val="16"/>
              </w:rPr>
              <w:t>»</w:t>
            </w:r>
          </w:p>
        </w:tc>
        <w:tc>
          <w:tcPr>
            <w:tcW w:w="1191" w:type="pct"/>
            <w:shd w:val="clear" w:color="auto" w:fill="FFFFFF"/>
            <w:vAlign w:val="center"/>
          </w:tcPr>
          <w:p w:rsidR="00C22D9B" w:rsidRPr="00FB5672" w:rsidRDefault="00947912" w:rsidP="00D55C5A">
            <w:pPr>
              <w:pStyle w:val="af"/>
              <w:spacing w:after="0"/>
              <w:ind w:left="300"/>
              <w:contextualSpacing/>
              <w:jc w:val="center"/>
              <w:rPr>
                <w:rStyle w:val="81"/>
                <w:b w:val="0"/>
                <w:bCs w:val="0"/>
                <w:color w:val="000000"/>
                <w:sz w:val="16"/>
                <w:szCs w:val="16"/>
              </w:rPr>
            </w:pPr>
            <w:r>
              <w:rPr>
                <w:rStyle w:val="81"/>
                <w:b w:val="0"/>
                <w:color w:val="000000"/>
                <w:sz w:val="16"/>
                <w:szCs w:val="16"/>
              </w:rPr>
              <w:t>№ 01/05/87664</w:t>
            </w:r>
            <w:r w:rsidR="00C22D9B" w:rsidRPr="00FB5672">
              <w:rPr>
                <w:rStyle w:val="81"/>
                <w:b w:val="0"/>
                <w:color w:val="000000"/>
                <w:sz w:val="16"/>
                <w:szCs w:val="16"/>
              </w:rPr>
              <w:t>/25</w:t>
            </w:r>
          </w:p>
          <w:p w:rsidR="00C22D9B" w:rsidRPr="00FB5672" w:rsidRDefault="00DB48C6" w:rsidP="00D55C5A">
            <w:pPr>
              <w:pStyle w:val="af"/>
              <w:spacing w:after="0"/>
              <w:ind w:left="300"/>
              <w:contextualSpacing/>
              <w:jc w:val="center"/>
              <w:rPr>
                <w:rStyle w:val="81"/>
                <w:b w:val="0"/>
                <w:color w:val="000000"/>
                <w:sz w:val="16"/>
                <w:szCs w:val="16"/>
              </w:rPr>
            </w:pPr>
            <w:r>
              <w:rPr>
                <w:rStyle w:val="81"/>
                <w:b w:val="0"/>
                <w:color w:val="000000"/>
                <w:sz w:val="16"/>
                <w:szCs w:val="16"/>
              </w:rPr>
              <w:t>о</w:t>
            </w:r>
            <w:r w:rsidR="00947912">
              <w:rPr>
                <w:rStyle w:val="81"/>
                <w:b w:val="0"/>
                <w:color w:val="000000"/>
                <w:sz w:val="16"/>
                <w:szCs w:val="16"/>
              </w:rPr>
              <w:t>т</w:t>
            </w:r>
            <w:r>
              <w:rPr>
                <w:rStyle w:val="81"/>
                <w:b w:val="0"/>
                <w:color w:val="000000"/>
                <w:sz w:val="16"/>
                <w:szCs w:val="16"/>
              </w:rPr>
              <w:t xml:space="preserve"> </w:t>
            </w:r>
            <w:r w:rsidR="00947912">
              <w:rPr>
                <w:rStyle w:val="81"/>
                <w:b w:val="0"/>
                <w:color w:val="000000"/>
                <w:sz w:val="16"/>
                <w:szCs w:val="16"/>
              </w:rPr>
              <w:t>11.06</w:t>
            </w:r>
            <w:r w:rsidR="00C22D9B" w:rsidRPr="00FB5672">
              <w:rPr>
                <w:rStyle w:val="81"/>
                <w:b w:val="0"/>
                <w:color w:val="000000"/>
                <w:sz w:val="16"/>
                <w:szCs w:val="16"/>
              </w:rPr>
              <w:t>.2025</w:t>
            </w:r>
          </w:p>
        </w:tc>
        <w:tc>
          <w:tcPr>
            <w:tcW w:w="1050" w:type="pct"/>
            <w:shd w:val="clear" w:color="auto" w:fill="FFFFFF"/>
            <w:vAlign w:val="center"/>
          </w:tcPr>
          <w:p w:rsidR="00C22D9B" w:rsidRPr="00FB5672" w:rsidRDefault="00C22D9B" w:rsidP="00D55C5A">
            <w:pPr>
              <w:pStyle w:val="af"/>
              <w:spacing w:after="0"/>
              <w:ind w:left="300"/>
              <w:contextualSpacing/>
              <w:jc w:val="center"/>
              <w:rPr>
                <w:rStyle w:val="81"/>
                <w:b w:val="0"/>
                <w:color w:val="000000"/>
                <w:sz w:val="16"/>
                <w:szCs w:val="16"/>
              </w:rPr>
            </w:pPr>
            <w:r w:rsidRPr="00FB5672">
              <w:rPr>
                <w:rStyle w:val="81"/>
                <w:b w:val="0"/>
                <w:sz w:val="16"/>
                <w:szCs w:val="16"/>
              </w:rPr>
              <w:t>Связь</w:t>
            </w:r>
          </w:p>
        </w:tc>
        <w:tc>
          <w:tcPr>
            <w:tcW w:w="1102" w:type="pct"/>
            <w:shd w:val="clear" w:color="auto" w:fill="FFFFFF"/>
            <w:vAlign w:val="center"/>
          </w:tcPr>
          <w:p w:rsidR="00C22D9B" w:rsidRPr="00FB5672" w:rsidRDefault="00C22D9B" w:rsidP="00D55C5A">
            <w:pPr>
              <w:pStyle w:val="af"/>
              <w:spacing w:after="0"/>
              <w:ind w:left="300" w:right="132"/>
              <w:contextualSpacing/>
              <w:jc w:val="center"/>
              <w:rPr>
                <w:rStyle w:val="81"/>
                <w:b w:val="0"/>
                <w:color w:val="000000"/>
                <w:sz w:val="16"/>
                <w:szCs w:val="16"/>
              </w:rPr>
            </w:pPr>
            <w:r w:rsidRPr="00FB5672">
              <w:rPr>
                <w:rStyle w:val="81"/>
                <w:b w:val="0"/>
                <w:color w:val="000000"/>
                <w:sz w:val="16"/>
                <w:szCs w:val="16"/>
              </w:rPr>
              <w:t>Определить на стадии проектирования</w:t>
            </w:r>
          </w:p>
        </w:tc>
      </w:tr>
    </w:tbl>
    <w:p w:rsidR="00C22D9B" w:rsidRPr="00087E59" w:rsidRDefault="00C22D9B" w:rsidP="00C22D9B">
      <w:pPr>
        <w:tabs>
          <w:tab w:val="left" w:pos="7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Lucida Sans Unicode"/>
          <w:kern w:val="1"/>
          <w:sz w:val="24"/>
          <w:szCs w:val="24"/>
        </w:rPr>
      </w:pPr>
      <w:r>
        <w:rPr>
          <w:b/>
          <w:color w:val="000000"/>
          <w:kern w:val="1"/>
          <w:sz w:val="24"/>
          <w:szCs w:val="24"/>
        </w:rPr>
        <w:tab/>
      </w:r>
      <w:r w:rsidRPr="00087E59">
        <w:rPr>
          <w:b/>
          <w:color w:val="000000"/>
          <w:kern w:val="1"/>
          <w:sz w:val="24"/>
          <w:szCs w:val="24"/>
        </w:rPr>
        <w:t xml:space="preserve">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 </w:t>
      </w:r>
      <w:r w:rsidRPr="00087E59">
        <w:rPr>
          <w:rFonts w:eastAsia="Lucida Sans Unicode"/>
          <w:kern w:val="1"/>
          <w:sz w:val="24"/>
          <w:szCs w:val="24"/>
        </w:rPr>
        <w:t xml:space="preserve">Решение Челябинской городской Думы от 22.12.2015 № 16/32 «Об утверждении </w:t>
      </w:r>
      <w:proofErr w:type="gramStart"/>
      <w:r w:rsidRPr="00087E59">
        <w:rPr>
          <w:rFonts w:eastAsia="Lucida Sans Unicode"/>
          <w:kern w:val="1"/>
          <w:sz w:val="24"/>
          <w:szCs w:val="24"/>
        </w:rPr>
        <w:t>Правил благоустройства территории города Челябинска</w:t>
      </w:r>
      <w:proofErr w:type="gramEnd"/>
      <w:r w:rsidRPr="00087E59">
        <w:rPr>
          <w:rFonts w:eastAsia="Lucida Sans Unicode"/>
          <w:kern w:val="1"/>
          <w:sz w:val="24"/>
          <w:szCs w:val="24"/>
        </w:rPr>
        <w:t xml:space="preserve">». </w:t>
      </w:r>
    </w:p>
    <w:p w:rsidR="00C22D9B" w:rsidRPr="00D7733D" w:rsidRDefault="00C22D9B" w:rsidP="00C22D9B">
      <w:pPr>
        <w:widowControl w:val="0"/>
        <w:ind w:firstLine="709"/>
        <w:contextualSpacing/>
        <w:jc w:val="both"/>
        <w:rPr>
          <w:sz w:val="24"/>
          <w:szCs w:val="24"/>
        </w:rPr>
      </w:pPr>
      <w:r w:rsidRPr="00087E59">
        <w:rPr>
          <w:b/>
          <w:bCs/>
          <w:color w:val="000000"/>
          <w:sz w:val="24"/>
          <w:szCs w:val="24"/>
        </w:rPr>
        <w:t xml:space="preserve">Начальная цена лота (размер ежегодной арендной платы) </w:t>
      </w:r>
      <w:r w:rsidRPr="00087E59">
        <w:rPr>
          <w:bCs/>
          <w:color w:val="000000"/>
          <w:sz w:val="24"/>
          <w:szCs w:val="24"/>
        </w:rPr>
        <w:t xml:space="preserve">установлена в соответствии с  отчетом об оценке рыночной ежегодной арендной платы земельного участка и составляет </w:t>
      </w:r>
      <w:r w:rsidR="00D7733D">
        <w:rPr>
          <w:bCs/>
          <w:color w:val="000000"/>
          <w:sz w:val="24"/>
          <w:szCs w:val="24"/>
        </w:rPr>
        <w:br/>
      </w:r>
      <w:r w:rsidR="00FA02E3" w:rsidRPr="00FA02E3">
        <w:rPr>
          <w:bCs/>
          <w:sz w:val="24"/>
          <w:szCs w:val="24"/>
        </w:rPr>
        <w:t>72 626</w:t>
      </w:r>
      <w:r w:rsidR="00D662A2" w:rsidRPr="00FA02E3">
        <w:rPr>
          <w:bCs/>
          <w:sz w:val="24"/>
          <w:szCs w:val="24"/>
        </w:rPr>
        <w:t>,0</w:t>
      </w:r>
      <w:r w:rsidRPr="00FA02E3">
        <w:rPr>
          <w:sz w:val="24"/>
          <w:szCs w:val="24"/>
        </w:rPr>
        <w:t>0</w:t>
      </w:r>
      <w:r w:rsidRPr="00D7733D">
        <w:rPr>
          <w:sz w:val="24"/>
          <w:szCs w:val="24"/>
        </w:rPr>
        <w:t xml:space="preserve"> (</w:t>
      </w:r>
      <w:r w:rsidR="00FA02E3" w:rsidRPr="00FA02E3">
        <w:rPr>
          <w:sz w:val="24"/>
          <w:szCs w:val="24"/>
        </w:rPr>
        <w:t>семьдесят две тысячи шестьсот двадцать шесть</w:t>
      </w:r>
      <w:r w:rsidR="00FA02E3">
        <w:rPr>
          <w:sz w:val="24"/>
          <w:szCs w:val="24"/>
        </w:rPr>
        <w:t>)</w:t>
      </w:r>
      <w:r w:rsidR="00FA02E3" w:rsidRPr="00FA02E3">
        <w:rPr>
          <w:sz w:val="24"/>
          <w:szCs w:val="24"/>
        </w:rPr>
        <w:t xml:space="preserve"> рублей 00 копеек</w:t>
      </w:r>
      <w:r w:rsidRPr="00D7733D">
        <w:rPr>
          <w:sz w:val="24"/>
          <w:szCs w:val="24"/>
        </w:rPr>
        <w:t>, НДС не облагается</w:t>
      </w:r>
      <w:r w:rsidRPr="00D7733D">
        <w:rPr>
          <w:bCs/>
          <w:sz w:val="24"/>
          <w:szCs w:val="24"/>
        </w:rPr>
        <w:t>.</w:t>
      </w:r>
    </w:p>
    <w:p w:rsidR="00C22D9B" w:rsidRPr="00087E59" w:rsidRDefault="00C22D9B" w:rsidP="00C22D9B">
      <w:pPr>
        <w:pStyle w:val="a3"/>
        <w:ind w:left="0" w:firstLine="709"/>
        <w:contextualSpacing/>
        <w:rPr>
          <w:szCs w:val="24"/>
          <w:lang w:val="ru-RU"/>
        </w:rPr>
      </w:pPr>
      <w:r w:rsidRPr="00087E59">
        <w:rPr>
          <w:b/>
          <w:szCs w:val="24"/>
          <w:lang w:val="ru-RU"/>
        </w:rPr>
        <w:t>Шаг аукциона</w:t>
      </w:r>
      <w:r w:rsidRPr="00087E59">
        <w:rPr>
          <w:szCs w:val="24"/>
          <w:lang w:val="ru-RU"/>
        </w:rPr>
        <w:t xml:space="preserve"> установлен в пределах от начальной цены лота 3 % и составляет </w:t>
      </w:r>
      <w:r w:rsidR="00D04513">
        <w:rPr>
          <w:szCs w:val="24"/>
          <w:lang w:val="ru-RU"/>
        </w:rPr>
        <w:br/>
        <w:t>2 178</w:t>
      </w:r>
      <w:r w:rsidRPr="00087E59">
        <w:rPr>
          <w:szCs w:val="24"/>
          <w:lang w:val="ru-RU"/>
        </w:rPr>
        <w:t>,00  </w:t>
      </w:r>
      <w:r w:rsidR="001F00D2">
        <w:rPr>
          <w:szCs w:val="24"/>
          <w:lang w:val="ru-RU"/>
        </w:rPr>
        <w:t>(</w:t>
      </w:r>
      <w:r w:rsidR="00D04513" w:rsidRPr="00D04513">
        <w:rPr>
          <w:szCs w:val="24"/>
          <w:lang w:val="ru-RU"/>
        </w:rPr>
        <w:t>две тысячи сто семьдесят восемь</w:t>
      </w:r>
      <w:r w:rsidR="00D04513">
        <w:rPr>
          <w:szCs w:val="24"/>
          <w:lang w:val="ru-RU"/>
        </w:rPr>
        <w:t>)</w:t>
      </w:r>
      <w:r w:rsidR="00D04513" w:rsidRPr="00D04513">
        <w:rPr>
          <w:szCs w:val="24"/>
          <w:lang w:val="ru-RU"/>
        </w:rPr>
        <w:t xml:space="preserve"> рублей 00 копеек</w:t>
      </w:r>
      <w:r w:rsidRPr="00087E59">
        <w:rPr>
          <w:szCs w:val="24"/>
          <w:lang w:val="ru-RU"/>
        </w:rPr>
        <w:t>.</w:t>
      </w:r>
    </w:p>
    <w:p w:rsidR="00C22D9B" w:rsidRPr="00087E59" w:rsidRDefault="00C22D9B" w:rsidP="00C22D9B">
      <w:pPr>
        <w:pStyle w:val="a3"/>
        <w:ind w:left="0" w:firstLine="709"/>
        <w:contextualSpacing/>
        <w:rPr>
          <w:szCs w:val="24"/>
          <w:lang w:val="ru-RU"/>
        </w:rPr>
      </w:pPr>
      <w:r w:rsidRPr="00087E59">
        <w:rPr>
          <w:bCs/>
          <w:szCs w:val="24"/>
          <w:lang w:val="ru-RU"/>
        </w:rPr>
        <w:t>З</w:t>
      </w:r>
      <w:r w:rsidRPr="00087E59">
        <w:rPr>
          <w:b/>
          <w:bCs/>
          <w:szCs w:val="24"/>
          <w:lang w:val="ru-RU"/>
        </w:rPr>
        <w:t>адаток для участия в аукционе:</w:t>
      </w:r>
      <w:r w:rsidRPr="00087E59">
        <w:rPr>
          <w:bCs/>
          <w:szCs w:val="24"/>
          <w:lang w:val="ru-RU"/>
        </w:rPr>
        <w:t xml:space="preserve"> </w:t>
      </w:r>
      <w:r w:rsidR="00A20449">
        <w:rPr>
          <w:szCs w:val="24"/>
          <w:lang w:val="ru-RU"/>
        </w:rPr>
        <w:t>36 313,00</w:t>
      </w:r>
      <w:r w:rsidRPr="00087E59">
        <w:rPr>
          <w:szCs w:val="24"/>
          <w:lang w:val="ru-RU"/>
        </w:rPr>
        <w:t xml:space="preserve"> </w:t>
      </w:r>
      <w:r w:rsidR="00A20449">
        <w:rPr>
          <w:szCs w:val="24"/>
          <w:lang w:val="ru-RU"/>
        </w:rPr>
        <w:t>(</w:t>
      </w:r>
      <w:r w:rsidR="00A20449" w:rsidRPr="00A20449">
        <w:rPr>
          <w:szCs w:val="24"/>
          <w:lang w:val="ru-RU"/>
        </w:rPr>
        <w:t>тридцать шесть тысяч триста тринадцать</w:t>
      </w:r>
      <w:r w:rsidR="00A20449">
        <w:rPr>
          <w:szCs w:val="24"/>
          <w:lang w:val="ru-RU"/>
        </w:rPr>
        <w:t>)</w:t>
      </w:r>
      <w:r w:rsidR="00A20449" w:rsidRPr="00A20449">
        <w:rPr>
          <w:szCs w:val="24"/>
          <w:lang w:val="ru-RU"/>
        </w:rPr>
        <w:t xml:space="preserve"> рублей 00 копеек</w:t>
      </w:r>
      <w:r w:rsidRPr="00087E59">
        <w:rPr>
          <w:szCs w:val="24"/>
          <w:lang w:val="ru-RU"/>
        </w:rPr>
        <w:t>.</w:t>
      </w:r>
    </w:p>
    <w:p w:rsidR="00C22D9B" w:rsidRPr="000A77F8" w:rsidRDefault="00C22D9B" w:rsidP="00C22D9B">
      <w:pPr>
        <w:ind w:firstLine="709"/>
        <w:contextualSpacing/>
        <w:jc w:val="both"/>
        <w:rPr>
          <w:bCs/>
          <w:color w:val="000000"/>
          <w:sz w:val="24"/>
          <w:szCs w:val="24"/>
        </w:rPr>
      </w:pPr>
      <w:r w:rsidRPr="00087E59">
        <w:rPr>
          <w:b/>
          <w:sz w:val="24"/>
          <w:szCs w:val="24"/>
        </w:rPr>
        <w:lastRenderedPageBreak/>
        <w:t>Срок действия договора аренды земельного участка</w:t>
      </w:r>
      <w:r w:rsidRPr="00087E59">
        <w:rPr>
          <w:sz w:val="24"/>
          <w:szCs w:val="24"/>
        </w:rPr>
        <w:t xml:space="preserve"> устанавливается со дня заключения договора и составляет – </w:t>
      </w:r>
      <w:r w:rsidR="00FB5672">
        <w:rPr>
          <w:sz w:val="24"/>
          <w:szCs w:val="24"/>
        </w:rPr>
        <w:t>20 лет</w:t>
      </w:r>
      <w:r w:rsidRPr="00087E59">
        <w:rPr>
          <w:sz w:val="24"/>
          <w:szCs w:val="24"/>
        </w:rPr>
        <w:t xml:space="preserve">. </w:t>
      </w:r>
    </w:p>
    <w:p w:rsidR="00C22D9B" w:rsidRPr="00087E59" w:rsidRDefault="00C22D9B" w:rsidP="00C22D9B">
      <w:pPr>
        <w:autoSpaceDE w:val="0"/>
        <w:autoSpaceDN w:val="0"/>
        <w:adjustRightInd w:val="0"/>
        <w:ind w:firstLine="708"/>
        <w:contextualSpacing/>
        <w:jc w:val="both"/>
        <w:rPr>
          <w:rFonts w:eastAsia="Calibri"/>
          <w:bCs/>
          <w:sz w:val="24"/>
          <w:szCs w:val="24"/>
        </w:rPr>
      </w:pPr>
      <w:r w:rsidRPr="00087E59">
        <w:rPr>
          <w:rFonts w:eastAsia="Calibri"/>
          <w:bCs/>
          <w:sz w:val="24"/>
          <w:szCs w:val="24"/>
        </w:rPr>
        <w:t xml:space="preserve">В перечень государственного имущества или перечень муниципального имущества, предусмотренные </w:t>
      </w:r>
      <w:hyperlink r:id="rId23" w:history="1">
        <w:r w:rsidRPr="00087E59">
          <w:rPr>
            <w:rFonts w:eastAsia="Calibri"/>
            <w:bCs/>
            <w:sz w:val="24"/>
            <w:szCs w:val="24"/>
          </w:rPr>
          <w:t>частью 4 статьи 18</w:t>
        </w:r>
      </w:hyperlink>
      <w:r w:rsidRPr="00087E59">
        <w:rPr>
          <w:rFonts w:eastAsia="Calibri"/>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p>
    <w:p w:rsidR="00C22D9B" w:rsidRPr="00087E59" w:rsidRDefault="00C22D9B" w:rsidP="00C22D9B">
      <w:pPr>
        <w:autoSpaceDE w:val="0"/>
        <w:autoSpaceDN w:val="0"/>
        <w:adjustRightInd w:val="0"/>
        <w:ind w:firstLine="708"/>
        <w:contextualSpacing/>
        <w:jc w:val="both"/>
        <w:rPr>
          <w:rFonts w:eastAsia="Calibri"/>
          <w:bCs/>
          <w:sz w:val="24"/>
          <w:szCs w:val="24"/>
        </w:rPr>
      </w:pPr>
      <w:r w:rsidRPr="00087E59">
        <w:rPr>
          <w:rFonts w:eastAsia="Calibri"/>
          <w:b/>
          <w:bCs/>
          <w:sz w:val="24"/>
          <w:szCs w:val="24"/>
        </w:rPr>
        <w:t>Обязательство по сносу здания, сооружения, объекта незавершенного строительства,</w:t>
      </w:r>
      <w:r w:rsidRPr="00087E59">
        <w:rPr>
          <w:rFonts w:eastAsia="Calibri"/>
          <w:bCs/>
          <w:sz w:val="24"/>
          <w:szCs w:val="24"/>
        </w:rPr>
        <w:t xml:space="preserve"> </w:t>
      </w:r>
      <w:r w:rsidRPr="00087E59">
        <w:rPr>
          <w:rFonts w:eastAsia="Calibri"/>
          <w:b/>
          <w:bCs/>
          <w:sz w:val="24"/>
          <w:szCs w:val="24"/>
        </w:rPr>
        <w:t xml:space="preserve">которые расположены на земельном участке и в отношении которых принято решение о сносе самовольной постройки: </w:t>
      </w:r>
      <w:r w:rsidRPr="00087E59">
        <w:rPr>
          <w:rFonts w:eastAsia="Calibri"/>
          <w:bCs/>
          <w:sz w:val="24"/>
          <w:szCs w:val="24"/>
        </w:rPr>
        <w:t>отсутствует.</w:t>
      </w:r>
    </w:p>
    <w:p w:rsidR="00C22D9B" w:rsidRPr="00087E59" w:rsidRDefault="00C22D9B" w:rsidP="00C22D9B">
      <w:pPr>
        <w:autoSpaceDE w:val="0"/>
        <w:autoSpaceDN w:val="0"/>
        <w:adjustRightInd w:val="0"/>
        <w:ind w:firstLine="708"/>
        <w:contextualSpacing/>
        <w:jc w:val="both"/>
        <w:rPr>
          <w:rFonts w:eastAsia="Calibri"/>
          <w:bCs/>
          <w:sz w:val="24"/>
          <w:szCs w:val="24"/>
        </w:rPr>
      </w:pPr>
      <w:proofErr w:type="gramStart"/>
      <w:r w:rsidRPr="00087E59">
        <w:rPr>
          <w:rFonts w:eastAsia="Calibri"/>
          <w:b/>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w:t>
      </w:r>
      <w:proofErr w:type="gramEnd"/>
      <w:r w:rsidRPr="00087E59">
        <w:rPr>
          <w:rFonts w:eastAsia="Calibri"/>
          <w:b/>
          <w:bCs/>
          <w:sz w:val="24"/>
          <w:szCs w:val="24"/>
        </w:rPr>
        <w:t xml:space="preserve">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w:t>
      </w:r>
      <w:r w:rsidRPr="00087E59">
        <w:rPr>
          <w:rFonts w:eastAsia="Calibri"/>
          <w:bCs/>
          <w:sz w:val="24"/>
          <w:szCs w:val="24"/>
        </w:rPr>
        <w:t>отсутствует.</w:t>
      </w:r>
    </w:p>
    <w:p w:rsidR="00C22D9B" w:rsidRPr="00087E59" w:rsidRDefault="00C22D9B" w:rsidP="00C22D9B">
      <w:pPr>
        <w:autoSpaceDE w:val="0"/>
        <w:autoSpaceDN w:val="0"/>
        <w:adjustRightInd w:val="0"/>
        <w:ind w:firstLine="708"/>
        <w:contextualSpacing/>
        <w:jc w:val="both"/>
        <w:rPr>
          <w:rFonts w:eastAsia="Calibri"/>
          <w:bCs/>
          <w:sz w:val="24"/>
          <w:szCs w:val="24"/>
        </w:rPr>
      </w:pPr>
      <w:r w:rsidRPr="00087E59">
        <w:rPr>
          <w:rFonts w:eastAsia="Calibri"/>
          <w:b/>
          <w:sz w:val="24"/>
          <w:szCs w:val="24"/>
        </w:rPr>
        <w:t>Обязательство по приведению в соответствие с установленными требованиями здания, сооружения, объекта незавершенного строительства</w:t>
      </w:r>
      <w:r w:rsidRPr="00087E59">
        <w:rPr>
          <w:rFonts w:eastAsia="Calibri"/>
          <w:sz w:val="24"/>
          <w:szCs w:val="24"/>
        </w:rPr>
        <w:t xml:space="preserve">, </w:t>
      </w:r>
      <w:r w:rsidRPr="00087E59">
        <w:rPr>
          <w:rFonts w:eastAsia="Calibri"/>
          <w:b/>
          <w:sz w:val="24"/>
          <w:szCs w:val="24"/>
        </w:rPr>
        <w:t xml:space="preserve">которые расположены </w:t>
      </w:r>
      <w:r w:rsidRPr="00087E59">
        <w:rPr>
          <w:rFonts w:eastAsia="Calibri"/>
          <w:b/>
          <w:sz w:val="24"/>
          <w:szCs w:val="24"/>
        </w:rPr>
        <w:br/>
        <w:t>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087E59">
        <w:rPr>
          <w:rFonts w:eastAsia="Calibri"/>
          <w:b/>
          <w:bCs/>
          <w:sz w:val="24"/>
          <w:szCs w:val="24"/>
        </w:rPr>
        <w:t xml:space="preserve">: </w:t>
      </w:r>
      <w:r w:rsidRPr="00087E59">
        <w:rPr>
          <w:rFonts w:eastAsia="Calibri"/>
          <w:bCs/>
          <w:sz w:val="24"/>
          <w:szCs w:val="24"/>
        </w:rPr>
        <w:t>отсутствует.</w:t>
      </w:r>
    </w:p>
    <w:p w:rsidR="00C22D9B" w:rsidRPr="00030455" w:rsidRDefault="00C22D9B" w:rsidP="00C22D9B">
      <w:pPr>
        <w:autoSpaceDE w:val="0"/>
        <w:autoSpaceDN w:val="0"/>
        <w:adjustRightInd w:val="0"/>
        <w:ind w:firstLine="709"/>
        <w:jc w:val="both"/>
        <w:rPr>
          <w:rFonts w:eastAsia="Calibri"/>
          <w:sz w:val="24"/>
          <w:szCs w:val="24"/>
        </w:rPr>
      </w:pPr>
      <w:r w:rsidRPr="00087E59">
        <w:rPr>
          <w:rFonts w:eastAsia="Calibri"/>
          <w:sz w:val="24"/>
          <w:szCs w:val="24"/>
        </w:rPr>
        <w:t xml:space="preserve">В соответствии с  </w:t>
      </w:r>
      <w:hyperlink r:id="rId24" w:history="1">
        <w:r w:rsidRPr="00087E59">
          <w:rPr>
            <w:rFonts w:eastAsia="Calibri"/>
            <w:sz w:val="24"/>
            <w:szCs w:val="24"/>
          </w:rPr>
          <w:t>пунктом 4 статьи 447</w:t>
        </w:r>
      </w:hyperlink>
      <w:r w:rsidRPr="00087E59">
        <w:rPr>
          <w:rFonts w:eastAsia="Calibri"/>
          <w:sz w:val="24"/>
          <w:szCs w:val="24"/>
        </w:rPr>
        <w:t xml:space="preserve"> Гражданского кодекса Российской Федерации  (далее – ГК РФ) размер арендной платы по договору аренды государственного или муниципального имущества не является регулируемым, если размер арендной платы определяется по результатам проведения торгов. </w:t>
      </w:r>
      <w:proofErr w:type="gramStart"/>
      <w:r w:rsidRPr="00087E59">
        <w:rPr>
          <w:rFonts w:eastAsia="Calibri"/>
          <w:sz w:val="24"/>
          <w:szCs w:val="24"/>
        </w:rPr>
        <w:t xml:space="preserve">Согласно </w:t>
      </w:r>
      <w:hyperlink r:id="rId25" w:history="1">
        <w:r w:rsidRPr="00087E59">
          <w:rPr>
            <w:rFonts w:eastAsia="Calibri"/>
            <w:sz w:val="24"/>
            <w:szCs w:val="24"/>
          </w:rPr>
          <w:t>пункту 8 статьи 448</w:t>
        </w:r>
      </w:hyperlink>
      <w:r w:rsidRPr="00087E59">
        <w:rPr>
          <w:rFonts w:eastAsia="Calibri"/>
          <w:sz w:val="24"/>
          <w:szCs w:val="24"/>
        </w:rPr>
        <w:t xml:space="preserve"> ГК РФ 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 (изменение кадастровой стоимости земельного участка не влияет на размер арендной</w:t>
      </w:r>
      <w:proofErr w:type="gramEnd"/>
      <w:r w:rsidRPr="00087E59">
        <w:rPr>
          <w:rFonts w:eastAsia="Calibri"/>
          <w:sz w:val="24"/>
          <w:szCs w:val="24"/>
        </w:rPr>
        <w:t xml:space="preserve"> платы по заключенному по результатам аукциона договору аренды земельного участка).</w:t>
      </w:r>
    </w:p>
    <w:p w:rsidR="00EC1D2D" w:rsidRDefault="00EC1D2D" w:rsidP="002C19A8">
      <w:pPr>
        <w:autoSpaceDE w:val="0"/>
        <w:autoSpaceDN w:val="0"/>
        <w:adjustRightInd w:val="0"/>
        <w:contextualSpacing/>
        <w:jc w:val="center"/>
        <w:outlineLvl w:val="0"/>
        <w:rPr>
          <w:b/>
          <w:bCs/>
          <w:sz w:val="24"/>
          <w:szCs w:val="24"/>
        </w:rPr>
      </w:pPr>
    </w:p>
    <w:p w:rsidR="005447DD" w:rsidRDefault="00D2467D" w:rsidP="002C19A8">
      <w:pPr>
        <w:autoSpaceDE w:val="0"/>
        <w:autoSpaceDN w:val="0"/>
        <w:adjustRightInd w:val="0"/>
        <w:contextualSpacing/>
        <w:jc w:val="center"/>
        <w:outlineLvl w:val="0"/>
        <w:rPr>
          <w:b/>
          <w:bCs/>
          <w:sz w:val="24"/>
          <w:szCs w:val="24"/>
        </w:rPr>
      </w:pPr>
      <w:r>
        <w:rPr>
          <w:b/>
          <w:bCs/>
          <w:sz w:val="24"/>
          <w:szCs w:val="24"/>
          <w:lang w:val="en-US"/>
        </w:rPr>
        <w:t>I</w:t>
      </w:r>
      <w:r w:rsidR="001F032E">
        <w:rPr>
          <w:b/>
          <w:bCs/>
          <w:sz w:val="24"/>
          <w:szCs w:val="24"/>
          <w:lang w:val="en-US"/>
        </w:rPr>
        <w:t>II</w:t>
      </w:r>
      <w:r w:rsidRPr="00D2467D">
        <w:rPr>
          <w:b/>
          <w:bCs/>
          <w:sz w:val="24"/>
          <w:szCs w:val="24"/>
        </w:rPr>
        <w:t xml:space="preserve">. </w:t>
      </w:r>
      <w:r w:rsidR="005447DD">
        <w:rPr>
          <w:b/>
          <w:bCs/>
          <w:sz w:val="24"/>
          <w:szCs w:val="24"/>
        </w:rPr>
        <w:t>Порядок приема и отзыва заявки на участие в аукционе</w:t>
      </w:r>
    </w:p>
    <w:p w:rsidR="005447DD" w:rsidRPr="001E28B1" w:rsidRDefault="005447DD" w:rsidP="002C19A8">
      <w:pPr>
        <w:pStyle w:val="21"/>
        <w:spacing w:after="0" w:line="240" w:lineRule="auto"/>
        <w:ind w:firstLine="709"/>
        <w:contextualSpacing/>
        <w:jc w:val="both"/>
        <w:rPr>
          <w:sz w:val="24"/>
          <w:szCs w:val="24"/>
        </w:rPr>
      </w:pPr>
      <w:r w:rsidRPr="001E28B1">
        <w:rPr>
          <w:sz w:val="24"/>
          <w:szCs w:val="24"/>
        </w:rPr>
        <w:t>Для подачи заявки и обеспечения доступа к участию в электронном аукционе заявителям необходимо пройти процедуру регистрации на электронной площадке в торговой секции «Приватизация, аренда и  продажа прав».</w:t>
      </w:r>
    </w:p>
    <w:p w:rsidR="00D2467D" w:rsidRPr="001E28B1" w:rsidRDefault="005447DD" w:rsidP="002C19A8">
      <w:pPr>
        <w:pStyle w:val="21"/>
        <w:spacing w:after="0" w:line="240" w:lineRule="auto"/>
        <w:ind w:firstLine="709"/>
        <w:contextualSpacing/>
        <w:jc w:val="both"/>
        <w:rPr>
          <w:sz w:val="24"/>
          <w:szCs w:val="24"/>
        </w:rPr>
      </w:pPr>
      <w:r w:rsidRPr="001E28B1">
        <w:rPr>
          <w:sz w:val="24"/>
          <w:szCs w:val="24"/>
        </w:rPr>
        <w:t xml:space="preserve">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прекращена. Регистрация на электронной площадке осуществляется ежедневно, круглосуточно без взимания платы. Регистрация осуществляется с применением усиленной квалифицированной электронной подписи (далее – </w:t>
      </w:r>
      <w:proofErr w:type="spellStart"/>
      <w:r w:rsidRPr="001E28B1">
        <w:rPr>
          <w:sz w:val="24"/>
          <w:szCs w:val="24"/>
        </w:rPr>
        <w:t>ЭП</w:t>
      </w:r>
      <w:proofErr w:type="spellEnd"/>
      <w:r w:rsidRPr="001E28B1">
        <w:rPr>
          <w:sz w:val="24"/>
          <w:szCs w:val="24"/>
        </w:rPr>
        <w:t xml:space="preserve">) (юридическими лицами и физическими лицами, в том числе являющимися индивидуальными предпринимателями). </w:t>
      </w:r>
    </w:p>
    <w:p w:rsidR="005447DD" w:rsidRPr="001E28B1" w:rsidRDefault="005447DD" w:rsidP="002C19A8">
      <w:pPr>
        <w:pStyle w:val="21"/>
        <w:spacing w:after="0" w:line="240" w:lineRule="auto"/>
        <w:ind w:firstLine="709"/>
        <w:contextualSpacing/>
        <w:jc w:val="both"/>
        <w:rPr>
          <w:sz w:val="24"/>
          <w:szCs w:val="24"/>
        </w:rPr>
      </w:pPr>
      <w:r w:rsidRPr="001E28B1">
        <w:rPr>
          <w:sz w:val="24"/>
          <w:szCs w:val="24"/>
        </w:rPr>
        <w:t xml:space="preserve">Пользователям, зарегистрированным в Единой информационной системе в сфере закупок, </w:t>
      </w:r>
      <w:r w:rsidRPr="001E28B1">
        <w:rPr>
          <w:sz w:val="24"/>
          <w:szCs w:val="24"/>
        </w:rPr>
        <w:br/>
        <w:t>а также аккредитованным на электронной площадке в порядке, установленном Федеральным законом от 05.04.2013 № 44-ФЗ, либо зарегистрированным в ГИС Торги</w:t>
      </w:r>
      <w:r w:rsidR="00C46344" w:rsidRPr="001E28B1">
        <w:rPr>
          <w:sz w:val="24"/>
          <w:szCs w:val="24"/>
        </w:rPr>
        <w:t>,</w:t>
      </w:r>
      <w:r w:rsidRPr="001E28B1">
        <w:rPr>
          <w:sz w:val="24"/>
          <w:szCs w:val="24"/>
        </w:rPr>
        <w:t xml:space="preserve"> для участия в аукционе необходимо присоедин</w:t>
      </w:r>
      <w:r w:rsidR="00C46344" w:rsidRPr="001E28B1">
        <w:rPr>
          <w:sz w:val="24"/>
          <w:szCs w:val="24"/>
        </w:rPr>
        <w:t>иться</w:t>
      </w:r>
      <w:r w:rsidRPr="001E28B1">
        <w:rPr>
          <w:sz w:val="24"/>
          <w:szCs w:val="24"/>
        </w:rPr>
        <w:t xml:space="preserve"> к регламенту электронной площадки, и регламенту торговой секции «Приватизация, аренда и  продажа прав».</w:t>
      </w:r>
    </w:p>
    <w:p w:rsidR="00E94C68" w:rsidRPr="00E94C68" w:rsidRDefault="00D53357" w:rsidP="004965FC">
      <w:pPr>
        <w:pStyle w:val="Default"/>
        <w:ind w:firstLine="709"/>
        <w:jc w:val="both"/>
        <w:rPr>
          <w:color w:val="auto"/>
        </w:rPr>
      </w:pPr>
      <w:r w:rsidRPr="001E28B1">
        <w:rPr>
          <w:color w:val="auto"/>
        </w:rPr>
        <w:t xml:space="preserve">Подача заявки на участие в </w:t>
      </w:r>
      <w:r w:rsidR="00E94C68" w:rsidRPr="001E28B1">
        <w:rPr>
          <w:color w:val="auto"/>
        </w:rPr>
        <w:t>аукционе осуществляется в порядке, установленном</w:t>
      </w:r>
      <w:r w:rsidR="00E94C68" w:rsidRPr="004965FC">
        <w:rPr>
          <w:color w:val="auto"/>
        </w:rPr>
        <w:t xml:space="preserve"> регламентом торговой секции «Приватизация, аренда и  продажа прав». Особенности действий представителя заявителя (доверенного лица, в том числе агента), действующего на основании доверенности или договора (в том числе агентского) определены </w:t>
      </w:r>
      <w:r w:rsidR="004965FC" w:rsidRPr="004965FC">
        <w:rPr>
          <w:color w:val="auto"/>
        </w:rPr>
        <w:t>регламентом торговой секции «Приватизация, аренда и  продажа прав».</w:t>
      </w:r>
    </w:p>
    <w:p w:rsidR="00E94C68" w:rsidRPr="00E94C68" w:rsidRDefault="00E94C68" w:rsidP="00E94C68">
      <w:pPr>
        <w:pStyle w:val="Default"/>
        <w:ind w:firstLine="709"/>
        <w:jc w:val="both"/>
        <w:rPr>
          <w:color w:val="auto"/>
        </w:rPr>
      </w:pPr>
      <w:r w:rsidRPr="00E94C68">
        <w:rPr>
          <w:color w:val="auto"/>
        </w:rPr>
        <w:lastRenderedPageBreak/>
        <w:t xml:space="preserve">Прием заявок и прилагаемых к ним документов начинается с даты и  времени, указанных </w:t>
      </w:r>
      <w:r w:rsidRPr="00E94C68">
        <w:rPr>
          <w:color w:val="auto"/>
        </w:rPr>
        <w:br/>
        <w:t>в извещении, и осуществляется в  сроки, установленные в  извещении.</w:t>
      </w:r>
    </w:p>
    <w:p w:rsidR="00E94C68" w:rsidRPr="00182589" w:rsidRDefault="00E94C68" w:rsidP="00E94C68">
      <w:pPr>
        <w:pStyle w:val="Default"/>
        <w:ind w:firstLine="709"/>
        <w:jc w:val="both"/>
        <w:rPr>
          <w:color w:val="auto"/>
        </w:rPr>
      </w:pPr>
      <w:r w:rsidRPr="00182589">
        <w:rPr>
          <w:color w:val="auto"/>
        </w:rPr>
        <w:t>Один заявитель вправе подать только одну заявку на участие в аукционе (отдельно по</w:t>
      </w:r>
      <w:r>
        <w:rPr>
          <w:color w:val="auto"/>
        </w:rPr>
        <w:t>  </w:t>
      </w:r>
      <w:r w:rsidRPr="00182589">
        <w:rPr>
          <w:color w:val="auto"/>
        </w:rPr>
        <w:t>каждому лоту).</w:t>
      </w:r>
    </w:p>
    <w:p w:rsidR="00D53357" w:rsidRPr="00C229F0" w:rsidRDefault="003823C9" w:rsidP="003823C9">
      <w:pPr>
        <w:pStyle w:val="21"/>
        <w:spacing w:after="0" w:line="240" w:lineRule="auto"/>
        <w:ind w:firstLine="709"/>
        <w:contextualSpacing/>
        <w:jc w:val="both"/>
        <w:rPr>
          <w:sz w:val="24"/>
          <w:szCs w:val="24"/>
        </w:rPr>
      </w:pPr>
      <w:r w:rsidRPr="00C229F0">
        <w:rPr>
          <w:sz w:val="24"/>
          <w:szCs w:val="24"/>
        </w:rPr>
        <w:t>Заявка на участие в аукционе, поступившая по истечении срока приема заявок, возвращается заявителю в день ее поступления.</w:t>
      </w:r>
    </w:p>
    <w:p w:rsidR="005447DD" w:rsidRDefault="005447DD" w:rsidP="002C19A8">
      <w:pPr>
        <w:autoSpaceDE w:val="0"/>
        <w:autoSpaceDN w:val="0"/>
        <w:adjustRightInd w:val="0"/>
        <w:ind w:firstLine="709"/>
        <w:contextualSpacing/>
        <w:jc w:val="both"/>
        <w:rPr>
          <w:sz w:val="24"/>
          <w:szCs w:val="24"/>
        </w:rPr>
      </w:pPr>
      <w:r w:rsidRPr="00182589">
        <w:rPr>
          <w:sz w:val="24"/>
          <w:szCs w:val="24"/>
        </w:rPr>
        <w:t>Для участия в аукционе заявитель, зарегистрированный на электронной площадке в установленн</w:t>
      </w:r>
      <w:r w:rsidR="004329F7" w:rsidRPr="00182589">
        <w:rPr>
          <w:sz w:val="24"/>
          <w:szCs w:val="24"/>
        </w:rPr>
        <w:t>ый в извещении срок</w:t>
      </w:r>
      <w:r w:rsidRPr="00182589">
        <w:rPr>
          <w:sz w:val="24"/>
          <w:szCs w:val="24"/>
        </w:rPr>
        <w:t>, подает заявку на участие в аукционе</w:t>
      </w:r>
      <w:r w:rsidR="00182589" w:rsidRPr="00182589">
        <w:rPr>
          <w:sz w:val="24"/>
          <w:szCs w:val="24"/>
        </w:rPr>
        <w:t xml:space="preserve"> </w:t>
      </w:r>
      <w:r w:rsidR="00182589">
        <w:rPr>
          <w:sz w:val="24"/>
          <w:szCs w:val="24"/>
        </w:rPr>
        <w:t>(ф</w:t>
      </w:r>
      <w:r w:rsidR="00182589" w:rsidRPr="00E927B8">
        <w:rPr>
          <w:sz w:val="24"/>
          <w:szCs w:val="24"/>
        </w:rPr>
        <w:t>орма заявки является неотъемлемой частью извещения</w:t>
      </w:r>
      <w:r w:rsidR="00E97EE7">
        <w:rPr>
          <w:sz w:val="24"/>
          <w:szCs w:val="24"/>
        </w:rPr>
        <w:t xml:space="preserve"> о проведен</w:t>
      </w:r>
      <w:proofErr w:type="gramStart"/>
      <w:r w:rsidR="00E97EE7">
        <w:rPr>
          <w:sz w:val="24"/>
          <w:szCs w:val="24"/>
        </w:rPr>
        <w:t>ии ау</w:t>
      </w:r>
      <w:proofErr w:type="gramEnd"/>
      <w:r w:rsidR="00E97EE7">
        <w:rPr>
          <w:sz w:val="24"/>
          <w:szCs w:val="24"/>
        </w:rPr>
        <w:t>кциона</w:t>
      </w:r>
      <w:r w:rsidR="00182589">
        <w:rPr>
          <w:sz w:val="24"/>
          <w:szCs w:val="24"/>
        </w:rPr>
        <w:t>)</w:t>
      </w:r>
      <w:r w:rsidRPr="00182589">
        <w:rPr>
          <w:sz w:val="24"/>
          <w:szCs w:val="24"/>
        </w:rPr>
        <w:t>.</w:t>
      </w:r>
      <w:r w:rsidRPr="00A80BB1">
        <w:rPr>
          <w:sz w:val="24"/>
          <w:szCs w:val="24"/>
        </w:rPr>
        <w:t xml:space="preserve"> </w:t>
      </w:r>
    </w:p>
    <w:p w:rsidR="005447DD" w:rsidRPr="00C229F0" w:rsidRDefault="005447DD" w:rsidP="00212933">
      <w:pPr>
        <w:pBdr>
          <w:top w:val="single" w:sz="4" w:space="1" w:color="auto"/>
          <w:left w:val="single" w:sz="4" w:space="4" w:color="auto"/>
          <w:bottom w:val="single" w:sz="4" w:space="1" w:color="auto"/>
          <w:right w:val="single" w:sz="4" w:space="4" w:color="auto"/>
        </w:pBdr>
        <w:shd w:val="clear" w:color="auto" w:fill="EAF1DD" w:themeFill="accent3" w:themeFillTint="33"/>
        <w:autoSpaceDE w:val="0"/>
        <w:autoSpaceDN w:val="0"/>
        <w:adjustRightInd w:val="0"/>
        <w:ind w:firstLine="709"/>
        <w:jc w:val="both"/>
        <w:rPr>
          <w:rFonts w:eastAsia="Calibri"/>
          <w:b/>
          <w:sz w:val="24"/>
          <w:szCs w:val="24"/>
          <w:u w:val="single"/>
        </w:rPr>
      </w:pPr>
      <w:r w:rsidRPr="000E6BE8">
        <w:rPr>
          <w:rFonts w:eastAsia="Calibri"/>
          <w:b/>
          <w:sz w:val="24"/>
          <w:szCs w:val="24"/>
        </w:rPr>
        <w:t xml:space="preserve">Заявка на участие в аукционе </w:t>
      </w:r>
      <w:r w:rsidRPr="000E6BE8">
        <w:rPr>
          <w:rFonts w:eastAsia="Calibri"/>
          <w:b/>
          <w:sz w:val="24"/>
          <w:szCs w:val="24"/>
          <w:u w:val="single"/>
        </w:rPr>
        <w:t>с указанием банковских реквизитов счета для возврата задатка</w:t>
      </w:r>
      <w:r w:rsidRPr="000E6BE8">
        <w:rPr>
          <w:rFonts w:eastAsia="Calibri"/>
          <w:b/>
          <w:sz w:val="24"/>
          <w:szCs w:val="24"/>
        </w:rPr>
        <w:t xml:space="preserve"> направляется </w:t>
      </w:r>
      <w:r w:rsidRPr="006356B6">
        <w:rPr>
          <w:rFonts w:eastAsia="Calibri"/>
          <w:sz w:val="24"/>
          <w:szCs w:val="24"/>
        </w:rPr>
        <w:t>оператору электронной площадки</w:t>
      </w:r>
      <w:r w:rsidRPr="000E6BE8">
        <w:rPr>
          <w:rFonts w:eastAsia="Calibri"/>
          <w:b/>
          <w:sz w:val="24"/>
          <w:szCs w:val="24"/>
        </w:rPr>
        <w:t xml:space="preserve"> </w:t>
      </w:r>
      <w:r w:rsidRPr="00D2467D">
        <w:rPr>
          <w:rFonts w:eastAsia="Calibri"/>
          <w:b/>
          <w:sz w:val="24"/>
          <w:szCs w:val="24"/>
          <w:u w:val="single"/>
        </w:rPr>
        <w:t>в форме электронного документа</w:t>
      </w:r>
      <w:r w:rsidR="004965FC">
        <w:rPr>
          <w:rFonts w:eastAsia="Calibri"/>
          <w:b/>
          <w:sz w:val="24"/>
          <w:szCs w:val="24"/>
          <w:u w:val="single"/>
        </w:rPr>
        <w:t>,</w:t>
      </w:r>
      <w:r w:rsidRPr="000E6BE8">
        <w:rPr>
          <w:rFonts w:eastAsia="Calibri"/>
          <w:b/>
          <w:sz w:val="24"/>
          <w:szCs w:val="24"/>
        </w:rPr>
        <w:t xml:space="preserve"> </w:t>
      </w:r>
      <w:r w:rsidR="004965FC" w:rsidRPr="006356B6">
        <w:rPr>
          <w:sz w:val="24"/>
          <w:szCs w:val="24"/>
          <w:u w:val="single"/>
        </w:rPr>
        <w:t xml:space="preserve">подписанного </w:t>
      </w:r>
      <w:r w:rsidR="006356B6" w:rsidRPr="006356B6">
        <w:rPr>
          <w:rFonts w:eastAsia="Calibri"/>
          <w:sz w:val="24"/>
          <w:szCs w:val="24"/>
          <w:u w:val="single"/>
        </w:rPr>
        <w:t xml:space="preserve">усиленной квалифицированной </w:t>
      </w:r>
      <w:proofErr w:type="spellStart"/>
      <w:r w:rsidR="004965FC" w:rsidRPr="006356B6">
        <w:rPr>
          <w:sz w:val="24"/>
          <w:szCs w:val="24"/>
          <w:u w:val="single"/>
        </w:rPr>
        <w:t>ЭП</w:t>
      </w:r>
      <w:proofErr w:type="spellEnd"/>
      <w:r w:rsidR="004965FC" w:rsidRPr="004965FC">
        <w:rPr>
          <w:sz w:val="24"/>
          <w:szCs w:val="24"/>
        </w:rPr>
        <w:t>,</w:t>
      </w:r>
      <w:r w:rsidR="004965FC" w:rsidRPr="00D53357">
        <w:rPr>
          <w:rFonts w:eastAsia="Calibri"/>
          <w:color w:val="000000"/>
          <w:sz w:val="28"/>
          <w:szCs w:val="28"/>
        </w:rPr>
        <w:t xml:space="preserve"> </w:t>
      </w:r>
      <w:r w:rsidRPr="00C229F0">
        <w:rPr>
          <w:rFonts w:eastAsia="Calibri"/>
          <w:b/>
          <w:sz w:val="24"/>
          <w:szCs w:val="24"/>
          <w:u w:val="single"/>
        </w:rPr>
        <w:t>с</w:t>
      </w:r>
      <w:r w:rsidR="00D2467D" w:rsidRPr="00C229F0">
        <w:rPr>
          <w:rFonts w:eastAsia="Calibri"/>
          <w:b/>
          <w:sz w:val="24"/>
          <w:szCs w:val="24"/>
          <w:u w:val="single"/>
        </w:rPr>
        <w:t> </w:t>
      </w:r>
      <w:r w:rsidRPr="00C229F0">
        <w:rPr>
          <w:rFonts w:eastAsia="Calibri"/>
          <w:b/>
          <w:sz w:val="24"/>
          <w:szCs w:val="24"/>
          <w:u w:val="single"/>
        </w:rPr>
        <w:t>приложением документов:</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копии документов, удостоверяющих личность (для граждан)</w:t>
      </w:r>
      <w:r w:rsidR="00E647C4">
        <w:rPr>
          <w:rStyle w:val="aff1"/>
          <w:sz w:val="24"/>
          <w:szCs w:val="24"/>
        </w:rPr>
        <w:footnoteReference w:id="1"/>
      </w:r>
      <w:r w:rsidRPr="00C229F0">
        <w:rPr>
          <w:sz w:val="24"/>
          <w:szCs w:val="24"/>
        </w:rPr>
        <w:t>;</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 xml:space="preserve">надлежащим образом заверенный перевод </w:t>
      </w:r>
      <w:proofErr w:type="gramStart"/>
      <w:r w:rsidRPr="00C229F0">
        <w:rPr>
          <w:sz w:val="24"/>
          <w:szCs w:val="24"/>
        </w:rPr>
        <w:t xml:space="preserve">на русский язык документов </w:t>
      </w:r>
      <w:r w:rsidRPr="00C229F0">
        <w:rPr>
          <w:sz w:val="24"/>
          <w:szCs w:val="24"/>
        </w:rPr>
        <w:br/>
        <w:t>о государственной регистрации юридического лица в соответствии с законодательством иностранного государства в случае</w:t>
      </w:r>
      <w:proofErr w:type="gramEnd"/>
      <w:r w:rsidRPr="00C229F0">
        <w:rPr>
          <w:sz w:val="24"/>
          <w:szCs w:val="24"/>
        </w:rPr>
        <w:t>, если заявителем является иностранное юридическое лицо</w:t>
      </w:r>
      <w:r w:rsidR="00BD07DA" w:rsidRPr="00C229F0">
        <w:rPr>
          <w:sz w:val="24"/>
          <w:szCs w:val="24"/>
        </w:rPr>
        <w:t xml:space="preserve"> (в случае если участником аукциона может являться юридическое лицо)</w:t>
      </w:r>
      <w:r w:rsidRPr="00C229F0">
        <w:rPr>
          <w:sz w:val="24"/>
          <w:szCs w:val="24"/>
        </w:rPr>
        <w:t>;</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документы, подтверждающие внесение задатка</w:t>
      </w:r>
      <w:r w:rsidR="00E647C4">
        <w:rPr>
          <w:rStyle w:val="aff1"/>
          <w:sz w:val="24"/>
          <w:szCs w:val="24"/>
        </w:rPr>
        <w:footnoteReference w:id="2"/>
      </w:r>
      <w:r w:rsidRPr="00C229F0">
        <w:rPr>
          <w:sz w:val="24"/>
          <w:szCs w:val="24"/>
        </w:rPr>
        <w:t>.</w:t>
      </w:r>
    </w:p>
    <w:p w:rsidR="009416A3" w:rsidRPr="00FD519E" w:rsidRDefault="009416A3" w:rsidP="009416A3">
      <w:pPr>
        <w:autoSpaceDE w:val="0"/>
        <w:autoSpaceDN w:val="0"/>
        <w:adjustRightInd w:val="0"/>
        <w:ind w:firstLine="539"/>
        <w:contextualSpacing/>
        <w:jc w:val="both"/>
        <w:rPr>
          <w:sz w:val="24"/>
          <w:szCs w:val="24"/>
        </w:rPr>
      </w:pPr>
      <w:r w:rsidRPr="009416A3">
        <w:rPr>
          <w:sz w:val="24"/>
          <w:szCs w:val="24"/>
        </w:rPr>
        <w:t xml:space="preserve">Документы, подаваемые заявителями для участия в аукционе, </w:t>
      </w:r>
      <w:r w:rsidRPr="009416A3">
        <w:rPr>
          <w:b/>
          <w:sz w:val="24"/>
          <w:szCs w:val="24"/>
        </w:rPr>
        <w:t>подаются в виде электронных образов документов (</w:t>
      </w:r>
      <w:r w:rsidRPr="009416A3">
        <w:rPr>
          <w:sz w:val="24"/>
          <w:szCs w:val="24"/>
        </w:rPr>
        <w:t xml:space="preserve">документов на бумажном носителе, преобразованных в электронно-цифровую форму путем сканирования с сохранением их реквизитов, в том числе, </w:t>
      </w:r>
      <w:r w:rsidRPr="00FD519E">
        <w:rPr>
          <w:sz w:val="24"/>
          <w:szCs w:val="24"/>
        </w:rPr>
        <w:t>подписи заявителя, заверенной печатью (при наличии)).</w:t>
      </w:r>
    </w:p>
    <w:p w:rsidR="005447DD" w:rsidRPr="00FD519E" w:rsidRDefault="005447DD" w:rsidP="002C19A8">
      <w:pPr>
        <w:autoSpaceDE w:val="0"/>
        <w:autoSpaceDN w:val="0"/>
        <w:adjustRightInd w:val="0"/>
        <w:ind w:firstLine="539"/>
        <w:contextualSpacing/>
        <w:jc w:val="both"/>
        <w:rPr>
          <w:rFonts w:eastAsia="Calibri"/>
          <w:sz w:val="24"/>
          <w:szCs w:val="24"/>
        </w:rPr>
      </w:pPr>
      <w:r w:rsidRPr="00FD519E">
        <w:rPr>
          <w:rFonts w:eastAsia="Calibri"/>
          <w:sz w:val="24"/>
          <w:szCs w:val="24"/>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заявителю уведомление о регистрации заявки.</w:t>
      </w:r>
    </w:p>
    <w:p w:rsidR="005447DD" w:rsidRPr="00FD519E" w:rsidRDefault="005447DD" w:rsidP="002C19A8">
      <w:pPr>
        <w:autoSpaceDE w:val="0"/>
        <w:autoSpaceDN w:val="0"/>
        <w:adjustRightInd w:val="0"/>
        <w:ind w:firstLine="539"/>
        <w:contextualSpacing/>
        <w:jc w:val="both"/>
        <w:rPr>
          <w:rFonts w:eastAsia="Calibri"/>
          <w:sz w:val="24"/>
          <w:szCs w:val="24"/>
        </w:rPr>
      </w:pPr>
      <w:r w:rsidRPr="00FD519E">
        <w:rPr>
          <w:rFonts w:eastAsia="Calibri"/>
          <w:sz w:val="24"/>
          <w:szCs w:val="24"/>
        </w:rPr>
        <w:t>В случае</w:t>
      </w:r>
      <w:proofErr w:type="gramStart"/>
      <w:r w:rsidRPr="00FD519E">
        <w:rPr>
          <w:rFonts w:eastAsia="Calibri"/>
          <w:sz w:val="24"/>
          <w:szCs w:val="24"/>
        </w:rPr>
        <w:t>,</w:t>
      </w:r>
      <w:proofErr w:type="gramEnd"/>
      <w:r w:rsidRPr="00FD519E">
        <w:rPr>
          <w:rFonts w:eastAsia="Calibri"/>
          <w:sz w:val="24"/>
          <w:szCs w:val="24"/>
        </w:rPr>
        <w:t xml:space="preserve"> если система не принимает заявку на участие в аукционе, оператор электронной площадки уведомляет заявителя соответствующим системным сообщением о причине непринятия заявки.</w:t>
      </w:r>
    </w:p>
    <w:p w:rsidR="005447DD" w:rsidRDefault="005447DD" w:rsidP="00061131">
      <w:pPr>
        <w:autoSpaceDE w:val="0"/>
        <w:autoSpaceDN w:val="0"/>
        <w:adjustRightInd w:val="0"/>
        <w:ind w:firstLine="539"/>
        <w:contextualSpacing/>
        <w:jc w:val="both"/>
        <w:rPr>
          <w:sz w:val="24"/>
          <w:szCs w:val="24"/>
        </w:rPr>
      </w:pPr>
      <w:r w:rsidRPr="00064B6F">
        <w:rPr>
          <w:sz w:val="24"/>
          <w:szCs w:val="24"/>
        </w:rPr>
        <w:t>Заявитель имеет право отозвать принятую оператором электронной площадки заявку на участие в аукционе до дня окончания срока приема таких заявок.</w:t>
      </w:r>
    </w:p>
    <w:p w:rsidR="00E605A0" w:rsidRDefault="00E605A0" w:rsidP="002C19A8">
      <w:pPr>
        <w:pStyle w:val="a6"/>
        <w:shd w:val="clear" w:color="auto" w:fill="FFFFFF"/>
        <w:ind w:left="0"/>
        <w:jc w:val="center"/>
        <w:rPr>
          <w:b/>
          <w:sz w:val="24"/>
          <w:szCs w:val="24"/>
        </w:rPr>
      </w:pPr>
    </w:p>
    <w:p w:rsidR="005447DD" w:rsidRDefault="00D2467D" w:rsidP="002C19A8">
      <w:pPr>
        <w:pStyle w:val="a6"/>
        <w:shd w:val="clear" w:color="auto" w:fill="FFFFFF"/>
        <w:ind w:left="0"/>
        <w:jc w:val="center"/>
        <w:rPr>
          <w:b/>
          <w:sz w:val="24"/>
          <w:szCs w:val="24"/>
        </w:rPr>
      </w:pPr>
      <w:r>
        <w:rPr>
          <w:b/>
          <w:sz w:val="24"/>
          <w:szCs w:val="24"/>
          <w:lang w:val="en-US"/>
        </w:rPr>
        <w:t>I</w:t>
      </w:r>
      <w:r w:rsidR="001F032E">
        <w:rPr>
          <w:b/>
          <w:sz w:val="24"/>
          <w:szCs w:val="24"/>
          <w:lang w:val="en-US"/>
        </w:rPr>
        <w:t>V</w:t>
      </w:r>
      <w:r w:rsidRPr="00D2467D">
        <w:rPr>
          <w:b/>
          <w:sz w:val="24"/>
          <w:szCs w:val="24"/>
        </w:rPr>
        <w:t xml:space="preserve">. </w:t>
      </w:r>
      <w:r w:rsidR="005447DD" w:rsidRPr="000D212C">
        <w:rPr>
          <w:b/>
          <w:sz w:val="24"/>
          <w:szCs w:val="24"/>
        </w:rPr>
        <w:t>Порядок внесения и возврата задатка</w:t>
      </w:r>
    </w:p>
    <w:p w:rsidR="005447DD" w:rsidRPr="00BD07DA" w:rsidRDefault="005447DD" w:rsidP="002C19A8">
      <w:pPr>
        <w:pStyle w:val="a6"/>
        <w:autoSpaceDE w:val="0"/>
        <w:autoSpaceDN w:val="0"/>
        <w:adjustRightInd w:val="0"/>
        <w:ind w:left="0" w:firstLine="709"/>
        <w:jc w:val="both"/>
        <w:rPr>
          <w:sz w:val="24"/>
          <w:szCs w:val="24"/>
        </w:rPr>
      </w:pPr>
      <w:r w:rsidRPr="00BD07DA">
        <w:rPr>
          <w:sz w:val="24"/>
          <w:szCs w:val="24"/>
        </w:rPr>
        <w:t xml:space="preserve">Для участия в аукционе </w:t>
      </w:r>
      <w:r w:rsidRPr="00BD07DA">
        <w:rPr>
          <w:sz w:val="24"/>
          <w:szCs w:val="24"/>
          <w:u w:val="single"/>
        </w:rPr>
        <w:t>з</w:t>
      </w:r>
      <w:r w:rsidRPr="00BD07DA">
        <w:rPr>
          <w:rFonts w:eastAsia="Calibri"/>
          <w:sz w:val="24"/>
          <w:szCs w:val="24"/>
          <w:u w:val="single"/>
          <w:lang w:eastAsia="en-US"/>
        </w:rPr>
        <w:t>аявитель вносит задаток</w:t>
      </w:r>
      <w:r w:rsidRPr="00BD07DA">
        <w:rPr>
          <w:rFonts w:eastAsia="Calibri"/>
          <w:sz w:val="24"/>
          <w:szCs w:val="24"/>
          <w:lang w:eastAsia="en-US"/>
        </w:rPr>
        <w:t xml:space="preserve"> в размере, и в порядке, которые указаны в  извещении о проведен</w:t>
      </w:r>
      <w:proofErr w:type="gramStart"/>
      <w:r w:rsidRPr="00BD07DA">
        <w:rPr>
          <w:rFonts w:eastAsia="Calibri"/>
          <w:sz w:val="24"/>
          <w:szCs w:val="24"/>
          <w:lang w:eastAsia="en-US"/>
        </w:rPr>
        <w:t>ии ау</w:t>
      </w:r>
      <w:proofErr w:type="gramEnd"/>
      <w:r w:rsidRPr="00BD07DA">
        <w:rPr>
          <w:rFonts w:eastAsia="Calibri"/>
          <w:sz w:val="24"/>
          <w:szCs w:val="24"/>
          <w:lang w:eastAsia="en-US"/>
        </w:rPr>
        <w:t xml:space="preserve">кциона </w:t>
      </w:r>
      <w:r w:rsidRPr="00BD07DA">
        <w:rPr>
          <w:sz w:val="24"/>
          <w:szCs w:val="24"/>
        </w:rPr>
        <w:t>путем перечисления денежных средств на банковские реквизиты оператора электронной площадки, размещенные в открытой части электронной площадки</w:t>
      </w:r>
      <w:r w:rsidRPr="00BD07DA">
        <w:rPr>
          <w:rStyle w:val="12"/>
          <w:color w:val="000000"/>
          <w:sz w:val="24"/>
          <w:szCs w:val="24"/>
        </w:rPr>
        <w:t xml:space="preserve"> (</w:t>
      </w:r>
      <w:proofErr w:type="spellStart"/>
      <w:r w:rsidR="00A4396A">
        <w:fldChar w:fldCharType="begin"/>
      </w:r>
      <w:r w:rsidR="00C7205C">
        <w:instrText>HYPERLINK "https://utp.sberbank-ast.ru/AP/Notice/653/requisites%20"</w:instrText>
      </w:r>
      <w:r w:rsidR="00A4396A">
        <w:fldChar w:fldCharType="separate"/>
      </w:r>
      <w:r w:rsidR="00493BDE" w:rsidRPr="00BD07DA">
        <w:rPr>
          <w:rStyle w:val="ab"/>
          <w:sz w:val="24"/>
          <w:szCs w:val="24"/>
        </w:rPr>
        <w:t>https</w:t>
      </w:r>
      <w:proofErr w:type="spellEnd"/>
      <w:r w:rsidR="00493BDE" w:rsidRPr="00BD07DA">
        <w:rPr>
          <w:rStyle w:val="ab"/>
          <w:sz w:val="24"/>
          <w:szCs w:val="24"/>
        </w:rPr>
        <w:t>://</w:t>
      </w:r>
      <w:proofErr w:type="spellStart"/>
      <w:r w:rsidR="00493BDE" w:rsidRPr="00BD07DA">
        <w:rPr>
          <w:rStyle w:val="ab"/>
          <w:sz w:val="24"/>
          <w:szCs w:val="24"/>
        </w:rPr>
        <w:t>utp.sberbank-ast.ru</w:t>
      </w:r>
      <w:proofErr w:type="spellEnd"/>
      <w:r w:rsidR="00493BDE" w:rsidRPr="00BD07DA">
        <w:rPr>
          <w:rStyle w:val="ab"/>
          <w:sz w:val="24"/>
          <w:szCs w:val="24"/>
        </w:rPr>
        <w:t>/</w:t>
      </w:r>
      <w:proofErr w:type="spellStart"/>
      <w:r w:rsidR="00493BDE" w:rsidRPr="00BD07DA">
        <w:rPr>
          <w:rStyle w:val="ab"/>
          <w:sz w:val="24"/>
          <w:szCs w:val="24"/>
        </w:rPr>
        <w:t>AP</w:t>
      </w:r>
      <w:proofErr w:type="spellEnd"/>
      <w:r w:rsidR="00493BDE" w:rsidRPr="00BD07DA">
        <w:rPr>
          <w:rStyle w:val="ab"/>
          <w:sz w:val="24"/>
          <w:szCs w:val="24"/>
        </w:rPr>
        <w:t>/</w:t>
      </w:r>
      <w:proofErr w:type="spellStart"/>
      <w:r w:rsidR="00493BDE" w:rsidRPr="00BD07DA">
        <w:rPr>
          <w:rStyle w:val="ab"/>
          <w:sz w:val="24"/>
          <w:szCs w:val="24"/>
        </w:rPr>
        <w:t>Notice</w:t>
      </w:r>
      <w:proofErr w:type="spellEnd"/>
      <w:r w:rsidR="00493BDE" w:rsidRPr="00BD07DA">
        <w:rPr>
          <w:rStyle w:val="ab"/>
          <w:sz w:val="24"/>
          <w:szCs w:val="24"/>
        </w:rPr>
        <w:t>/653/</w:t>
      </w:r>
      <w:proofErr w:type="spellStart"/>
      <w:r w:rsidR="00493BDE" w:rsidRPr="00BD07DA">
        <w:rPr>
          <w:rStyle w:val="ab"/>
          <w:sz w:val="24"/>
          <w:szCs w:val="24"/>
        </w:rPr>
        <w:t>requisites</w:t>
      </w:r>
      <w:proofErr w:type="spellEnd"/>
      <w:r w:rsidR="00A4396A">
        <w:fldChar w:fldCharType="end"/>
      </w:r>
      <w:r w:rsidRPr="00BD07DA">
        <w:rPr>
          <w:rStyle w:val="12"/>
          <w:color w:val="000000"/>
          <w:sz w:val="24"/>
          <w:szCs w:val="24"/>
        </w:rPr>
        <w:t xml:space="preserve">). </w:t>
      </w:r>
    </w:p>
    <w:p w:rsidR="005447DD" w:rsidRPr="00BD07DA" w:rsidRDefault="005447DD" w:rsidP="002C19A8">
      <w:pPr>
        <w:ind w:firstLine="709"/>
        <w:contextualSpacing/>
        <w:jc w:val="both"/>
        <w:rPr>
          <w:sz w:val="24"/>
          <w:szCs w:val="24"/>
        </w:rPr>
      </w:pPr>
      <w:r w:rsidRPr="00BD07DA">
        <w:rPr>
          <w:bCs/>
          <w:sz w:val="24"/>
          <w:szCs w:val="24"/>
        </w:rPr>
        <w:t>Реквизиты для перечисления задатков</w:t>
      </w:r>
      <w:r w:rsidRPr="00BD07DA">
        <w:rPr>
          <w:sz w:val="24"/>
          <w:szCs w:val="24"/>
        </w:rPr>
        <w:t xml:space="preserve">: </w:t>
      </w:r>
    </w:p>
    <w:p w:rsidR="005447DD" w:rsidRPr="00BD07DA" w:rsidRDefault="005447DD" w:rsidP="002C19A8">
      <w:pPr>
        <w:pStyle w:val="3"/>
        <w:spacing w:before="0" w:after="0"/>
        <w:ind w:firstLine="431"/>
        <w:contextualSpacing/>
        <w:textAlignment w:val="top"/>
        <w:rPr>
          <w:rFonts w:ascii="Times New Roman" w:eastAsia="Calibri" w:hAnsi="Times New Roman"/>
          <w:bCs w:val="0"/>
          <w:sz w:val="24"/>
          <w:szCs w:val="24"/>
        </w:rPr>
      </w:pPr>
      <w:r w:rsidRPr="00BD07DA">
        <w:rPr>
          <w:rFonts w:ascii="Times New Roman" w:eastAsia="Calibri" w:hAnsi="Times New Roman"/>
          <w:bCs w:val="0"/>
          <w:sz w:val="24"/>
          <w:szCs w:val="24"/>
        </w:rPr>
        <w:t>Банковские реквизиты счета для перечисления задатка:</w:t>
      </w:r>
    </w:p>
    <w:tbl>
      <w:tblPr>
        <w:tblW w:w="5000" w:type="pct"/>
        <w:jc w:val="center"/>
        <w:tblCellMar>
          <w:left w:w="0" w:type="dxa"/>
          <w:right w:w="0" w:type="dxa"/>
        </w:tblCellMar>
        <w:tblLook w:val="04A0"/>
      </w:tblPr>
      <w:tblGrid>
        <w:gridCol w:w="3164"/>
        <w:gridCol w:w="7041"/>
      </w:tblGrid>
      <w:tr w:rsidR="005447DD" w:rsidRPr="00BD07DA" w:rsidTr="00C64239">
        <w:trPr>
          <w:jc w:val="center"/>
        </w:trPr>
        <w:tc>
          <w:tcPr>
            <w:tcW w:w="1550" w:type="pct"/>
            <w:hideMark/>
          </w:tcPr>
          <w:p w:rsidR="005447DD" w:rsidRPr="00BD07DA" w:rsidRDefault="005447DD" w:rsidP="002C19A8">
            <w:pPr>
              <w:pStyle w:val="3"/>
              <w:spacing w:before="0" w:after="0"/>
              <w:contextualSpacing/>
              <w:textAlignment w:val="top"/>
              <w:rPr>
                <w:rFonts w:ascii="Times New Roman" w:hAnsi="Times New Roman"/>
                <w:i/>
                <w:sz w:val="24"/>
                <w:szCs w:val="24"/>
              </w:rPr>
            </w:pPr>
            <w:r w:rsidRPr="00BD07DA">
              <w:rPr>
                <w:rFonts w:ascii="Times New Roman" w:hAnsi="Times New Roman"/>
                <w:sz w:val="24"/>
                <w:szCs w:val="24"/>
              </w:rPr>
              <w:t>Получатель</w:t>
            </w:r>
          </w:p>
        </w:tc>
        <w:tc>
          <w:tcPr>
            <w:tcW w:w="3450" w:type="pct"/>
            <w:hideMark/>
          </w:tcPr>
          <w:p w:rsidR="005447DD" w:rsidRPr="00BD07DA" w:rsidRDefault="005447DD" w:rsidP="002C19A8">
            <w:pPr>
              <w:ind w:firstLine="709"/>
              <w:contextualSpacing/>
              <w:rPr>
                <w:sz w:val="24"/>
                <w:szCs w:val="24"/>
              </w:rPr>
            </w:pPr>
            <w:r w:rsidRPr="00BD07DA">
              <w:rPr>
                <w:sz w:val="24"/>
                <w:szCs w:val="24"/>
              </w:rPr>
              <w:t> </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Наименование</w:t>
            </w:r>
          </w:p>
        </w:tc>
        <w:tc>
          <w:tcPr>
            <w:tcW w:w="3450" w:type="pct"/>
            <w:hideMark/>
          </w:tcPr>
          <w:p w:rsidR="005447DD" w:rsidRPr="00BD07DA" w:rsidRDefault="005447DD" w:rsidP="002C19A8">
            <w:pPr>
              <w:ind w:firstLine="89"/>
              <w:contextualSpacing/>
              <w:rPr>
                <w:sz w:val="24"/>
                <w:szCs w:val="24"/>
              </w:rPr>
            </w:pPr>
            <w:r w:rsidRPr="00BD07DA">
              <w:rPr>
                <w:sz w:val="24"/>
                <w:szCs w:val="24"/>
              </w:rPr>
              <w:t>АО «</w:t>
            </w:r>
            <w:proofErr w:type="spellStart"/>
            <w:r w:rsidRPr="00BD07DA">
              <w:rPr>
                <w:sz w:val="24"/>
                <w:szCs w:val="24"/>
              </w:rPr>
              <w:t>Сбербанк-АСТ</w:t>
            </w:r>
            <w:proofErr w:type="spellEnd"/>
            <w:r w:rsidRPr="00BD07DA">
              <w:rPr>
                <w:sz w:val="24"/>
                <w:szCs w:val="24"/>
              </w:rPr>
              <w:t>»</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ИНН:</w:t>
            </w:r>
          </w:p>
        </w:tc>
        <w:tc>
          <w:tcPr>
            <w:tcW w:w="3450" w:type="pct"/>
            <w:hideMark/>
          </w:tcPr>
          <w:p w:rsidR="005447DD" w:rsidRPr="00BD07DA" w:rsidRDefault="005447DD" w:rsidP="002C19A8">
            <w:pPr>
              <w:ind w:firstLine="89"/>
              <w:contextualSpacing/>
              <w:rPr>
                <w:sz w:val="24"/>
                <w:szCs w:val="24"/>
              </w:rPr>
            </w:pPr>
            <w:r w:rsidRPr="00BD07DA">
              <w:rPr>
                <w:sz w:val="24"/>
                <w:szCs w:val="24"/>
              </w:rPr>
              <w:t>7707308480</w:t>
            </w:r>
          </w:p>
        </w:tc>
      </w:tr>
      <w:tr w:rsidR="005447DD" w:rsidRPr="00BD07DA" w:rsidTr="00C64239">
        <w:trPr>
          <w:jc w:val="center"/>
        </w:trPr>
        <w:tc>
          <w:tcPr>
            <w:tcW w:w="1550" w:type="pct"/>
            <w:hideMark/>
          </w:tcPr>
          <w:p w:rsidR="005447DD" w:rsidRPr="00BD07DA" w:rsidRDefault="005447DD" w:rsidP="002C19A8">
            <w:pPr>
              <w:contextualSpacing/>
              <w:rPr>
                <w:sz w:val="24"/>
                <w:szCs w:val="24"/>
              </w:rPr>
            </w:pPr>
            <w:proofErr w:type="spellStart"/>
            <w:r w:rsidRPr="00BD07DA">
              <w:rPr>
                <w:sz w:val="24"/>
                <w:szCs w:val="24"/>
              </w:rPr>
              <w:t>КПП</w:t>
            </w:r>
            <w:proofErr w:type="spellEnd"/>
            <w:r w:rsidRPr="00BD07DA">
              <w:rPr>
                <w:sz w:val="24"/>
                <w:szCs w:val="24"/>
              </w:rPr>
              <w:t>:</w:t>
            </w:r>
          </w:p>
        </w:tc>
        <w:tc>
          <w:tcPr>
            <w:tcW w:w="3450" w:type="pct"/>
            <w:hideMark/>
          </w:tcPr>
          <w:p w:rsidR="005447DD" w:rsidRPr="00BD07DA" w:rsidRDefault="005447DD" w:rsidP="002C19A8">
            <w:pPr>
              <w:ind w:firstLine="89"/>
              <w:contextualSpacing/>
              <w:rPr>
                <w:sz w:val="24"/>
                <w:szCs w:val="24"/>
              </w:rPr>
            </w:pPr>
            <w:r w:rsidRPr="00BD07DA">
              <w:rPr>
                <w:sz w:val="24"/>
                <w:szCs w:val="24"/>
              </w:rPr>
              <w:t>770401001</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lastRenderedPageBreak/>
              <w:t>Расчетный счет:</w:t>
            </w:r>
          </w:p>
        </w:tc>
        <w:tc>
          <w:tcPr>
            <w:tcW w:w="3450" w:type="pct"/>
            <w:hideMark/>
          </w:tcPr>
          <w:p w:rsidR="005447DD" w:rsidRPr="00BD07DA" w:rsidRDefault="005447DD" w:rsidP="002C19A8">
            <w:pPr>
              <w:ind w:firstLine="89"/>
              <w:contextualSpacing/>
              <w:rPr>
                <w:sz w:val="24"/>
                <w:szCs w:val="24"/>
              </w:rPr>
            </w:pPr>
            <w:r w:rsidRPr="00BD07DA">
              <w:rPr>
                <w:sz w:val="24"/>
                <w:szCs w:val="24"/>
              </w:rPr>
              <w:t>40702810300020038047</w:t>
            </w:r>
          </w:p>
        </w:tc>
      </w:tr>
      <w:tr w:rsidR="005447DD" w:rsidRPr="00BD07DA" w:rsidTr="00C64239">
        <w:trPr>
          <w:jc w:val="center"/>
        </w:trPr>
        <w:tc>
          <w:tcPr>
            <w:tcW w:w="1550" w:type="pct"/>
            <w:hideMark/>
          </w:tcPr>
          <w:p w:rsidR="005447DD" w:rsidRPr="00BD07DA" w:rsidRDefault="005447DD" w:rsidP="002C19A8">
            <w:pPr>
              <w:pStyle w:val="3"/>
              <w:spacing w:before="0" w:after="0"/>
              <w:contextualSpacing/>
              <w:textAlignment w:val="top"/>
              <w:rPr>
                <w:rFonts w:ascii="Times New Roman" w:hAnsi="Times New Roman"/>
                <w:i/>
                <w:sz w:val="24"/>
                <w:szCs w:val="24"/>
              </w:rPr>
            </w:pPr>
            <w:r w:rsidRPr="00BD07DA">
              <w:rPr>
                <w:rFonts w:ascii="Times New Roman" w:hAnsi="Times New Roman"/>
                <w:sz w:val="24"/>
                <w:szCs w:val="24"/>
              </w:rPr>
              <w:t>Банк получателя</w:t>
            </w:r>
          </w:p>
        </w:tc>
        <w:tc>
          <w:tcPr>
            <w:tcW w:w="3450" w:type="pct"/>
            <w:hideMark/>
          </w:tcPr>
          <w:p w:rsidR="005447DD" w:rsidRPr="00BD07DA" w:rsidRDefault="005447DD" w:rsidP="002C19A8">
            <w:pPr>
              <w:ind w:firstLine="89"/>
              <w:contextualSpacing/>
              <w:rPr>
                <w:sz w:val="24"/>
                <w:szCs w:val="24"/>
              </w:rPr>
            </w:pPr>
            <w:r w:rsidRPr="00BD07DA">
              <w:rPr>
                <w:sz w:val="24"/>
                <w:szCs w:val="24"/>
              </w:rPr>
              <w:t> </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Наименование банка:</w:t>
            </w:r>
          </w:p>
        </w:tc>
        <w:tc>
          <w:tcPr>
            <w:tcW w:w="3450" w:type="pct"/>
            <w:hideMark/>
          </w:tcPr>
          <w:p w:rsidR="005447DD" w:rsidRPr="00BD07DA" w:rsidRDefault="005447DD" w:rsidP="002C19A8">
            <w:pPr>
              <w:ind w:firstLine="89"/>
              <w:contextualSpacing/>
              <w:rPr>
                <w:sz w:val="24"/>
                <w:szCs w:val="24"/>
              </w:rPr>
            </w:pPr>
            <w:proofErr w:type="spellStart"/>
            <w:r w:rsidRPr="00BD07DA">
              <w:rPr>
                <w:sz w:val="24"/>
                <w:szCs w:val="24"/>
              </w:rPr>
              <w:t>ПАО</w:t>
            </w:r>
            <w:proofErr w:type="spellEnd"/>
            <w:r w:rsidRPr="00BD07DA">
              <w:rPr>
                <w:sz w:val="24"/>
                <w:szCs w:val="24"/>
              </w:rPr>
              <w:t xml:space="preserve"> «СБЕРБАНК РОССИИ» Г. МОСКВА</w:t>
            </w:r>
          </w:p>
        </w:tc>
      </w:tr>
      <w:tr w:rsidR="005447DD" w:rsidRPr="00BD07DA" w:rsidTr="00C64239">
        <w:trPr>
          <w:jc w:val="center"/>
        </w:trPr>
        <w:tc>
          <w:tcPr>
            <w:tcW w:w="1550" w:type="pct"/>
            <w:hideMark/>
          </w:tcPr>
          <w:p w:rsidR="005447DD" w:rsidRPr="00BD07DA" w:rsidRDefault="005447DD" w:rsidP="002C19A8">
            <w:pPr>
              <w:contextualSpacing/>
              <w:rPr>
                <w:sz w:val="24"/>
                <w:szCs w:val="24"/>
              </w:rPr>
            </w:pPr>
            <w:proofErr w:type="spellStart"/>
            <w:r w:rsidRPr="00BD07DA">
              <w:rPr>
                <w:sz w:val="24"/>
                <w:szCs w:val="24"/>
              </w:rPr>
              <w:t>БИК</w:t>
            </w:r>
            <w:proofErr w:type="spellEnd"/>
            <w:r w:rsidRPr="00BD07DA">
              <w:rPr>
                <w:sz w:val="24"/>
                <w:szCs w:val="24"/>
              </w:rPr>
              <w:t>:</w:t>
            </w:r>
          </w:p>
        </w:tc>
        <w:tc>
          <w:tcPr>
            <w:tcW w:w="3450" w:type="pct"/>
            <w:hideMark/>
          </w:tcPr>
          <w:p w:rsidR="005447DD" w:rsidRPr="00BD07DA" w:rsidRDefault="005447DD" w:rsidP="002C19A8">
            <w:pPr>
              <w:ind w:firstLine="89"/>
              <w:contextualSpacing/>
              <w:rPr>
                <w:sz w:val="24"/>
                <w:szCs w:val="24"/>
              </w:rPr>
            </w:pPr>
            <w:r w:rsidRPr="00BD07DA">
              <w:rPr>
                <w:sz w:val="24"/>
                <w:szCs w:val="24"/>
              </w:rPr>
              <w:t>044525225</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Корреспондентский счет:</w:t>
            </w:r>
          </w:p>
        </w:tc>
        <w:tc>
          <w:tcPr>
            <w:tcW w:w="3450" w:type="pct"/>
            <w:hideMark/>
          </w:tcPr>
          <w:p w:rsidR="005447DD" w:rsidRPr="00BD07DA" w:rsidRDefault="005447DD" w:rsidP="002C19A8">
            <w:pPr>
              <w:ind w:firstLine="89"/>
              <w:contextualSpacing/>
              <w:rPr>
                <w:sz w:val="24"/>
                <w:szCs w:val="24"/>
              </w:rPr>
            </w:pPr>
            <w:r w:rsidRPr="00BD07DA">
              <w:rPr>
                <w:sz w:val="24"/>
                <w:szCs w:val="24"/>
              </w:rPr>
              <w:t>30101810400000000225</w:t>
            </w:r>
          </w:p>
        </w:tc>
      </w:tr>
    </w:tbl>
    <w:p w:rsidR="005447DD" w:rsidRPr="00BD07DA" w:rsidRDefault="005447DD" w:rsidP="002C19A8">
      <w:pPr>
        <w:pStyle w:val="1"/>
        <w:ind w:firstLine="709"/>
        <w:contextualSpacing/>
        <w:rPr>
          <w:szCs w:val="24"/>
        </w:rPr>
      </w:pPr>
      <w:r w:rsidRPr="00BD07DA">
        <w:rPr>
          <w:szCs w:val="24"/>
        </w:rPr>
        <w:t>В назначении платежа указывается: «Перечисление денежных сре</w:t>
      </w:r>
      <w:proofErr w:type="gramStart"/>
      <w:r w:rsidRPr="00BD07DA">
        <w:rPr>
          <w:szCs w:val="24"/>
        </w:rPr>
        <w:t>дств в к</w:t>
      </w:r>
      <w:proofErr w:type="gramEnd"/>
      <w:r w:rsidRPr="00BD07DA">
        <w:rPr>
          <w:szCs w:val="24"/>
        </w:rPr>
        <w:t>ачестве задатка (ИНН плательщика). НДС не облагается».</w:t>
      </w:r>
    </w:p>
    <w:p w:rsidR="005447DD" w:rsidRPr="00BD07DA" w:rsidRDefault="005447DD" w:rsidP="002C19A8">
      <w:pPr>
        <w:ind w:firstLine="709"/>
        <w:contextualSpacing/>
        <w:jc w:val="both"/>
        <w:rPr>
          <w:sz w:val="24"/>
          <w:szCs w:val="24"/>
        </w:rPr>
      </w:pPr>
      <w:r w:rsidRPr="00BD07DA">
        <w:rPr>
          <w:sz w:val="24"/>
          <w:szCs w:val="24"/>
        </w:rPr>
        <w:t xml:space="preserve">Образец платежного поручения приведен на электронной площадке по адресу: </w:t>
      </w:r>
      <w:hyperlink r:id="rId26" w:history="1">
        <w:proofErr w:type="spellStart"/>
        <w:r w:rsidR="00493BDE" w:rsidRPr="00BD07DA">
          <w:rPr>
            <w:rStyle w:val="ab"/>
            <w:sz w:val="24"/>
            <w:szCs w:val="24"/>
          </w:rPr>
          <w:t>https</w:t>
        </w:r>
        <w:proofErr w:type="spellEnd"/>
        <w:r w:rsidR="00493BDE" w:rsidRPr="00BD07DA">
          <w:rPr>
            <w:rStyle w:val="ab"/>
            <w:sz w:val="24"/>
            <w:szCs w:val="24"/>
          </w:rPr>
          <w:t>://</w:t>
        </w:r>
        <w:proofErr w:type="spellStart"/>
        <w:r w:rsidR="00493BDE" w:rsidRPr="00BD07DA">
          <w:rPr>
            <w:rStyle w:val="ab"/>
            <w:sz w:val="24"/>
            <w:szCs w:val="24"/>
          </w:rPr>
          <w:t>utp.sberbank-ast.ru</w:t>
        </w:r>
        <w:proofErr w:type="spellEnd"/>
        <w:r w:rsidR="00493BDE" w:rsidRPr="00BD07DA">
          <w:rPr>
            <w:rStyle w:val="ab"/>
            <w:sz w:val="24"/>
            <w:szCs w:val="24"/>
          </w:rPr>
          <w:t>/</w:t>
        </w:r>
        <w:proofErr w:type="spellStart"/>
        <w:r w:rsidR="00493BDE" w:rsidRPr="00BD07DA">
          <w:rPr>
            <w:rStyle w:val="ab"/>
            <w:sz w:val="24"/>
            <w:szCs w:val="24"/>
          </w:rPr>
          <w:t>AP</w:t>
        </w:r>
        <w:proofErr w:type="spellEnd"/>
        <w:r w:rsidR="00493BDE" w:rsidRPr="00BD07DA">
          <w:rPr>
            <w:rStyle w:val="ab"/>
            <w:sz w:val="24"/>
            <w:szCs w:val="24"/>
          </w:rPr>
          <w:t>/</w:t>
        </w:r>
        <w:proofErr w:type="spellStart"/>
        <w:r w:rsidR="00493BDE" w:rsidRPr="00BD07DA">
          <w:rPr>
            <w:rStyle w:val="ab"/>
            <w:sz w:val="24"/>
            <w:szCs w:val="24"/>
          </w:rPr>
          <w:t>Notice</w:t>
        </w:r>
        <w:proofErr w:type="spellEnd"/>
        <w:r w:rsidR="00493BDE" w:rsidRPr="00BD07DA">
          <w:rPr>
            <w:rStyle w:val="ab"/>
            <w:sz w:val="24"/>
            <w:szCs w:val="24"/>
          </w:rPr>
          <w:t>/653/</w:t>
        </w:r>
        <w:proofErr w:type="spellStart"/>
        <w:r w:rsidR="00493BDE" w:rsidRPr="00BD07DA">
          <w:rPr>
            <w:rStyle w:val="ab"/>
            <w:sz w:val="24"/>
            <w:szCs w:val="24"/>
          </w:rPr>
          <w:t>requisites</w:t>
        </w:r>
        <w:proofErr w:type="spellEnd"/>
      </w:hyperlink>
      <w:r w:rsidRPr="00BD07DA">
        <w:rPr>
          <w:sz w:val="24"/>
          <w:szCs w:val="24"/>
        </w:rPr>
        <w:t>.</w:t>
      </w:r>
    </w:p>
    <w:p w:rsidR="005447DD" w:rsidRPr="00BD07DA" w:rsidRDefault="005447DD" w:rsidP="002C19A8">
      <w:pPr>
        <w:ind w:firstLine="709"/>
        <w:contextualSpacing/>
        <w:jc w:val="both"/>
        <w:rPr>
          <w:sz w:val="24"/>
          <w:szCs w:val="24"/>
        </w:rPr>
      </w:pPr>
      <w:r w:rsidRPr="00BD07DA">
        <w:rPr>
          <w:rFonts w:eastAsia="Calibri"/>
          <w:sz w:val="24"/>
          <w:szCs w:val="24"/>
          <w:lang w:eastAsia="en-US"/>
        </w:rPr>
        <w:t xml:space="preserve">Заявитель вносит задаток </w:t>
      </w:r>
      <w:r w:rsidRPr="00BD07DA">
        <w:rPr>
          <w:sz w:val="24"/>
          <w:szCs w:val="24"/>
        </w:rPr>
        <w:t>в размере 50 % от  начальной цены предмета аукциона</w:t>
      </w:r>
      <w:r w:rsidR="00493BDE" w:rsidRPr="00BD07DA">
        <w:rPr>
          <w:sz w:val="24"/>
          <w:szCs w:val="24"/>
        </w:rPr>
        <w:t xml:space="preserve"> (лота)</w:t>
      </w:r>
      <w:r w:rsidRPr="00BD07DA">
        <w:rPr>
          <w:sz w:val="24"/>
          <w:szCs w:val="24"/>
        </w:rPr>
        <w:t xml:space="preserve">, указанной в настоящем информационном сообщении. </w:t>
      </w:r>
    </w:p>
    <w:p w:rsidR="0039479C" w:rsidRPr="0039479C" w:rsidRDefault="0039479C" w:rsidP="002C19A8">
      <w:pPr>
        <w:autoSpaceDE w:val="0"/>
        <w:autoSpaceDN w:val="0"/>
        <w:adjustRightInd w:val="0"/>
        <w:ind w:firstLine="709"/>
        <w:contextualSpacing/>
        <w:jc w:val="both"/>
        <w:rPr>
          <w:sz w:val="24"/>
          <w:szCs w:val="24"/>
        </w:rPr>
      </w:pPr>
      <w:r w:rsidRPr="0039479C">
        <w:rPr>
          <w:sz w:val="24"/>
          <w:szCs w:val="24"/>
        </w:rPr>
        <w:t>Подача заявителем заявки на участие в аукционе является поручением оператору электронной площадки произвести блокирование на лицевом счете заявителя свободных денежных сре</w:t>
      </w:r>
      <w:proofErr w:type="gramStart"/>
      <w:r w:rsidRPr="0039479C">
        <w:rPr>
          <w:sz w:val="24"/>
          <w:szCs w:val="24"/>
        </w:rPr>
        <w:t>дств в р</w:t>
      </w:r>
      <w:proofErr w:type="gramEnd"/>
      <w:r w:rsidRPr="0039479C">
        <w:rPr>
          <w:sz w:val="24"/>
          <w:szCs w:val="24"/>
        </w:rPr>
        <w:t>азмере в порядке, предусмотренном Регламентом торговой секции «Приватизация, аренда и  продажа прав».</w:t>
      </w:r>
    </w:p>
    <w:p w:rsidR="0039479C" w:rsidRDefault="005447DD" w:rsidP="002C19A8">
      <w:pPr>
        <w:autoSpaceDE w:val="0"/>
        <w:autoSpaceDN w:val="0"/>
        <w:adjustRightInd w:val="0"/>
        <w:ind w:firstLine="709"/>
        <w:contextualSpacing/>
        <w:jc w:val="both"/>
        <w:rPr>
          <w:sz w:val="24"/>
          <w:szCs w:val="24"/>
        </w:rPr>
      </w:pPr>
      <w:r w:rsidRPr="0039479C">
        <w:rPr>
          <w:sz w:val="24"/>
          <w:szCs w:val="24"/>
        </w:rPr>
        <w:t xml:space="preserve">Денежные средства в сумме задатка должны быть зачислены на лицевой счет </w:t>
      </w:r>
      <w:proofErr w:type="gramStart"/>
      <w:r w:rsidRPr="0039479C">
        <w:rPr>
          <w:sz w:val="24"/>
          <w:szCs w:val="24"/>
        </w:rPr>
        <w:t>заявителя</w:t>
      </w:r>
      <w:proofErr w:type="gramEnd"/>
      <w:r w:rsidRPr="0039479C">
        <w:rPr>
          <w:sz w:val="24"/>
          <w:szCs w:val="24"/>
        </w:rPr>
        <w:t xml:space="preserve"> на</w:t>
      </w:r>
      <w:r w:rsidR="0003699B" w:rsidRPr="0039479C">
        <w:rPr>
          <w:sz w:val="24"/>
          <w:szCs w:val="24"/>
        </w:rPr>
        <w:t> </w:t>
      </w:r>
      <w:r w:rsidRPr="0039479C">
        <w:rPr>
          <w:sz w:val="24"/>
          <w:szCs w:val="24"/>
        </w:rPr>
        <w:t xml:space="preserve">электронной площадке не позднее 00 часов 00 минут (время московское) дня определения участников торгов, указанного в извещении. </w:t>
      </w:r>
    </w:p>
    <w:p w:rsidR="0039479C" w:rsidRDefault="005447DD" w:rsidP="002C19A8">
      <w:pPr>
        <w:autoSpaceDE w:val="0"/>
        <w:autoSpaceDN w:val="0"/>
        <w:adjustRightInd w:val="0"/>
        <w:ind w:firstLine="709"/>
        <w:contextualSpacing/>
        <w:jc w:val="both"/>
        <w:rPr>
          <w:sz w:val="24"/>
          <w:szCs w:val="24"/>
        </w:rPr>
      </w:pPr>
      <w:r w:rsidRPr="0039479C">
        <w:rPr>
          <w:sz w:val="24"/>
          <w:szCs w:val="24"/>
        </w:rPr>
        <w:t xml:space="preserve">Оператор </w:t>
      </w:r>
      <w:r w:rsidR="0039479C" w:rsidRPr="0039479C">
        <w:rPr>
          <w:sz w:val="24"/>
          <w:szCs w:val="24"/>
        </w:rPr>
        <w:t xml:space="preserve">электронной площадки </w:t>
      </w:r>
      <w:r w:rsidRPr="0039479C">
        <w:rPr>
          <w:sz w:val="24"/>
          <w:szCs w:val="24"/>
        </w:rPr>
        <w:t>программными средствами осуществляет блокирование денежных сре</w:t>
      </w:r>
      <w:proofErr w:type="gramStart"/>
      <w:r w:rsidRPr="0039479C">
        <w:rPr>
          <w:sz w:val="24"/>
          <w:szCs w:val="24"/>
        </w:rPr>
        <w:t>дств в</w:t>
      </w:r>
      <w:r w:rsidR="0039479C">
        <w:rPr>
          <w:sz w:val="24"/>
          <w:szCs w:val="24"/>
        </w:rPr>
        <w:t> </w:t>
      </w:r>
      <w:r w:rsidRPr="0039479C">
        <w:rPr>
          <w:sz w:val="24"/>
          <w:szCs w:val="24"/>
        </w:rPr>
        <w:t>с</w:t>
      </w:r>
      <w:proofErr w:type="gramEnd"/>
      <w:r w:rsidRPr="0039479C">
        <w:rPr>
          <w:sz w:val="24"/>
          <w:szCs w:val="24"/>
        </w:rPr>
        <w:t>умме задатка в момент подачи заявки на участие (при их наличии на лицевом счете заявителя на электронной площадке</w:t>
      </w:r>
      <w:r w:rsidR="0039479C" w:rsidRPr="0039479C">
        <w:rPr>
          <w:sz w:val="24"/>
          <w:szCs w:val="24"/>
        </w:rPr>
        <w:t>)</w:t>
      </w:r>
      <w:r w:rsidRPr="0039479C">
        <w:rPr>
          <w:sz w:val="24"/>
          <w:szCs w:val="24"/>
        </w:rPr>
        <w:t xml:space="preserve">. </w:t>
      </w:r>
    </w:p>
    <w:p w:rsidR="0039479C" w:rsidRDefault="005447DD" w:rsidP="002C19A8">
      <w:pPr>
        <w:autoSpaceDE w:val="0"/>
        <w:autoSpaceDN w:val="0"/>
        <w:adjustRightInd w:val="0"/>
        <w:ind w:firstLine="709"/>
        <w:contextualSpacing/>
        <w:jc w:val="both"/>
        <w:rPr>
          <w:sz w:val="24"/>
          <w:szCs w:val="24"/>
        </w:rPr>
      </w:pPr>
      <w:r w:rsidRPr="0039479C">
        <w:rPr>
          <w:sz w:val="24"/>
          <w:szCs w:val="24"/>
        </w:rPr>
        <w:t>В случае</w:t>
      </w:r>
      <w:proofErr w:type="gramStart"/>
      <w:r w:rsidRPr="0039479C">
        <w:rPr>
          <w:sz w:val="24"/>
          <w:szCs w:val="24"/>
        </w:rPr>
        <w:t>,</w:t>
      </w:r>
      <w:proofErr w:type="gramEnd"/>
      <w:r w:rsidRPr="0039479C">
        <w:rPr>
          <w:sz w:val="24"/>
          <w:szCs w:val="24"/>
        </w:rPr>
        <w:t xml:space="preserve"> если на момент подачи заявки на участие на лицевом счете заявителя не</w:t>
      </w:r>
      <w:r w:rsidR="0039479C">
        <w:rPr>
          <w:sz w:val="24"/>
          <w:szCs w:val="24"/>
        </w:rPr>
        <w:t> </w:t>
      </w:r>
      <w:r w:rsidRPr="0039479C">
        <w:rPr>
          <w:sz w:val="24"/>
          <w:szCs w:val="24"/>
        </w:rPr>
        <w:t xml:space="preserve">оказывается достаточной для блокирования суммы денежных средств, заявитель после подачи заявки на участие, но не позднее 00 часов 00 минут (время московское) дня определения участников торгов, должен обеспечить наличие денежных средств в размере задатка на своем лицевом счете на электронной площадке и самостоятельно посредством штатного интерфейса произвести блокирование денежных средств. </w:t>
      </w:r>
    </w:p>
    <w:p w:rsidR="0039479C" w:rsidRDefault="005447DD" w:rsidP="002C19A8">
      <w:pPr>
        <w:autoSpaceDE w:val="0"/>
        <w:autoSpaceDN w:val="0"/>
        <w:adjustRightInd w:val="0"/>
        <w:ind w:firstLine="709"/>
        <w:contextualSpacing/>
        <w:jc w:val="both"/>
        <w:rPr>
          <w:sz w:val="24"/>
          <w:szCs w:val="24"/>
        </w:rPr>
      </w:pPr>
      <w:r w:rsidRPr="0039479C">
        <w:rPr>
          <w:sz w:val="24"/>
          <w:szCs w:val="24"/>
        </w:rPr>
        <w:t xml:space="preserve">Если заявителем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 электронной площадки. </w:t>
      </w:r>
    </w:p>
    <w:p w:rsidR="005447DD" w:rsidRDefault="005447DD" w:rsidP="002C19A8">
      <w:pPr>
        <w:autoSpaceDE w:val="0"/>
        <w:autoSpaceDN w:val="0"/>
        <w:adjustRightInd w:val="0"/>
        <w:ind w:firstLine="709"/>
        <w:contextualSpacing/>
        <w:jc w:val="both"/>
        <w:rPr>
          <w:sz w:val="24"/>
          <w:szCs w:val="24"/>
        </w:rPr>
      </w:pPr>
      <w:r w:rsidRPr="0039479C">
        <w:rPr>
          <w:sz w:val="24"/>
          <w:szCs w:val="24"/>
        </w:rPr>
        <w:t xml:space="preserve">Если денежных средств на лицевом счете заявителя недостаточно для осуществления операции блокирования, то в день определения участников организатору аукциона направляется информация о </w:t>
      </w:r>
      <w:proofErr w:type="spellStart"/>
      <w:r w:rsidRPr="0039479C">
        <w:rPr>
          <w:sz w:val="24"/>
          <w:szCs w:val="24"/>
        </w:rPr>
        <w:t>непоступлении</w:t>
      </w:r>
      <w:proofErr w:type="spellEnd"/>
      <w:r w:rsidRPr="0039479C">
        <w:rPr>
          <w:sz w:val="24"/>
          <w:szCs w:val="24"/>
        </w:rPr>
        <w:t xml:space="preserve"> оператору электронной площадки задатка от такого заявителя.</w:t>
      </w:r>
    </w:p>
    <w:p w:rsidR="0039479C" w:rsidRDefault="0039479C" w:rsidP="0039479C">
      <w:pPr>
        <w:autoSpaceDE w:val="0"/>
        <w:autoSpaceDN w:val="0"/>
        <w:adjustRightInd w:val="0"/>
        <w:ind w:firstLine="709"/>
        <w:contextualSpacing/>
        <w:jc w:val="both"/>
        <w:rPr>
          <w:sz w:val="24"/>
          <w:szCs w:val="24"/>
        </w:rPr>
      </w:pPr>
      <w:r w:rsidRPr="0039479C">
        <w:rPr>
          <w:sz w:val="24"/>
          <w:szCs w:val="24"/>
        </w:rPr>
        <w:t>С момента блокирования денежных средств на лицевом счете заявителя заявител</w:t>
      </w:r>
      <w:r>
        <w:rPr>
          <w:sz w:val="24"/>
          <w:szCs w:val="24"/>
        </w:rPr>
        <w:t>ь</w:t>
      </w:r>
      <w:r w:rsidRPr="0039479C">
        <w:rPr>
          <w:sz w:val="24"/>
          <w:szCs w:val="24"/>
        </w:rPr>
        <w:t xml:space="preserve"> считается исполнившим соответствующее обязательство по внесению денежных сре</w:t>
      </w:r>
      <w:proofErr w:type="gramStart"/>
      <w:r w:rsidRPr="0039479C">
        <w:rPr>
          <w:sz w:val="24"/>
          <w:szCs w:val="24"/>
        </w:rPr>
        <w:t>дств в</w:t>
      </w:r>
      <w:r>
        <w:rPr>
          <w:sz w:val="24"/>
          <w:szCs w:val="24"/>
        </w:rPr>
        <w:t> </w:t>
      </w:r>
      <w:r w:rsidRPr="0039479C">
        <w:rPr>
          <w:sz w:val="24"/>
          <w:szCs w:val="24"/>
        </w:rPr>
        <w:t>к</w:t>
      </w:r>
      <w:proofErr w:type="gramEnd"/>
      <w:r w:rsidRPr="0039479C">
        <w:rPr>
          <w:sz w:val="24"/>
          <w:szCs w:val="24"/>
        </w:rPr>
        <w:t>ачестве задатка.</w:t>
      </w:r>
    </w:p>
    <w:p w:rsidR="005447DD" w:rsidRPr="0077072B" w:rsidRDefault="005447DD" w:rsidP="002C19A8">
      <w:pPr>
        <w:ind w:firstLine="709"/>
        <w:contextualSpacing/>
        <w:jc w:val="both"/>
        <w:rPr>
          <w:b/>
          <w:sz w:val="24"/>
          <w:szCs w:val="24"/>
        </w:rPr>
      </w:pPr>
      <w:r w:rsidRPr="0077072B">
        <w:rPr>
          <w:b/>
          <w:sz w:val="24"/>
          <w:szCs w:val="24"/>
        </w:rPr>
        <w:t>Порядок возврата и удержания задатков:</w:t>
      </w:r>
    </w:p>
    <w:p w:rsidR="005447DD" w:rsidRDefault="005447DD" w:rsidP="003B1C81">
      <w:pPr>
        <w:autoSpaceDE w:val="0"/>
        <w:autoSpaceDN w:val="0"/>
        <w:adjustRightInd w:val="0"/>
        <w:ind w:firstLine="709"/>
        <w:jc w:val="both"/>
        <w:rPr>
          <w:sz w:val="24"/>
          <w:szCs w:val="24"/>
        </w:rPr>
      </w:pPr>
      <w:r w:rsidRPr="00BD07DA">
        <w:rPr>
          <w:sz w:val="24"/>
          <w:szCs w:val="24"/>
        </w:rPr>
        <w:t xml:space="preserve">- в случае </w:t>
      </w:r>
      <w:r w:rsidR="00B43620" w:rsidRPr="00BD07DA">
        <w:rPr>
          <w:rFonts w:eastAsia="Calibri"/>
          <w:sz w:val="24"/>
          <w:szCs w:val="24"/>
        </w:rPr>
        <w:t xml:space="preserve">отказа </w:t>
      </w:r>
      <w:r w:rsidR="003B1C81">
        <w:rPr>
          <w:rFonts w:eastAsia="Calibri"/>
          <w:sz w:val="24"/>
          <w:szCs w:val="24"/>
        </w:rPr>
        <w:t>в</w:t>
      </w:r>
      <w:r w:rsidR="00B43620" w:rsidRPr="00BD07DA">
        <w:rPr>
          <w:rFonts w:eastAsia="Calibri"/>
          <w:sz w:val="24"/>
          <w:szCs w:val="24"/>
        </w:rPr>
        <w:t xml:space="preserve"> проведен</w:t>
      </w:r>
      <w:proofErr w:type="gramStart"/>
      <w:r w:rsidR="00B43620" w:rsidRPr="00BD07DA">
        <w:rPr>
          <w:rFonts w:eastAsia="Calibri"/>
          <w:sz w:val="24"/>
          <w:szCs w:val="24"/>
        </w:rPr>
        <w:t>и</w:t>
      </w:r>
      <w:r w:rsidR="003B1C81">
        <w:rPr>
          <w:rFonts w:eastAsia="Calibri"/>
          <w:sz w:val="24"/>
          <w:szCs w:val="24"/>
        </w:rPr>
        <w:t>и</w:t>
      </w:r>
      <w:r w:rsidR="00B43620" w:rsidRPr="00BD07DA">
        <w:rPr>
          <w:rFonts w:eastAsia="Calibri"/>
          <w:sz w:val="24"/>
          <w:szCs w:val="24"/>
        </w:rPr>
        <w:t xml:space="preserve"> ау</w:t>
      </w:r>
      <w:proofErr w:type="gramEnd"/>
      <w:r w:rsidR="00B43620" w:rsidRPr="00BD07DA">
        <w:rPr>
          <w:rFonts w:eastAsia="Calibri"/>
          <w:sz w:val="24"/>
          <w:szCs w:val="24"/>
        </w:rPr>
        <w:t>кциона</w:t>
      </w:r>
      <w:r w:rsidRPr="00BD07DA">
        <w:rPr>
          <w:sz w:val="24"/>
          <w:szCs w:val="24"/>
        </w:rPr>
        <w:t xml:space="preserve"> (отказа </w:t>
      </w:r>
      <w:r w:rsidR="003B1C81">
        <w:rPr>
          <w:sz w:val="24"/>
          <w:szCs w:val="24"/>
        </w:rPr>
        <w:t>от</w:t>
      </w:r>
      <w:r w:rsidRPr="00BD07DA">
        <w:rPr>
          <w:sz w:val="24"/>
          <w:szCs w:val="24"/>
        </w:rPr>
        <w:t xml:space="preserve"> проведени</w:t>
      </w:r>
      <w:r w:rsidR="003B1C81">
        <w:rPr>
          <w:sz w:val="24"/>
          <w:szCs w:val="24"/>
        </w:rPr>
        <w:t>я</w:t>
      </w:r>
      <w:r w:rsidRPr="00BD07DA">
        <w:rPr>
          <w:sz w:val="24"/>
          <w:szCs w:val="24"/>
        </w:rPr>
        <w:t xml:space="preserve"> аукциона)</w:t>
      </w:r>
      <w:r w:rsidR="003B1C81">
        <w:rPr>
          <w:sz w:val="24"/>
          <w:szCs w:val="24"/>
        </w:rPr>
        <w:t xml:space="preserve"> внесенные задатки возвращаются его участникам (заявителям) </w:t>
      </w:r>
      <w:r w:rsidRPr="00BD07DA">
        <w:rPr>
          <w:sz w:val="24"/>
          <w:szCs w:val="24"/>
        </w:rPr>
        <w:t xml:space="preserve">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дней со дня принятия </w:t>
      </w:r>
      <w:r w:rsidR="00B43620" w:rsidRPr="00BD07DA">
        <w:rPr>
          <w:sz w:val="24"/>
          <w:szCs w:val="24"/>
        </w:rPr>
        <w:t xml:space="preserve">соответствующего </w:t>
      </w:r>
      <w:r w:rsidRPr="00BD07DA">
        <w:rPr>
          <w:sz w:val="24"/>
          <w:szCs w:val="24"/>
        </w:rPr>
        <w:t>решения</w:t>
      </w:r>
      <w:r w:rsidR="003B1C81">
        <w:rPr>
          <w:sz w:val="24"/>
          <w:szCs w:val="24"/>
        </w:rPr>
        <w:t xml:space="preserve"> </w:t>
      </w:r>
      <w:r w:rsidR="003B1C81">
        <w:rPr>
          <w:rFonts w:eastAsia="Calibri"/>
          <w:sz w:val="24"/>
          <w:szCs w:val="24"/>
        </w:rPr>
        <w:t xml:space="preserve">об отказе в проведении аукциона </w:t>
      </w:r>
      <w:r w:rsidR="003B1C81" w:rsidRPr="00BD07DA">
        <w:rPr>
          <w:sz w:val="24"/>
          <w:szCs w:val="24"/>
        </w:rPr>
        <w:t xml:space="preserve">(отказа </w:t>
      </w:r>
      <w:r w:rsidR="003B1C81">
        <w:rPr>
          <w:sz w:val="24"/>
          <w:szCs w:val="24"/>
        </w:rPr>
        <w:t>от</w:t>
      </w:r>
      <w:r w:rsidR="003B1C81" w:rsidRPr="00BD07DA">
        <w:rPr>
          <w:sz w:val="24"/>
          <w:szCs w:val="24"/>
        </w:rPr>
        <w:t xml:space="preserve"> проведени</w:t>
      </w:r>
      <w:r w:rsidR="003B1C81">
        <w:rPr>
          <w:sz w:val="24"/>
          <w:szCs w:val="24"/>
        </w:rPr>
        <w:t>я</w:t>
      </w:r>
      <w:r w:rsidR="003B1C81" w:rsidRPr="00BD07DA">
        <w:rPr>
          <w:sz w:val="24"/>
          <w:szCs w:val="24"/>
        </w:rPr>
        <w:t xml:space="preserve"> аукциона)</w:t>
      </w:r>
      <w:r w:rsidRPr="00BD07DA">
        <w:rPr>
          <w:sz w:val="24"/>
          <w:szCs w:val="24"/>
        </w:rPr>
        <w:t>;</w:t>
      </w:r>
    </w:p>
    <w:p w:rsidR="005447DD" w:rsidRPr="00BD07DA" w:rsidRDefault="005447DD" w:rsidP="003B1C81">
      <w:pPr>
        <w:ind w:firstLine="709"/>
        <w:contextualSpacing/>
        <w:jc w:val="both"/>
        <w:rPr>
          <w:sz w:val="24"/>
          <w:szCs w:val="24"/>
        </w:rPr>
      </w:pPr>
      <w:r w:rsidRPr="00BD07DA">
        <w:rPr>
          <w:sz w:val="24"/>
          <w:szCs w:val="24"/>
        </w:rPr>
        <w:t>- в случае отзыва заявителем заявки на участие в аукционе до</w:t>
      </w:r>
      <w:r w:rsidR="003B1C81">
        <w:rPr>
          <w:sz w:val="24"/>
          <w:szCs w:val="24"/>
        </w:rPr>
        <w:t xml:space="preserve"> дня</w:t>
      </w:r>
      <w:r w:rsidRPr="00BD07DA">
        <w:rPr>
          <w:sz w:val="24"/>
          <w:szCs w:val="24"/>
        </w:rPr>
        <w:t xml:space="preserve"> окончания срока приема заявок задаток возвращается  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рабочих дней со дня поступления уведомления об отзыве заявки;</w:t>
      </w:r>
    </w:p>
    <w:p w:rsidR="005447DD" w:rsidRDefault="005447DD" w:rsidP="003B1C81">
      <w:pPr>
        <w:ind w:firstLine="709"/>
        <w:contextualSpacing/>
        <w:jc w:val="both"/>
        <w:rPr>
          <w:sz w:val="24"/>
          <w:szCs w:val="24"/>
        </w:rPr>
      </w:pPr>
      <w:r w:rsidRPr="00BD07DA">
        <w:rPr>
          <w:sz w:val="24"/>
          <w:szCs w:val="24"/>
        </w:rPr>
        <w:t>- в случае отзыва заявителем заявки на участие в аукционе позднее дня окончания срока прие</w:t>
      </w:r>
      <w:r w:rsidR="00DA1CB5">
        <w:rPr>
          <w:sz w:val="24"/>
          <w:szCs w:val="24"/>
        </w:rPr>
        <w:t xml:space="preserve">ма заявок задаток возвращается </w:t>
      </w:r>
      <w:r w:rsidRPr="00BD07DA">
        <w:rPr>
          <w:sz w:val="24"/>
          <w:szCs w:val="24"/>
        </w:rPr>
        <w:t xml:space="preserve"> в порядке, установленном для участников аукциона;</w:t>
      </w:r>
    </w:p>
    <w:p w:rsidR="005447DD" w:rsidRDefault="005447DD" w:rsidP="003B1C81">
      <w:pPr>
        <w:ind w:firstLine="709"/>
        <w:contextualSpacing/>
        <w:jc w:val="both"/>
        <w:rPr>
          <w:sz w:val="24"/>
          <w:szCs w:val="24"/>
        </w:rPr>
      </w:pPr>
      <w:r w:rsidRPr="00BD07DA">
        <w:rPr>
          <w:sz w:val="24"/>
          <w:szCs w:val="24"/>
        </w:rPr>
        <w:t>- в случае</w:t>
      </w:r>
      <w:proofErr w:type="gramStart"/>
      <w:r w:rsidR="005055F8">
        <w:rPr>
          <w:sz w:val="24"/>
          <w:szCs w:val="24"/>
        </w:rPr>
        <w:t>,</w:t>
      </w:r>
      <w:proofErr w:type="gramEnd"/>
      <w:r w:rsidRPr="00BD07DA">
        <w:rPr>
          <w:sz w:val="24"/>
          <w:szCs w:val="24"/>
        </w:rPr>
        <w:t xml:space="preserve"> если заявитель не будет допущен к участию в аукционе, внесенн</w:t>
      </w:r>
      <w:r w:rsidR="003B1C81">
        <w:rPr>
          <w:sz w:val="24"/>
          <w:szCs w:val="24"/>
        </w:rPr>
        <w:t>ый им</w:t>
      </w:r>
      <w:r w:rsidRPr="00BD07DA">
        <w:rPr>
          <w:sz w:val="24"/>
          <w:szCs w:val="24"/>
        </w:rPr>
        <w:t xml:space="preserve"> задат</w:t>
      </w:r>
      <w:r w:rsidR="003B1C81">
        <w:rPr>
          <w:sz w:val="24"/>
          <w:szCs w:val="24"/>
        </w:rPr>
        <w:t>о</w:t>
      </w:r>
      <w:r w:rsidRPr="00BD07DA">
        <w:rPr>
          <w:sz w:val="24"/>
          <w:szCs w:val="24"/>
        </w:rPr>
        <w:t xml:space="preserve">к возвращается в течение </w:t>
      </w:r>
      <w:r w:rsidR="00CA406C">
        <w:rPr>
          <w:sz w:val="24"/>
          <w:szCs w:val="24"/>
        </w:rPr>
        <w:t>3 (</w:t>
      </w:r>
      <w:r w:rsidR="00CA406C" w:rsidRPr="00BD07DA">
        <w:rPr>
          <w:sz w:val="24"/>
          <w:szCs w:val="24"/>
        </w:rPr>
        <w:t>трех</w:t>
      </w:r>
      <w:r w:rsidR="00CA406C">
        <w:rPr>
          <w:sz w:val="24"/>
          <w:szCs w:val="24"/>
        </w:rPr>
        <w:t>)</w:t>
      </w:r>
      <w:r w:rsidR="00CA406C" w:rsidRPr="00BD07DA">
        <w:rPr>
          <w:sz w:val="24"/>
          <w:szCs w:val="24"/>
        </w:rPr>
        <w:t xml:space="preserve"> рабочих дней</w:t>
      </w:r>
      <w:r w:rsidRPr="00BD07DA">
        <w:rPr>
          <w:sz w:val="24"/>
          <w:szCs w:val="24"/>
        </w:rPr>
        <w:t xml:space="preserve"> </w:t>
      </w:r>
      <w:r w:rsidR="00CA406C">
        <w:rPr>
          <w:sz w:val="24"/>
          <w:szCs w:val="24"/>
        </w:rPr>
        <w:t>со дня</w:t>
      </w:r>
      <w:r w:rsidRPr="005076F8">
        <w:rPr>
          <w:sz w:val="24"/>
          <w:szCs w:val="24"/>
        </w:rPr>
        <w:t xml:space="preserve"> </w:t>
      </w:r>
      <w:r w:rsidR="00CA406C">
        <w:rPr>
          <w:sz w:val="24"/>
          <w:szCs w:val="24"/>
        </w:rPr>
        <w:t xml:space="preserve">оформления </w:t>
      </w:r>
      <w:r w:rsidRPr="005076F8">
        <w:rPr>
          <w:sz w:val="24"/>
          <w:szCs w:val="24"/>
        </w:rPr>
        <w:t xml:space="preserve">протокола </w:t>
      </w:r>
      <w:r w:rsidR="005076F8" w:rsidRPr="005076F8">
        <w:rPr>
          <w:sz w:val="24"/>
          <w:szCs w:val="24"/>
        </w:rPr>
        <w:t>рассмотрения заявок на участие в аукционе</w:t>
      </w:r>
      <w:r w:rsidRPr="005076F8">
        <w:rPr>
          <w:sz w:val="24"/>
          <w:szCs w:val="24"/>
        </w:rPr>
        <w:t>;</w:t>
      </w:r>
    </w:p>
    <w:p w:rsidR="000A4B3D" w:rsidRPr="006F42B2" w:rsidRDefault="005447DD" w:rsidP="0077072B">
      <w:pPr>
        <w:ind w:firstLine="709"/>
        <w:contextualSpacing/>
        <w:jc w:val="both"/>
        <w:rPr>
          <w:sz w:val="24"/>
          <w:szCs w:val="24"/>
        </w:rPr>
      </w:pPr>
      <w:r w:rsidRPr="00BD07DA">
        <w:rPr>
          <w:sz w:val="24"/>
          <w:szCs w:val="24"/>
        </w:rPr>
        <w:t>- в случае</w:t>
      </w:r>
      <w:proofErr w:type="gramStart"/>
      <w:r w:rsidR="005055F8">
        <w:rPr>
          <w:sz w:val="24"/>
          <w:szCs w:val="24"/>
        </w:rPr>
        <w:t>,</w:t>
      </w:r>
      <w:proofErr w:type="gramEnd"/>
      <w:r w:rsidRPr="00BD07DA">
        <w:rPr>
          <w:sz w:val="24"/>
          <w:szCs w:val="24"/>
        </w:rPr>
        <w:t xml:space="preserve"> если участник аукциона участвовал в аукционе, но не </w:t>
      </w:r>
      <w:r w:rsidR="006F42B2" w:rsidRPr="006F42B2">
        <w:rPr>
          <w:sz w:val="24"/>
          <w:szCs w:val="24"/>
        </w:rPr>
        <w:t xml:space="preserve">победил в нем, </w:t>
      </w:r>
      <w:r w:rsidR="003B1C81">
        <w:rPr>
          <w:sz w:val="24"/>
          <w:szCs w:val="24"/>
        </w:rPr>
        <w:t>его, задаток возвращается</w:t>
      </w:r>
      <w:r w:rsidRPr="00BD07DA">
        <w:rPr>
          <w:sz w:val="24"/>
          <w:szCs w:val="24"/>
        </w:rPr>
        <w:t xml:space="preserve"> 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рабочих дней со дня подписания протокола о</w:t>
      </w:r>
      <w:r w:rsidR="009376F7" w:rsidRPr="00BD07DA">
        <w:rPr>
          <w:sz w:val="24"/>
          <w:szCs w:val="24"/>
        </w:rPr>
        <w:t> </w:t>
      </w:r>
      <w:r w:rsidRPr="00BD07DA">
        <w:rPr>
          <w:sz w:val="24"/>
          <w:szCs w:val="24"/>
        </w:rPr>
        <w:t>результатах аукциона</w:t>
      </w:r>
      <w:r w:rsidR="000A4B3D" w:rsidRPr="006F42B2">
        <w:rPr>
          <w:sz w:val="24"/>
          <w:szCs w:val="24"/>
        </w:rPr>
        <w:t>, за исключением участника аукциона, который сделал предпоследнее предложение о</w:t>
      </w:r>
      <w:r w:rsidR="003B1C81" w:rsidRPr="006F42B2">
        <w:rPr>
          <w:sz w:val="24"/>
          <w:szCs w:val="24"/>
        </w:rPr>
        <w:t> </w:t>
      </w:r>
      <w:r w:rsidR="000A4B3D" w:rsidRPr="006F42B2">
        <w:rPr>
          <w:sz w:val="24"/>
          <w:szCs w:val="24"/>
        </w:rPr>
        <w:t>цене предмета аукциона. Задаток, внесенный участником</w:t>
      </w:r>
      <w:r w:rsidR="006F42B2" w:rsidRPr="006F42B2">
        <w:rPr>
          <w:sz w:val="24"/>
          <w:szCs w:val="24"/>
        </w:rPr>
        <w:t xml:space="preserve"> аукциона, который сделал </w:t>
      </w:r>
      <w:r w:rsidR="006F42B2" w:rsidRPr="006F42B2">
        <w:rPr>
          <w:sz w:val="24"/>
          <w:szCs w:val="24"/>
        </w:rPr>
        <w:lastRenderedPageBreak/>
        <w:t>предпоследнее предложение о цене предмета аукциона</w:t>
      </w:r>
      <w:r w:rsidR="000A4B3D" w:rsidRPr="006F42B2">
        <w:rPr>
          <w:sz w:val="24"/>
          <w:szCs w:val="24"/>
        </w:rPr>
        <w:t xml:space="preserve">, возвращается ему в течение </w:t>
      </w:r>
      <w:r w:rsidR="00242A12" w:rsidRPr="006F42B2">
        <w:rPr>
          <w:sz w:val="24"/>
          <w:szCs w:val="24"/>
        </w:rPr>
        <w:t>3</w:t>
      </w:r>
      <w:r w:rsidR="003B1C81" w:rsidRPr="006F42B2">
        <w:rPr>
          <w:sz w:val="24"/>
          <w:szCs w:val="24"/>
        </w:rPr>
        <w:t> </w:t>
      </w:r>
      <w:r w:rsidR="00242A12" w:rsidRPr="006F42B2">
        <w:rPr>
          <w:sz w:val="24"/>
          <w:szCs w:val="24"/>
        </w:rPr>
        <w:t>(</w:t>
      </w:r>
      <w:r w:rsidR="000A4B3D" w:rsidRPr="006F42B2">
        <w:rPr>
          <w:sz w:val="24"/>
          <w:szCs w:val="24"/>
        </w:rPr>
        <w:t>трех</w:t>
      </w:r>
      <w:r w:rsidR="00242A12" w:rsidRPr="006F42B2">
        <w:rPr>
          <w:sz w:val="24"/>
          <w:szCs w:val="24"/>
        </w:rPr>
        <w:t>)</w:t>
      </w:r>
      <w:r w:rsidR="000A4B3D" w:rsidRPr="006F42B2">
        <w:rPr>
          <w:sz w:val="24"/>
          <w:szCs w:val="24"/>
        </w:rPr>
        <w:t xml:space="preserve"> дней со дня подписания договора аренды земельного участка победителем аукциона;</w:t>
      </w:r>
    </w:p>
    <w:p w:rsidR="005447DD" w:rsidRDefault="005447DD" w:rsidP="002C19A8">
      <w:pPr>
        <w:ind w:firstLine="709"/>
        <w:contextualSpacing/>
        <w:jc w:val="both"/>
        <w:rPr>
          <w:sz w:val="24"/>
          <w:szCs w:val="24"/>
        </w:rPr>
      </w:pPr>
      <w:r w:rsidRPr="00923B5B">
        <w:rPr>
          <w:sz w:val="24"/>
          <w:szCs w:val="24"/>
        </w:rPr>
        <w:t xml:space="preserve">- в случае признания аукциона несостоявшимся задаток возвращается в течение </w:t>
      </w:r>
      <w:r w:rsidR="003B1C81" w:rsidRPr="00923B5B">
        <w:rPr>
          <w:sz w:val="24"/>
          <w:szCs w:val="24"/>
        </w:rPr>
        <w:t>3 (</w:t>
      </w:r>
      <w:r w:rsidRPr="00923B5B">
        <w:rPr>
          <w:sz w:val="24"/>
          <w:szCs w:val="24"/>
        </w:rPr>
        <w:t>трех</w:t>
      </w:r>
      <w:r w:rsidR="003B1C81" w:rsidRPr="00923B5B">
        <w:rPr>
          <w:sz w:val="24"/>
          <w:szCs w:val="24"/>
        </w:rPr>
        <w:t>)</w:t>
      </w:r>
      <w:r w:rsidRPr="00923B5B">
        <w:rPr>
          <w:sz w:val="24"/>
          <w:szCs w:val="24"/>
        </w:rPr>
        <w:t xml:space="preserve"> рабочих дней со дня подписания протокола о результатах аукциона за</w:t>
      </w:r>
      <w:r w:rsidR="00B84D64" w:rsidRPr="00923B5B">
        <w:rPr>
          <w:sz w:val="24"/>
          <w:szCs w:val="24"/>
        </w:rPr>
        <w:t>  </w:t>
      </w:r>
      <w:r w:rsidRPr="00923B5B">
        <w:rPr>
          <w:sz w:val="24"/>
          <w:szCs w:val="24"/>
        </w:rPr>
        <w:t>исключением случаев, возврата задатков лицам, с которыми до</w:t>
      </w:r>
      <w:r w:rsidR="00515AF9" w:rsidRPr="00923B5B">
        <w:rPr>
          <w:sz w:val="24"/>
          <w:szCs w:val="24"/>
        </w:rPr>
        <w:t>говор аренды земельного участка</w:t>
      </w:r>
      <w:r w:rsidR="00B84D64" w:rsidRPr="00923B5B">
        <w:rPr>
          <w:sz w:val="24"/>
          <w:szCs w:val="24"/>
        </w:rPr>
        <w:t xml:space="preserve"> </w:t>
      </w:r>
      <w:r w:rsidRPr="00923B5B">
        <w:rPr>
          <w:sz w:val="24"/>
          <w:szCs w:val="24"/>
        </w:rPr>
        <w:t>заключается в</w:t>
      </w:r>
      <w:r w:rsidR="00E27E57" w:rsidRPr="00923B5B">
        <w:rPr>
          <w:sz w:val="24"/>
          <w:szCs w:val="24"/>
        </w:rPr>
        <w:t> </w:t>
      </w:r>
      <w:r w:rsidRPr="00923B5B">
        <w:rPr>
          <w:sz w:val="24"/>
          <w:szCs w:val="24"/>
        </w:rPr>
        <w:t>соответствии с п</w:t>
      </w:r>
      <w:r w:rsidR="00E27E57" w:rsidRPr="00923B5B">
        <w:rPr>
          <w:sz w:val="24"/>
          <w:szCs w:val="24"/>
        </w:rPr>
        <w:t>унктами</w:t>
      </w:r>
      <w:r w:rsidRPr="00923B5B">
        <w:rPr>
          <w:sz w:val="24"/>
          <w:szCs w:val="24"/>
        </w:rPr>
        <w:t xml:space="preserve"> 13, 14, 20</w:t>
      </w:r>
      <w:r w:rsidR="008B1FCE" w:rsidRPr="00923B5B">
        <w:rPr>
          <w:sz w:val="24"/>
          <w:szCs w:val="24"/>
        </w:rPr>
        <w:t>, 25</w:t>
      </w:r>
      <w:r w:rsidRPr="00923B5B">
        <w:rPr>
          <w:sz w:val="24"/>
          <w:szCs w:val="24"/>
        </w:rPr>
        <w:t xml:space="preserve"> статьи 39.12 </w:t>
      </w:r>
      <w:proofErr w:type="spellStart"/>
      <w:r w:rsidRPr="00923B5B">
        <w:rPr>
          <w:sz w:val="24"/>
          <w:szCs w:val="24"/>
        </w:rPr>
        <w:t>ЗК</w:t>
      </w:r>
      <w:proofErr w:type="spellEnd"/>
      <w:r w:rsidRPr="00923B5B">
        <w:rPr>
          <w:sz w:val="24"/>
          <w:szCs w:val="24"/>
        </w:rPr>
        <w:t xml:space="preserve"> РФ.</w:t>
      </w:r>
    </w:p>
    <w:p w:rsidR="00923B5B" w:rsidRPr="00925F92" w:rsidRDefault="00923B5B" w:rsidP="00923B5B">
      <w:pPr>
        <w:autoSpaceDE w:val="0"/>
        <w:autoSpaceDN w:val="0"/>
        <w:adjustRightInd w:val="0"/>
        <w:ind w:firstLine="709"/>
        <w:jc w:val="both"/>
        <w:rPr>
          <w:rFonts w:eastAsia="Calibri"/>
          <w:sz w:val="24"/>
          <w:szCs w:val="24"/>
        </w:rPr>
      </w:pPr>
      <w:r w:rsidRPr="00923B5B">
        <w:rPr>
          <w:rFonts w:eastAsia="Calibri"/>
          <w:sz w:val="24"/>
          <w:szCs w:val="24"/>
        </w:rPr>
        <w:t>Возврат денежных средств оператором электронной площадки осуществляется в соответствии с  Регламентом электронной площадки оператора электронной площадки.</w:t>
      </w:r>
    </w:p>
    <w:p w:rsidR="00180A73" w:rsidRPr="006F42B2" w:rsidRDefault="00180A73" w:rsidP="00180A73">
      <w:pPr>
        <w:autoSpaceDE w:val="0"/>
        <w:autoSpaceDN w:val="0"/>
        <w:adjustRightInd w:val="0"/>
        <w:ind w:firstLine="709"/>
        <w:jc w:val="both"/>
        <w:rPr>
          <w:rFonts w:eastAsia="Calibri"/>
          <w:b/>
          <w:sz w:val="24"/>
          <w:szCs w:val="24"/>
        </w:rPr>
      </w:pPr>
      <w:r w:rsidRPr="001F032E">
        <w:rPr>
          <w:rFonts w:eastAsia="Calibri"/>
          <w:sz w:val="24"/>
          <w:szCs w:val="24"/>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27" w:history="1">
        <w:r w:rsidRPr="001F032E">
          <w:rPr>
            <w:rFonts w:eastAsia="Calibri"/>
            <w:sz w:val="24"/>
            <w:szCs w:val="24"/>
          </w:rPr>
          <w:t>пунктом 13</w:t>
        </w:r>
      </w:hyperlink>
      <w:r w:rsidRPr="001F032E">
        <w:rPr>
          <w:rFonts w:eastAsia="Calibri"/>
          <w:sz w:val="24"/>
          <w:szCs w:val="24"/>
        </w:rPr>
        <w:t xml:space="preserve">, </w:t>
      </w:r>
      <w:hyperlink r:id="rId28" w:history="1">
        <w:r w:rsidRPr="001F032E">
          <w:rPr>
            <w:rFonts w:eastAsia="Calibri"/>
            <w:sz w:val="24"/>
            <w:szCs w:val="24"/>
          </w:rPr>
          <w:t>14</w:t>
        </w:r>
      </w:hyperlink>
      <w:r w:rsidRPr="001F032E">
        <w:rPr>
          <w:rFonts w:eastAsia="Calibri"/>
          <w:sz w:val="24"/>
          <w:szCs w:val="24"/>
        </w:rPr>
        <w:t xml:space="preserve">, </w:t>
      </w:r>
      <w:hyperlink r:id="rId29" w:history="1">
        <w:r w:rsidRPr="001F032E">
          <w:rPr>
            <w:rFonts w:eastAsia="Calibri"/>
            <w:sz w:val="24"/>
            <w:szCs w:val="24"/>
          </w:rPr>
          <w:t>20</w:t>
        </w:r>
      </w:hyperlink>
      <w:r w:rsidRPr="001F032E">
        <w:rPr>
          <w:rFonts w:eastAsia="Calibri"/>
          <w:sz w:val="24"/>
          <w:szCs w:val="24"/>
        </w:rPr>
        <w:t xml:space="preserve"> или </w:t>
      </w:r>
      <w:hyperlink r:id="rId30" w:history="1">
        <w:r w:rsidRPr="001F032E">
          <w:rPr>
            <w:rFonts w:eastAsia="Calibri"/>
            <w:sz w:val="24"/>
            <w:szCs w:val="24"/>
          </w:rPr>
          <w:t>25</w:t>
        </w:r>
      </w:hyperlink>
      <w:r w:rsidRPr="001F032E">
        <w:rPr>
          <w:rFonts w:eastAsia="Calibri"/>
          <w:sz w:val="24"/>
          <w:szCs w:val="24"/>
        </w:rPr>
        <w:t xml:space="preserve"> статьи</w:t>
      </w:r>
      <w:r w:rsidR="0077072B" w:rsidRPr="001F032E">
        <w:rPr>
          <w:rFonts w:eastAsia="Calibri"/>
          <w:sz w:val="24"/>
          <w:szCs w:val="24"/>
        </w:rPr>
        <w:t xml:space="preserve"> </w:t>
      </w:r>
      <w:r w:rsidR="0077072B" w:rsidRPr="001F032E">
        <w:rPr>
          <w:sz w:val="24"/>
          <w:szCs w:val="24"/>
        </w:rPr>
        <w:t xml:space="preserve">39.12 </w:t>
      </w:r>
      <w:proofErr w:type="spellStart"/>
      <w:r w:rsidR="0077072B" w:rsidRPr="001F032E">
        <w:rPr>
          <w:sz w:val="24"/>
          <w:szCs w:val="24"/>
        </w:rPr>
        <w:t>ЗК</w:t>
      </w:r>
      <w:proofErr w:type="spellEnd"/>
      <w:r w:rsidR="0077072B" w:rsidRPr="001F032E">
        <w:rPr>
          <w:sz w:val="24"/>
          <w:szCs w:val="24"/>
        </w:rPr>
        <w:t xml:space="preserve"> РФ</w:t>
      </w:r>
      <w:r w:rsidRPr="001F032E">
        <w:rPr>
          <w:rFonts w:eastAsia="Calibri"/>
          <w:sz w:val="24"/>
          <w:szCs w:val="24"/>
        </w:rPr>
        <w:t xml:space="preserve">, засчитываются в счет арендной платы за него. </w:t>
      </w:r>
      <w:r w:rsidRPr="001F032E">
        <w:rPr>
          <w:rFonts w:eastAsia="Calibri"/>
          <w:b/>
          <w:sz w:val="24"/>
          <w:szCs w:val="24"/>
        </w:rPr>
        <w:t xml:space="preserve">Задатки, внесенные этими лицами, не заключившими в установленном </w:t>
      </w:r>
      <w:r w:rsidR="001F032E" w:rsidRPr="001F032E">
        <w:rPr>
          <w:rFonts w:eastAsia="Calibri"/>
          <w:b/>
          <w:sz w:val="24"/>
          <w:szCs w:val="24"/>
        </w:rPr>
        <w:t xml:space="preserve">статьями </w:t>
      </w:r>
      <w:r w:rsidR="001F032E" w:rsidRPr="001F032E">
        <w:rPr>
          <w:b/>
          <w:sz w:val="24"/>
          <w:szCs w:val="24"/>
        </w:rPr>
        <w:t xml:space="preserve">39.12, 39.13 </w:t>
      </w:r>
      <w:proofErr w:type="spellStart"/>
      <w:r w:rsidR="001F032E" w:rsidRPr="001F032E">
        <w:rPr>
          <w:b/>
          <w:sz w:val="24"/>
          <w:szCs w:val="24"/>
        </w:rPr>
        <w:t>ЗК</w:t>
      </w:r>
      <w:proofErr w:type="spellEnd"/>
      <w:r w:rsidR="001F032E" w:rsidRPr="001F032E">
        <w:rPr>
          <w:b/>
          <w:sz w:val="24"/>
          <w:szCs w:val="24"/>
        </w:rPr>
        <w:t xml:space="preserve"> РФ</w:t>
      </w:r>
      <w:r w:rsidRPr="001F032E">
        <w:rPr>
          <w:rFonts w:eastAsia="Calibri"/>
          <w:b/>
          <w:sz w:val="24"/>
          <w:szCs w:val="24"/>
        </w:rPr>
        <w:t xml:space="preserve"> порядке договор аренды земельного участка вследствие уклонения от заключения </w:t>
      </w:r>
      <w:r w:rsidRPr="006F42B2">
        <w:rPr>
          <w:rFonts w:eastAsia="Calibri"/>
          <w:b/>
          <w:sz w:val="24"/>
          <w:szCs w:val="24"/>
        </w:rPr>
        <w:t>договор</w:t>
      </w:r>
      <w:r w:rsidR="001F032E" w:rsidRPr="006F42B2">
        <w:rPr>
          <w:rFonts w:eastAsia="Calibri"/>
          <w:b/>
          <w:sz w:val="24"/>
          <w:szCs w:val="24"/>
        </w:rPr>
        <w:t>а</w:t>
      </w:r>
      <w:r w:rsidR="006F42B2" w:rsidRPr="006F42B2">
        <w:rPr>
          <w:rFonts w:eastAsia="Calibri"/>
          <w:b/>
          <w:sz w:val="24"/>
          <w:szCs w:val="24"/>
        </w:rPr>
        <w:t xml:space="preserve"> аренды земельного участка</w:t>
      </w:r>
      <w:r w:rsidRPr="006F42B2">
        <w:rPr>
          <w:rFonts w:eastAsia="Calibri"/>
          <w:b/>
          <w:sz w:val="24"/>
          <w:szCs w:val="24"/>
        </w:rPr>
        <w:t xml:space="preserve"> не возвращаются.</w:t>
      </w:r>
    </w:p>
    <w:p w:rsidR="00D61A28" w:rsidRPr="00923B5B" w:rsidRDefault="00D61A28" w:rsidP="008B1FCE">
      <w:pPr>
        <w:autoSpaceDE w:val="0"/>
        <w:autoSpaceDN w:val="0"/>
        <w:adjustRightInd w:val="0"/>
        <w:ind w:firstLine="709"/>
        <w:jc w:val="both"/>
        <w:rPr>
          <w:rFonts w:eastAsia="Calibri"/>
          <w:sz w:val="24"/>
          <w:szCs w:val="24"/>
        </w:rPr>
      </w:pPr>
      <w:r w:rsidRPr="00923B5B">
        <w:rPr>
          <w:rFonts w:eastAsia="Calibri"/>
          <w:sz w:val="24"/>
          <w:szCs w:val="24"/>
        </w:rPr>
        <w:t xml:space="preserve">Условия аукциона, порядок и условия заключения договора с участником аукциона являются условиями публичной оферты (часть 2 статьи 437 Гражданского кодекса Российской Федерации), а подача заявки на участие в электронном аукционе </w:t>
      </w:r>
      <w:r w:rsidR="00866CC2">
        <w:rPr>
          <w:rFonts w:eastAsia="Calibri"/>
          <w:sz w:val="24"/>
          <w:szCs w:val="24"/>
        </w:rPr>
        <w:t xml:space="preserve">и блокирование задатка </w:t>
      </w:r>
      <w:r w:rsidRPr="00923B5B">
        <w:rPr>
          <w:rFonts w:eastAsia="Calibri"/>
          <w:sz w:val="24"/>
          <w:szCs w:val="24"/>
        </w:rPr>
        <w:t xml:space="preserve">является предусмотренным статьи 438 Гражданского кодекса Российской </w:t>
      </w:r>
      <w:r w:rsidR="008B1FCE" w:rsidRPr="00923B5B">
        <w:rPr>
          <w:rFonts w:eastAsia="Calibri"/>
          <w:sz w:val="24"/>
          <w:szCs w:val="24"/>
        </w:rPr>
        <w:t>Федерации акцептом такой оферты</w:t>
      </w:r>
      <w:r w:rsidRPr="00923B5B">
        <w:rPr>
          <w:rFonts w:eastAsia="Calibri"/>
          <w:sz w:val="24"/>
          <w:szCs w:val="24"/>
        </w:rPr>
        <w:t>.</w:t>
      </w:r>
    </w:p>
    <w:p w:rsidR="00D61A28" w:rsidRDefault="00D61A28" w:rsidP="008B1FCE">
      <w:pPr>
        <w:autoSpaceDE w:val="0"/>
        <w:autoSpaceDN w:val="0"/>
        <w:adjustRightInd w:val="0"/>
        <w:ind w:firstLine="709"/>
        <w:jc w:val="both"/>
        <w:rPr>
          <w:rFonts w:eastAsia="Calibri"/>
          <w:sz w:val="24"/>
          <w:szCs w:val="24"/>
        </w:rPr>
      </w:pPr>
      <w:r w:rsidRPr="00923B5B">
        <w:rPr>
          <w:rFonts w:eastAsia="Calibri"/>
          <w:sz w:val="24"/>
          <w:szCs w:val="24"/>
        </w:rPr>
        <w:t>Представление документов, подтверждающих внесение задатка, признается заключением соглашения о задатке.</w:t>
      </w:r>
    </w:p>
    <w:p w:rsidR="005447DD" w:rsidRDefault="00BC7CE2" w:rsidP="002C19A8">
      <w:pPr>
        <w:widowControl w:val="0"/>
        <w:tabs>
          <w:tab w:val="left" w:pos="0"/>
          <w:tab w:val="left" w:pos="993"/>
          <w:tab w:val="left" w:pos="1560"/>
        </w:tabs>
        <w:ind w:firstLine="709"/>
        <w:contextualSpacing/>
        <w:jc w:val="center"/>
        <w:rPr>
          <w:b/>
          <w:sz w:val="24"/>
          <w:szCs w:val="24"/>
        </w:rPr>
      </w:pPr>
      <w:r>
        <w:rPr>
          <w:b/>
          <w:sz w:val="24"/>
          <w:szCs w:val="24"/>
          <w:lang w:val="en-US"/>
        </w:rPr>
        <w:t>V</w:t>
      </w:r>
      <w:r w:rsidRPr="00D2467D">
        <w:rPr>
          <w:b/>
          <w:sz w:val="24"/>
          <w:szCs w:val="24"/>
        </w:rPr>
        <w:t xml:space="preserve">. </w:t>
      </w:r>
      <w:r w:rsidR="005447DD" w:rsidRPr="00C04195">
        <w:rPr>
          <w:b/>
          <w:sz w:val="24"/>
          <w:szCs w:val="24"/>
        </w:rPr>
        <w:t>Порядок определения участников аукциона</w:t>
      </w:r>
    </w:p>
    <w:p w:rsidR="005447DD" w:rsidRDefault="00CD6D7F" w:rsidP="002C19A8">
      <w:pPr>
        <w:widowControl w:val="0"/>
        <w:tabs>
          <w:tab w:val="left" w:pos="0"/>
          <w:tab w:val="left" w:pos="993"/>
          <w:tab w:val="left" w:pos="1560"/>
        </w:tabs>
        <w:ind w:firstLine="709"/>
        <w:contextualSpacing/>
        <w:jc w:val="both"/>
        <w:rPr>
          <w:sz w:val="24"/>
          <w:szCs w:val="24"/>
        </w:rPr>
      </w:pPr>
      <w:r>
        <w:rPr>
          <w:sz w:val="24"/>
          <w:szCs w:val="24"/>
        </w:rPr>
        <w:t>Не позднее</w:t>
      </w:r>
      <w:r w:rsidR="005447DD" w:rsidRPr="00014C4A">
        <w:rPr>
          <w:sz w:val="24"/>
          <w:szCs w:val="24"/>
        </w:rPr>
        <w:t xml:space="preserve"> одного часа </w:t>
      </w:r>
      <w:r w:rsidR="005447DD" w:rsidRPr="00C32A6A">
        <w:rPr>
          <w:sz w:val="24"/>
          <w:szCs w:val="24"/>
        </w:rPr>
        <w:t xml:space="preserve">с момента </w:t>
      </w:r>
      <w:r w:rsidR="005447DD" w:rsidRPr="00014C4A">
        <w:rPr>
          <w:sz w:val="24"/>
          <w:szCs w:val="24"/>
        </w:rPr>
        <w:t xml:space="preserve">окончания срока приема заявок </w:t>
      </w:r>
      <w:r w:rsidR="005447DD">
        <w:rPr>
          <w:sz w:val="24"/>
          <w:szCs w:val="24"/>
        </w:rPr>
        <w:t>о</w:t>
      </w:r>
      <w:r w:rsidR="005447DD" w:rsidRPr="00014C4A">
        <w:rPr>
          <w:sz w:val="24"/>
          <w:szCs w:val="24"/>
        </w:rPr>
        <w:t xml:space="preserve">ператор электронной площадки </w:t>
      </w:r>
      <w:r w:rsidR="005447DD" w:rsidRPr="00C32A6A">
        <w:rPr>
          <w:sz w:val="24"/>
          <w:szCs w:val="24"/>
        </w:rPr>
        <w:t>открывает доступ к зарегистрированным заявкам</w:t>
      </w:r>
      <w:r w:rsidR="005447DD" w:rsidRPr="00014C4A">
        <w:rPr>
          <w:sz w:val="24"/>
          <w:szCs w:val="24"/>
        </w:rPr>
        <w:t xml:space="preserve"> на участие в аукционе организатору аукциона.</w:t>
      </w:r>
    </w:p>
    <w:p w:rsidR="005447DD" w:rsidRDefault="005447DD" w:rsidP="002C19A8">
      <w:pPr>
        <w:widowControl w:val="0"/>
        <w:tabs>
          <w:tab w:val="left" w:pos="0"/>
          <w:tab w:val="left" w:pos="993"/>
          <w:tab w:val="left" w:pos="1560"/>
        </w:tabs>
        <w:ind w:firstLine="709"/>
        <w:contextualSpacing/>
        <w:jc w:val="both"/>
        <w:rPr>
          <w:sz w:val="24"/>
          <w:szCs w:val="24"/>
        </w:rPr>
      </w:pPr>
      <w:r w:rsidRPr="005E7122">
        <w:rPr>
          <w:sz w:val="24"/>
          <w:szCs w:val="24"/>
        </w:rPr>
        <w:t xml:space="preserve">Организатор аукциона рассматривает заявки и документы заявителей, устанавливает </w:t>
      </w:r>
      <w:r w:rsidR="00561D6A">
        <w:rPr>
          <w:sz w:val="24"/>
          <w:szCs w:val="24"/>
        </w:rPr>
        <w:br/>
      </w:r>
      <w:r w:rsidRPr="005E7122">
        <w:rPr>
          <w:sz w:val="24"/>
          <w:szCs w:val="24"/>
        </w:rPr>
        <w:t>факт пос</w:t>
      </w:r>
      <w:r w:rsidR="00CD6D7F">
        <w:rPr>
          <w:sz w:val="24"/>
          <w:szCs w:val="24"/>
        </w:rPr>
        <w:t>тупления от заявителей задатков</w:t>
      </w:r>
      <w:r w:rsidRPr="005E7122">
        <w:rPr>
          <w:sz w:val="24"/>
          <w:szCs w:val="24"/>
        </w:rPr>
        <w:t xml:space="preserve">. </w:t>
      </w:r>
    </w:p>
    <w:p w:rsidR="00251DB9" w:rsidRDefault="00251DB9" w:rsidP="00251DB9">
      <w:pPr>
        <w:widowControl w:val="0"/>
        <w:tabs>
          <w:tab w:val="left" w:pos="0"/>
          <w:tab w:val="left" w:pos="993"/>
          <w:tab w:val="left" w:pos="1560"/>
        </w:tabs>
        <w:ind w:firstLine="709"/>
        <w:contextualSpacing/>
        <w:jc w:val="both"/>
        <w:rPr>
          <w:sz w:val="24"/>
          <w:szCs w:val="24"/>
        </w:rPr>
      </w:pPr>
      <w:proofErr w:type="gramStart"/>
      <w:r w:rsidRPr="00CD6D7F">
        <w:rPr>
          <w:sz w:val="24"/>
          <w:szCs w:val="24"/>
        </w:rPr>
        <w:t>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roofErr w:type="gramEnd"/>
    </w:p>
    <w:p w:rsidR="00BA5C41" w:rsidRPr="00CD6D7F" w:rsidRDefault="00BA5C41" w:rsidP="00251DB9">
      <w:pPr>
        <w:widowControl w:val="0"/>
        <w:tabs>
          <w:tab w:val="left" w:pos="0"/>
          <w:tab w:val="left" w:pos="993"/>
          <w:tab w:val="left" w:pos="1560"/>
        </w:tabs>
        <w:ind w:firstLine="709"/>
        <w:contextualSpacing/>
        <w:jc w:val="both"/>
        <w:rPr>
          <w:sz w:val="24"/>
          <w:szCs w:val="24"/>
        </w:rPr>
      </w:pP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b/>
          <w:sz w:val="24"/>
          <w:szCs w:val="24"/>
          <w:u w:val="single"/>
        </w:rPr>
      </w:pPr>
      <w:r w:rsidRPr="00CD6D7F">
        <w:rPr>
          <w:b/>
          <w:sz w:val="24"/>
          <w:szCs w:val="24"/>
          <w:u w:val="single"/>
        </w:rPr>
        <w:t>Заявитель не допускается к участию в аукционе в следующих случаях:</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а) непредставление необходимых для участия в аукционе документов или представление недостоверных сведений;</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 xml:space="preserve">б) </w:t>
      </w:r>
      <w:proofErr w:type="spellStart"/>
      <w:r w:rsidRPr="00CD6D7F">
        <w:rPr>
          <w:sz w:val="24"/>
          <w:szCs w:val="24"/>
        </w:rPr>
        <w:t>непоступление</w:t>
      </w:r>
      <w:proofErr w:type="spellEnd"/>
      <w:r w:rsidRPr="00CD6D7F">
        <w:rPr>
          <w:sz w:val="24"/>
          <w:szCs w:val="24"/>
        </w:rPr>
        <w:t xml:space="preserve"> задатка на дату рассмотрения заявок на участие в аукционе;</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в)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w:t>
      </w:r>
      <w:r w:rsidR="005F3CC9" w:rsidRPr="00CD6D7F">
        <w:rPr>
          <w:sz w:val="24"/>
          <w:szCs w:val="24"/>
        </w:rPr>
        <w:t xml:space="preserve">, либо </w:t>
      </w:r>
      <w:r w:rsidRPr="00CD6D7F">
        <w:rPr>
          <w:sz w:val="24"/>
          <w:szCs w:val="24"/>
        </w:rPr>
        <w:t>приобрести земельный участок в аренду;</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proofErr w:type="gramStart"/>
      <w:r w:rsidRPr="00CD6D7F">
        <w:rPr>
          <w:sz w:val="24"/>
          <w:szCs w:val="24"/>
        </w:rPr>
        <w:t>г)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ЗК РФ реестре недобросовестных участников аукциона.</w:t>
      </w:r>
      <w:proofErr w:type="gramEnd"/>
    </w:p>
    <w:p w:rsidR="00DA1CB5" w:rsidRPr="00D357DC" w:rsidRDefault="00D357DC" w:rsidP="00D357DC">
      <w:pPr>
        <w:widowControl w:val="0"/>
        <w:tabs>
          <w:tab w:val="left" w:pos="0"/>
          <w:tab w:val="left" w:pos="993"/>
          <w:tab w:val="left" w:pos="1560"/>
        </w:tabs>
        <w:ind w:firstLine="709"/>
        <w:contextualSpacing/>
        <w:jc w:val="both"/>
        <w:rPr>
          <w:rFonts w:eastAsia="Calibri"/>
          <w:bCs/>
          <w:sz w:val="24"/>
          <w:szCs w:val="24"/>
        </w:rPr>
      </w:pPr>
      <w:proofErr w:type="gramStart"/>
      <w:r w:rsidRPr="00D357DC">
        <w:rPr>
          <w:rFonts w:eastAsia="Calibri"/>
          <w:bCs/>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w:t>
      </w:r>
      <w:r w:rsidR="00DA1CB5" w:rsidRPr="00CD6D7F">
        <w:rPr>
          <w:rFonts w:eastAsia="Calibri"/>
          <w:sz w:val="24"/>
          <w:szCs w:val="24"/>
        </w:rPr>
        <w:t>.</w:t>
      </w:r>
      <w:proofErr w:type="gramEnd"/>
    </w:p>
    <w:p w:rsidR="00EC448B" w:rsidRDefault="00DA1CB5" w:rsidP="00EC448B">
      <w:pPr>
        <w:widowControl w:val="0"/>
        <w:tabs>
          <w:tab w:val="left" w:pos="0"/>
          <w:tab w:val="left" w:pos="993"/>
          <w:tab w:val="left" w:pos="1560"/>
        </w:tabs>
        <w:ind w:firstLine="709"/>
        <w:contextualSpacing/>
        <w:jc w:val="both"/>
        <w:rPr>
          <w:rFonts w:eastAsia="Calibri"/>
          <w:sz w:val="24"/>
          <w:szCs w:val="24"/>
        </w:rPr>
      </w:pPr>
      <w:r w:rsidRPr="00D604FF">
        <w:rPr>
          <w:rFonts w:eastAsia="Calibri"/>
          <w:sz w:val="24"/>
          <w:szCs w:val="24"/>
        </w:rPr>
        <w:t>Протокол рассмотрения заявок на участие в аукционе подписывается организатором аукциона не позднее чем в течение одн</w:t>
      </w:r>
      <w:r w:rsidR="00EC448B" w:rsidRPr="00D604FF">
        <w:rPr>
          <w:rFonts w:eastAsia="Calibri"/>
          <w:sz w:val="24"/>
          <w:szCs w:val="24"/>
        </w:rPr>
        <w:t xml:space="preserve">ого дня со дня их рассмотрения усиленной квалифицированной </w:t>
      </w:r>
      <w:r w:rsidR="00C6138F" w:rsidRPr="00D604FF">
        <w:rPr>
          <w:rFonts w:eastAsia="Calibri"/>
          <w:sz w:val="24"/>
          <w:szCs w:val="24"/>
        </w:rPr>
        <w:t>ЭП</w:t>
      </w:r>
      <w:r w:rsidR="00EC448B" w:rsidRPr="00D604FF">
        <w:rPr>
          <w:rFonts w:eastAsia="Calibri"/>
          <w:sz w:val="24"/>
          <w:szCs w:val="24"/>
        </w:rPr>
        <w:t xml:space="preserve"> лица, уполномоченного действовать от имени организатора аукциона, и</w:t>
      </w:r>
      <w:r w:rsidR="00C6138F" w:rsidRPr="00D604FF">
        <w:rPr>
          <w:rFonts w:eastAsia="Calibri"/>
          <w:sz w:val="24"/>
          <w:szCs w:val="24"/>
        </w:rPr>
        <w:t> </w:t>
      </w:r>
      <w:r w:rsidR="00EC448B" w:rsidRPr="00D604FF">
        <w:rPr>
          <w:rFonts w:eastAsia="Calibri"/>
          <w:sz w:val="24"/>
          <w:szCs w:val="24"/>
        </w:rPr>
        <w:t xml:space="preserve">размещается на электронной площадке не </w:t>
      </w:r>
      <w:proofErr w:type="gramStart"/>
      <w:r w:rsidR="00EC448B" w:rsidRPr="00D604FF">
        <w:rPr>
          <w:rFonts w:eastAsia="Calibri"/>
          <w:sz w:val="24"/>
          <w:szCs w:val="24"/>
        </w:rPr>
        <w:t>позднее</w:t>
      </w:r>
      <w:proofErr w:type="gramEnd"/>
      <w:r w:rsidR="00EC448B" w:rsidRPr="00D604FF">
        <w:rPr>
          <w:rFonts w:eastAsia="Calibri"/>
          <w:sz w:val="24"/>
          <w:szCs w:val="24"/>
        </w:rPr>
        <w:t xml:space="preserve"> чем на следующий рабочий день после дня </w:t>
      </w:r>
      <w:r w:rsidR="00EC448B" w:rsidRPr="00D604FF">
        <w:rPr>
          <w:rFonts w:eastAsia="Calibri"/>
          <w:sz w:val="24"/>
          <w:szCs w:val="24"/>
        </w:rPr>
        <w:lastRenderedPageBreak/>
        <w:t>подписания протокола.</w:t>
      </w:r>
      <w:r w:rsidR="007A7768">
        <w:rPr>
          <w:rFonts w:eastAsia="Calibri"/>
          <w:sz w:val="24"/>
          <w:szCs w:val="24"/>
        </w:rPr>
        <w:t xml:space="preserve"> П</w:t>
      </w:r>
      <w:r w:rsidR="00EC448B" w:rsidRPr="007A7768">
        <w:rPr>
          <w:rFonts w:eastAsia="Calibri"/>
          <w:sz w:val="24"/>
          <w:szCs w:val="24"/>
        </w:rPr>
        <w:t xml:space="preserve">ротокол </w:t>
      </w:r>
      <w:r w:rsidR="007A7768" w:rsidRPr="00D604FF">
        <w:rPr>
          <w:rFonts w:eastAsia="Calibri"/>
          <w:sz w:val="24"/>
          <w:szCs w:val="24"/>
        </w:rPr>
        <w:t xml:space="preserve">рассмотрения заявок на участие в аукционе </w:t>
      </w:r>
      <w:r w:rsidR="007A7768">
        <w:rPr>
          <w:rFonts w:eastAsia="Calibri"/>
          <w:sz w:val="24"/>
          <w:szCs w:val="24"/>
        </w:rPr>
        <w:t xml:space="preserve">после </w:t>
      </w:r>
      <w:r w:rsidR="00EC448B" w:rsidRPr="007A7768">
        <w:rPr>
          <w:rFonts w:eastAsia="Calibri"/>
          <w:sz w:val="24"/>
          <w:szCs w:val="24"/>
        </w:rPr>
        <w:t>размещения на  электронной площадке в</w:t>
      </w:r>
      <w:r w:rsidR="00C6138F" w:rsidRPr="007A7768">
        <w:rPr>
          <w:rFonts w:eastAsia="Calibri"/>
          <w:sz w:val="24"/>
          <w:szCs w:val="24"/>
        </w:rPr>
        <w:t>  </w:t>
      </w:r>
      <w:r w:rsidR="00EC448B" w:rsidRPr="007A7768">
        <w:rPr>
          <w:rFonts w:eastAsia="Calibri"/>
          <w:sz w:val="24"/>
          <w:szCs w:val="24"/>
        </w:rPr>
        <w:t>автоматическом режиме направляется оператором электронной площадки для размещения в</w:t>
      </w:r>
      <w:r w:rsidR="00C6138F" w:rsidRPr="007A7768">
        <w:rPr>
          <w:rFonts w:eastAsia="Calibri"/>
          <w:sz w:val="24"/>
          <w:szCs w:val="24"/>
        </w:rPr>
        <w:t> </w:t>
      </w:r>
      <w:r w:rsidR="00EC448B" w:rsidRPr="007A7768">
        <w:rPr>
          <w:rFonts w:eastAsia="Calibri"/>
          <w:sz w:val="24"/>
          <w:szCs w:val="24"/>
        </w:rPr>
        <w:t>ГИС ТОРГИ.</w:t>
      </w:r>
    </w:p>
    <w:p w:rsidR="00C6138F" w:rsidRPr="007A7768" w:rsidRDefault="00C6138F" w:rsidP="00C6138F">
      <w:pPr>
        <w:widowControl w:val="0"/>
        <w:tabs>
          <w:tab w:val="left" w:pos="0"/>
          <w:tab w:val="left" w:pos="993"/>
          <w:tab w:val="left" w:pos="1560"/>
        </w:tabs>
        <w:ind w:firstLine="709"/>
        <w:contextualSpacing/>
        <w:jc w:val="both"/>
        <w:rPr>
          <w:rFonts w:eastAsia="Calibri"/>
          <w:sz w:val="24"/>
          <w:szCs w:val="24"/>
        </w:rPr>
      </w:pPr>
      <w:r w:rsidRPr="007A7768">
        <w:rPr>
          <w:rFonts w:eastAsia="Calibri"/>
          <w:sz w:val="24"/>
          <w:szCs w:val="24"/>
        </w:rPr>
        <w:t xml:space="preserve">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в ГИС ТОРГИ не </w:t>
      </w:r>
      <w:proofErr w:type="gramStart"/>
      <w:r w:rsidRPr="007A7768">
        <w:rPr>
          <w:rFonts w:eastAsia="Calibri"/>
          <w:sz w:val="24"/>
          <w:szCs w:val="24"/>
        </w:rPr>
        <w:t>позднее</w:t>
      </w:r>
      <w:proofErr w:type="gramEnd"/>
      <w:r w:rsidRPr="007A7768">
        <w:rPr>
          <w:rFonts w:eastAsia="Calibri"/>
          <w:sz w:val="24"/>
          <w:szCs w:val="24"/>
        </w:rPr>
        <w:t xml:space="preserve"> чем на следующий день после дня подписания протокола рассмотрения заявок.</w:t>
      </w:r>
    </w:p>
    <w:p w:rsidR="005447DD" w:rsidRPr="00C6138F" w:rsidRDefault="005447DD" w:rsidP="00EC448B">
      <w:pPr>
        <w:autoSpaceDE w:val="0"/>
        <w:autoSpaceDN w:val="0"/>
        <w:adjustRightInd w:val="0"/>
        <w:ind w:firstLine="709"/>
        <w:jc w:val="both"/>
        <w:rPr>
          <w:sz w:val="24"/>
          <w:szCs w:val="24"/>
        </w:rPr>
      </w:pPr>
      <w:r w:rsidRPr="00C6138F">
        <w:rPr>
          <w:sz w:val="24"/>
          <w:szCs w:val="24"/>
        </w:rPr>
        <w:t>Заявителям, признанным участниками аукциона, и заявителям, не допущенным к участию в</w:t>
      </w:r>
      <w:r w:rsidR="00DA1CB5" w:rsidRPr="00C6138F">
        <w:rPr>
          <w:sz w:val="24"/>
          <w:szCs w:val="24"/>
        </w:rPr>
        <w:t> </w:t>
      </w:r>
      <w:r w:rsidRPr="00C6138F">
        <w:rPr>
          <w:sz w:val="24"/>
          <w:szCs w:val="24"/>
        </w:rPr>
        <w:t xml:space="preserve">аукционе, </w:t>
      </w:r>
      <w:r w:rsidR="00EC448B" w:rsidRPr="00C6138F">
        <w:rPr>
          <w:sz w:val="24"/>
          <w:szCs w:val="24"/>
        </w:rPr>
        <w:t>о</w:t>
      </w:r>
      <w:r w:rsidR="00EC448B" w:rsidRPr="00C6138F">
        <w:rPr>
          <w:rFonts w:eastAsia="Calibri"/>
          <w:sz w:val="24"/>
          <w:szCs w:val="24"/>
        </w:rPr>
        <w:t xml:space="preserve">ператор электронной площадки направляет в электронной форме </w:t>
      </w:r>
      <w:r w:rsidRPr="00C6138F">
        <w:rPr>
          <w:sz w:val="24"/>
          <w:szCs w:val="24"/>
        </w:rPr>
        <w:t>уведомления о</w:t>
      </w:r>
      <w:r w:rsidR="00DA1CB5" w:rsidRPr="00C6138F">
        <w:rPr>
          <w:sz w:val="24"/>
          <w:szCs w:val="24"/>
        </w:rPr>
        <w:t> </w:t>
      </w:r>
      <w:r w:rsidRPr="00C6138F">
        <w:rPr>
          <w:sz w:val="24"/>
          <w:szCs w:val="24"/>
        </w:rPr>
        <w:t>принятых в отношении их решениях не позднее дня, следующего после дня подписания протокола рассмотрения заявок на участие в аукционе.</w:t>
      </w:r>
    </w:p>
    <w:p w:rsidR="005447DD" w:rsidRPr="00691E1A" w:rsidRDefault="005447DD" w:rsidP="002C19A8">
      <w:pPr>
        <w:widowControl w:val="0"/>
        <w:tabs>
          <w:tab w:val="left" w:pos="0"/>
          <w:tab w:val="left" w:pos="993"/>
          <w:tab w:val="left" w:pos="1560"/>
        </w:tabs>
        <w:ind w:firstLine="709"/>
        <w:contextualSpacing/>
        <w:jc w:val="both"/>
        <w:rPr>
          <w:sz w:val="24"/>
          <w:szCs w:val="24"/>
        </w:rPr>
      </w:pPr>
      <w:r w:rsidRPr="00C6138F">
        <w:rPr>
          <w:sz w:val="24"/>
          <w:szCs w:val="24"/>
        </w:rPr>
        <w:t>Заявитель, признанный участником аукциона</w:t>
      </w:r>
      <w:r w:rsidR="005F3CC9" w:rsidRPr="00C6138F">
        <w:rPr>
          <w:sz w:val="24"/>
          <w:szCs w:val="24"/>
        </w:rPr>
        <w:t>,</w:t>
      </w:r>
      <w:r w:rsidRPr="00C6138F">
        <w:rPr>
          <w:sz w:val="24"/>
          <w:szCs w:val="24"/>
        </w:rPr>
        <w:t xml:space="preserve"> становится участником аукциона </w:t>
      </w:r>
      <w:proofErr w:type="gramStart"/>
      <w:r w:rsidRPr="00C6138F">
        <w:rPr>
          <w:sz w:val="24"/>
          <w:szCs w:val="24"/>
        </w:rPr>
        <w:t xml:space="preserve">с даты </w:t>
      </w:r>
      <w:r w:rsidRPr="00691E1A">
        <w:rPr>
          <w:sz w:val="24"/>
          <w:szCs w:val="24"/>
        </w:rPr>
        <w:t>подписания</w:t>
      </w:r>
      <w:proofErr w:type="gramEnd"/>
      <w:r w:rsidRPr="00691E1A">
        <w:rPr>
          <w:sz w:val="24"/>
          <w:szCs w:val="24"/>
        </w:rPr>
        <w:t xml:space="preserve"> организатором аукциона протокола рассмотрения заявок</w:t>
      </w:r>
      <w:r w:rsidR="00477CE8" w:rsidRPr="00691E1A">
        <w:rPr>
          <w:sz w:val="24"/>
          <w:szCs w:val="24"/>
        </w:rPr>
        <w:t xml:space="preserve"> на участие в аукционе</w:t>
      </w:r>
      <w:r w:rsidRPr="00691E1A">
        <w:rPr>
          <w:sz w:val="24"/>
          <w:szCs w:val="24"/>
        </w:rPr>
        <w:t>.</w:t>
      </w:r>
    </w:p>
    <w:p w:rsidR="006702B9" w:rsidRPr="00691E1A" w:rsidRDefault="006702B9" w:rsidP="006702B9">
      <w:pPr>
        <w:autoSpaceDE w:val="0"/>
        <w:autoSpaceDN w:val="0"/>
        <w:adjustRightInd w:val="0"/>
        <w:ind w:firstLine="709"/>
        <w:jc w:val="both"/>
        <w:rPr>
          <w:rFonts w:eastAsia="Calibri"/>
          <w:sz w:val="24"/>
          <w:szCs w:val="24"/>
        </w:rPr>
      </w:pPr>
      <w:r w:rsidRPr="00691E1A">
        <w:rPr>
          <w:rFonts w:eastAsia="Calibri"/>
          <w:sz w:val="24"/>
          <w:szCs w:val="24"/>
        </w:rPr>
        <w:t>В случае</w:t>
      </w:r>
      <w:proofErr w:type="gramStart"/>
      <w:r w:rsidRPr="00691E1A">
        <w:rPr>
          <w:rFonts w:eastAsia="Calibri"/>
          <w:sz w:val="24"/>
          <w:szCs w:val="24"/>
        </w:rPr>
        <w:t>,</w:t>
      </w:r>
      <w:proofErr w:type="gramEnd"/>
      <w:r w:rsidRPr="00691E1A">
        <w:rPr>
          <w:rFonts w:eastAsia="Calibri"/>
          <w:sz w:val="24"/>
          <w:szCs w:val="24"/>
        </w:rPr>
        <w:t xml:space="preserve">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rsidR="006702B9" w:rsidRDefault="006702B9" w:rsidP="006702B9">
      <w:pPr>
        <w:autoSpaceDE w:val="0"/>
        <w:autoSpaceDN w:val="0"/>
        <w:adjustRightInd w:val="0"/>
        <w:ind w:firstLine="709"/>
        <w:jc w:val="both"/>
        <w:rPr>
          <w:rFonts w:eastAsia="Calibri"/>
          <w:sz w:val="24"/>
          <w:szCs w:val="24"/>
        </w:rPr>
      </w:pPr>
      <w:r w:rsidRPr="00691E1A">
        <w:rPr>
          <w:rFonts w:eastAsia="Calibri"/>
          <w:sz w:val="24"/>
          <w:szCs w:val="24"/>
        </w:rPr>
        <w:t>При признан</w:t>
      </w:r>
      <w:proofErr w:type="gramStart"/>
      <w:r w:rsidRPr="00691E1A">
        <w:rPr>
          <w:rFonts w:eastAsia="Calibri"/>
          <w:sz w:val="24"/>
          <w:szCs w:val="24"/>
        </w:rPr>
        <w:t>ии ау</w:t>
      </w:r>
      <w:proofErr w:type="gramEnd"/>
      <w:r w:rsidRPr="00691E1A">
        <w:rPr>
          <w:rFonts w:eastAsia="Calibri"/>
          <w:sz w:val="24"/>
          <w:szCs w:val="24"/>
        </w:rPr>
        <w:t xml:space="preserve">кциона несостоявшимся в протокол рассмотрения заявок на участие в аукционе включается информация об основании признания аукциона несостоявшимся и сведения в отношении лиц, указанных в </w:t>
      </w:r>
      <w:hyperlink r:id="rId31" w:history="1">
        <w:r w:rsidRPr="00691E1A">
          <w:rPr>
            <w:rFonts w:eastAsia="Calibri"/>
            <w:sz w:val="24"/>
            <w:szCs w:val="24"/>
          </w:rPr>
          <w:t>пунктах 13</w:t>
        </w:r>
      </w:hyperlink>
      <w:r w:rsidRPr="00691E1A">
        <w:rPr>
          <w:rFonts w:eastAsia="Calibri"/>
          <w:sz w:val="24"/>
          <w:szCs w:val="24"/>
        </w:rPr>
        <w:t xml:space="preserve"> и </w:t>
      </w:r>
      <w:hyperlink r:id="rId32" w:history="1">
        <w:r w:rsidRPr="00691E1A">
          <w:rPr>
            <w:rFonts w:eastAsia="Calibri"/>
            <w:sz w:val="24"/>
            <w:szCs w:val="24"/>
          </w:rPr>
          <w:t>14</w:t>
        </w:r>
      </w:hyperlink>
      <w:r w:rsidRPr="00691E1A">
        <w:rPr>
          <w:rFonts w:eastAsia="Calibri"/>
          <w:sz w:val="24"/>
          <w:szCs w:val="24"/>
        </w:rPr>
        <w:t xml:space="preserve"> статьи 39.11 ЗК РФ (наименование и место нахождения (для юридического лица), фамилия</w:t>
      </w:r>
      <w:r w:rsidR="000414F0" w:rsidRPr="00691E1A">
        <w:rPr>
          <w:rFonts w:eastAsia="Calibri"/>
          <w:sz w:val="24"/>
          <w:szCs w:val="24"/>
        </w:rPr>
        <w:t xml:space="preserve">, имя и (при наличии) отчество </w:t>
      </w:r>
      <w:r w:rsidRPr="00691E1A">
        <w:rPr>
          <w:rFonts w:eastAsia="Calibri"/>
          <w:sz w:val="24"/>
          <w:szCs w:val="24"/>
        </w:rPr>
        <w:t>(для гражданина)).</w:t>
      </w:r>
    </w:p>
    <w:p w:rsidR="005447DD" w:rsidRDefault="00BC7CE2" w:rsidP="002C19A8">
      <w:pPr>
        <w:pStyle w:val="a6"/>
        <w:tabs>
          <w:tab w:val="left" w:pos="720"/>
        </w:tabs>
        <w:ind w:left="709"/>
        <w:jc w:val="center"/>
        <w:rPr>
          <w:b/>
          <w:sz w:val="24"/>
          <w:szCs w:val="24"/>
        </w:rPr>
      </w:pPr>
      <w:r>
        <w:rPr>
          <w:b/>
          <w:sz w:val="24"/>
          <w:szCs w:val="24"/>
          <w:lang w:val="en-US"/>
        </w:rPr>
        <w:t>VI</w:t>
      </w:r>
      <w:r w:rsidRPr="00D2467D">
        <w:rPr>
          <w:b/>
          <w:sz w:val="24"/>
          <w:szCs w:val="24"/>
        </w:rPr>
        <w:t xml:space="preserve">. </w:t>
      </w:r>
      <w:r w:rsidR="005447DD" w:rsidRPr="009C457D">
        <w:rPr>
          <w:b/>
          <w:sz w:val="24"/>
          <w:szCs w:val="24"/>
        </w:rPr>
        <w:t>Порядок проведения аукциона</w:t>
      </w:r>
    </w:p>
    <w:p w:rsidR="005447DD" w:rsidRPr="00F75ACD" w:rsidRDefault="005447DD" w:rsidP="002C19A8">
      <w:pPr>
        <w:ind w:firstLine="709"/>
        <w:contextualSpacing/>
        <w:jc w:val="both"/>
        <w:rPr>
          <w:rFonts w:eastAsia="Calibri"/>
          <w:bCs/>
          <w:sz w:val="24"/>
          <w:szCs w:val="24"/>
          <w:lang w:eastAsia="en-US"/>
        </w:rPr>
      </w:pPr>
      <w:r w:rsidRPr="00F75ACD">
        <w:rPr>
          <w:rFonts w:eastAsia="Calibri"/>
          <w:bCs/>
          <w:sz w:val="24"/>
          <w:szCs w:val="24"/>
          <w:lang w:eastAsia="en-US"/>
        </w:rPr>
        <w:t>В аукционе могут участвовать только заявители, признанные участниками аукциона.</w:t>
      </w:r>
    </w:p>
    <w:p w:rsidR="005447DD" w:rsidRPr="00F75ACD" w:rsidRDefault="005447DD" w:rsidP="002C19A8">
      <w:pPr>
        <w:ind w:firstLine="709"/>
        <w:contextualSpacing/>
        <w:jc w:val="both"/>
        <w:rPr>
          <w:sz w:val="24"/>
          <w:szCs w:val="24"/>
        </w:rPr>
      </w:pPr>
      <w:r w:rsidRPr="00F75ACD">
        <w:rPr>
          <w:rFonts w:eastAsia="Calibri"/>
          <w:bCs/>
          <w:sz w:val="24"/>
          <w:szCs w:val="24"/>
          <w:lang w:eastAsia="en-US"/>
        </w:rPr>
        <w:t xml:space="preserve">Процесс проведения электронного аукциона осуществляется в порядке, установленном регламентом торговой секции «Приватизация, аренда и продажа прав» определяет процесс проведения торгов - </w:t>
      </w:r>
      <w:hyperlink r:id="rId33" w:history="1">
        <w:r w:rsidRPr="00F75ACD">
          <w:rPr>
            <w:rStyle w:val="ab"/>
            <w:sz w:val="24"/>
            <w:szCs w:val="24"/>
          </w:rPr>
          <w:t>https://utp.sberbank-ast.ru/AP/Notice/1027/Instructions</w:t>
        </w:r>
      </w:hyperlink>
      <w:r w:rsidRPr="00F75ACD">
        <w:rPr>
          <w:sz w:val="24"/>
          <w:szCs w:val="24"/>
        </w:rPr>
        <w:t>.</w:t>
      </w:r>
    </w:p>
    <w:p w:rsidR="005447DD" w:rsidRPr="00E05FB2" w:rsidRDefault="005447DD" w:rsidP="002C19A8">
      <w:pPr>
        <w:autoSpaceDE w:val="0"/>
        <w:autoSpaceDN w:val="0"/>
        <w:adjustRightInd w:val="0"/>
        <w:ind w:firstLine="709"/>
        <w:contextualSpacing/>
        <w:jc w:val="both"/>
      </w:pPr>
      <w:r w:rsidRPr="00E05FB2">
        <w:rPr>
          <w:rFonts w:eastAsia="Calibri"/>
          <w:bCs/>
          <w:sz w:val="24"/>
          <w:szCs w:val="24"/>
          <w:lang w:eastAsia="en-US"/>
        </w:rPr>
        <w:t xml:space="preserve">Подача предложений о цене (далее – торговая сессия) проводится в день и время, </w:t>
      </w:r>
      <w:proofErr w:type="gramStart"/>
      <w:r w:rsidRPr="00E05FB2">
        <w:rPr>
          <w:rFonts w:eastAsia="Calibri"/>
          <w:bCs/>
          <w:sz w:val="24"/>
          <w:szCs w:val="24"/>
          <w:lang w:eastAsia="en-US"/>
        </w:rPr>
        <w:t>указанные</w:t>
      </w:r>
      <w:proofErr w:type="gramEnd"/>
      <w:r w:rsidRPr="00E05FB2">
        <w:rPr>
          <w:rFonts w:eastAsia="Calibri"/>
          <w:bCs/>
          <w:sz w:val="24"/>
          <w:szCs w:val="24"/>
          <w:lang w:eastAsia="en-US"/>
        </w:rPr>
        <w:t xml:space="preserve"> в извещении.</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Торговая сессия не проводится в случаях, если:</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на участие в аукционе не подано или не принято ни одной заявки, либо принята только одна заявка;</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в результате рассмотрения заявок на участие в аукционе все заявки отклонены;</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в результате рассмотрения заявок на участие в аукционе участником признан только один заявитель;</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аукцион (лоты) отменен организатором аукциона;</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этап подачи предложений о цене по аукциону (лоту) приостановлен.</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С момента начала подачи предложений о цене в ходе торговой сессии оператор электронной площадки обеспечивает в личном кабинете участника возможность ввода предложений о цене посредством штатного интерфейса торговой сессии отдельно по каждому лоту.</w:t>
      </w:r>
    </w:p>
    <w:p w:rsidR="005447DD" w:rsidRPr="00E92130" w:rsidRDefault="005447DD" w:rsidP="002C19A8">
      <w:pPr>
        <w:autoSpaceDE w:val="0"/>
        <w:autoSpaceDN w:val="0"/>
        <w:adjustRightInd w:val="0"/>
        <w:ind w:firstLine="709"/>
        <w:contextualSpacing/>
        <w:jc w:val="both"/>
        <w:rPr>
          <w:rFonts w:eastAsia="Calibri"/>
          <w:bCs/>
          <w:sz w:val="24"/>
          <w:szCs w:val="24"/>
          <w:lang w:eastAsia="en-US"/>
        </w:rPr>
      </w:pPr>
      <w:r w:rsidRPr="00E92130">
        <w:rPr>
          <w:rFonts w:eastAsia="Calibri"/>
          <w:bCs/>
          <w:sz w:val="24"/>
          <w:szCs w:val="24"/>
          <w:lang w:eastAsia="en-US"/>
        </w:rPr>
        <w:t>Предложением о цене признается подписанное ЭП участника ценовое предложение.</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При подаче предложений о цене оператор электронной площадки обеспечивает конфиденциальность информации об участниках.</w:t>
      </w:r>
    </w:p>
    <w:p w:rsidR="005447DD" w:rsidRPr="00DF33B2"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В ходе проведения аукциона участники аукциона подают предложения о цене предмета аукциона в соответствии со следующими требованиями:</w:t>
      </w:r>
    </w:p>
    <w:p w:rsidR="005447DD" w:rsidRPr="00DF33B2"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1) предложение о цене предмета аукциона увеличивает текущее максимальное предложение о цене предмета аукциона на величину шага аукциона;</w:t>
      </w:r>
    </w:p>
    <w:p w:rsidR="005447DD" w:rsidRPr="009A6CEF"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BE7F6E" w:rsidRPr="00F75ACD" w:rsidRDefault="005447DD" w:rsidP="00BE7F6E">
      <w:pPr>
        <w:autoSpaceDE w:val="0"/>
        <w:autoSpaceDN w:val="0"/>
        <w:adjustRightInd w:val="0"/>
        <w:ind w:firstLine="709"/>
        <w:contextualSpacing/>
        <w:jc w:val="both"/>
        <w:rPr>
          <w:rFonts w:eastAsia="Calibri"/>
          <w:bCs/>
          <w:sz w:val="24"/>
          <w:szCs w:val="24"/>
          <w:lang w:eastAsia="en-US"/>
        </w:rPr>
      </w:pPr>
      <w:r w:rsidRPr="00F75ACD">
        <w:rPr>
          <w:rFonts w:eastAsia="Calibri"/>
          <w:bCs/>
          <w:sz w:val="24"/>
          <w:szCs w:val="24"/>
          <w:lang w:eastAsia="en-US"/>
        </w:rPr>
        <w:t>Шаг аукциона устанавливается организатором аукциона в фиксированной сумме и не изменяется в течение всего времени подачи предложений о цене.</w:t>
      </w:r>
    </w:p>
    <w:p w:rsidR="00BE7F6E" w:rsidRDefault="00BE7F6E" w:rsidP="00BE7F6E">
      <w:pPr>
        <w:autoSpaceDE w:val="0"/>
        <w:autoSpaceDN w:val="0"/>
        <w:adjustRightInd w:val="0"/>
        <w:ind w:firstLine="709"/>
        <w:contextualSpacing/>
        <w:jc w:val="both"/>
        <w:rPr>
          <w:rFonts w:eastAsia="Calibri"/>
          <w:sz w:val="24"/>
          <w:szCs w:val="24"/>
        </w:rPr>
      </w:pPr>
      <w:r w:rsidRPr="00F75ACD">
        <w:rPr>
          <w:rFonts w:eastAsia="Calibri"/>
          <w:sz w:val="24"/>
          <w:szCs w:val="24"/>
        </w:rPr>
        <w:lastRenderedPageBreak/>
        <w:t>При проведении электронного аукциона "шаг аукциона" может быть установлен от одного до пяти процентов начальной цены предмета аукциона.</w:t>
      </w:r>
    </w:p>
    <w:p w:rsidR="00F75ACD"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Время ожидания предложения участника электронного аукциона о цене предмета аукциона составляет 10</w:t>
      </w:r>
      <w:r w:rsidR="00EC448B" w:rsidRPr="00DF33B2">
        <w:rPr>
          <w:rFonts w:eastAsia="Calibri"/>
          <w:bCs/>
          <w:sz w:val="24"/>
          <w:szCs w:val="24"/>
          <w:lang w:eastAsia="en-US"/>
        </w:rPr>
        <w:t xml:space="preserve"> (десять)</w:t>
      </w:r>
      <w:r w:rsidRPr="00DF33B2">
        <w:rPr>
          <w:rFonts w:eastAsia="Calibri"/>
          <w:bCs/>
          <w:sz w:val="24"/>
          <w:szCs w:val="24"/>
          <w:lang w:eastAsia="en-US"/>
        </w:rPr>
        <w:t xml:space="preserve"> минут. </w:t>
      </w:r>
    </w:p>
    <w:p w:rsidR="00F75ACD"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 xml:space="preserve">При поступлении предложения участника электронного аукциона </w:t>
      </w:r>
      <w:r w:rsidRPr="00DF33B2">
        <w:rPr>
          <w:rFonts w:eastAsia="Calibri"/>
          <w:bCs/>
          <w:sz w:val="24"/>
          <w:szCs w:val="24"/>
          <w:lang w:eastAsia="en-US"/>
        </w:rPr>
        <w:br/>
        <w:t xml:space="preserve">о повышении цены предмета аукциона время, оставшееся до истечения указанного срока, обновляется до 10 </w:t>
      </w:r>
      <w:r w:rsidR="00EC448B" w:rsidRPr="00DF33B2">
        <w:rPr>
          <w:rFonts w:eastAsia="Calibri"/>
          <w:bCs/>
          <w:sz w:val="24"/>
          <w:szCs w:val="24"/>
          <w:lang w:eastAsia="en-US"/>
        </w:rPr>
        <w:t xml:space="preserve">(десяти) </w:t>
      </w:r>
      <w:r w:rsidRPr="00DF33B2">
        <w:rPr>
          <w:rFonts w:eastAsia="Calibri"/>
          <w:bCs/>
          <w:sz w:val="24"/>
          <w:szCs w:val="24"/>
          <w:lang w:eastAsia="en-US"/>
        </w:rPr>
        <w:t xml:space="preserve">минут. </w:t>
      </w:r>
    </w:p>
    <w:p w:rsidR="005447DD" w:rsidRPr="00DF33B2"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Если в течение указанного времени ни одного предложения о более высокой цене предмета аукциона не поступило, электронный аукцион автоматически завершается.</w:t>
      </w:r>
    </w:p>
    <w:p w:rsidR="00783588" w:rsidRPr="007A7768" w:rsidRDefault="00E92130" w:rsidP="00E92130">
      <w:pPr>
        <w:autoSpaceDE w:val="0"/>
        <w:autoSpaceDN w:val="0"/>
        <w:adjustRightInd w:val="0"/>
        <w:ind w:firstLine="709"/>
        <w:contextualSpacing/>
        <w:jc w:val="both"/>
        <w:rPr>
          <w:rFonts w:eastAsia="Calibri"/>
          <w:bCs/>
          <w:sz w:val="24"/>
          <w:szCs w:val="24"/>
          <w:lang w:eastAsia="en-US"/>
        </w:rPr>
      </w:pPr>
      <w:r w:rsidRPr="00783588">
        <w:rPr>
          <w:rFonts w:eastAsia="Calibri"/>
          <w:bCs/>
          <w:sz w:val="24"/>
          <w:szCs w:val="24"/>
          <w:lang w:eastAsia="en-US"/>
        </w:rPr>
        <w:t>Ход проведения процедуры подачи предложений о цене по лоту фиксируется оператором электронной площадки в электронном журнале</w:t>
      </w:r>
      <w:r w:rsidR="00783588">
        <w:rPr>
          <w:rFonts w:eastAsia="Calibri"/>
          <w:bCs/>
          <w:sz w:val="24"/>
          <w:szCs w:val="24"/>
          <w:lang w:eastAsia="en-US"/>
        </w:rPr>
        <w:t xml:space="preserve">, который направляется организатору аукциона </w:t>
      </w:r>
      <w:r w:rsidR="00783588" w:rsidRPr="007A7768">
        <w:rPr>
          <w:rFonts w:eastAsia="Calibri"/>
          <w:bCs/>
          <w:sz w:val="24"/>
          <w:szCs w:val="24"/>
          <w:lang w:eastAsia="en-US"/>
        </w:rPr>
        <w:t>после завершения торговой сессии</w:t>
      </w:r>
      <w:r w:rsidRPr="007A7768">
        <w:rPr>
          <w:rFonts w:eastAsia="Calibri"/>
          <w:bCs/>
          <w:sz w:val="24"/>
          <w:szCs w:val="24"/>
          <w:lang w:eastAsia="en-US"/>
        </w:rPr>
        <w:t xml:space="preserve">. </w:t>
      </w:r>
    </w:p>
    <w:p w:rsidR="001A5F50" w:rsidRPr="007A7768" w:rsidRDefault="001A5F50" w:rsidP="001A5F50">
      <w:pPr>
        <w:ind w:firstLine="709"/>
        <w:contextualSpacing/>
        <w:jc w:val="both"/>
        <w:rPr>
          <w:sz w:val="24"/>
          <w:szCs w:val="24"/>
        </w:rPr>
      </w:pPr>
      <w:r w:rsidRPr="007A7768">
        <w:rPr>
          <w:sz w:val="24"/>
          <w:szCs w:val="24"/>
        </w:rPr>
        <w:t>В случае</w:t>
      </w:r>
      <w:proofErr w:type="gramStart"/>
      <w:r w:rsidRPr="007A7768">
        <w:rPr>
          <w:sz w:val="24"/>
          <w:szCs w:val="24"/>
        </w:rPr>
        <w:t>,</w:t>
      </w:r>
      <w:proofErr w:type="gramEnd"/>
      <w:r w:rsidRPr="007A7768">
        <w:rPr>
          <w:sz w:val="24"/>
          <w:szCs w:val="24"/>
        </w:rPr>
        <w:t xml:space="preserve"> если в аукционе участвовал только один участник или при проведении аукциона не присутствовал ни один из участников аукциона, либо если после объявления предложения </w:t>
      </w:r>
      <w:r w:rsidRPr="007A7768">
        <w:rPr>
          <w:sz w:val="24"/>
          <w:szCs w:val="24"/>
        </w:rPr>
        <w:br/>
        <w:t>о начальной цене предмета аукциона (в течение 10 (десят</w:t>
      </w:r>
      <w:r w:rsidR="00F75ACD" w:rsidRPr="007A7768">
        <w:rPr>
          <w:sz w:val="24"/>
          <w:szCs w:val="24"/>
        </w:rPr>
        <w:t>и</w:t>
      </w:r>
      <w:r w:rsidRPr="007A7768">
        <w:rPr>
          <w:sz w:val="24"/>
          <w:szCs w:val="24"/>
        </w:rPr>
        <w:t>) минут с  момента начала электронного аукциона для подачи первого предложения о цене лота) не поступило ни одно предложение о цене предмета аукциона, которое предусматривало бы более высокую цену предмета аукциона, аукцион признается несостоявшимся.</w:t>
      </w:r>
    </w:p>
    <w:p w:rsidR="001A5F50" w:rsidRPr="00DF33B2" w:rsidRDefault="001A5F50" w:rsidP="001A5F50">
      <w:pPr>
        <w:ind w:firstLine="709"/>
        <w:contextualSpacing/>
        <w:jc w:val="both"/>
        <w:rPr>
          <w:sz w:val="24"/>
          <w:szCs w:val="24"/>
        </w:rPr>
      </w:pPr>
      <w:r w:rsidRPr="007A7768">
        <w:rPr>
          <w:sz w:val="24"/>
          <w:szCs w:val="24"/>
        </w:rPr>
        <w:t>Победителем аукциона признается участник аукциона, предложивший наибольший размер</w:t>
      </w:r>
      <w:r w:rsidRPr="00DF33B2">
        <w:rPr>
          <w:sz w:val="24"/>
          <w:szCs w:val="24"/>
        </w:rPr>
        <w:t xml:space="preserve"> ежегодной арендной платы за земельный участок.</w:t>
      </w:r>
    </w:p>
    <w:p w:rsidR="005447DD" w:rsidRPr="00DF33B2" w:rsidRDefault="005447DD" w:rsidP="002C19A8">
      <w:pPr>
        <w:ind w:firstLine="709"/>
        <w:contextualSpacing/>
        <w:jc w:val="both"/>
        <w:rPr>
          <w:sz w:val="24"/>
          <w:szCs w:val="24"/>
        </w:rPr>
      </w:pPr>
      <w:r w:rsidRPr="00DF33B2">
        <w:rPr>
          <w:rFonts w:eastAsia="Calibri"/>
          <w:bCs/>
          <w:sz w:val="24"/>
          <w:szCs w:val="24"/>
          <w:lang w:eastAsia="en-US"/>
        </w:rPr>
        <w:t>Протокол проведения электронного аукциона подписывается усиленной</w:t>
      </w:r>
      <w:r w:rsidRPr="00DF33B2">
        <w:rPr>
          <w:sz w:val="24"/>
          <w:szCs w:val="24"/>
        </w:rPr>
        <w:t xml:space="preserve">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w:t>
      </w:r>
    </w:p>
    <w:p w:rsidR="00440961" w:rsidRPr="00DF33B2" w:rsidRDefault="005447DD" w:rsidP="00BE7F6E">
      <w:pPr>
        <w:ind w:firstLine="709"/>
        <w:contextualSpacing/>
        <w:jc w:val="both"/>
        <w:rPr>
          <w:sz w:val="24"/>
          <w:szCs w:val="24"/>
        </w:rPr>
      </w:pPr>
      <w:r w:rsidRPr="00DF33B2">
        <w:rPr>
          <w:sz w:val="24"/>
          <w:szCs w:val="24"/>
        </w:rPr>
        <w:t xml:space="preserve">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В протоколе о результатах аукциона указываются:</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1) сведения о месте, дате и времени проведения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2) предмет аукциона, в том числе сведения о местоположении и площади земельного участка;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 xml:space="preserve">5) сведения о последнем </w:t>
      </w:r>
      <w:proofErr w:type="gramStart"/>
      <w:r w:rsidRPr="00DF33B2">
        <w:rPr>
          <w:rFonts w:eastAsia="Calibri"/>
          <w:sz w:val="24"/>
          <w:szCs w:val="24"/>
        </w:rPr>
        <w:t>предложении</w:t>
      </w:r>
      <w:proofErr w:type="gramEnd"/>
      <w:r w:rsidRPr="00DF33B2">
        <w:rPr>
          <w:rFonts w:eastAsia="Calibri"/>
          <w:sz w:val="24"/>
          <w:szCs w:val="24"/>
        </w:rPr>
        <w:t xml:space="preserve"> о цене предмета аукциона (размер ежегодной арендной платы).</w:t>
      </w:r>
    </w:p>
    <w:p w:rsidR="005447DD" w:rsidRDefault="005447DD" w:rsidP="00BE7F6E">
      <w:pPr>
        <w:ind w:firstLine="709"/>
        <w:contextualSpacing/>
        <w:jc w:val="both"/>
        <w:rPr>
          <w:sz w:val="24"/>
          <w:szCs w:val="24"/>
        </w:rPr>
      </w:pPr>
      <w:r w:rsidRPr="00DF33B2">
        <w:rPr>
          <w:sz w:val="24"/>
          <w:szCs w:val="24"/>
        </w:rPr>
        <w:t>Протокол о</w:t>
      </w:r>
      <w:r w:rsidR="00BE7F6E" w:rsidRPr="00DF33B2">
        <w:rPr>
          <w:sz w:val="24"/>
          <w:szCs w:val="24"/>
        </w:rPr>
        <w:t> </w:t>
      </w:r>
      <w:r w:rsidRPr="00DF33B2">
        <w:rPr>
          <w:sz w:val="24"/>
          <w:szCs w:val="24"/>
        </w:rPr>
        <w:t>результатах электронного аукциона после его размещения на электронной площадке в</w:t>
      </w:r>
      <w:r w:rsidR="00BE7F6E" w:rsidRPr="00DF33B2">
        <w:rPr>
          <w:sz w:val="24"/>
          <w:szCs w:val="24"/>
        </w:rPr>
        <w:t> </w:t>
      </w:r>
      <w:r w:rsidRPr="00DF33B2">
        <w:rPr>
          <w:sz w:val="24"/>
          <w:szCs w:val="24"/>
        </w:rPr>
        <w:t>автоматическом режиме направляется оператором электронной площадки для размещения в</w:t>
      </w:r>
      <w:r w:rsidR="00BE7F6E" w:rsidRPr="00DF33B2">
        <w:rPr>
          <w:sz w:val="24"/>
          <w:szCs w:val="24"/>
        </w:rPr>
        <w:t>  </w:t>
      </w:r>
      <w:r w:rsidRPr="00DF33B2">
        <w:rPr>
          <w:rStyle w:val="af8"/>
          <w:b w:val="0"/>
          <w:i w:val="0"/>
          <w:color w:val="000000"/>
          <w:sz w:val="26"/>
          <w:szCs w:val="26"/>
        </w:rPr>
        <w:t>ГИС Торги</w:t>
      </w:r>
      <w:r w:rsidRPr="00DF33B2">
        <w:rPr>
          <w:sz w:val="24"/>
          <w:szCs w:val="24"/>
        </w:rPr>
        <w:t>.</w:t>
      </w:r>
    </w:p>
    <w:p w:rsidR="00D54198" w:rsidRDefault="00D54198" w:rsidP="002C19A8">
      <w:pPr>
        <w:tabs>
          <w:tab w:val="left" w:pos="3686"/>
        </w:tabs>
        <w:autoSpaceDE w:val="0"/>
        <w:autoSpaceDN w:val="0"/>
        <w:adjustRightInd w:val="0"/>
        <w:ind w:firstLine="709"/>
        <w:jc w:val="center"/>
        <w:rPr>
          <w:b/>
          <w:sz w:val="24"/>
          <w:szCs w:val="24"/>
        </w:rPr>
      </w:pPr>
    </w:p>
    <w:p w:rsidR="00560A8C" w:rsidRDefault="00BC7CE2" w:rsidP="002C19A8">
      <w:pPr>
        <w:tabs>
          <w:tab w:val="left" w:pos="3686"/>
        </w:tabs>
        <w:autoSpaceDE w:val="0"/>
        <w:autoSpaceDN w:val="0"/>
        <w:adjustRightInd w:val="0"/>
        <w:ind w:firstLine="709"/>
        <w:jc w:val="center"/>
        <w:rPr>
          <w:b/>
          <w:sz w:val="24"/>
          <w:szCs w:val="24"/>
        </w:rPr>
      </w:pPr>
      <w:r>
        <w:rPr>
          <w:b/>
          <w:sz w:val="24"/>
          <w:szCs w:val="24"/>
          <w:lang w:val="en-US"/>
        </w:rPr>
        <w:t>VII</w:t>
      </w:r>
      <w:r w:rsidRPr="00D2467D">
        <w:rPr>
          <w:b/>
          <w:sz w:val="24"/>
          <w:szCs w:val="24"/>
        </w:rPr>
        <w:t xml:space="preserve">. </w:t>
      </w:r>
      <w:r w:rsidR="00515AF9">
        <w:rPr>
          <w:b/>
          <w:sz w:val="24"/>
          <w:szCs w:val="24"/>
        </w:rPr>
        <w:t>Заключение договора</w:t>
      </w:r>
      <w:r w:rsidR="005447DD" w:rsidRPr="00BD07DA">
        <w:rPr>
          <w:b/>
          <w:sz w:val="24"/>
          <w:szCs w:val="24"/>
        </w:rPr>
        <w:t xml:space="preserve"> аренды </w:t>
      </w:r>
      <w:r w:rsidR="000C7E48">
        <w:rPr>
          <w:b/>
          <w:sz w:val="24"/>
          <w:szCs w:val="24"/>
        </w:rPr>
        <w:t xml:space="preserve">земельного </w:t>
      </w:r>
      <w:r w:rsidR="005447DD" w:rsidRPr="00BD07DA">
        <w:rPr>
          <w:b/>
          <w:sz w:val="24"/>
          <w:szCs w:val="24"/>
        </w:rPr>
        <w:t>участка</w:t>
      </w:r>
    </w:p>
    <w:p w:rsidR="005447DD" w:rsidRDefault="005447DD" w:rsidP="002C19A8">
      <w:pPr>
        <w:tabs>
          <w:tab w:val="left" w:pos="3686"/>
        </w:tabs>
        <w:autoSpaceDE w:val="0"/>
        <w:autoSpaceDN w:val="0"/>
        <w:adjustRightInd w:val="0"/>
        <w:ind w:firstLine="709"/>
        <w:jc w:val="center"/>
        <w:rPr>
          <w:b/>
          <w:sz w:val="24"/>
          <w:szCs w:val="24"/>
        </w:rPr>
      </w:pPr>
      <w:r w:rsidRPr="00BD07DA">
        <w:rPr>
          <w:b/>
          <w:sz w:val="24"/>
          <w:szCs w:val="24"/>
        </w:rPr>
        <w:t xml:space="preserve"> по результатам аукциона</w:t>
      </w:r>
    </w:p>
    <w:p w:rsidR="00DD3C66" w:rsidRPr="00DD3C66" w:rsidRDefault="00DD3C66" w:rsidP="00DD3C66">
      <w:pPr>
        <w:autoSpaceDE w:val="0"/>
        <w:autoSpaceDN w:val="0"/>
        <w:adjustRightInd w:val="0"/>
        <w:ind w:firstLine="709"/>
        <w:jc w:val="both"/>
        <w:rPr>
          <w:b/>
          <w:sz w:val="24"/>
          <w:szCs w:val="24"/>
        </w:rPr>
      </w:pPr>
      <w:r w:rsidRPr="00BD07DA">
        <w:rPr>
          <w:sz w:val="24"/>
          <w:szCs w:val="24"/>
        </w:rPr>
        <w:t xml:space="preserve">По результатам проведения электронного аукциона договор аренды такого участка </w:t>
      </w:r>
      <w:r w:rsidRPr="00DD3C66">
        <w:rPr>
          <w:b/>
          <w:sz w:val="24"/>
          <w:szCs w:val="24"/>
          <w:u w:val="single"/>
        </w:rPr>
        <w:t>заключается в электронной форме</w:t>
      </w:r>
      <w:r w:rsidRPr="00DD3C66">
        <w:rPr>
          <w:b/>
          <w:sz w:val="24"/>
          <w:szCs w:val="24"/>
        </w:rPr>
        <w:t xml:space="preserve"> и подписывается усиленной квалифицированной электронной подписью сторон такого договора. </w:t>
      </w:r>
    </w:p>
    <w:p w:rsidR="00DD3C66" w:rsidRDefault="001A5F50" w:rsidP="001A5F50">
      <w:pPr>
        <w:autoSpaceDE w:val="0"/>
        <w:autoSpaceDN w:val="0"/>
        <w:adjustRightInd w:val="0"/>
        <w:ind w:firstLine="709"/>
        <w:jc w:val="both"/>
        <w:rPr>
          <w:rFonts w:eastAsia="Calibri"/>
          <w:sz w:val="24"/>
          <w:szCs w:val="24"/>
        </w:rPr>
      </w:pPr>
      <w:r>
        <w:rPr>
          <w:rFonts w:eastAsia="Calibri"/>
          <w:sz w:val="24"/>
          <w:szCs w:val="24"/>
        </w:rPr>
        <w:t>По результатам проведения электронного аукциона не допускается</w:t>
      </w:r>
      <w:r w:rsidR="00DD3C66">
        <w:rPr>
          <w:rFonts w:eastAsia="Calibri"/>
          <w:sz w:val="24"/>
          <w:szCs w:val="24"/>
        </w:rPr>
        <w:t xml:space="preserve"> заключение договора аренды такого участка:</w:t>
      </w:r>
    </w:p>
    <w:p w:rsidR="001A5F50" w:rsidRDefault="00DD3C66" w:rsidP="001A5F50">
      <w:pPr>
        <w:autoSpaceDE w:val="0"/>
        <w:autoSpaceDN w:val="0"/>
        <w:adjustRightInd w:val="0"/>
        <w:ind w:firstLine="709"/>
        <w:jc w:val="both"/>
        <w:rPr>
          <w:rFonts w:eastAsia="Calibri"/>
          <w:sz w:val="24"/>
          <w:szCs w:val="24"/>
        </w:rPr>
      </w:pPr>
      <w:r>
        <w:rPr>
          <w:rFonts w:eastAsia="Calibri"/>
          <w:sz w:val="24"/>
          <w:szCs w:val="24"/>
        </w:rPr>
        <w:lastRenderedPageBreak/>
        <w:t>-</w:t>
      </w:r>
      <w:r w:rsidR="001A5F50">
        <w:rPr>
          <w:rFonts w:eastAsia="Calibri"/>
          <w:sz w:val="24"/>
          <w:szCs w:val="24"/>
        </w:rPr>
        <w:t xml:space="preserve"> ранее чем через 10 (десять) дней со дня размещения протокола рассмотрения заявок на</w:t>
      </w:r>
      <w:r w:rsidR="00671985">
        <w:rPr>
          <w:rFonts w:eastAsia="Calibri"/>
          <w:sz w:val="24"/>
          <w:szCs w:val="24"/>
        </w:rPr>
        <w:t> </w:t>
      </w:r>
      <w:r w:rsidR="001A5F50">
        <w:rPr>
          <w:rFonts w:eastAsia="Calibri"/>
          <w:sz w:val="24"/>
          <w:szCs w:val="24"/>
        </w:rPr>
        <w:t>участие в электронном аукционе в случае, если электронный аукцион признан несостоявшимся, либо протокола о результатах эл</w:t>
      </w:r>
      <w:r>
        <w:rPr>
          <w:rFonts w:eastAsia="Calibri"/>
          <w:sz w:val="24"/>
          <w:szCs w:val="24"/>
        </w:rPr>
        <w:t>ектронного аукциона в ГИС ТОРГИ;</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w:t>
      </w:r>
      <w:r w:rsidRPr="00BD07DA">
        <w:rPr>
          <w:rFonts w:eastAsia="Calibri"/>
          <w:sz w:val="24"/>
          <w:szCs w:val="24"/>
        </w:rPr>
        <w:t xml:space="preserve"> не соответствующих условиям, предусмотренным извещением о проведен</w:t>
      </w:r>
      <w:proofErr w:type="gramStart"/>
      <w:r w:rsidRPr="00BD07DA">
        <w:rPr>
          <w:rFonts w:eastAsia="Calibri"/>
          <w:sz w:val="24"/>
          <w:szCs w:val="24"/>
        </w:rPr>
        <w:t>ии ау</w:t>
      </w:r>
      <w:proofErr w:type="gramEnd"/>
      <w:r w:rsidRPr="00BD07DA">
        <w:rPr>
          <w:rFonts w:eastAsia="Calibri"/>
          <w:sz w:val="24"/>
          <w:szCs w:val="24"/>
        </w:rPr>
        <w:t>кциона, а</w:t>
      </w:r>
      <w:r w:rsidR="002B1E9E">
        <w:rPr>
          <w:rFonts w:eastAsia="Calibri"/>
          <w:sz w:val="24"/>
          <w:szCs w:val="24"/>
        </w:rPr>
        <w:t> </w:t>
      </w:r>
      <w:r w:rsidRPr="00BD07DA">
        <w:rPr>
          <w:rFonts w:eastAsia="Calibri"/>
          <w:sz w:val="24"/>
          <w:szCs w:val="24"/>
        </w:rPr>
        <w:t>также сведениям, содержащимся в</w:t>
      </w:r>
      <w:r>
        <w:rPr>
          <w:rFonts w:eastAsia="Calibri"/>
          <w:sz w:val="24"/>
          <w:szCs w:val="24"/>
        </w:rPr>
        <w:t> </w:t>
      </w:r>
      <w:r w:rsidRPr="00BD07DA">
        <w:rPr>
          <w:rFonts w:eastAsia="Calibri"/>
          <w:sz w:val="24"/>
          <w:szCs w:val="24"/>
        </w:rPr>
        <w:t>протоколе рассмотрения заявок на участие в аукционе, в</w:t>
      </w:r>
      <w:r w:rsidR="002B1E9E">
        <w:rPr>
          <w:rFonts w:eastAsia="Calibri"/>
          <w:sz w:val="24"/>
          <w:szCs w:val="24"/>
        </w:rPr>
        <w:t> </w:t>
      </w:r>
      <w:r w:rsidRPr="00BD07DA">
        <w:rPr>
          <w:rFonts w:eastAsia="Calibri"/>
          <w:sz w:val="24"/>
          <w:szCs w:val="24"/>
        </w:rPr>
        <w:t>случае, если аукцион признан несостоявшимся, или в протоколе о результатах аукциона.</w:t>
      </w:r>
    </w:p>
    <w:p w:rsidR="001A5F50" w:rsidRDefault="001A5F50" w:rsidP="001A5F50">
      <w:pPr>
        <w:autoSpaceDE w:val="0"/>
        <w:autoSpaceDN w:val="0"/>
        <w:adjustRightInd w:val="0"/>
        <w:ind w:firstLine="709"/>
        <w:jc w:val="both"/>
        <w:rPr>
          <w:sz w:val="24"/>
          <w:szCs w:val="24"/>
        </w:rPr>
      </w:pPr>
      <w:r w:rsidRPr="002B1E9E">
        <w:rPr>
          <w:rFonts w:eastAsia="Calibri"/>
          <w:sz w:val="24"/>
          <w:szCs w:val="24"/>
        </w:rPr>
        <w:t xml:space="preserve">Комитет в течение 5 (пяти) дней со дня истечения срока, предусмотренного </w:t>
      </w:r>
      <w:hyperlink r:id="rId34" w:history="1">
        <w:r w:rsidRPr="002B1E9E">
          <w:rPr>
            <w:rFonts w:eastAsia="Calibri"/>
            <w:sz w:val="24"/>
            <w:szCs w:val="24"/>
          </w:rPr>
          <w:t>пунктом</w:t>
        </w:r>
        <w:r w:rsidR="00341203" w:rsidRPr="002B1E9E">
          <w:rPr>
            <w:rFonts w:eastAsia="Calibri"/>
            <w:sz w:val="24"/>
            <w:szCs w:val="24"/>
          </w:rPr>
          <w:t>  </w:t>
        </w:r>
        <w:r w:rsidRPr="002B1E9E">
          <w:rPr>
            <w:rFonts w:eastAsia="Calibri"/>
            <w:sz w:val="24"/>
            <w:szCs w:val="24"/>
          </w:rPr>
          <w:t>11</w:t>
        </w:r>
      </w:hyperlink>
      <w:r w:rsidRPr="00BD07DA">
        <w:rPr>
          <w:sz w:val="24"/>
          <w:szCs w:val="24"/>
        </w:rPr>
        <w:t xml:space="preserve"> статьи 39.13 ЗК РФ, направ</w:t>
      </w:r>
      <w:r w:rsidR="002B1E9E">
        <w:rPr>
          <w:sz w:val="24"/>
          <w:szCs w:val="24"/>
        </w:rPr>
        <w:t>ляет</w:t>
      </w:r>
      <w:r w:rsidRPr="00BD07DA">
        <w:rPr>
          <w:sz w:val="24"/>
          <w:szCs w:val="24"/>
        </w:rPr>
        <w:t xml:space="preserve"> победителю электронного аукциона или иным лицам, </w:t>
      </w:r>
      <w:r w:rsidRPr="00BD07DA">
        <w:rPr>
          <w:sz w:val="24"/>
          <w:szCs w:val="24"/>
        </w:rPr>
        <w:br/>
        <w:t xml:space="preserve">с которыми в соответствии с </w:t>
      </w:r>
      <w:hyperlink r:id="rId35" w:history="1">
        <w:r w:rsidRPr="00BD07DA">
          <w:rPr>
            <w:sz w:val="24"/>
            <w:szCs w:val="24"/>
          </w:rPr>
          <w:t>пунктами 13</w:t>
        </w:r>
      </w:hyperlink>
      <w:r w:rsidRPr="00BD07DA">
        <w:rPr>
          <w:sz w:val="24"/>
          <w:szCs w:val="24"/>
        </w:rPr>
        <w:t xml:space="preserve">, </w:t>
      </w:r>
      <w:hyperlink r:id="rId36" w:history="1">
        <w:r w:rsidRPr="00BD07DA">
          <w:rPr>
            <w:sz w:val="24"/>
            <w:szCs w:val="24"/>
          </w:rPr>
          <w:t>14</w:t>
        </w:r>
      </w:hyperlink>
      <w:r w:rsidRPr="00BD07DA">
        <w:rPr>
          <w:sz w:val="24"/>
          <w:szCs w:val="24"/>
        </w:rPr>
        <w:t xml:space="preserve">, </w:t>
      </w:r>
      <w:hyperlink r:id="rId37" w:history="1">
        <w:r w:rsidRPr="00BD07DA">
          <w:rPr>
            <w:sz w:val="24"/>
            <w:szCs w:val="24"/>
          </w:rPr>
          <w:t>20</w:t>
        </w:r>
      </w:hyperlink>
      <w:r w:rsidRPr="00BD07DA">
        <w:rPr>
          <w:sz w:val="24"/>
          <w:szCs w:val="24"/>
        </w:rPr>
        <w:t xml:space="preserve"> и </w:t>
      </w:r>
      <w:hyperlink r:id="rId38" w:history="1">
        <w:r w:rsidRPr="00BD07DA">
          <w:rPr>
            <w:sz w:val="24"/>
            <w:szCs w:val="24"/>
          </w:rPr>
          <w:t>25 статьи 39.12</w:t>
        </w:r>
      </w:hyperlink>
      <w:r w:rsidRPr="00BD07DA">
        <w:rPr>
          <w:sz w:val="24"/>
          <w:szCs w:val="24"/>
        </w:rPr>
        <w:t xml:space="preserve"> ЗК РФ заключается договор аренды такого участка, подписанный проект договора аренды такого участка.</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Размер ежегодной арендной платы по договору аренды земельного участка определяется в размере:</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 xml:space="preserve">- </w:t>
      </w:r>
      <w:proofErr w:type="gramStart"/>
      <w:r>
        <w:rPr>
          <w:rFonts w:eastAsia="Calibri"/>
          <w:sz w:val="24"/>
          <w:szCs w:val="24"/>
        </w:rPr>
        <w:t>предложенном</w:t>
      </w:r>
      <w:proofErr w:type="gramEnd"/>
      <w:r>
        <w:rPr>
          <w:rFonts w:eastAsia="Calibri"/>
          <w:sz w:val="24"/>
          <w:szCs w:val="24"/>
        </w:rPr>
        <w:t xml:space="preserve"> победителем аукциона;</w:t>
      </w:r>
    </w:p>
    <w:p w:rsidR="00DD3C66" w:rsidRDefault="00DD3C66" w:rsidP="00DD3C66">
      <w:pPr>
        <w:autoSpaceDE w:val="0"/>
        <w:autoSpaceDN w:val="0"/>
        <w:adjustRightInd w:val="0"/>
        <w:ind w:firstLine="709"/>
        <w:jc w:val="both"/>
        <w:rPr>
          <w:rFonts w:eastAsia="Calibri"/>
          <w:sz w:val="24"/>
          <w:szCs w:val="24"/>
        </w:rPr>
      </w:pPr>
      <w:proofErr w:type="gramStart"/>
      <w:r>
        <w:rPr>
          <w:rFonts w:eastAsia="Calibri"/>
          <w:sz w:val="24"/>
          <w:szCs w:val="24"/>
        </w:rPr>
        <w:t xml:space="preserve">- </w:t>
      </w:r>
      <w:r w:rsidRPr="000C7E48">
        <w:rPr>
          <w:rFonts w:eastAsia="Calibri"/>
          <w:bCs/>
          <w:sz w:val="24"/>
          <w:szCs w:val="24"/>
        </w:rPr>
        <w:t>равном н</w:t>
      </w:r>
      <w:r>
        <w:rPr>
          <w:rFonts w:eastAsia="Calibri"/>
          <w:bCs/>
          <w:sz w:val="24"/>
          <w:szCs w:val="24"/>
        </w:rPr>
        <w:t>ачальной цене предмета аукциона</w:t>
      </w:r>
      <w:r>
        <w:rPr>
          <w:rFonts w:eastAsia="Calibri"/>
          <w:sz w:val="24"/>
          <w:szCs w:val="24"/>
        </w:rPr>
        <w:t xml:space="preserve"> в случае заключения договора с  единственным принявшим участие в аукционе его участником;</w:t>
      </w:r>
      <w:proofErr w:type="gramEnd"/>
    </w:p>
    <w:p w:rsidR="00341203" w:rsidRDefault="00DD3C66" w:rsidP="00341203">
      <w:pPr>
        <w:autoSpaceDE w:val="0"/>
        <w:autoSpaceDN w:val="0"/>
        <w:adjustRightInd w:val="0"/>
        <w:ind w:firstLine="709"/>
        <w:jc w:val="both"/>
        <w:rPr>
          <w:rFonts w:eastAsia="Calibri"/>
          <w:bCs/>
          <w:sz w:val="24"/>
          <w:szCs w:val="24"/>
        </w:rPr>
      </w:pPr>
      <w:proofErr w:type="gramStart"/>
      <w:r>
        <w:rPr>
          <w:rFonts w:eastAsia="Calibri"/>
          <w:bCs/>
          <w:sz w:val="24"/>
          <w:szCs w:val="24"/>
        </w:rPr>
        <w:t>-</w:t>
      </w:r>
      <w:r w:rsidR="00341203" w:rsidRPr="000C7E48">
        <w:rPr>
          <w:rFonts w:eastAsia="Calibri"/>
          <w:bCs/>
          <w:sz w:val="24"/>
          <w:szCs w:val="24"/>
        </w:rPr>
        <w:t xml:space="preserve"> равном н</w:t>
      </w:r>
      <w:r w:rsidR="00341203">
        <w:rPr>
          <w:rFonts w:eastAsia="Calibri"/>
          <w:bCs/>
          <w:sz w:val="24"/>
          <w:szCs w:val="24"/>
        </w:rPr>
        <w:t>ачальной цене предмета аукциона в</w:t>
      </w:r>
      <w:r w:rsidR="000C7E48" w:rsidRPr="000C7E48">
        <w:rPr>
          <w:rFonts w:eastAsia="Calibri"/>
          <w:bCs/>
          <w:sz w:val="24"/>
          <w:szCs w:val="24"/>
        </w:rPr>
        <w:t xml:space="preserve"> случае, если аукцион признан несостоявшимся и только один заявитель признан участником аукциона, либо если единственная заявка на участие в аукционе соответствует указанным в</w:t>
      </w:r>
      <w:r w:rsidR="00560A8C">
        <w:rPr>
          <w:rFonts w:eastAsia="Calibri"/>
          <w:bCs/>
          <w:sz w:val="24"/>
          <w:szCs w:val="24"/>
        </w:rPr>
        <w:t>  </w:t>
      </w:r>
      <w:r w:rsidR="000C7E48" w:rsidRPr="000C7E48">
        <w:rPr>
          <w:rFonts w:eastAsia="Calibri"/>
          <w:bCs/>
          <w:sz w:val="24"/>
          <w:szCs w:val="24"/>
        </w:rPr>
        <w:t>извещении о проведении аукциона условиям и лицо, подавшее указанную заявку, соответствуют требованиям к участникам аукциона, указанным в и</w:t>
      </w:r>
      <w:r w:rsidR="00341203">
        <w:rPr>
          <w:rFonts w:eastAsia="Calibri"/>
          <w:bCs/>
          <w:sz w:val="24"/>
          <w:szCs w:val="24"/>
        </w:rPr>
        <w:t>звещении о проведении аукциона.</w:t>
      </w:r>
      <w:proofErr w:type="gramEnd"/>
    </w:p>
    <w:p w:rsidR="00DD3C66" w:rsidRDefault="00560A8C" w:rsidP="00560A8C">
      <w:pPr>
        <w:autoSpaceDE w:val="0"/>
        <w:autoSpaceDN w:val="0"/>
        <w:adjustRightInd w:val="0"/>
        <w:ind w:firstLine="709"/>
        <w:jc w:val="both"/>
        <w:rPr>
          <w:rFonts w:eastAsia="Calibri"/>
          <w:sz w:val="24"/>
          <w:szCs w:val="24"/>
        </w:rPr>
      </w:pPr>
      <w:r>
        <w:rPr>
          <w:rFonts w:eastAsia="Calibri"/>
          <w:sz w:val="24"/>
          <w:szCs w:val="24"/>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w:t>
      </w:r>
      <w:r w:rsidR="002B1E9E">
        <w:rPr>
          <w:rFonts w:eastAsia="Calibri"/>
          <w:sz w:val="24"/>
          <w:szCs w:val="24"/>
        </w:rPr>
        <w:t>,</w:t>
      </w:r>
      <w:r>
        <w:rPr>
          <w:rFonts w:eastAsia="Calibri"/>
          <w:sz w:val="24"/>
          <w:szCs w:val="24"/>
        </w:rPr>
        <w:t xml:space="preserve"> </w:t>
      </w:r>
      <w:r w:rsidR="00DD3C66">
        <w:rPr>
          <w:rFonts w:eastAsia="Calibri"/>
          <w:sz w:val="24"/>
          <w:szCs w:val="24"/>
        </w:rPr>
        <w:t xml:space="preserve">Комитет </w:t>
      </w:r>
      <w:r>
        <w:rPr>
          <w:rFonts w:eastAsia="Calibri"/>
          <w:sz w:val="24"/>
          <w:szCs w:val="24"/>
        </w:rPr>
        <w:t xml:space="preserve"> направляет указанный договор участнику аукциона, который сделал предпоследнее предложение о</w:t>
      </w:r>
      <w:r w:rsidR="00DD3C66">
        <w:rPr>
          <w:rFonts w:eastAsia="Calibri"/>
          <w:sz w:val="24"/>
          <w:szCs w:val="24"/>
        </w:rPr>
        <w:t> </w:t>
      </w:r>
      <w:r>
        <w:rPr>
          <w:rFonts w:eastAsia="Calibri"/>
          <w:sz w:val="24"/>
          <w:szCs w:val="24"/>
        </w:rPr>
        <w:t xml:space="preserve">цене предмета аукциона, для  их заключения по цене, предложенной таким участником аукциона. </w:t>
      </w:r>
    </w:p>
    <w:p w:rsidR="002B1E9E" w:rsidRDefault="002B1E9E" w:rsidP="002B1E9E">
      <w:pPr>
        <w:autoSpaceDE w:val="0"/>
        <w:autoSpaceDN w:val="0"/>
        <w:adjustRightInd w:val="0"/>
        <w:ind w:firstLine="709"/>
        <w:jc w:val="both"/>
        <w:rPr>
          <w:rFonts w:eastAsia="Calibri"/>
          <w:sz w:val="24"/>
          <w:szCs w:val="24"/>
        </w:rPr>
      </w:pPr>
      <w:r>
        <w:rPr>
          <w:rFonts w:eastAsia="Calibri"/>
          <w:sz w:val="24"/>
          <w:szCs w:val="24"/>
        </w:rPr>
        <w:t>Комитет вправе объявить о проведении повторного аукциона или распорядиться земельным участком иным образом в соответствии с ЗК РФ:</w:t>
      </w:r>
    </w:p>
    <w:p w:rsidR="002B1E9E" w:rsidRDefault="002B1E9E" w:rsidP="00560A8C">
      <w:pPr>
        <w:autoSpaceDE w:val="0"/>
        <w:autoSpaceDN w:val="0"/>
        <w:adjustRightInd w:val="0"/>
        <w:ind w:firstLine="709"/>
        <w:jc w:val="both"/>
        <w:rPr>
          <w:rFonts w:eastAsia="Calibri"/>
          <w:sz w:val="24"/>
          <w:szCs w:val="24"/>
        </w:rPr>
      </w:pPr>
      <w:r>
        <w:rPr>
          <w:rFonts w:eastAsia="Calibri"/>
          <w:sz w:val="24"/>
          <w:szCs w:val="24"/>
        </w:rPr>
        <w:t>-</w:t>
      </w:r>
      <w:r w:rsidR="00560A8C">
        <w:rPr>
          <w:rFonts w:eastAsia="Calibri"/>
          <w:sz w:val="24"/>
          <w:szCs w:val="24"/>
        </w:rPr>
        <w:t xml:space="preserve"> </w:t>
      </w:r>
      <w:r>
        <w:rPr>
          <w:rFonts w:eastAsia="Calibri"/>
          <w:sz w:val="24"/>
          <w:szCs w:val="24"/>
        </w:rPr>
        <w:t xml:space="preserve">в </w:t>
      </w:r>
      <w:r w:rsidR="00560A8C">
        <w:rPr>
          <w:rFonts w:eastAsia="Calibri"/>
          <w:sz w:val="24"/>
          <w:szCs w:val="24"/>
        </w:rPr>
        <w:t>случае</w:t>
      </w:r>
      <w:proofErr w:type="gramStart"/>
      <w:r w:rsidR="00560A8C">
        <w:rPr>
          <w:rFonts w:eastAsia="Calibri"/>
          <w:sz w:val="24"/>
          <w:szCs w:val="24"/>
        </w:rPr>
        <w:t>,</w:t>
      </w:r>
      <w:proofErr w:type="gramEnd"/>
      <w:r w:rsidR="00560A8C">
        <w:rPr>
          <w:rFonts w:eastAsia="Calibri"/>
          <w:sz w:val="24"/>
          <w:szCs w:val="24"/>
        </w:rPr>
        <w:t xml:space="preserve">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w:t>
      </w:r>
      <w:r>
        <w:rPr>
          <w:rFonts w:eastAsia="Calibri"/>
          <w:sz w:val="24"/>
          <w:szCs w:val="24"/>
        </w:rPr>
        <w:t xml:space="preserve"> такой договор не был им подписан; </w:t>
      </w:r>
    </w:p>
    <w:p w:rsidR="002B1E9E" w:rsidRDefault="002B1E9E" w:rsidP="00560A8C">
      <w:pPr>
        <w:autoSpaceDE w:val="0"/>
        <w:autoSpaceDN w:val="0"/>
        <w:adjustRightInd w:val="0"/>
        <w:ind w:firstLine="709"/>
        <w:jc w:val="both"/>
        <w:rPr>
          <w:rFonts w:eastAsia="Calibri"/>
          <w:sz w:val="24"/>
          <w:szCs w:val="24"/>
        </w:rPr>
      </w:pPr>
      <w:r>
        <w:rPr>
          <w:rFonts w:eastAsia="Calibri"/>
          <w:sz w:val="24"/>
          <w:szCs w:val="24"/>
        </w:rPr>
        <w:t>- в случае</w:t>
      </w:r>
      <w:proofErr w:type="gramStart"/>
      <w:r>
        <w:rPr>
          <w:rFonts w:eastAsia="Calibri"/>
          <w:sz w:val="24"/>
          <w:szCs w:val="24"/>
        </w:rPr>
        <w:t>,</w:t>
      </w:r>
      <w:proofErr w:type="gramEnd"/>
      <w:r>
        <w:rPr>
          <w:rFonts w:eastAsia="Calibri"/>
          <w:sz w:val="24"/>
          <w:szCs w:val="24"/>
        </w:rPr>
        <w:t xml:space="preserve">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10 (десяти) рабочих дней со дня направления им проекта договора аренды земельного участка не подписал такой договор (при наличии указанных лиц).</w:t>
      </w:r>
    </w:p>
    <w:p w:rsidR="00123DC7" w:rsidRPr="002B1E9E" w:rsidRDefault="00123DC7" w:rsidP="00123DC7">
      <w:pPr>
        <w:autoSpaceDE w:val="0"/>
        <w:autoSpaceDN w:val="0"/>
        <w:adjustRightInd w:val="0"/>
        <w:ind w:firstLine="709"/>
        <w:jc w:val="both"/>
        <w:rPr>
          <w:rFonts w:eastAsia="Calibri"/>
          <w:sz w:val="24"/>
          <w:szCs w:val="24"/>
        </w:rPr>
      </w:pPr>
      <w:r w:rsidRPr="002B1E9E">
        <w:rPr>
          <w:rFonts w:eastAsia="Calibri"/>
          <w:sz w:val="24"/>
          <w:szCs w:val="24"/>
        </w:rPr>
        <w:t xml:space="preserve">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39" w:history="1">
        <w:r w:rsidRPr="002B1E9E">
          <w:rPr>
            <w:rFonts w:eastAsia="Calibri"/>
            <w:sz w:val="24"/>
            <w:szCs w:val="24"/>
          </w:rPr>
          <w:t>пункт</w:t>
        </w:r>
        <w:r w:rsidR="007A08B9">
          <w:rPr>
            <w:rFonts w:eastAsia="Calibri"/>
            <w:sz w:val="24"/>
            <w:szCs w:val="24"/>
          </w:rPr>
          <w:t>ами</w:t>
        </w:r>
        <w:r w:rsidRPr="002B1E9E">
          <w:rPr>
            <w:rFonts w:eastAsia="Calibri"/>
            <w:sz w:val="24"/>
            <w:szCs w:val="24"/>
          </w:rPr>
          <w:t xml:space="preserve"> 13</w:t>
        </w:r>
      </w:hyperlink>
      <w:r w:rsidRPr="002B1E9E">
        <w:rPr>
          <w:rFonts w:eastAsia="Calibri"/>
          <w:sz w:val="24"/>
          <w:szCs w:val="24"/>
        </w:rPr>
        <w:t xml:space="preserve">, </w:t>
      </w:r>
      <w:hyperlink r:id="rId40" w:history="1">
        <w:r w:rsidRPr="002B1E9E">
          <w:rPr>
            <w:rFonts w:eastAsia="Calibri"/>
            <w:sz w:val="24"/>
            <w:szCs w:val="24"/>
          </w:rPr>
          <w:t>14</w:t>
        </w:r>
      </w:hyperlink>
      <w:r w:rsidRPr="002B1E9E">
        <w:rPr>
          <w:rFonts w:eastAsia="Calibri"/>
          <w:sz w:val="24"/>
          <w:szCs w:val="24"/>
        </w:rPr>
        <w:t xml:space="preserve">, </w:t>
      </w:r>
      <w:hyperlink r:id="rId41" w:history="1">
        <w:r w:rsidRPr="002B1E9E">
          <w:rPr>
            <w:rFonts w:eastAsia="Calibri"/>
            <w:sz w:val="24"/>
            <w:szCs w:val="24"/>
          </w:rPr>
          <w:t>20</w:t>
        </w:r>
      </w:hyperlink>
      <w:r w:rsidRPr="002B1E9E">
        <w:rPr>
          <w:rFonts w:eastAsia="Calibri"/>
          <w:sz w:val="24"/>
          <w:szCs w:val="24"/>
        </w:rPr>
        <w:t xml:space="preserve"> или </w:t>
      </w:r>
      <w:hyperlink r:id="rId42" w:history="1">
        <w:r w:rsidRPr="002B1E9E">
          <w:rPr>
            <w:rFonts w:eastAsia="Calibri"/>
            <w:sz w:val="24"/>
            <w:szCs w:val="24"/>
          </w:rPr>
          <w:t>25</w:t>
        </w:r>
      </w:hyperlink>
      <w:r w:rsidRPr="002B1E9E">
        <w:rPr>
          <w:rFonts w:eastAsia="Calibri"/>
          <w:sz w:val="24"/>
          <w:szCs w:val="24"/>
        </w:rPr>
        <w:t xml:space="preserve"> статьи 39.12 ЗК РФ  и которые уклонились от их заключения, включаются в реестр недобросовестных участников аукциона.</w:t>
      </w:r>
    </w:p>
    <w:p w:rsidR="001A5F50" w:rsidRPr="00BD07DA" w:rsidRDefault="001A5F50" w:rsidP="001A5F50">
      <w:pPr>
        <w:autoSpaceDE w:val="0"/>
        <w:autoSpaceDN w:val="0"/>
        <w:adjustRightInd w:val="0"/>
        <w:ind w:firstLine="709"/>
        <w:jc w:val="both"/>
        <w:rPr>
          <w:sz w:val="24"/>
          <w:szCs w:val="24"/>
        </w:rPr>
      </w:pPr>
    </w:p>
    <w:p w:rsidR="008D5FF0" w:rsidRDefault="008D5FF0" w:rsidP="008D5FF0">
      <w:pPr>
        <w:widowControl w:val="0"/>
        <w:ind w:left="1560" w:hanging="1560"/>
        <w:contextualSpacing/>
        <w:jc w:val="both"/>
        <w:rPr>
          <w:sz w:val="24"/>
          <w:szCs w:val="24"/>
        </w:rPr>
      </w:pPr>
      <w:r w:rsidRPr="00A926BD">
        <w:rPr>
          <w:sz w:val="24"/>
          <w:szCs w:val="24"/>
        </w:rPr>
        <w:t xml:space="preserve">Приложения: </w:t>
      </w:r>
      <w:r>
        <w:rPr>
          <w:sz w:val="24"/>
          <w:szCs w:val="24"/>
        </w:rPr>
        <w:t>1. О</w:t>
      </w:r>
      <w:r w:rsidRPr="00A926BD">
        <w:rPr>
          <w:sz w:val="24"/>
          <w:szCs w:val="24"/>
        </w:rPr>
        <w:t>бразец формы заявки на участие в аукционе</w:t>
      </w:r>
      <w:r>
        <w:rPr>
          <w:sz w:val="24"/>
          <w:szCs w:val="24"/>
        </w:rPr>
        <w:t>.</w:t>
      </w:r>
    </w:p>
    <w:p w:rsidR="008D5FF0" w:rsidRPr="0056549A" w:rsidRDefault="008D5FF0" w:rsidP="008D5FF0">
      <w:pPr>
        <w:widowControl w:val="0"/>
        <w:ind w:left="1418"/>
        <w:contextualSpacing/>
        <w:jc w:val="both"/>
        <w:rPr>
          <w:sz w:val="24"/>
          <w:szCs w:val="24"/>
        </w:rPr>
      </w:pPr>
      <w:r>
        <w:rPr>
          <w:sz w:val="24"/>
          <w:szCs w:val="24"/>
        </w:rPr>
        <w:t>2</w:t>
      </w:r>
      <w:r w:rsidRPr="0056549A">
        <w:rPr>
          <w:sz w:val="24"/>
          <w:szCs w:val="24"/>
        </w:rPr>
        <w:t>. Документы Лота</w:t>
      </w:r>
      <w:r>
        <w:rPr>
          <w:sz w:val="24"/>
          <w:szCs w:val="24"/>
        </w:rPr>
        <w:t>, являющиеся неотъемлемой частью настоящего извещения</w:t>
      </w:r>
      <w:r w:rsidRPr="0056549A">
        <w:rPr>
          <w:sz w:val="24"/>
          <w:szCs w:val="24"/>
        </w:rPr>
        <w:t>: градостроительный план земельного участка, ситуационный план, проект договора аренды земельного участка, выписка из  Единого государственного реестра недвижимости об объекте недвижимости, чертеж градостроительного плана земельного участка в  масштабе.</w:t>
      </w:r>
    </w:p>
    <w:p w:rsidR="008D5FF0" w:rsidRDefault="008D5FF0" w:rsidP="008D5FF0">
      <w:pPr>
        <w:ind w:left="1560" w:hanging="1560"/>
        <w:contextualSpacing/>
        <w:jc w:val="both"/>
        <w:rPr>
          <w:sz w:val="24"/>
          <w:szCs w:val="24"/>
        </w:rPr>
      </w:pPr>
    </w:p>
    <w:p w:rsidR="002118F5" w:rsidRDefault="002118F5" w:rsidP="006E62EB">
      <w:pPr>
        <w:ind w:left="1560" w:hanging="1560"/>
        <w:contextualSpacing/>
        <w:jc w:val="both"/>
        <w:rPr>
          <w:sz w:val="24"/>
          <w:szCs w:val="24"/>
        </w:rPr>
      </w:pPr>
    </w:p>
    <w:p w:rsidR="006B0FDB" w:rsidRDefault="006B0FDB" w:rsidP="006B0FDB">
      <w:pPr>
        <w:contextualSpacing/>
        <w:rPr>
          <w:sz w:val="24"/>
          <w:szCs w:val="24"/>
        </w:rPr>
      </w:pPr>
      <w:r w:rsidRPr="00436CAC">
        <w:rPr>
          <w:sz w:val="24"/>
          <w:szCs w:val="24"/>
        </w:rPr>
        <w:t xml:space="preserve">Председатель Комитета по управлению имуществом </w:t>
      </w:r>
    </w:p>
    <w:p w:rsidR="006B0FDB" w:rsidRPr="00436CAC" w:rsidRDefault="006B0FDB" w:rsidP="006B0FDB">
      <w:pPr>
        <w:contextualSpacing/>
        <w:rPr>
          <w:sz w:val="24"/>
          <w:szCs w:val="24"/>
        </w:rPr>
      </w:pPr>
      <w:r w:rsidRPr="00436CAC">
        <w:rPr>
          <w:sz w:val="24"/>
          <w:szCs w:val="24"/>
        </w:rPr>
        <w:t xml:space="preserve">и земельным отношениям города Челябинска                 </w:t>
      </w:r>
      <w:r>
        <w:rPr>
          <w:sz w:val="24"/>
          <w:szCs w:val="24"/>
        </w:rPr>
        <w:t xml:space="preserve"> </w:t>
      </w:r>
      <w:r w:rsidRPr="00436CAC">
        <w:rPr>
          <w:sz w:val="24"/>
          <w:szCs w:val="24"/>
        </w:rPr>
        <w:t xml:space="preserve">                        </w:t>
      </w:r>
      <w:r>
        <w:rPr>
          <w:sz w:val="24"/>
          <w:szCs w:val="24"/>
        </w:rPr>
        <w:t xml:space="preserve">    </w:t>
      </w:r>
      <w:r w:rsidRPr="00436CAC">
        <w:rPr>
          <w:sz w:val="24"/>
          <w:szCs w:val="24"/>
        </w:rPr>
        <w:t xml:space="preserve">           </w:t>
      </w:r>
      <w:r>
        <w:rPr>
          <w:sz w:val="24"/>
          <w:szCs w:val="24"/>
        </w:rPr>
        <w:t xml:space="preserve">         А. Н. </w:t>
      </w:r>
      <w:proofErr w:type="spellStart"/>
      <w:r>
        <w:rPr>
          <w:sz w:val="24"/>
          <w:szCs w:val="24"/>
        </w:rPr>
        <w:t>Лаптиева</w:t>
      </w:r>
      <w:proofErr w:type="spellEnd"/>
      <w:r w:rsidRPr="00436CAC">
        <w:rPr>
          <w:sz w:val="24"/>
          <w:szCs w:val="24"/>
        </w:rPr>
        <w:t xml:space="preserve"> </w:t>
      </w:r>
    </w:p>
    <w:p w:rsidR="002118F5" w:rsidRPr="003765BE" w:rsidRDefault="002118F5" w:rsidP="008D5FF0">
      <w:pPr>
        <w:contextualSpacing/>
        <w:jc w:val="both"/>
        <w:rPr>
          <w:sz w:val="24"/>
          <w:szCs w:val="24"/>
        </w:rPr>
      </w:pPr>
    </w:p>
    <w:sectPr w:rsidR="002118F5" w:rsidRPr="003765BE" w:rsidSect="00BA5C41">
      <w:headerReference w:type="default" r:id="rId43"/>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7DB" w:rsidRDefault="009637DB" w:rsidP="00982867">
      <w:r>
        <w:separator/>
      </w:r>
    </w:p>
  </w:endnote>
  <w:endnote w:type="continuationSeparator" w:id="0">
    <w:p w:rsidR="009637DB" w:rsidRDefault="009637DB" w:rsidP="009828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nt229">
    <w:charset w:val="CC"/>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7DB" w:rsidRDefault="009637DB" w:rsidP="00982867">
      <w:r>
        <w:separator/>
      </w:r>
    </w:p>
  </w:footnote>
  <w:footnote w:type="continuationSeparator" w:id="0">
    <w:p w:rsidR="009637DB" w:rsidRDefault="009637DB" w:rsidP="00982867">
      <w:r>
        <w:continuationSeparator/>
      </w:r>
    </w:p>
  </w:footnote>
  <w:footnote w:id="1">
    <w:p w:rsidR="009637DB" w:rsidRPr="00E647C4" w:rsidRDefault="009637DB" w:rsidP="003A1AEF">
      <w:pPr>
        <w:autoSpaceDE w:val="0"/>
        <w:autoSpaceDN w:val="0"/>
        <w:adjustRightInd w:val="0"/>
        <w:ind w:firstLine="709"/>
        <w:contextualSpacing/>
        <w:jc w:val="both"/>
        <w:rPr>
          <w:rFonts w:ascii="Arial" w:eastAsia="Calibri" w:hAnsi="Arial" w:cs="Arial"/>
          <w:sz w:val="22"/>
          <w:szCs w:val="22"/>
        </w:rPr>
      </w:pPr>
      <w:r>
        <w:rPr>
          <w:rStyle w:val="aff1"/>
        </w:rPr>
        <w:footnoteRef/>
      </w:r>
      <w:r>
        <w:t xml:space="preserve"> </w:t>
      </w:r>
      <w:r w:rsidRPr="00E647C4">
        <w:rPr>
          <w:rFonts w:eastAsia="Calibri"/>
          <w:i/>
          <w:sz w:val="22"/>
          <w:szCs w:val="22"/>
        </w:rPr>
        <w:t xml:space="preserve">Согласно </w:t>
      </w:r>
      <w:hyperlink r:id="rId1" w:history="1">
        <w:r w:rsidRPr="00E647C4">
          <w:rPr>
            <w:rFonts w:eastAsia="Calibri"/>
            <w:i/>
            <w:sz w:val="22"/>
            <w:szCs w:val="22"/>
          </w:rPr>
          <w:t>пункту 1</w:t>
        </w:r>
      </w:hyperlink>
      <w:r w:rsidRPr="00E647C4">
        <w:rPr>
          <w:rFonts w:eastAsia="Calibri"/>
          <w:i/>
          <w:sz w:val="22"/>
          <w:szCs w:val="22"/>
        </w:rPr>
        <w:t xml:space="preserve"> указа Президента Российской Федерации от 13.03.1997 № 232 «Об  основном документе, удостоверяющем личность гражданина Российской Федерации на  территории Российской Федерации» паспорт гражданина Российской Федерации является основным документом, удостоверяющим личность гражданина Российской Федерации на  территории Российской Федерации.</w:t>
      </w:r>
    </w:p>
    <w:p w:rsidR="009637DB" w:rsidRPr="003A1AEF" w:rsidRDefault="009637DB" w:rsidP="003A1AEF">
      <w:pPr>
        <w:autoSpaceDE w:val="0"/>
        <w:autoSpaceDN w:val="0"/>
        <w:adjustRightInd w:val="0"/>
        <w:ind w:firstLine="709"/>
        <w:contextualSpacing/>
        <w:jc w:val="both"/>
        <w:rPr>
          <w:sz w:val="22"/>
          <w:szCs w:val="22"/>
        </w:rPr>
      </w:pPr>
      <w:proofErr w:type="gramStart"/>
      <w:r w:rsidRPr="00E647C4">
        <w:rPr>
          <w:rFonts w:eastAsia="Calibri"/>
          <w:i/>
          <w:sz w:val="22"/>
          <w:szCs w:val="22"/>
        </w:rPr>
        <w:t xml:space="preserve">В соответствии с </w:t>
      </w:r>
      <w:hyperlink r:id="rId2" w:history="1">
        <w:r w:rsidRPr="00E647C4">
          <w:rPr>
            <w:rFonts w:eastAsia="Calibri"/>
            <w:i/>
            <w:sz w:val="22"/>
            <w:szCs w:val="22"/>
          </w:rPr>
          <w:t>пунктом 2</w:t>
        </w:r>
      </w:hyperlink>
      <w:r w:rsidRPr="00E647C4">
        <w:rPr>
          <w:rFonts w:eastAsia="Calibri"/>
          <w:i/>
          <w:sz w:val="22"/>
          <w:szCs w:val="22"/>
        </w:rPr>
        <w:t xml:space="preserve"> Описания бланка паспорта гражданина Российской Федерации, утвержденного постановлением Правительства Российской Федерации от  23.12.2023 № 2267 «Об</w:t>
      </w:r>
      <w:r>
        <w:rPr>
          <w:rFonts w:eastAsia="Calibri"/>
          <w:i/>
          <w:sz w:val="22"/>
          <w:szCs w:val="22"/>
        </w:rPr>
        <w:t>  </w:t>
      </w:r>
      <w:r w:rsidRPr="00E647C4">
        <w:rPr>
          <w:rFonts w:eastAsia="Calibri"/>
          <w:i/>
          <w:sz w:val="22"/>
          <w:szCs w:val="22"/>
        </w:rPr>
        <w:t xml:space="preserve">утверждении Положения о паспорте гражданина Российской Федерации, образца и описания бланка паспорта гражданина Российской Федерации» бланк паспорта имеет размер 88 </w:t>
      </w:r>
      <w:proofErr w:type="spellStart"/>
      <w:r w:rsidRPr="00E647C4">
        <w:rPr>
          <w:rFonts w:eastAsia="Calibri"/>
          <w:i/>
          <w:sz w:val="22"/>
          <w:szCs w:val="22"/>
        </w:rPr>
        <w:t>x</w:t>
      </w:r>
      <w:proofErr w:type="spellEnd"/>
      <w:r w:rsidRPr="00E647C4">
        <w:rPr>
          <w:rFonts w:eastAsia="Calibri"/>
          <w:i/>
          <w:sz w:val="22"/>
          <w:szCs w:val="22"/>
        </w:rPr>
        <w:t xml:space="preserve"> 125 мм, состоит из обложки, приклеенных к обложке форзацев и содержит 20 страниц, из них 14 страниц имеют нумерацию</w:t>
      </w:r>
      <w:proofErr w:type="gramEnd"/>
      <w:r w:rsidRPr="00E647C4">
        <w:rPr>
          <w:rFonts w:eastAsia="Calibri"/>
          <w:i/>
          <w:sz w:val="22"/>
          <w:szCs w:val="22"/>
        </w:rPr>
        <w:t xml:space="preserve"> в </w:t>
      </w:r>
      <w:r w:rsidRPr="003A1AEF">
        <w:rPr>
          <w:rFonts w:eastAsia="Calibri"/>
          <w:i/>
          <w:sz w:val="22"/>
          <w:szCs w:val="22"/>
        </w:rPr>
        <w:t xml:space="preserve">орнаментальном оформлении, </w:t>
      </w:r>
      <w:proofErr w:type="gramStart"/>
      <w:r w:rsidRPr="003A1AEF">
        <w:rPr>
          <w:rFonts w:eastAsia="Calibri"/>
          <w:i/>
          <w:sz w:val="22"/>
          <w:szCs w:val="22"/>
        </w:rPr>
        <w:t>продублированную</w:t>
      </w:r>
      <w:proofErr w:type="gramEnd"/>
      <w:r w:rsidRPr="003A1AEF">
        <w:rPr>
          <w:rFonts w:eastAsia="Calibri"/>
          <w:i/>
          <w:sz w:val="22"/>
          <w:szCs w:val="22"/>
        </w:rPr>
        <w:t xml:space="preserve"> в центре страницы в фоновой сетке.</w:t>
      </w:r>
    </w:p>
  </w:footnote>
  <w:footnote w:id="2">
    <w:p w:rsidR="009637DB" w:rsidRPr="00E647C4" w:rsidRDefault="009637DB" w:rsidP="003A1AEF">
      <w:pPr>
        <w:autoSpaceDE w:val="0"/>
        <w:autoSpaceDN w:val="0"/>
        <w:adjustRightInd w:val="0"/>
        <w:ind w:firstLine="709"/>
        <w:jc w:val="both"/>
        <w:rPr>
          <w:i/>
        </w:rPr>
      </w:pPr>
      <w:r w:rsidRPr="003A1AEF">
        <w:rPr>
          <w:rStyle w:val="aff1"/>
          <w:i/>
          <w:sz w:val="22"/>
          <w:szCs w:val="22"/>
        </w:rPr>
        <w:footnoteRef/>
      </w:r>
      <w:r w:rsidRPr="003A1AEF">
        <w:rPr>
          <w:rFonts w:eastAsia="Calibri"/>
          <w:i/>
          <w:sz w:val="22"/>
          <w:szCs w:val="22"/>
        </w:rPr>
        <w:t xml:space="preserve"> Представление документов, подтверждающих внесение задатка, признается заключением соглашения о задатке.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7DB" w:rsidRDefault="00A4396A">
    <w:pPr>
      <w:pStyle w:val="a7"/>
      <w:jc w:val="center"/>
    </w:pPr>
    <w:fldSimple w:instr=" PAGE   \* MERGEFORMAT ">
      <w:r w:rsidR="00DB48C6">
        <w:rPr>
          <w:noProof/>
        </w:rPr>
        <w:t>5</w:t>
      </w:r>
    </w:fldSimple>
  </w:p>
  <w:p w:rsidR="009637DB" w:rsidRPr="00E51B86" w:rsidRDefault="009637DB">
    <w:pPr>
      <w:pStyle w:val="a7"/>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lang w:val="ru-RU"/>
      </w:rPr>
    </w:lvl>
    <w:lvl w:ilvl="1">
      <w:start w:val="1"/>
      <w:numFmt w:val="bullet"/>
      <w:lvlText w:val=""/>
      <w:lvlJc w:val="left"/>
      <w:pPr>
        <w:tabs>
          <w:tab w:val="num" w:pos="720"/>
        </w:tabs>
        <w:ind w:left="720" w:hanging="360"/>
      </w:pPr>
      <w:rPr>
        <w:rFonts w:ascii="Symbol" w:hAnsi="Symbol" w:cs="Symbol"/>
        <w:lang w:val="ru-RU"/>
      </w:rPr>
    </w:lvl>
    <w:lvl w:ilvl="2">
      <w:start w:val="1"/>
      <w:numFmt w:val="bullet"/>
      <w:lvlText w:val=""/>
      <w:lvlJc w:val="left"/>
      <w:pPr>
        <w:tabs>
          <w:tab w:val="num" w:pos="1080"/>
        </w:tabs>
        <w:ind w:left="1080" w:hanging="360"/>
      </w:pPr>
      <w:rPr>
        <w:rFonts w:ascii="Symbol" w:hAnsi="Symbol" w:cs="Symbol"/>
        <w:lang w:val="ru-RU"/>
      </w:rPr>
    </w:lvl>
    <w:lvl w:ilvl="3">
      <w:start w:val="1"/>
      <w:numFmt w:val="bullet"/>
      <w:lvlText w:val=""/>
      <w:lvlJc w:val="left"/>
      <w:pPr>
        <w:tabs>
          <w:tab w:val="num" w:pos="1440"/>
        </w:tabs>
        <w:ind w:left="1440" w:hanging="360"/>
      </w:pPr>
      <w:rPr>
        <w:rFonts w:ascii="Symbol" w:hAnsi="Symbol" w:cs="Symbol"/>
        <w:lang w:val="ru-RU"/>
      </w:rPr>
    </w:lvl>
    <w:lvl w:ilvl="4">
      <w:start w:val="1"/>
      <w:numFmt w:val="bullet"/>
      <w:lvlText w:val=""/>
      <w:lvlJc w:val="left"/>
      <w:pPr>
        <w:tabs>
          <w:tab w:val="num" w:pos="1800"/>
        </w:tabs>
        <w:ind w:left="1800" w:hanging="360"/>
      </w:pPr>
      <w:rPr>
        <w:rFonts w:ascii="Symbol" w:hAnsi="Symbol" w:cs="Symbol"/>
        <w:lang w:val="ru-RU"/>
      </w:rPr>
    </w:lvl>
    <w:lvl w:ilvl="5">
      <w:start w:val="1"/>
      <w:numFmt w:val="bullet"/>
      <w:lvlText w:val=""/>
      <w:lvlJc w:val="left"/>
      <w:pPr>
        <w:tabs>
          <w:tab w:val="num" w:pos="2160"/>
        </w:tabs>
        <w:ind w:left="2160" w:hanging="360"/>
      </w:pPr>
      <w:rPr>
        <w:rFonts w:ascii="Symbol" w:hAnsi="Symbol" w:cs="Symbol"/>
        <w:lang w:val="ru-RU"/>
      </w:rPr>
    </w:lvl>
    <w:lvl w:ilvl="6">
      <w:start w:val="1"/>
      <w:numFmt w:val="bullet"/>
      <w:lvlText w:val=""/>
      <w:lvlJc w:val="left"/>
      <w:pPr>
        <w:tabs>
          <w:tab w:val="num" w:pos="2520"/>
        </w:tabs>
        <w:ind w:left="2520" w:hanging="360"/>
      </w:pPr>
      <w:rPr>
        <w:rFonts w:ascii="Symbol" w:hAnsi="Symbol" w:cs="Symbol"/>
        <w:lang w:val="ru-RU"/>
      </w:rPr>
    </w:lvl>
    <w:lvl w:ilvl="7">
      <w:start w:val="1"/>
      <w:numFmt w:val="bullet"/>
      <w:lvlText w:val=""/>
      <w:lvlJc w:val="left"/>
      <w:pPr>
        <w:tabs>
          <w:tab w:val="num" w:pos="2880"/>
        </w:tabs>
        <w:ind w:left="2880" w:hanging="360"/>
      </w:pPr>
      <w:rPr>
        <w:rFonts w:ascii="Symbol" w:hAnsi="Symbol" w:cs="Symbol"/>
        <w:lang w:val="ru-RU"/>
      </w:rPr>
    </w:lvl>
    <w:lvl w:ilvl="8">
      <w:start w:val="1"/>
      <w:numFmt w:val="bullet"/>
      <w:lvlText w:val=""/>
      <w:lvlJc w:val="left"/>
      <w:pPr>
        <w:tabs>
          <w:tab w:val="num" w:pos="3240"/>
        </w:tabs>
        <w:ind w:left="3240" w:hanging="360"/>
      </w:pPr>
      <w:rPr>
        <w:rFonts w:ascii="Symbol" w:hAnsi="Symbol" w:cs="Symbol"/>
        <w:lang w:val="ru-RU"/>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B"/>
    <w:multiLevelType w:val="multilevel"/>
    <w:tmpl w:val="0000000B"/>
    <w:name w:val="WW8Num1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0C"/>
    <w:multiLevelType w:val="multilevel"/>
    <w:tmpl w:val="0000000C"/>
    <w:name w:val="WW8Num1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
    <w:nsid w:val="0000000D"/>
    <w:multiLevelType w:val="multilevel"/>
    <w:tmpl w:val="0000000D"/>
    <w:name w:val="WW8Num1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6">
    <w:nsid w:val="00000014"/>
    <w:multiLevelType w:val="multilevel"/>
    <w:tmpl w:val="00000014"/>
    <w:name w:val="WW8Num2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7">
    <w:nsid w:val="00000015"/>
    <w:multiLevelType w:val="multilevel"/>
    <w:tmpl w:val="00000015"/>
    <w:name w:val="WW8Num2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
    <w:nsid w:val="00000016"/>
    <w:multiLevelType w:val="multilevel"/>
    <w:tmpl w:val="00000016"/>
    <w:name w:val="WW8Num2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9">
    <w:nsid w:val="00000017"/>
    <w:multiLevelType w:val="multilevel"/>
    <w:tmpl w:val="00000017"/>
    <w:name w:val="WW8Num2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0">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nsid w:val="0000001C"/>
    <w:multiLevelType w:val="multilevel"/>
    <w:tmpl w:val="0000001C"/>
    <w:name w:val="WW8Num2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nsid w:val="0000001D"/>
    <w:multiLevelType w:val="multilevel"/>
    <w:tmpl w:val="0000001D"/>
    <w:name w:val="WW8Num2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3">
    <w:nsid w:val="0000001E"/>
    <w:multiLevelType w:val="multilevel"/>
    <w:tmpl w:val="0000001E"/>
    <w:name w:val="WW8Num3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4">
    <w:nsid w:val="0000001F"/>
    <w:multiLevelType w:val="multilevel"/>
    <w:tmpl w:val="0000001F"/>
    <w:name w:val="WW8Num3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5">
    <w:nsid w:val="00000020"/>
    <w:multiLevelType w:val="multilevel"/>
    <w:tmpl w:val="00000020"/>
    <w:name w:val="WW8Num3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6">
    <w:nsid w:val="00000021"/>
    <w:multiLevelType w:val="multilevel"/>
    <w:tmpl w:val="00000021"/>
    <w:name w:val="WW8Num3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7">
    <w:nsid w:val="00000022"/>
    <w:multiLevelType w:val="multilevel"/>
    <w:tmpl w:val="00000022"/>
    <w:name w:val="WW8Num3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8">
    <w:nsid w:val="00000023"/>
    <w:multiLevelType w:val="multilevel"/>
    <w:tmpl w:val="00000023"/>
    <w:name w:val="WW8Num35"/>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9">
    <w:nsid w:val="00000024"/>
    <w:multiLevelType w:val="multilevel"/>
    <w:tmpl w:val="00000024"/>
    <w:name w:val="WW8Num3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0">
    <w:nsid w:val="00000050"/>
    <w:multiLevelType w:val="multilevel"/>
    <w:tmpl w:val="00000050"/>
    <w:name w:val="WW8Num8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1">
    <w:nsid w:val="00000051"/>
    <w:multiLevelType w:val="multilevel"/>
    <w:tmpl w:val="00000051"/>
    <w:name w:val="WW8Num8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2">
    <w:nsid w:val="00000052"/>
    <w:multiLevelType w:val="multilevel"/>
    <w:tmpl w:val="00000052"/>
    <w:name w:val="WW8Num8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3">
    <w:nsid w:val="00000053"/>
    <w:multiLevelType w:val="multilevel"/>
    <w:tmpl w:val="00000053"/>
    <w:name w:val="WW8Num8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4">
    <w:nsid w:val="0000008B"/>
    <w:multiLevelType w:val="multilevel"/>
    <w:tmpl w:val="0000008B"/>
    <w:name w:val="WW8Num13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5">
    <w:nsid w:val="0000008C"/>
    <w:multiLevelType w:val="multilevel"/>
    <w:tmpl w:val="0000008C"/>
    <w:name w:val="WW8Num14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6">
    <w:nsid w:val="0000009C"/>
    <w:multiLevelType w:val="multilevel"/>
    <w:tmpl w:val="0000009C"/>
    <w:name w:val="WW8Num15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7">
    <w:nsid w:val="0000009D"/>
    <w:multiLevelType w:val="multilevel"/>
    <w:tmpl w:val="0000009D"/>
    <w:name w:val="WW8Num15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8">
    <w:nsid w:val="0000009E"/>
    <w:multiLevelType w:val="multilevel"/>
    <w:tmpl w:val="0000009E"/>
    <w:name w:val="WW8Num15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9">
    <w:nsid w:val="03A87A57"/>
    <w:multiLevelType w:val="multilevel"/>
    <w:tmpl w:val="72660F6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BA31A87"/>
    <w:multiLevelType w:val="multilevel"/>
    <w:tmpl w:val="B8DA3AF4"/>
    <w:lvl w:ilvl="0">
      <w:start w:val="1"/>
      <w:numFmt w:val="decimal"/>
      <w:lvlText w:val="(3.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E2C6303"/>
    <w:multiLevelType w:val="multilevel"/>
    <w:tmpl w:val="507C0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E8715A1"/>
    <w:multiLevelType w:val="multilevel"/>
    <w:tmpl w:val="D7128E1A"/>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22F4F45"/>
    <w:multiLevelType w:val="multilevel"/>
    <w:tmpl w:val="A00A0B34"/>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4B461B2"/>
    <w:multiLevelType w:val="multilevel"/>
    <w:tmpl w:val="8E7EDCCA"/>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084170B"/>
    <w:multiLevelType w:val="multilevel"/>
    <w:tmpl w:val="78B2A53C"/>
    <w:lvl w:ilvl="0">
      <w:start w:val="2"/>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5AC0308"/>
    <w:multiLevelType w:val="multilevel"/>
    <w:tmpl w:val="DB4C6B1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6636D4B"/>
    <w:multiLevelType w:val="multilevel"/>
    <w:tmpl w:val="5954442A"/>
    <w:lvl w:ilvl="0">
      <w:start w:val="9"/>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036503C"/>
    <w:multiLevelType w:val="multilevel"/>
    <w:tmpl w:val="A1E07A14"/>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0421F67"/>
    <w:multiLevelType w:val="multilevel"/>
    <w:tmpl w:val="C09CB9AE"/>
    <w:lvl w:ilvl="0">
      <w:start w:val="2"/>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3F62A89"/>
    <w:multiLevelType w:val="multilevel"/>
    <w:tmpl w:val="FBFA5DE4"/>
    <w:lvl w:ilvl="0">
      <w:start w:val="2"/>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6000682"/>
    <w:multiLevelType w:val="multilevel"/>
    <w:tmpl w:val="BF7C8BB6"/>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9025F16"/>
    <w:multiLevelType w:val="multilevel"/>
    <w:tmpl w:val="22627DD0"/>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B661D66"/>
    <w:multiLevelType w:val="multilevel"/>
    <w:tmpl w:val="36B8B7EA"/>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E617339"/>
    <w:multiLevelType w:val="hybridMultilevel"/>
    <w:tmpl w:val="5720DC9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9A40214"/>
    <w:multiLevelType w:val="multilevel"/>
    <w:tmpl w:val="F4922244"/>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DE53C08"/>
    <w:multiLevelType w:val="multilevel"/>
    <w:tmpl w:val="7FAEC0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FE02AB1"/>
    <w:multiLevelType w:val="hybridMultilevel"/>
    <w:tmpl w:val="1B40EF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3543A46"/>
    <w:multiLevelType w:val="multilevel"/>
    <w:tmpl w:val="7832841C"/>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4484C3C"/>
    <w:multiLevelType w:val="multilevel"/>
    <w:tmpl w:val="B5983F00"/>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93423D7"/>
    <w:multiLevelType w:val="multilevel"/>
    <w:tmpl w:val="47889728"/>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B5F3AFD"/>
    <w:multiLevelType w:val="multilevel"/>
    <w:tmpl w:val="835A8210"/>
    <w:lvl w:ilvl="0">
      <w:start w:val="3"/>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47"/>
  </w:num>
  <w:num w:numId="3">
    <w:abstractNumId w:val="31"/>
  </w:num>
  <w:num w:numId="4">
    <w:abstractNumId w:val="46"/>
  </w:num>
  <w:num w:numId="5">
    <w:abstractNumId w:val="36"/>
  </w:num>
  <w:num w:numId="6">
    <w:abstractNumId w:val="43"/>
  </w:num>
  <w:num w:numId="7">
    <w:abstractNumId w:val="33"/>
  </w:num>
  <w:num w:numId="8">
    <w:abstractNumId w:val="30"/>
  </w:num>
  <w:num w:numId="9">
    <w:abstractNumId w:val="32"/>
  </w:num>
  <w:num w:numId="10">
    <w:abstractNumId w:val="51"/>
  </w:num>
  <w:num w:numId="11">
    <w:abstractNumId w:val="34"/>
  </w:num>
  <w:num w:numId="12">
    <w:abstractNumId w:val="45"/>
  </w:num>
  <w:num w:numId="13">
    <w:abstractNumId w:val="48"/>
  </w:num>
  <w:num w:numId="14">
    <w:abstractNumId w:val="42"/>
  </w:num>
  <w:num w:numId="15">
    <w:abstractNumId w:val="29"/>
  </w:num>
  <w:num w:numId="16">
    <w:abstractNumId w:val="41"/>
  </w:num>
  <w:num w:numId="17">
    <w:abstractNumId w:val="35"/>
  </w:num>
  <w:num w:numId="18">
    <w:abstractNumId w:val="39"/>
  </w:num>
  <w:num w:numId="19">
    <w:abstractNumId w:val="50"/>
  </w:num>
  <w:num w:numId="20">
    <w:abstractNumId w:val="38"/>
  </w:num>
  <w:num w:numId="21">
    <w:abstractNumId w:val="49"/>
  </w:num>
  <w:num w:numId="22">
    <w:abstractNumId w:val="37"/>
  </w:num>
  <w:num w:numId="23">
    <w:abstractNumId w:val="4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08"/>
  <w:drawingGridHorizontalSpacing w:val="100"/>
  <w:displayHorizontalDrawingGridEvery w:val="2"/>
  <w:characterSpacingControl w:val="doNotCompress"/>
  <w:hdrShapeDefaults>
    <o:shapedefaults v:ext="edit" spidmax="260097"/>
  </w:hdrShapeDefaults>
  <w:footnotePr>
    <w:footnote w:id="-1"/>
    <w:footnote w:id="0"/>
  </w:footnotePr>
  <w:endnotePr>
    <w:endnote w:id="-1"/>
    <w:endnote w:id="0"/>
  </w:endnotePr>
  <w:compat/>
  <w:rsids>
    <w:rsidRoot w:val="00623176"/>
    <w:rsid w:val="0000052B"/>
    <w:rsid w:val="0000067B"/>
    <w:rsid w:val="00000F01"/>
    <w:rsid w:val="000010AF"/>
    <w:rsid w:val="00001170"/>
    <w:rsid w:val="00002248"/>
    <w:rsid w:val="000030A3"/>
    <w:rsid w:val="00003174"/>
    <w:rsid w:val="000033F4"/>
    <w:rsid w:val="00003454"/>
    <w:rsid w:val="00003639"/>
    <w:rsid w:val="000038F7"/>
    <w:rsid w:val="000042AF"/>
    <w:rsid w:val="00005890"/>
    <w:rsid w:val="00005CFD"/>
    <w:rsid w:val="00005F8E"/>
    <w:rsid w:val="0000645A"/>
    <w:rsid w:val="00006666"/>
    <w:rsid w:val="000066EC"/>
    <w:rsid w:val="00007E91"/>
    <w:rsid w:val="00010052"/>
    <w:rsid w:val="0001212F"/>
    <w:rsid w:val="00012488"/>
    <w:rsid w:val="00012596"/>
    <w:rsid w:val="00012A26"/>
    <w:rsid w:val="00012FD1"/>
    <w:rsid w:val="00013840"/>
    <w:rsid w:val="00013C6F"/>
    <w:rsid w:val="00013D5E"/>
    <w:rsid w:val="00014459"/>
    <w:rsid w:val="0001490A"/>
    <w:rsid w:val="00014B24"/>
    <w:rsid w:val="00014C4A"/>
    <w:rsid w:val="00014E5A"/>
    <w:rsid w:val="00015B85"/>
    <w:rsid w:val="00015D52"/>
    <w:rsid w:val="000162BF"/>
    <w:rsid w:val="00016685"/>
    <w:rsid w:val="00016789"/>
    <w:rsid w:val="000170CF"/>
    <w:rsid w:val="000176C8"/>
    <w:rsid w:val="00017C6D"/>
    <w:rsid w:val="0002171C"/>
    <w:rsid w:val="00021E57"/>
    <w:rsid w:val="000222DA"/>
    <w:rsid w:val="00022550"/>
    <w:rsid w:val="0002266D"/>
    <w:rsid w:val="00022894"/>
    <w:rsid w:val="00022949"/>
    <w:rsid w:val="00023FD1"/>
    <w:rsid w:val="000243D3"/>
    <w:rsid w:val="00024462"/>
    <w:rsid w:val="00025093"/>
    <w:rsid w:val="000253F6"/>
    <w:rsid w:val="00025A61"/>
    <w:rsid w:val="00025F9D"/>
    <w:rsid w:val="0002614C"/>
    <w:rsid w:val="0002622C"/>
    <w:rsid w:val="000262AE"/>
    <w:rsid w:val="000264B9"/>
    <w:rsid w:val="0002678A"/>
    <w:rsid w:val="00026B7C"/>
    <w:rsid w:val="00027F0F"/>
    <w:rsid w:val="00030B50"/>
    <w:rsid w:val="000310A2"/>
    <w:rsid w:val="000314E7"/>
    <w:rsid w:val="00031612"/>
    <w:rsid w:val="00031E9C"/>
    <w:rsid w:val="000329A2"/>
    <w:rsid w:val="000335BD"/>
    <w:rsid w:val="0003385D"/>
    <w:rsid w:val="00033A57"/>
    <w:rsid w:val="00033AAB"/>
    <w:rsid w:val="000341D2"/>
    <w:rsid w:val="00034836"/>
    <w:rsid w:val="00036040"/>
    <w:rsid w:val="00036370"/>
    <w:rsid w:val="000368B9"/>
    <w:rsid w:val="0003699B"/>
    <w:rsid w:val="00036BFD"/>
    <w:rsid w:val="00036D60"/>
    <w:rsid w:val="00037056"/>
    <w:rsid w:val="0003710A"/>
    <w:rsid w:val="000372B4"/>
    <w:rsid w:val="00037BA7"/>
    <w:rsid w:val="00037C29"/>
    <w:rsid w:val="000401EB"/>
    <w:rsid w:val="0004022F"/>
    <w:rsid w:val="000406FB"/>
    <w:rsid w:val="00040A59"/>
    <w:rsid w:val="00040B47"/>
    <w:rsid w:val="00040BCF"/>
    <w:rsid w:val="00040C94"/>
    <w:rsid w:val="00040D19"/>
    <w:rsid w:val="00041365"/>
    <w:rsid w:val="000414F0"/>
    <w:rsid w:val="000416EE"/>
    <w:rsid w:val="0004178B"/>
    <w:rsid w:val="00042060"/>
    <w:rsid w:val="000433C7"/>
    <w:rsid w:val="00043EB4"/>
    <w:rsid w:val="00044A37"/>
    <w:rsid w:val="00044C94"/>
    <w:rsid w:val="00044F27"/>
    <w:rsid w:val="000463E5"/>
    <w:rsid w:val="0004733C"/>
    <w:rsid w:val="00047FF2"/>
    <w:rsid w:val="0005010D"/>
    <w:rsid w:val="00050381"/>
    <w:rsid w:val="00050470"/>
    <w:rsid w:val="00050A9F"/>
    <w:rsid w:val="00050F67"/>
    <w:rsid w:val="000512F5"/>
    <w:rsid w:val="00051CF6"/>
    <w:rsid w:val="00052CD5"/>
    <w:rsid w:val="00053099"/>
    <w:rsid w:val="00053254"/>
    <w:rsid w:val="00053846"/>
    <w:rsid w:val="0005387C"/>
    <w:rsid w:val="00054412"/>
    <w:rsid w:val="00055EE8"/>
    <w:rsid w:val="00056B84"/>
    <w:rsid w:val="00057C21"/>
    <w:rsid w:val="0006031D"/>
    <w:rsid w:val="000608B3"/>
    <w:rsid w:val="00060CE6"/>
    <w:rsid w:val="00060E9E"/>
    <w:rsid w:val="00061077"/>
    <w:rsid w:val="00061131"/>
    <w:rsid w:val="000613A1"/>
    <w:rsid w:val="0006169B"/>
    <w:rsid w:val="00061A05"/>
    <w:rsid w:val="00061C4F"/>
    <w:rsid w:val="00061FFB"/>
    <w:rsid w:val="00062562"/>
    <w:rsid w:val="00062C65"/>
    <w:rsid w:val="00062FEA"/>
    <w:rsid w:val="000632C0"/>
    <w:rsid w:val="00063417"/>
    <w:rsid w:val="00064B6F"/>
    <w:rsid w:val="00064DB1"/>
    <w:rsid w:val="00064F2D"/>
    <w:rsid w:val="0006602D"/>
    <w:rsid w:val="000668FB"/>
    <w:rsid w:val="00066B88"/>
    <w:rsid w:val="000670D2"/>
    <w:rsid w:val="000671E8"/>
    <w:rsid w:val="00067216"/>
    <w:rsid w:val="00067B90"/>
    <w:rsid w:val="00070FAF"/>
    <w:rsid w:val="000714F5"/>
    <w:rsid w:val="000716D6"/>
    <w:rsid w:val="000724AE"/>
    <w:rsid w:val="00073864"/>
    <w:rsid w:val="0007476A"/>
    <w:rsid w:val="00074B59"/>
    <w:rsid w:val="000757F3"/>
    <w:rsid w:val="000759C9"/>
    <w:rsid w:val="00075ABA"/>
    <w:rsid w:val="00075BB7"/>
    <w:rsid w:val="00076B06"/>
    <w:rsid w:val="00077360"/>
    <w:rsid w:val="000777FD"/>
    <w:rsid w:val="00077B4B"/>
    <w:rsid w:val="0008074C"/>
    <w:rsid w:val="000814F3"/>
    <w:rsid w:val="00081B97"/>
    <w:rsid w:val="00081C49"/>
    <w:rsid w:val="00081FD1"/>
    <w:rsid w:val="00082322"/>
    <w:rsid w:val="000825FE"/>
    <w:rsid w:val="0008298A"/>
    <w:rsid w:val="00082FEF"/>
    <w:rsid w:val="000830A8"/>
    <w:rsid w:val="000834A8"/>
    <w:rsid w:val="00083A5A"/>
    <w:rsid w:val="000846BD"/>
    <w:rsid w:val="000849E4"/>
    <w:rsid w:val="00084B04"/>
    <w:rsid w:val="00084C75"/>
    <w:rsid w:val="000852A3"/>
    <w:rsid w:val="000860B3"/>
    <w:rsid w:val="00086D45"/>
    <w:rsid w:val="000870A4"/>
    <w:rsid w:val="0008728A"/>
    <w:rsid w:val="00087F0E"/>
    <w:rsid w:val="00087F42"/>
    <w:rsid w:val="000906A1"/>
    <w:rsid w:val="000909D8"/>
    <w:rsid w:val="00090B1A"/>
    <w:rsid w:val="00090BC6"/>
    <w:rsid w:val="00091296"/>
    <w:rsid w:val="000912A6"/>
    <w:rsid w:val="00093064"/>
    <w:rsid w:val="00093348"/>
    <w:rsid w:val="000936B2"/>
    <w:rsid w:val="000936E2"/>
    <w:rsid w:val="00093936"/>
    <w:rsid w:val="00093CA8"/>
    <w:rsid w:val="00094BD0"/>
    <w:rsid w:val="000951CD"/>
    <w:rsid w:val="00095659"/>
    <w:rsid w:val="00096C3F"/>
    <w:rsid w:val="00096C48"/>
    <w:rsid w:val="0009718E"/>
    <w:rsid w:val="00097586"/>
    <w:rsid w:val="0009761F"/>
    <w:rsid w:val="00097735"/>
    <w:rsid w:val="000977BB"/>
    <w:rsid w:val="0009785E"/>
    <w:rsid w:val="000A055E"/>
    <w:rsid w:val="000A1AFD"/>
    <w:rsid w:val="000A1CDB"/>
    <w:rsid w:val="000A2789"/>
    <w:rsid w:val="000A3287"/>
    <w:rsid w:val="000A3752"/>
    <w:rsid w:val="000A4041"/>
    <w:rsid w:val="000A440F"/>
    <w:rsid w:val="000A4B3D"/>
    <w:rsid w:val="000A4DED"/>
    <w:rsid w:val="000A6285"/>
    <w:rsid w:val="000B070B"/>
    <w:rsid w:val="000B0B8D"/>
    <w:rsid w:val="000B135E"/>
    <w:rsid w:val="000B16AF"/>
    <w:rsid w:val="000B17D3"/>
    <w:rsid w:val="000B1B2B"/>
    <w:rsid w:val="000B1D37"/>
    <w:rsid w:val="000B1D56"/>
    <w:rsid w:val="000B21D4"/>
    <w:rsid w:val="000B2308"/>
    <w:rsid w:val="000B2443"/>
    <w:rsid w:val="000B24B5"/>
    <w:rsid w:val="000B2726"/>
    <w:rsid w:val="000B2A60"/>
    <w:rsid w:val="000B478F"/>
    <w:rsid w:val="000B525A"/>
    <w:rsid w:val="000B53CE"/>
    <w:rsid w:val="000B5D31"/>
    <w:rsid w:val="000B7318"/>
    <w:rsid w:val="000B7BCE"/>
    <w:rsid w:val="000B7F4E"/>
    <w:rsid w:val="000C017B"/>
    <w:rsid w:val="000C0757"/>
    <w:rsid w:val="000C0C13"/>
    <w:rsid w:val="000C1906"/>
    <w:rsid w:val="000C2C0E"/>
    <w:rsid w:val="000C2DBB"/>
    <w:rsid w:val="000C2F44"/>
    <w:rsid w:val="000C3A57"/>
    <w:rsid w:val="000C3AF2"/>
    <w:rsid w:val="000C45FC"/>
    <w:rsid w:val="000C46C4"/>
    <w:rsid w:val="000C49DA"/>
    <w:rsid w:val="000C4B7E"/>
    <w:rsid w:val="000C5564"/>
    <w:rsid w:val="000C5605"/>
    <w:rsid w:val="000C6090"/>
    <w:rsid w:val="000C6A0E"/>
    <w:rsid w:val="000C6D4E"/>
    <w:rsid w:val="000C75EE"/>
    <w:rsid w:val="000C7E48"/>
    <w:rsid w:val="000D009C"/>
    <w:rsid w:val="000D00CA"/>
    <w:rsid w:val="000D0ADE"/>
    <w:rsid w:val="000D0EA2"/>
    <w:rsid w:val="000D0F80"/>
    <w:rsid w:val="000D17C8"/>
    <w:rsid w:val="000D1A7B"/>
    <w:rsid w:val="000D1B39"/>
    <w:rsid w:val="000D1DFF"/>
    <w:rsid w:val="000D212C"/>
    <w:rsid w:val="000D21EB"/>
    <w:rsid w:val="000D26BF"/>
    <w:rsid w:val="000D291A"/>
    <w:rsid w:val="000D2AB8"/>
    <w:rsid w:val="000D2AE1"/>
    <w:rsid w:val="000D2D79"/>
    <w:rsid w:val="000D329C"/>
    <w:rsid w:val="000D32AD"/>
    <w:rsid w:val="000D3616"/>
    <w:rsid w:val="000D3916"/>
    <w:rsid w:val="000D3F7B"/>
    <w:rsid w:val="000D477C"/>
    <w:rsid w:val="000D497C"/>
    <w:rsid w:val="000D5525"/>
    <w:rsid w:val="000D5AFB"/>
    <w:rsid w:val="000D61CD"/>
    <w:rsid w:val="000D675B"/>
    <w:rsid w:val="000D78F4"/>
    <w:rsid w:val="000D7A97"/>
    <w:rsid w:val="000D7B76"/>
    <w:rsid w:val="000D7C1C"/>
    <w:rsid w:val="000D7E7E"/>
    <w:rsid w:val="000E02B1"/>
    <w:rsid w:val="000E193C"/>
    <w:rsid w:val="000E19D0"/>
    <w:rsid w:val="000E2078"/>
    <w:rsid w:val="000E2114"/>
    <w:rsid w:val="000E2320"/>
    <w:rsid w:val="000E28F9"/>
    <w:rsid w:val="000E2F0A"/>
    <w:rsid w:val="000E3E45"/>
    <w:rsid w:val="000E4725"/>
    <w:rsid w:val="000E4BCE"/>
    <w:rsid w:val="000E4ED4"/>
    <w:rsid w:val="000E4F40"/>
    <w:rsid w:val="000E58CD"/>
    <w:rsid w:val="000E5C10"/>
    <w:rsid w:val="000E5F2C"/>
    <w:rsid w:val="000E5FBA"/>
    <w:rsid w:val="000E60CF"/>
    <w:rsid w:val="000E654C"/>
    <w:rsid w:val="000E770E"/>
    <w:rsid w:val="000F12F5"/>
    <w:rsid w:val="000F14E2"/>
    <w:rsid w:val="000F25D7"/>
    <w:rsid w:val="000F2944"/>
    <w:rsid w:val="000F2F22"/>
    <w:rsid w:val="000F388D"/>
    <w:rsid w:val="000F3CA2"/>
    <w:rsid w:val="000F43F2"/>
    <w:rsid w:val="000F4DAE"/>
    <w:rsid w:val="000F4DB0"/>
    <w:rsid w:val="000F586C"/>
    <w:rsid w:val="000F6214"/>
    <w:rsid w:val="000F622B"/>
    <w:rsid w:val="000F62E3"/>
    <w:rsid w:val="000F7315"/>
    <w:rsid w:val="0010028A"/>
    <w:rsid w:val="00101DFE"/>
    <w:rsid w:val="001021AE"/>
    <w:rsid w:val="001023D2"/>
    <w:rsid w:val="00102B8A"/>
    <w:rsid w:val="00102D5A"/>
    <w:rsid w:val="001033F5"/>
    <w:rsid w:val="001042AA"/>
    <w:rsid w:val="001042D7"/>
    <w:rsid w:val="0010434A"/>
    <w:rsid w:val="00104365"/>
    <w:rsid w:val="0010440A"/>
    <w:rsid w:val="001047EC"/>
    <w:rsid w:val="0010487B"/>
    <w:rsid w:val="00104BBD"/>
    <w:rsid w:val="00105D77"/>
    <w:rsid w:val="00106040"/>
    <w:rsid w:val="00106993"/>
    <w:rsid w:val="00107FC1"/>
    <w:rsid w:val="0011084A"/>
    <w:rsid w:val="00110B66"/>
    <w:rsid w:val="00110E88"/>
    <w:rsid w:val="00110F10"/>
    <w:rsid w:val="00111236"/>
    <w:rsid w:val="0011140E"/>
    <w:rsid w:val="00111503"/>
    <w:rsid w:val="00111ADE"/>
    <w:rsid w:val="00111CE2"/>
    <w:rsid w:val="001120B2"/>
    <w:rsid w:val="00112347"/>
    <w:rsid w:val="001126E9"/>
    <w:rsid w:val="00113FCE"/>
    <w:rsid w:val="001143A2"/>
    <w:rsid w:val="00114870"/>
    <w:rsid w:val="0011499E"/>
    <w:rsid w:val="00116441"/>
    <w:rsid w:val="00116CE5"/>
    <w:rsid w:val="00117A82"/>
    <w:rsid w:val="00120D62"/>
    <w:rsid w:val="00120EE4"/>
    <w:rsid w:val="0012160C"/>
    <w:rsid w:val="00121A80"/>
    <w:rsid w:val="00121F87"/>
    <w:rsid w:val="001224CF"/>
    <w:rsid w:val="00123984"/>
    <w:rsid w:val="00123DC7"/>
    <w:rsid w:val="00123E7E"/>
    <w:rsid w:val="00123F1D"/>
    <w:rsid w:val="001240F2"/>
    <w:rsid w:val="00125145"/>
    <w:rsid w:val="00125267"/>
    <w:rsid w:val="001259E9"/>
    <w:rsid w:val="001262C2"/>
    <w:rsid w:val="001264B9"/>
    <w:rsid w:val="0012791E"/>
    <w:rsid w:val="00127964"/>
    <w:rsid w:val="00127B1F"/>
    <w:rsid w:val="00127EB7"/>
    <w:rsid w:val="001308AF"/>
    <w:rsid w:val="0013118E"/>
    <w:rsid w:val="00131F8C"/>
    <w:rsid w:val="00132923"/>
    <w:rsid w:val="00133008"/>
    <w:rsid w:val="00133C36"/>
    <w:rsid w:val="0013416D"/>
    <w:rsid w:val="0013432E"/>
    <w:rsid w:val="00134638"/>
    <w:rsid w:val="00134EE7"/>
    <w:rsid w:val="00134FD7"/>
    <w:rsid w:val="001350F6"/>
    <w:rsid w:val="00135452"/>
    <w:rsid w:val="00135523"/>
    <w:rsid w:val="00135B78"/>
    <w:rsid w:val="00135DB7"/>
    <w:rsid w:val="00135E2F"/>
    <w:rsid w:val="00135EAE"/>
    <w:rsid w:val="00135FF5"/>
    <w:rsid w:val="00136152"/>
    <w:rsid w:val="00136DF6"/>
    <w:rsid w:val="0013743F"/>
    <w:rsid w:val="00137C22"/>
    <w:rsid w:val="00140253"/>
    <w:rsid w:val="0014031F"/>
    <w:rsid w:val="0014054E"/>
    <w:rsid w:val="0014066D"/>
    <w:rsid w:val="00141A8F"/>
    <w:rsid w:val="001425D4"/>
    <w:rsid w:val="001435B5"/>
    <w:rsid w:val="0014379B"/>
    <w:rsid w:val="00143CDF"/>
    <w:rsid w:val="00143FC6"/>
    <w:rsid w:val="0014406B"/>
    <w:rsid w:val="001445EC"/>
    <w:rsid w:val="00144C11"/>
    <w:rsid w:val="00144C6D"/>
    <w:rsid w:val="00144DC4"/>
    <w:rsid w:val="00145A74"/>
    <w:rsid w:val="00145BAD"/>
    <w:rsid w:val="00145C5A"/>
    <w:rsid w:val="001464B2"/>
    <w:rsid w:val="0014651B"/>
    <w:rsid w:val="001467B1"/>
    <w:rsid w:val="00146E92"/>
    <w:rsid w:val="00146FD7"/>
    <w:rsid w:val="00147686"/>
    <w:rsid w:val="00147D7B"/>
    <w:rsid w:val="001504B3"/>
    <w:rsid w:val="0015055E"/>
    <w:rsid w:val="0015118D"/>
    <w:rsid w:val="00151BD6"/>
    <w:rsid w:val="00151FC3"/>
    <w:rsid w:val="00152DC3"/>
    <w:rsid w:val="001531C5"/>
    <w:rsid w:val="00153293"/>
    <w:rsid w:val="00153721"/>
    <w:rsid w:val="00153DBE"/>
    <w:rsid w:val="00154A55"/>
    <w:rsid w:val="00154A90"/>
    <w:rsid w:val="00155316"/>
    <w:rsid w:val="00155A2B"/>
    <w:rsid w:val="001560B5"/>
    <w:rsid w:val="001560F0"/>
    <w:rsid w:val="00156190"/>
    <w:rsid w:val="00156506"/>
    <w:rsid w:val="00160745"/>
    <w:rsid w:val="00160C09"/>
    <w:rsid w:val="00160D5D"/>
    <w:rsid w:val="00160E62"/>
    <w:rsid w:val="001625F8"/>
    <w:rsid w:val="001629C7"/>
    <w:rsid w:val="00162EC0"/>
    <w:rsid w:val="00163711"/>
    <w:rsid w:val="00163C87"/>
    <w:rsid w:val="001641B2"/>
    <w:rsid w:val="001650F0"/>
    <w:rsid w:val="00165150"/>
    <w:rsid w:val="001651DB"/>
    <w:rsid w:val="00165284"/>
    <w:rsid w:val="001659F9"/>
    <w:rsid w:val="00165D9F"/>
    <w:rsid w:val="00166842"/>
    <w:rsid w:val="00166B92"/>
    <w:rsid w:val="00167010"/>
    <w:rsid w:val="00167F45"/>
    <w:rsid w:val="00170359"/>
    <w:rsid w:val="0017043B"/>
    <w:rsid w:val="001705A6"/>
    <w:rsid w:val="00172D59"/>
    <w:rsid w:val="00172EB0"/>
    <w:rsid w:val="00173429"/>
    <w:rsid w:val="0017342A"/>
    <w:rsid w:val="00173669"/>
    <w:rsid w:val="00173961"/>
    <w:rsid w:val="00173B21"/>
    <w:rsid w:val="00173C78"/>
    <w:rsid w:val="00173C9A"/>
    <w:rsid w:val="0017401A"/>
    <w:rsid w:val="00174595"/>
    <w:rsid w:val="00174B1E"/>
    <w:rsid w:val="00174DFD"/>
    <w:rsid w:val="001750D4"/>
    <w:rsid w:val="001754DC"/>
    <w:rsid w:val="00176299"/>
    <w:rsid w:val="00176317"/>
    <w:rsid w:val="00176567"/>
    <w:rsid w:val="001766D7"/>
    <w:rsid w:val="00177CE9"/>
    <w:rsid w:val="00180311"/>
    <w:rsid w:val="00180A73"/>
    <w:rsid w:val="00181E68"/>
    <w:rsid w:val="0018220F"/>
    <w:rsid w:val="00182350"/>
    <w:rsid w:val="00182589"/>
    <w:rsid w:val="0018281B"/>
    <w:rsid w:val="00182AF8"/>
    <w:rsid w:val="00182D0D"/>
    <w:rsid w:val="0018328C"/>
    <w:rsid w:val="0018355C"/>
    <w:rsid w:val="00183B25"/>
    <w:rsid w:val="00183D1A"/>
    <w:rsid w:val="00183DA0"/>
    <w:rsid w:val="00184660"/>
    <w:rsid w:val="00184CB1"/>
    <w:rsid w:val="001854B1"/>
    <w:rsid w:val="00185833"/>
    <w:rsid w:val="001865C0"/>
    <w:rsid w:val="00186C0E"/>
    <w:rsid w:val="00186E3A"/>
    <w:rsid w:val="00187109"/>
    <w:rsid w:val="001901E3"/>
    <w:rsid w:val="0019071C"/>
    <w:rsid w:val="00190B0B"/>
    <w:rsid w:val="001916ED"/>
    <w:rsid w:val="001923E6"/>
    <w:rsid w:val="00192839"/>
    <w:rsid w:val="001937B9"/>
    <w:rsid w:val="00193F13"/>
    <w:rsid w:val="00194CF5"/>
    <w:rsid w:val="00195399"/>
    <w:rsid w:val="00195DE2"/>
    <w:rsid w:val="00196673"/>
    <w:rsid w:val="001969B5"/>
    <w:rsid w:val="00197002"/>
    <w:rsid w:val="00197B43"/>
    <w:rsid w:val="001A0018"/>
    <w:rsid w:val="001A01F7"/>
    <w:rsid w:val="001A0226"/>
    <w:rsid w:val="001A03FF"/>
    <w:rsid w:val="001A094A"/>
    <w:rsid w:val="001A18FA"/>
    <w:rsid w:val="001A2401"/>
    <w:rsid w:val="001A3D81"/>
    <w:rsid w:val="001A47D2"/>
    <w:rsid w:val="001A4F92"/>
    <w:rsid w:val="001A4FBB"/>
    <w:rsid w:val="001A5283"/>
    <w:rsid w:val="001A5396"/>
    <w:rsid w:val="001A5414"/>
    <w:rsid w:val="001A543E"/>
    <w:rsid w:val="001A5BBC"/>
    <w:rsid w:val="001A5CEE"/>
    <w:rsid w:val="001A5F50"/>
    <w:rsid w:val="001A650F"/>
    <w:rsid w:val="001A6517"/>
    <w:rsid w:val="001A6BB4"/>
    <w:rsid w:val="001A6D74"/>
    <w:rsid w:val="001A7447"/>
    <w:rsid w:val="001A79D6"/>
    <w:rsid w:val="001A7A59"/>
    <w:rsid w:val="001A7CB8"/>
    <w:rsid w:val="001A7D82"/>
    <w:rsid w:val="001A7F53"/>
    <w:rsid w:val="001B0212"/>
    <w:rsid w:val="001B026E"/>
    <w:rsid w:val="001B1291"/>
    <w:rsid w:val="001B162C"/>
    <w:rsid w:val="001B24AC"/>
    <w:rsid w:val="001B24BB"/>
    <w:rsid w:val="001B2667"/>
    <w:rsid w:val="001B29FF"/>
    <w:rsid w:val="001B309C"/>
    <w:rsid w:val="001B371F"/>
    <w:rsid w:val="001B3F26"/>
    <w:rsid w:val="001B3F83"/>
    <w:rsid w:val="001B4229"/>
    <w:rsid w:val="001B4E97"/>
    <w:rsid w:val="001B663A"/>
    <w:rsid w:val="001B6D97"/>
    <w:rsid w:val="001B7FA0"/>
    <w:rsid w:val="001C0407"/>
    <w:rsid w:val="001C0895"/>
    <w:rsid w:val="001C0B5C"/>
    <w:rsid w:val="001C0C43"/>
    <w:rsid w:val="001C196B"/>
    <w:rsid w:val="001C1BB7"/>
    <w:rsid w:val="001C38CC"/>
    <w:rsid w:val="001C3BCD"/>
    <w:rsid w:val="001C489E"/>
    <w:rsid w:val="001C493E"/>
    <w:rsid w:val="001C4D17"/>
    <w:rsid w:val="001C4F18"/>
    <w:rsid w:val="001C509E"/>
    <w:rsid w:val="001C54B1"/>
    <w:rsid w:val="001C6423"/>
    <w:rsid w:val="001C65A0"/>
    <w:rsid w:val="001C67D1"/>
    <w:rsid w:val="001C6A00"/>
    <w:rsid w:val="001C72F1"/>
    <w:rsid w:val="001C7EA5"/>
    <w:rsid w:val="001C7EFC"/>
    <w:rsid w:val="001D0A74"/>
    <w:rsid w:val="001D117A"/>
    <w:rsid w:val="001D139B"/>
    <w:rsid w:val="001D157B"/>
    <w:rsid w:val="001D15F0"/>
    <w:rsid w:val="001D1C67"/>
    <w:rsid w:val="001D1CF7"/>
    <w:rsid w:val="001D238F"/>
    <w:rsid w:val="001D24A5"/>
    <w:rsid w:val="001D2B23"/>
    <w:rsid w:val="001D3165"/>
    <w:rsid w:val="001D3EA5"/>
    <w:rsid w:val="001D3EF0"/>
    <w:rsid w:val="001D51E9"/>
    <w:rsid w:val="001D53AD"/>
    <w:rsid w:val="001D5B07"/>
    <w:rsid w:val="001D65B5"/>
    <w:rsid w:val="001D6827"/>
    <w:rsid w:val="001D6C5D"/>
    <w:rsid w:val="001D71F6"/>
    <w:rsid w:val="001D7359"/>
    <w:rsid w:val="001D73C8"/>
    <w:rsid w:val="001D7782"/>
    <w:rsid w:val="001D79CB"/>
    <w:rsid w:val="001D7CD7"/>
    <w:rsid w:val="001E12E9"/>
    <w:rsid w:val="001E141A"/>
    <w:rsid w:val="001E1969"/>
    <w:rsid w:val="001E1E03"/>
    <w:rsid w:val="001E2288"/>
    <w:rsid w:val="001E23C0"/>
    <w:rsid w:val="001E2634"/>
    <w:rsid w:val="001E279D"/>
    <w:rsid w:val="001E28B1"/>
    <w:rsid w:val="001E349F"/>
    <w:rsid w:val="001E4315"/>
    <w:rsid w:val="001E4703"/>
    <w:rsid w:val="001E49FC"/>
    <w:rsid w:val="001E5888"/>
    <w:rsid w:val="001E67E6"/>
    <w:rsid w:val="001E7286"/>
    <w:rsid w:val="001E7493"/>
    <w:rsid w:val="001E779E"/>
    <w:rsid w:val="001F00D2"/>
    <w:rsid w:val="001F032E"/>
    <w:rsid w:val="001F19F6"/>
    <w:rsid w:val="001F1AF3"/>
    <w:rsid w:val="001F24DB"/>
    <w:rsid w:val="001F24E3"/>
    <w:rsid w:val="001F2680"/>
    <w:rsid w:val="001F2F17"/>
    <w:rsid w:val="001F3F52"/>
    <w:rsid w:val="001F44E6"/>
    <w:rsid w:val="001F489E"/>
    <w:rsid w:val="001F4D25"/>
    <w:rsid w:val="001F4DA9"/>
    <w:rsid w:val="001F52ED"/>
    <w:rsid w:val="001F5E65"/>
    <w:rsid w:val="001F644C"/>
    <w:rsid w:val="001F6CFF"/>
    <w:rsid w:val="001F7691"/>
    <w:rsid w:val="001F797E"/>
    <w:rsid w:val="001F7B01"/>
    <w:rsid w:val="001F7F82"/>
    <w:rsid w:val="001F7F8A"/>
    <w:rsid w:val="001F7FCD"/>
    <w:rsid w:val="002003D3"/>
    <w:rsid w:val="00200A01"/>
    <w:rsid w:val="00200B54"/>
    <w:rsid w:val="00202096"/>
    <w:rsid w:val="002020E5"/>
    <w:rsid w:val="00202B72"/>
    <w:rsid w:val="00202E1C"/>
    <w:rsid w:val="00202F76"/>
    <w:rsid w:val="0020333D"/>
    <w:rsid w:val="0020335A"/>
    <w:rsid w:val="00203500"/>
    <w:rsid w:val="00203562"/>
    <w:rsid w:val="00203CD6"/>
    <w:rsid w:val="002044C9"/>
    <w:rsid w:val="00204821"/>
    <w:rsid w:val="002049D5"/>
    <w:rsid w:val="00204D0C"/>
    <w:rsid w:val="00205383"/>
    <w:rsid w:val="0020622C"/>
    <w:rsid w:val="00206651"/>
    <w:rsid w:val="00206676"/>
    <w:rsid w:val="0020675E"/>
    <w:rsid w:val="00206A04"/>
    <w:rsid w:val="00206C66"/>
    <w:rsid w:val="002070FE"/>
    <w:rsid w:val="0020720F"/>
    <w:rsid w:val="002073B0"/>
    <w:rsid w:val="002075A8"/>
    <w:rsid w:val="00207C2C"/>
    <w:rsid w:val="002111F5"/>
    <w:rsid w:val="002118F5"/>
    <w:rsid w:val="002119F8"/>
    <w:rsid w:val="00212732"/>
    <w:rsid w:val="00212933"/>
    <w:rsid w:val="002134E1"/>
    <w:rsid w:val="002136E5"/>
    <w:rsid w:val="0021466C"/>
    <w:rsid w:val="00214782"/>
    <w:rsid w:val="0021541C"/>
    <w:rsid w:val="00215A25"/>
    <w:rsid w:val="00215BE1"/>
    <w:rsid w:val="0021612D"/>
    <w:rsid w:val="00216352"/>
    <w:rsid w:val="00216460"/>
    <w:rsid w:val="002165BC"/>
    <w:rsid w:val="0021678A"/>
    <w:rsid w:val="00217DF7"/>
    <w:rsid w:val="00220515"/>
    <w:rsid w:val="00220B11"/>
    <w:rsid w:val="00220DB1"/>
    <w:rsid w:val="002214AE"/>
    <w:rsid w:val="0022153C"/>
    <w:rsid w:val="002216A6"/>
    <w:rsid w:val="00221996"/>
    <w:rsid w:val="00222F4D"/>
    <w:rsid w:val="00223019"/>
    <w:rsid w:val="00223741"/>
    <w:rsid w:val="00223BCF"/>
    <w:rsid w:val="002249A6"/>
    <w:rsid w:val="0022588F"/>
    <w:rsid w:val="002259B4"/>
    <w:rsid w:val="00225BA1"/>
    <w:rsid w:val="002260A3"/>
    <w:rsid w:val="00226DE0"/>
    <w:rsid w:val="00227701"/>
    <w:rsid w:val="00227A09"/>
    <w:rsid w:val="00227F0C"/>
    <w:rsid w:val="00230956"/>
    <w:rsid w:val="00230F1A"/>
    <w:rsid w:val="00230FD0"/>
    <w:rsid w:val="002328E1"/>
    <w:rsid w:val="00232B6B"/>
    <w:rsid w:val="00232E9F"/>
    <w:rsid w:val="00233312"/>
    <w:rsid w:val="002335C8"/>
    <w:rsid w:val="00234A37"/>
    <w:rsid w:val="00234B94"/>
    <w:rsid w:val="00234FB6"/>
    <w:rsid w:val="002351A3"/>
    <w:rsid w:val="0023543A"/>
    <w:rsid w:val="00235A53"/>
    <w:rsid w:val="00235B99"/>
    <w:rsid w:val="00235E35"/>
    <w:rsid w:val="00235F0F"/>
    <w:rsid w:val="00236244"/>
    <w:rsid w:val="00236368"/>
    <w:rsid w:val="00236795"/>
    <w:rsid w:val="00237B02"/>
    <w:rsid w:val="002404B9"/>
    <w:rsid w:val="0024058C"/>
    <w:rsid w:val="00240B9E"/>
    <w:rsid w:val="00240EE8"/>
    <w:rsid w:val="00241DDF"/>
    <w:rsid w:val="0024264D"/>
    <w:rsid w:val="0024270D"/>
    <w:rsid w:val="0024297E"/>
    <w:rsid w:val="00242A12"/>
    <w:rsid w:val="00242EBC"/>
    <w:rsid w:val="002432A1"/>
    <w:rsid w:val="002436F2"/>
    <w:rsid w:val="00244168"/>
    <w:rsid w:val="00244366"/>
    <w:rsid w:val="00245346"/>
    <w:rsid w:val="002456A0"/>
    <w:rsid w:val="00245E27"/>
    <w:rsid w:val="002463AC"/>
    <w:rsid w:val="002467A9"/>
    <w:rsid w:val="00247846"/>
    <w:rsid w:val="002502B2"/>
    <w:rsid w:val="0025084F"/>
    <w:rsid w:val="0025095D"/>
    <w:rsid w:val="00250ACA"/>
    <w:rsid w:val="002519CE"/>
    <w:rsid w:val="00251DB9"/>
    <w:rsid w:val="002525C1"/>
    <w:rsid w:val="002526F8"/>
    <w:rsid w:val="00252888"/>
    <w:rsid w:val="00252985"/>
    <w:rsid w:val="00252D70"/>
    <w:rsid w:val="002530CB"/>
    <w:rsid w:val="00253DAD"/>
    <w:rsid w:val="0025427F"/>
    <w:rsid w:val="00255566"/>
    <w:rsid w:val="00255E90"/>
    <w:rsid w:val="002560CE"/>
    <w:rsid w:val="002562F9"/>
    <w:rsid w:val="0025648A"/>
    <w:rsid w:val="00257060"/>
    <w:rsid w:val="00257133"/>
    <w:rsid w:val="00260D46"/>
    <w:rsid w:val="00260E4E"/>
    <w:rsid w:val="00261083"/>
    <w:rsid w:val="002621A3"/>
    <w:rsid w:val="002627BF"/>
    <w:rsid w:val="00262884"/>
    <w:rsid w:val="00262AAB"/>
    <w:rsid w:val="00262C83"/>
    <w:rsid w:val="002631F5"/>
    <w:rsid w:val="002633D8"/>
    <w:rsid w:val="002637A0"/>
    <w:rsid w:val="00263B4B"/>
    <w:rsid w:val="00264224"/>
    <w:rsid w:val="00264FD3"/>
    <w:rsid w:val="002659F6"/>
    <w:rsid w:val="00265F25"/>
    <w:rsid w:val="00266695"/>
    <w:rsid w:val="00266858"/>
    <w:rsid w:val="00266D6A"/>
    <w:rsid w:val="00266DE0"/>
    <w:rsid w:val="00267167"/>
    <w:rsid w:val="00267198"/>
    <w:rsid w:val="00267730"/>
    <w:rsid w:val="00270695"/>
    <w:rsid w:val="00271308"/>
    <w:rsid w:val="00271595"/>
    <w:rsid w:val="0027217E"/>
    <w:rsid w:val="002723A2"/>
    <w:rsid w:val="00272607"/>
    <w:rsid w:val="0027291B"/>
    <w:rsid w:val="00273210"/>
    <w:rsid w:val="002734D2"/>
    <w:rsid w:val="002738F6"/>
    <w:rsid w:val="002746B3"/>
    <w:rsid w:val="00275417"/>
    <w:rsid w:val="0027545E"/>
    <w:rsid w:val="002759A5"/>
    <w:rsid w:val="00275D39"/>
    <w:rsid w:val="002761CB"/>
    <w:rsid w:val="002767BE"/>
    <w:rsid w:val="00276A43"/>
    <w:rsid w:val="002777DE"/>
    <w:rsid w:val="00280C53"/>
    <w:rsid w:val="002813DB"/>
    <w:rsid w:val="002813F0"/>
    <w:rsid w:val="0028147B"/>
    <w:rsid w:val="00281508"/>
    <w:rsid w:val="00282836"/>
    <w:rsid w:val="002828DB"/>
    <w:rsid w:val="002829BF"/>
    <w:rsid w:val="00282A63"/>
    <w:rsid w:val="0028440A"/>
    <w:rsid w:val="0028482A"/>
    <w:rsid w:val="00284CD8"/>
    <w:rsid w:val="002855A9"/>
    <w:rsid w:val="002864F6"/>
    <w:rsid w:val="002867C8"/>
    <w:rsid w:val="00287566"/>
    <w:rsid w:val="0028797E"/>
    <w:rsid w:val="0029025C"/>
    <w:rsid w:val="00290AD0"/>
    <w:rsid w:val="00290F15"/>
    <w:rsid w:val="002910CE"/>
    <w:rsid w:val="002911D6"/>
    <w:rsid w:val="00291691"/>
    <w:rsid w:val="00291CF3"/>
    <w:rsid w:val="0029213E"/>
    <w:rsid w:val="002921A5"/>
    <w:rsid w:val="00292884"/>
    <w:rsid w:val="00292CA4"/>
    <w:rsid w:val="00294001"/>
    <w:rsid w:val="00294290"/>
    <w:rsid w:val="002945DA"/>
    <w:rsid w:val="00294B96"/>
    <w:rsid w:val="00294C16"/>
    <w:rsid w:val="00295105"/>
    <w:rsid w:val="0029515B"/>
    <w:rsid w:val="0029533B"/>
    <w:rsid w:val="00295CB5"/>
    <w:rsid w:val="00295F96"/>
    <w:rsid w:val="002960E6"/>
    <w:rsid w:val="002966CE"/>
    <w:rsid w:val="00297414"/>
    <w:rsid w:val="00297A74"/>
    <w:rsid w:val="00297DB0"/>
    <w:rsid w:val="002A0455"/>
    <w:rsid w:val="002A055F"/>
    <w:rsid w:val="002A201E"/>
    <w:rsid w:val="002A2DA5"/>
    <w:rsid w:val="002A2EB1"/>
    <w:rsid w:val="002A2F3A"/>
    <w:rsid w:val="002A327C"/>
    <w:rsid w:val="002A3A7D"/>
    <w:rsid w:val="002A4C8E"/>
    <w:rsid w:val="002A4CF6"/>
    <w:rsid w:val="002A50D3"/>
    <w:rsid w:val="002A5E4B"/>
    <w:rsid w:val="002A5EF1"/>
    <w:rsid w:val="002A5F42"/>
    <w:rsid w:val="002A60F7"/>
    <w:rsid w:val="002A6C46"/>
    <w:rsid w:val="002A6D37"/>
    <w:rsid w:val="002A70F6"/>
    <w:rsid w:val="002A724D"/>
    <w:rsid w:val="002A75BD"/>
    <w:rsid w:val="002B0360"/>
    <w:rsid w:val="002B0EB6"/>
    <w:rsid w:val="002B1074"/>
    <w:rsid w:val="002B1D41"/>
    <w:rsid w:val="002B1E9E"/>
    <w:rsid w:val="002B25DF"/>
    <w:rsid w:val="002B26ED"/>
    <w:rsid w:val="002B2968"/>
    <w:rsid w:val="002B3150"/>
    <w:rsid w:val="002B3811"/>
    <w:rsid w:val="002B3A0B"/>
    <w:rsid w:val="002B46C9"/>
    <w:rsid w:val="002B48D3"/>
    <w:rsid w:val="002B4BC0"/>
    <w:rsid w:val="002B4F6B"/>
    <w:rsid w:val="002B559B"/>
    <w:rsid w:val="002B6028"/>
    <w:rsid w:val="002B637B"/>
    <w:rsid w:val="002B6D0A"/>
    <w:rsid w:val="002B6E07"/>
    <w:rsid w:val="002B7503"/>
    <w:rsid w:val="002B7691"/>
    <w:rsid w:val="002B7DD8"/>
    <w:rsid w:val="002C018A"/>
    <w:rsid w:val="002C07A8"/>
    <w:rsid w:val="002C0B00"/>
    <w:rsid w:val="002C1665"/>
    <w:rsid w:val="002C174D"/>
    <w:rsid w:val="002C18AE"/>
    <w:rsid w:val="002C18CF"/>
    <w:rsid w:val="002C19A8"/>
    <w:rsid w:val="002C22EB"/>
    <w:rsid w:val="002C23D4"/>
    <w:rsid w:val="002C2DD3"/>
    <w:rsid w:val="002C3075"/>
    <w:rsid w:val="002C3567"/>
    <w:rsid w:val="002C4698"/>
    <w:rsid w:val="002C48BB"/>
    <w:rsid w:val="002C4C04"/>
    <w:rsid w:val="002C4C8B"/>
    <w:rsid w:val="002C526E"/>
    <w:rsid w:val="002C5569"/>
    <w:rsid w:val="002C5584"/>
    <w:rsid w:val="002C55DA"/>
    <w:rsid w:val="002C5B12"/>
    <w:rsid w:val="002C5BAF"/>
    <w:rsid w:val="002C6977"/>
    <w:rsid w:val="002C6F09"/>
    <w:rsid w:val="002C6FF0"/>
    <w:rsid w:val="002C736D"/>
    <w:rsid w:val="002C7679"/>
    <w:rsid w:val="002C7764"/>
    <w:rsid w:val="002C793E"/>
    <w:rsid w:val="002C7ACB"/>
    <w:rsid w:val="002C7BE2"/>
    <w:rsid w:val="002C7D66"/>
    <w:rsid w:val="002D0273"/>
    <w:rsid w:val="002D0789"/>
    <w:rsid w:val="002D2550"/>
    <w:rsid w:val="002D2EAE"/>
    <w:rsid w:val="002D4C2A"/>
    <w:rsid w:val="002D775B"/>
    <w:rsid w:val="002D7BDF"/>
    <w:rsid w:val="002D7BF8"/>
    <w:rsid w:val="002D7E4B"/>
    <w:rsid w:val="002E026A"/>
    <w:rsid w:val="002E105E"/>
    <w:rsid w:val="002E156E"/>
    <w:rsid w:val="002E1BCE"/>
    <w:rsid w:val="002E200D"/>
    <w:rsid w:val="002E3C4C"/>
    <w:rsid w:val="002E3E0C"/>
    <w:rsid w:val="002E4AAF"/>
    <w:rsid w:val="002E4DC1"/>
    <w:rsid w:val="002E4E46"/>
    <w:rsid w:val="002E4FDD"/>
    <w:rsid w:val="002E562D"/>
    <w:rsid w:val="002E6F9E"/>
    <w:rsid w:val="002E7BD0"/>
    <w:rsid w:val="002E7E59"/>
    <w:rsid w:val="002F02EF"/>
    <w:rsid w:val="002F06CA"/>
    <w:rsid w:val="002F0AB8"/>
    <w:rsid w:val="002F0AD1"/>
    <w:rsid w:val="002F17F3"/>
    <w:rsid w:val="002F1984"/>
    <w:rsid w:val="002F1D5A"/>
    <w:rsid w:val="002F21E4"/>
    <w:rsid w:val="002F25A7"/>
    <w:rsid w:val="002F262B"/>
    <w:rsid w:val="002F2A51"/>
    <w:rsid w:val="002F30E3"/>
    <w:rsid w:val="002F3173"/>
    <w:rsid w:val="002F3A9F"/>
    <w:rsid w:val="002F3FB3"/>
    <w:rsid w:val="002F4330"/>
    <w:rsid w:val="002F470C"/>
    <w:rsid w:val="002F4B7D"/>
    <w:rsid w:val="002F564F"/>
    <w:rsid w:val="002F5E11"/>
    <w:rsid w:val="002F6065"/>
    <w:rsid w:val="002F6201"/>
    <w:rsid w:val="002F645E"/>
    <w:rsid w:val="002F669C"/>
    <w:rsid w:val="002F679F"/>
    <w:rsid w:val="002F6CF7"/>
    <w:rsid w:val="003012DC"/>
    <w:rsid w:val="0030181B"/>
    <w:rsid w:val="00302042"/>
    <w:rsid w:val="00302C85"/>
    <w:rsid w:val="0030459E"/>
    <w:rsid w:val="00304607"/>
    <w:rsid w:val="00304629"/>
    <w:rsid w:val="003048CA"/>
    <w:rsid w:val="00304936"/>
    <w:rsid w:val="003050E0"/>
    <w:rsid w:val="00305603"/>
    <w:rsid w:val="00305AF5"/>
    <w:rsid w:val="00306032"/>
    <w:rsid w:val="003065D6"/>
    <w:rsid w:val="003075D3"/>
    <w:rsid w:val="003076BA"/>
    <w:rsid w:val="0030779C"/>
    <w:rsid w:val="003101C5"/>
    <w:rsid w:val="00311ADE"/>
    <w:rsid w:val="00312994"/>
    <w:rsid w:val="003131F6"/>
    <w:rsid w:val="00313392"/>
    <w:rsid w:val="00313BA8"/>
    <w:rsid w:val="00314082"/>
    <w:rsid w:val="003141FC"/>
    <w:rsid w:val="003145FC"/>
    <w:rsid w:val="003145FF"/>
    <w:rsid w:val="0031465C"/>
    <w:rsid w:val="003149AD"/>
    <w:rsid w:val="00315077"/>
    <w:rsid w:val="0031676A"/>
    <w:rsid w:val="00316904"/>
    <w:rsid w:val="00316953"/>
    <w:rsid w:val="00317443"/>
    <w:rsid w:val="0031776F"/>
    <w:rsid w:val="00320090"/>
    <w:rsid w:val="00320F07"/>
    <w:rsid w:val="00320FC7"/>
    <w:rsid w:val="00321536"/>
    <w:rsid w:val="0032167A"/>
    <w:rsid w:val="003220EC"/>
    <w:rsid w:val="003222FF"/>
    <w:rsid w:val="00322478"/>
    <w:rsid w:val="00324667"/>
    <w:rsid w:val="00324775"/>
    <w:rsid w:val="003249B5"/>
    <w:rsid w:val="00324A2A"/>
    <w:rsid w:val="00324AB3"/>
    <w:rsid w:val="00324BFC"/>
    <w:rsid w:val="00325AB0"/>
    <w:rsid w:val="00326412"/>
    <w:rsid w:val="00326BEF"/>
    <w:rsid w:val="00326CAC"/>
    <w:rsid w:val="00326E70"/>
    <w:rsid w:val="003275CC"/>
    <w:rsid w:val="003277C2"/>
    <w:rsid w:val="00327897"/>
    <w:rsid w:val="00327B84"/>
    <w:rsid w:val="003302A2"/>
    <w:rsid w:val="003309B9"/>
    <w:rsid w:val="003314BE"/>
    <w:rsid w:val="003315C3"/>
    <w:rsid w:val="00331A54"/>
    <w:rsid w:val="00331D36"/>
    <w:rsid w:val="003327BD"/>
    <w:rsid w:val="00332B4F"/>
    <w:rsid w:val="00332CF9"/>
    <w:rsid w:val="0033337A"/>
    <w:rsid w:val="00333DEC"/>
    <w:rsid w:val="00333E59"/>
    <w:rsid w:val="00334922"/>
    <w:rsid w:val="00334C30"/>
    <w:rsid w:val="00334C7F"/>
    <w:rsid w:val="003354A8"/>
    <w:rsid w:val="0033612F"/>
    <w:rsid w:val="003362F7"/>
    <w:rsid w:val="00336A91"/>
    <w:rsid w:val="00336B90"/>
    <w:rsid w:val="00336D8D"/>
    <w:rsid w:val="00336F1F"/>
    <w:rsid w:val="0033751F"/>
    <w:rsid w:val="00337B4F"/>
    <w:rsid w:val="0034004E"/>
    <w:rsid w:val="003403CA"/>
    <w:rsid w:val="00340948"/>
    <w:rsid w:val="00340A51"/>
    <w:rsid w:val="00341203"/>
    <w:rsid w:val="00341474"/>
    <w:rsid w:val="00341972"/>
    <w:rsid w:val="00341C1C"/>
    <w:rsid w:val="00341DC7"/>
    <w:rsid w:val="0034267B"/>
    <w:rsid w:val="0034294E"/>
    <w:rsid w:val="00342B5A"/>
    <w:rsid w:val="00342C9D"/>
    <w:rsid w:val="00342ED3"/>
    <w:rsid w:val="00343067"/>
    <w:rsid w:val="003431E1"/>
    <w:rsid w:val="00343721"/>
    <w:rsid w:val="003438B7"/>
    <w:rsid w:val="00343A52"/>
    <w:rsid w:val="003442E7"/>
    <w:rsid w:val="003449A2"/>
    <w:rsid w:val="00344BAE"/>
    <w:rsid w:val="00345344"/>
    <w:rsid w:val="00345FED"/>
    <w:rsid w:val="00346273"/>
    <w:rsid w:val="00346707"/>
    <w:rsid w:val="00346C89"/>
    <w:rsid w:val="0034763B"/>
    <w:rsid w:val="003477B5"/>
    <w:rsid w:val="00347828"/>
    <w:rsid w:val="00347BE5"/>
    <w:rsid w:val="00347FF7"/>
    <w:rsid w:val="003500EC"/>
    <w:rsid w:val="003502BC"/>
    <w:rsid w:val="0035072A"/>
    <w:rsid w:val="00350736"/>
    <w:rsid w:val="00350879"/>
    <w:rsid w:val="00350CDB"/>
    <w:rsid w:val="0035195E"/>
    <w:rsid w:val="003521EE"/>
    <w:rsid w:val="003528D8"/>
    <w:rsid w:val="00352927"/>
    <w:rsid w:val="00352A61"/>
    <w:rsid w:val="00353281"/>
    <w:rsid w:val="0035461C"/>
    <w:rsid w:val="00355EA6"/>
    <w:rsid w:val="003560A0"/>
    <w:rsid w:val="00356C59"/>
    <w:rsid w:val="0035710F"/>
    <w:rsid w:val="003605D8"/>
    <w:rsid w:val="00360936"/>
    <w:rsid w:val="00360FDC"/>
    <w:rsid w:val="003612CD"/>
    <w:rsid w:val="003619AD"/>
    <w:rsid w:val="003624CD"/>
    <w:rsid w:val="00362D14"/>
    <w:rsid w:val="0036412A"/>
    <w:rsid w:val="00364166"/>
    <w:rsid w:val="003648E7"/>
    <w:rsid w:val="00364A41"/>
    <w:rsid w:val="00364E2C"/>
    <w:rsid w:val="003657ED"/>
    <w:rsid w:val="00365A56"/>
    <w:rsid w:val="00366090"/>
    <w:rsid w:val="003660A7"/>
    <w:rsid w:val="003662A9"/>
    <w:rsid w:val="00366A66"/>
    <w:rsid w:val="00366D48"/>
    <w:rsid w:val="00367508"/>
    <w:rsid w:val="00367801"/>
    <w:rsid w:val="00367A01"/>
    <w:rsid w:val="0037004E"/>
    <w:rsid w:val="00370591"/>
    <w:rsid w:val="003707A4"/>
    <w:rsid w:val="00370AFD"/>
    <w:rsid w:val="00370B53"/>
    <w:rsid w:val="00370CF2"/>
    <w:rsid w:val="00370D08"/>
    <w:rsid w:val="00371611"/>
    <w:rsid w:val="00371B87"/>
    <w:rsid w:val="003723E7"/>
    <w:rsid w:val="0037284E"/>
    <w:rsid w:val="00372A27"/>
    <w:rsid w:val="00372BD9"/>
    <w:rsid w:val="00372D3A"/>
    <w:rsid w:val="003742C0"/>
    <w:rsid w:val="0037453A"/>
    <w:rsid w:val="00375FA1"/>
    <w:rsid w:val="00375FC0"/>
    <w:rsid w:val="003760DD"/>
    <w:rsid w:val="00376CB4"/>
    <w:rsid w:val="003779B0"/>
    <w:rsid w:val="00377DFC"/>
    <w:rsid w:val="00380129"/>
    <w:rsid w:val="00380898"/>
    <w:rsid w:val="00380ACA"/>
    <w:rsid w:val="00380E1A"/>
    <w:rsid w:val="00381176"/>
    <w:rsid w:val="003816FC"/>
    <w:rsid w:val="0038175D"/>
    <w:rsid w:val="0038193B"/>
    <w:rsid w:val="003823C9"/>
    <w:rsid w:val="00382613"/>
    <w:rsid w:val="0038332E"/>
    <w:rsid w:val="003838F5"/>
    <w:rsid w:val="00383A0A"/>
    <w:rsid w:val="00384C2C"/>
    <w:rsid w:val="00386F80"/>
    <w:rsid w:val="00387743"/>
    <w:rsid w:val="00387FC2"/>
    <w:rsid w:val="00390354"/>
    <w:rsid w:val="00390E3C"/>
    <w:rsid w:val="003916DC"/>
    <w:rsid w:val="00391B57"/>
    <w:rsid w:val="003924C9"/>
    <w:rsid w:val="003924DA"/>
    <w:rsid w:val="00392683"/>
    <w:rsid w:val="003928E5"/>
    <w:rsid w:val="0039293F"/>
    <w:rsid w:val="00393819"/>
    <w:rsid w:val="0039479C"/>
    <w:rsid w:val="003949FF"/>
    <w:rsid w:val="00394BFB"/>
    <w:rsid w:val="00395041"/>
    <w:rsid w:val="003950E8"/>
    <w:rsid w:val="003952F1"/>
    <w:rsid w:val="0039537E"/>
    <w:rsid w:val="00395A8F"/>
    <w:rsid w:val="00395E9C"/>
    <w:rsid w:val="003960BE"/>
    <w:rsid w:val="00396AAA"/>
    <w:rsid w:val="00396F56"/>
    <w:rsid w:val="00397119"/>
    <w:rsid w:val="003973EC"/>
    <w:rsid w:val="0039763D"/>
    <w:rsid w:val="003978CE"/>
    <w:rsid w:val="00397D98"/>
    <w:rsid w:val="00397F52"/>
    <w:rsid w:val="003A0EB6"/>
    <w:rsid w:val="003A1AEF"/>
    <w:rsid w:val="003A2274"/>
    <w:rsid w:val="003A2C2D"/>
    <w:rsid w:val="003A2CFE"/>
    <w:rsid w:val="003A30B5"/>
    <w:rsid w:val="003A359D"/>
    <w:rsid w:val="003A3ACA"/>
    <w:rsid w:val="003A3E1B"/>
    <w:rsid w:val="003A4187"/>
    <w:rsid w:val="003A4A22"/>
    <w:rsid w:val="003A4B99"/>
    <w:rsid w:val="003A4EB8"/>
    <w:rsid w:val="003A57D1"/>
    <w:rsid w:val="003A5800"/>
    <w:rsid w:val="003A5DBC"/>
    <w:rsid w:val="003A5EFA"/>
    <w:rsid w:val="003A5FCE"/>
    <w:rsid w:val="003A6F51"/>
    <w:rsid w:val="003A70CD"/>
    <w:rsid w:val="003A753A"/>
    <w:rsid w:val="003A75D3"/>
    <w:rsid w:val="003A7E71"/>
    <w:rsid w:val="003B16CA"/>
    <w:rsid w:val="003B18DD"/>
    <w:rsid w:val="003B1C81"/>
    <w:rsid w:val="003B251D"/>
    <w:rsid w:val="003B257C"/>
    <w:rsid w:val="003B2A0E"/>
    <w:rsid w:val="003B2D84"/>
    <w:rsid w:val="003B2F63"/>
    <w:rsid w:val="003B330F"/>
    <w:rsid w:val="003B358E"/>
    <w:rsid w:val="003B3FE2"/>
    <w:rsid w:val="003B5A05"/>
    <w:rsid w:val="003B6F80"/>
    <w:rsid w:val="003C112B"/>
    <w:rsid w:val="003C1197"/>
    <w:rsid w:val="003C16CA"/>
    <w:rsid w:val="003C211C"/>
    <w:rsid w:val="003C2367"/>
    <w:rsid w:val="003C26A5"/>
    <w:rsid w:val="003C329E"/>
    <w:rsid w:val="003C3C74"/>
    <w:rsid w:val="003C3E26"/>
    <w:rsid w:val="003C3FE5"/>
    <w:rsid w:val="003C4019"/>
    <w:rsid w:val="003C4951"/>
    <w:rsid w:val="003C562C"/>
    <w:rsid w:val="003C5D82"/>
    <w:rsid w:val="003C7461"/>
    <w:rsid w:val="003C7730"/>
    <w:rsid w:val="003D0212"/>
    <w:rsid w:val="003D024C"/>
    <w:rsid w:val="003D0DA1"/>
    <w:rsid w:val="003D10A3"/>
    <w:rsid w:val="003D275A"/>
    <w:rsid w:val="003D33E2"/>
    <w:rsid w:val="003D3ACC"/>
    <w:rsid w:val="003D42EB"/>
    <w:rsid w:val="003D4C3F"/>
    <w:rsid w:val="003D5248"/>
    <w:rsid w:val="003D53F4"/>
    <w:rsid w:val="003D55E6"/>
    <w:rsid w:val="003D59C7"/>
    <w:rsid w:val="003D660C"/>
    <w:rsid w:val="003D71FC"/>
    <w:rsid w:val="003D79E1"/>
    <w:rsid w:val="003E00C0"/>
    <w:rsid w:val="003E01A8"/>
    <w:rsid w:val="003E03BE"/>
    <w:rsid w:val="003E061F"/>
    <w:rsid w:val="003E0D68"/>
    <w:rsid w:val="003E102D"/>
    <w:rsid w:val="003E132C"/>
    <w:rsid w:val="003E1AEF"/>
    <w:rsid w:val="003E230B"/>
    <w:rsid w:val="003E2D3F"/>
    <w:rsid w:val="003E2FAC"/>
    <w:rsid w:val="003E387D"/>
    <w:rsid w:val="003E3980"/>
    <w:rsid w:val="003E44CD"/>
    <w:rsid w:val="003E4D8C"/>
    <w:rsid w:val="003E4EAF"/>
    <w:rsid w:val="003E4FB5"/>
    <w:rsid w:val="003E52BF"/>
    <w:rsid w:val="003E558A"/>
    <w:rsid w:val="003E5D3A"/>
    <w:rsid w:val="003E5FDC"/>
    <w:rsid w:val="003E627C"/>
    <w:rsid w:val="003E667C"/>
    <w:rsid w:val="003E70D1"/>
    <w:rsid w:val="003E7164"/>
    <w:rsid w:val="003E73AE"/>
    <w:rsid w:val="003E7645"/>
    <w:rsid w:val="003F00E7"/>
    <w:rsid w:val="003F04C9"/>
    <w:rsid w:val="003F12D8"/>
    <w:rsid w:val="003F16A5"/>
    <w:rsid w:val="003F2647"/>
    <w:rsid w:val="003F2B2A"/>
    <w:rsid w:val="003F32D9"/>
    <w:rsid w:val="003F33C0"/>
    <w:rsid w:val="003F3756"/>
    <w:rsid w:val="003F4C47"/>
    <w:rsid w:val="003F5347"/>
    <w:rsid w:val="003F5B3B"/>
    <w:rsid w:val="003F647A"/>
    <w:rsid w:val="003F6E32"/>
    <w:rsid w:val="003F70F5"/>
    <w:rsid w:val="003F7434"/>
    <w:rsid w:val="004002FB"/>
    <w:rsid w:val="004010F0"/>
    <w:rsid w:val="00401802"/>
    <w:rsid w:val="00401F30"/>
    <w:rsid w:val="00401F7E"/>
    <w:rsid w:val="00402244"/>
    <w:rsid w:val="00403D08"/>
    <w:rsid w:val="00404908"/>
    <w:rsid w:val="00404C34"/>
    <w:rsid w:val="00404C42"/>
    <w:rsid w:val="00405D0E"/>
    <w:rsid w:val="00406747"/>
    <w:rsid w:val="00406E89"/>
    <w:rsid w:val="00407616"/>
    <w:rsid w:val="00407C59"/>
    <w:rsid w:val="00407ECA"/>
    <w:rsid w:val="004104AD"/>
    <w:rsid w:val="004108E2"/>
    <w:rsid w:val="004109A7"/>
    <w:rsid w:val="00410F4C"/>
    <w:rsid w:val="004110E0"/>
    <w:rsid w:val="00411201"/>
    <w:rsid w:val="00411251"/>
    <w:rsid w:val="00411526"/>
    <w:rsid w:val="00411EAB"/>
    <w:rsid w:val="00411F51"/>
    <w:rsid w:val="0041225F"/>
    <w:rsid w:val="00412B8F"/>
    <w:rsid w:val="00412D16"/>
    <w:rsid w:val="00413108"/>
    <w:rsid w:val="0041338F"/>
    <w:rsid w:val="0041388E"/>
    <w:rsid w:val="0041527D"/>
    <w:rsid w:val="004152D4"/>
    <w:rsid w:val="00415367"/>
    <w:rsid w:val="00416222"/>
    <w:rsid w:val="00416791"/>
    <w:rsid w:val="004168ED"/>
    <w:rsid w:val="00416932"/>
    <w:rsid w:val="00416E3C"/>
    <w:rsid w:val="00417B06"/>
    <w:rsid w:val="00417CC3"/>
    <w:rsid w:val="00417FB7"/>
    <w:rsid w:val="0042003B"/>
    <w:rsid w:val="004202F4"/>
    <w:rsid w:val="004204AD"/>
    <w:rsid w:val="004204FF"/>
    <w:rsid w:val="00420A40"/>
    <w:rsid w:val="00420C91"/>
    <w:rsid w:val="00420F0E"/>
    <w:rsid w:val="00421585"/>
    <w:rsid w:val="0042160F"/>
    <w:rsid w:val="00421F8F"/>
    <w:rsid w:val="0042239D"/>
    <w:rsid w:val="0042248A"/>
    <w:rsid w:val="00422643"/>
    <w:rsid w:val="00422828"/>
    <w:rsid w:val="00422945"/>
    <w:rsid w:val="00422CCD"/>
    <w:rsid w:val="00422E93"/>
    <w:rsid w:val="0042431B"/>
    <w:rsid w:val="004254B9"/>
    <w:rsid w:val="00425C71"/>
    <w:rsid w:val="00425CFC"/>
    <w:rsid w:val="004261EE"/>
    <w:rsid w:val="00426341"/>
    <w:rsid w:val="00427201"/>
    <w:rsid w:val="004272A4"/>
    <w:rsid w:val="004310DE"/>
    <w:rsid w:val="0043115E"/>
    <w:rsid w:val="00432458"/>
    <w:rsid w:val="004329F7"/>
    <w:rsid w:val="004331B9"/>
    <w:rsid w:val="00433310"/>
    <w:rsid w:val="004333EF"/>
    <w:rsid w:val="0043418E"/>
    <w:rsid w:val="00434D53"/>
    <w:rsid w:val="0043517F"/>
    <w:rsid w:val="0043521D"/>
    <w:rsid w:val="00435520"/>
    <w:rsid w:val="00435A43"/>
    <w:rsid w:val="0043616B"/>
    <w:rsid w:val="00436442"/>
    <w:rsid w:val="004367E7"/>
    <w:rsid w:val="00436E93"/>
    <w:rsid w:val="0043723F"/>
    <w:rsid w:val="00437763"/>
    <w:rsid w:val="00437C61"/>
    <w:rsid w:val="00437DB4"/>
    <w:rsid w:val="00437E70"/>
    <w:rsid w:val="00440052"/>
    <w:rsid w:val="00440961"/>
    <w:rsid w:val="00440BFA"/>
    <w:rsid w:val="00441273"/>
    <w:rsid w:val="00441391"/>
    <w:rsid w:val="00441BAD"/>
    <w:rsid w:val="00441DAF"/>
    <w:rsid w:val="00442360"/>
    <w:rsid w:val="004428E1"/>
    <w:rsid w:val="00442A04"/>
    <w:rsid w:val="00442E28"/>
    <w:rsid w:val="004438FE"/>
    <w:rsid w:val="00443AC2"/>
    <w:rsid w:val="00443B66"/>
    <w:rsid w:val="004442D9"/>
    <w:rsid w:val="0044512F"/>
    <w:rsid w:val="004454A3"/>
    <w:rsid w:val="0044589A"/>
    <w:rsid w:val="00445D50"/>
    <w:rsid w:val="0044617C"/>
    <w:rsid w:val="00446CA4"/>
    <w:rsid w:val="00446F37"/>
    <w:rsid w:val="00446F5C"/>
    <w:rsid w:val="00450B3B"/>
    <w:rsid w:val="00450BFB"/>
    <w:rsid w:val="00451FF8"/>
    <w:rsid w:val="00452F9D"/>
    <w:rsid w:val="00454A5E"/>
    <w:rsid w:val="00454F1A"/>
    <w:rsid w:val="00455139"/>
    <w:rsid w:val="00455576"/>
    <w:rsid w:val="004562F6"/>
    <w:rsid w:val="0045707D"/>
    <w:rsid w:val="00457D04"/>
    <w:rsid w:val="00460721"/>
    <w:rsid w:val="0046148A"/>
    <w:rsid w:val="00461650"/>
    <w:rsid w:val="00461C67"/>
    <w:rsid w:val="004622F9"/>
    <w:rsid w:val="004627EF"/>
    <w:rsid w:val="00462CBE"/>
    <w:rsid w:val="004630F8"/>
    <w:rsid w:val="004632B4"/>
    <w:rsid w:val="0046331A"/>
    <w:rsid w:val="004636E5"/>
    <w:rsid w:val="004639AB"/>
    <w:rsid w:val="00463D12"/>
    <w:rsid w:val="00463D85"/>
    <w:rsid w:val="00464992"/>
    <w:rsid w:val="00464A2B"/>
    <w:rsid w:val="00464DA6"/>
    <w:rsid w:val="00465084"/>
    <w:rsid w:val="004652DD"/>
    <w:rsid w:val="0046538F"/>
    <w:rsid w:val="00465487"/>
    <w:rsid w:val="004656AF"/>
    <w:rsid w:val="0046592F"/>
    <w:rsid w:val="00465FF6"/>
    <w:rsid w:val="0046623A"/>
    <w:rsid w:val="00466389"/>
    <w:rsid w:val="0046681F"/>
    <w:rsid w:val="00466957"/>
    <w:rsid w:val="00466A45"/>
    <w:rsid w:val="0046726F"/>
    <w:rsid w:val="00467C2A"/>
    <w:rsid w:val="004714E6"/>
    <w:rsid w:val="00472406"/>
    <w:rsid w:val="0047288A"/>
    <w:rsid w:val="00472EAA"/>
    <w:rsid w:val="00473B2D"/>
    <w:rsid w:val="00473E5D"/>
    <w:rsid w:val="00473EF7"/>
    <w:rsid w:val="00474684"/>
    <w:rsid w:val="00474A15"/>
    <w:rsid w:val="00474FAF"/>
    <w:rsid w:val="004757E7"/>
    <w:rsid w:val="00476362"/>
    <w:rsid w:val="004765C8"/>
    <w:rsid w:val="00476C4B"/>
    <w:rsid w:val="0047727D"/>
    <w:rsid w:val="00477C0C"/>
    <w:rsid w:val="00477CE8"/>
    <w:rsid w:val="0048114B"/>
    <w:rsid w:val="00481E6D"/>
    <w:rsid w:val="00482C43"/>
    <w:rsid w:val="0048325B"/>
    <w:rsid w:val="004832AE"/>
    <w:rsid w:val="00483D76"/>
    <w:rsid w:val="004843AF"/>
    <w:rsid w:val="004845B9"/>
    <w:rsid w:val="004847FD"/>
    <w:rsid w:val="00485183"/>
    <w:rsid w:val="004855FF"/>
    <w:rsid w:val="00485848"/>
    <w:rsid w:val="00485ED2"/>
    <w:rsid w:val="00486385"/>
    <w:rsid w:val="00486D32"/>
    <w:rsid w:val="004872F9"/>
    <w:rsid w:val="0048788A"/>
    <w:rsid w:val="00487ED5"/>
    <w:rsid w:val="00490E87"/>
    <w:rsid w:val="004912EA"/>
    <w:rsid w:val="004915EC"/>
    <w:rsid w:val="00491688"/>
    <w:rsid w:val="00491BB3"/>
    <w:rsid w:val="00492E04"/>
    <w:rsid w:val="00493BDE"/>
    <w:rsid w:val="00494157"/>
    <w:rsid w:val="00494270"/>
    <w:rsid w:val="00494534"/>
    <w:rsid w:val="00494C36"/>
    <w:rsid w:val="0049507A"/>
    <w:rsid w:val="004952B9"/>
    <w:rsid w:val="004965FC"/>
    <w:rsid w:val="0049730E"/>
    <w:rsid w:val="0049752B"/>
    <w:rsid w:val="00497D10"/>
    <w:rsid w:val="004A0496"/>
    <w:rsid w:val="004A0569"/>
    <w:rsid w:val="004A0A25"/>
    <w:rsid w:val="004A0FFD"/>
    <w:rsid w:val="004A1954"/>
    <w:rsid w:val="004A1A32"/>
    <w:rsid w:val="004A1A34"/>
    <w:rsid w:val="004A1D37"/>
    <w:rsid w:val="004A26C7"/>
    <w:rsid w:val="004A2B63"/>
    <w:rsid w:val="004A3A63"/>
    <w:rsid w:val="004A4D22"/>
    <w:rsid w:val="004A4D9F"/>
    <w:rsid w:val="004A59BE"/>
    <w:rsid w:val="004A5AF1"/>
    <w:rsid w:val="004A5C75"/>
    <w:rsid w:val="004A6373"/>
    <w:rsid w:val="004A73F2"/>
    <w:rsid w:val="004A7C58"/>
    <w:rsid w:val="004A7E8F"/>
    <w:rsid w:val="004B01C0"/>
    <w:rsid w:val="004B03C1"/>
    <w:rsid w:val="004B04E4"/>
    <w:rsid w:val="004B074C"/>
    <w:rsid w:val="004B0AE7"/>
    <w:rsid w:val="004B123B"/>
    <w:rsid w:val="004B1863"/>
    <w:rsid w:val="004B1A54"/>
    <w:rsid w:val="004B1D31"/>
    <w:rsid w:val="004B1DCB"/>
    <w:rsid w:val="004B2068"/>
    <w:rsid w:val="004B21D5"/>
    <w:rsid w:val="004B2E27"/>
    <w:rsid w:val="004B325B"/>
    <w:rsid w:val="004B3F45"/>
    <w:rsid w:val="004B60DA"/>
    <w:rsid w:val="004B6C27"/>
    <w:rsid w:val="004B6D29"/>
    <w:rsid w:val="004B7136"/>
    <w:rsid w:val="004C0152"/>
    <w:rsid w:val="004C01E4"/>
    <w:rsid w:val="004C0D4A"/>
    <w:rsid w:val="004C0EC6"/>
    <w:rsid w:val="004C1715"/>
    <w:rsid w:val="004C18B9"/>
    <w:rsid w:val="004C1B7B"/>
    <w:rsid w:val="004C294F"/>
    <w:rsid w:val="004C2E3C"/>
    <w:rsid w:val="004C3214"/>
    <w:rsid w:val="004C44B2"/>
    <w:rsid w:val="004C5879"/>
    <w:rsid w:val="004C62B9"/>
    <w:rsid w:val="004C6ED3"/>
    <w:rsid w:val="004C727E"/>
    <w:rsid w:val="004C7486"/>
    <w:rsid w:val="004C7645"/>
    <w:rsid w:val="004C7ECB"/>
    <w:rsid w:val="004C7FEA"/>
    <w:rsid w:val="004D018E"/>
    <w:rsid w:val="004D0395"/>
    <w:rsid w:val="004D092D"/>
    <w:rsid w:val="004D0CD3"/>
    <w:rsid w:val="004D0F31"/>
    <w:rsid w:val="004D12F4"/>
    <w:rsid w:val="004D1742"/>
    <w:rsid w:val="004D193C"/>
    <w:rsid w:val="004D1A56"/>
    <w:rsid w:val="004D1B42"/>
    <w:rsid w:val="004D24F0"/>
    <w:rsid w:val="004D2758"/>
    <w:rsid w:val="004D2FD6"/>
    <w:rsid w:val="004D3BFD"/>
    <w:rsid w:val="004D3E6A"/>
    <w:rsid w:val="004D4066"/>
    <w:rsid w:val="004D41DE"/>
    <w:rsid w:val="004D44B8"/>
    <w:rsid w:val="004D4520"/>
    <w:rsid w:val="004D4A72"/>
    <w:rsid w:val="004D4ED7"/>
    <w:rsid w:val="004D53EB"/>
    <w:rsid w:val="004D5A06"/>
    <w:rsid w:val="004D6204"/>
    <w:rsid w:val="004D6806"/>
    <w:rsid w:val="004D6D75"/>
    <w:rsid w:val="004D7043"/>
    <w:rsid w:val="004D7553"/>
    <w:rsid w:val="004D7FE0"/>
    <w:rsid w:val="004E0825"/>
    <w:rsid w:val="004E0AC4"/>
    <w:rsid w:val="004E0BD3"/>
    <w:rsid w:val="004E0C87"/>
    <w:rsid w:val="004E0E11"/>
    <w:rsid w:val="004E158D"/>
    <w:rsid w:val="004E2598"/>
    <w:rsid w:val="004E2E49"/>
    <w:rsid w:val="004E380E"/>
    <w:rsid w:val="004E3A8F"/>
    <w:rsid w:val="004E3E8B"/>
    <w:rsid w:val="004E480E"/>
    <w:rsid w:val="004E4869"/>
    <w:rsid w:val="004E70E6"/>
    <w:rsid w:val="004E7454"/>
    <w:rsid w:val="004E7657"/>
    <w:rsid w:val="004E7C0B"/>
    <w:rsid w:val="004E7D98"/>
    <w:rsid w:val="004F00FA"/>
    <w:rsid w:val="004F03D2"/>
    <w:rsid w:val="004F04A3"/>
    <w:rsid w:val="004F0E2E"/>
    <w:rsid w:val="004F133D"/>
    <w:rsid w:val="004F1D16"/>
    <w:rsid w:val="004F25F1"/>
    <w:rsid w:val="004F285A"/>
    <w:rsid w:val="004F2DE9"/>
    <w:rsid w:val="004F2E54"/>
    <w:rsid w:val="004F3601"/>
    <w:rsid w:val="004F4AB7"/>
    <w:rsid w:val="004F5BC9"/>
    <w:rsid w:val="004F6FA5"/>
    <w:rsid w:val="004F732C"/>
    <w:rsid w:val="004F7D36"/>
    <w:rsid w:val="004F7DDE"/>
    <w:rsid w:val="00500323"/>
    <w:rsid w:val="0050045F"/>
    <w:rsid w:val="00500867"/>
    <w:rsid w:val="00501997"/>
    <w:rsid w:val="00501F4D"/>
    <w:rsid w:val="005031D3"/>
    <w:rsid w:val="00503A6A"/>
    <w:rsid w:val="00504138"/>
    <w:rsid w:val="00504D12"/>
    <w:rsid w:val="00505230"/>
    <w:rsid w:val="005054FA"/>
    <w:rsid w:val="005055F8"/>
    <w:rsid w:val="005056EA"/>
    <w:rsid w:val="005058B9"/>
    <w:rsid w:val="00505994"/>
    <w:rsid w:val="00505C6F"/>
    <w:rsid w:val="00505E88"/>
    <w:rsid w:val="00505F60"/>
    <w:rsid w:val="0050610C"/>
    <w:rsid w:val="005061A7"/>
    <w:rsid w:val="005061FB"/>
    <w:rsid w:val="00506256"/>
    <w:rsid w:val="00506609"/>
    <w:rsid w:val="005076F8"/>
    <w:rsid w:val="005105F3"/>
    <w:rsid w:val="00510602"/>
    <w:rsid w:val="005109AA"/>
    <w:rsid w:val="00510F88"/>
    <w:rsid w:val="0051126C"/>
    <w:rsid w:val="0051170F"/>
    <w:rsid w:val="005119B5"/>
    <w:rsid w:val="00512961"/>
    <w:rsid w:val="005135D3"/>
    <w:rsid w:val="005141AD"/>
    <w:rsid w:val="00514727"/>
    <w:rsid w:val="00514F62"/>
    <w:rsid w:val="00515587"/>
    <w:rsid w:val="00515683"/>
    <w:rsid w:val="005157AD"/>
    <w:rsid w:val="00515AF9"/>
    <w:rsid w:val="00515BD4"/>
    <w:rsid w:val="0051636C"/>
    <w:rsid w:val="00517259"/>
    <w:rsid w:val="0051769A"/>
    <w:rsid w:val="00517DD4"/>
    <w:rsid w:val="005200A6"/>
    <w:rsid w:val="005204C0"/>
    <w:rsid w:val="005209C1"/>
    <w:rsid w:val="00520C6A"/>
    <w:rsid w:val="00520C6E"/>
    <w:rsid w:val="00521007"/>
    <w:rsid w:val="0052127A"/>
    <w:rsid w:val="005217EF"/>
    <w:rsid w:val="00522923"/>
    <w:rsid w:val="00522B75"/>
    <w:rsid w:val="00522DA9"/>
    <w:rsid w:val="00522FAD"/>
    <w:rsid w:val="005237F9"/>
    <w:rsid w:val="005243C0"/>
    <w:rsid w:val="005258F1"/>
    <w:rsid w:val="0052634B"/>
    <w:rsid w:val="00526552"/>
    <w:rsid w:val="0052734B"/>
    <w:rsid w:val="005273A4"/>
    <w:rsid w:val="00527993"/>
    <w:rsid w:val="00527C43"/>
    <w:rsid w:val="00527DF9"/>
    <w:rsid w:val="005300DB"/>
    <w:rsid w:val="005310B3"/>
    <w:rsid w:val="0053223C"/>
    <w:rsid w:val="00532BF1"/>
    <w:rsid w:val="00532D5E"/>
    <w:rsid w:val="00533443"/>
    <w:rsid w:val="00534448"/>
    <w:rsid w:val="00534C79"/>
    <w:rsid w:val="00534E6B"/>
    <w:rsid w:val="00534F80"/>
    <w:rsid w:val="005350C8"/>
    <w:rsid w:val="00535188"/>
    <w:rsid w:val="0053540C"/>
    <w:rsid w:val="00535E41"/>
    <w:rsid w:val="00535F2D"/>
    <w:rsid w:val="005364A5"/>
    <w:rsid w:val="00536699"/>
    <w:rsid w:val="00536C4F"/>
    <w:rsid w:val="00540CA6"/>
    <w:rsid w:val="0054114E"/>
    <w:rsid w:val="00541C0C"/>
    <w:rsid w:val="00541D12"/>
    <w:rsid w:val="005423D6"/>
    <w:rsid w:val="00542650"/>
    <w:rsid w:val="005436C5"/>
    <w:rsid w:val="00543829"/>
    <w:rsid w:val="0054394E"/>
    <w:rsid w:val="005439E9"/>
    <w:rsid w:val="00543FBB"/>
    <w:rsid w:val="00544064"/>
    <w:rsid w:val="00544270"/>
    <w:rsid w:val="00544764"/>
    <w:rsid w:val="005447DD"/>
    <w:rsid w:val="005452B9"/>
    <w:rsid w:val="00545647"/>
    <w:rsid w:val="00546339"/>
    <w:rsid w:val="005465DD"/>
    <w:rsid w:val="00546D97"/>
    <w:rsid w:val="00546DAF"/>
    <w:rsid w:val="00547B91"/>
    <w:rsid w:val="0055016A"/>
    <w:rsid w:val="005501BF"/>
    <w:rsid w:val="005503AD"/>
    <w:rsid w:val="0055051A"/>
    <w:rsid w:val="00551BEC"/>
    <w:rsid w:val="00552419"/>
    <w:rsid w:val="005525F2"/>
    <w:rsid w:val="0055287D"/>
    <w:rsid w:val="00552D67"/>
    <w:rsid w:val="00553470"/>
    <w:rsid w:val="00553755"/>
    <w:rsid w:val="00553899"/>
    <w:rsid w:val="005538B9"/>
    <w:rsid w:val="00553F62"/>
    <w:rsid w:val="00554025"/>
    <w:rsid w:val="00554877"/>
    <w:rsid w:val="005548BE"/>
    <w:rsid w:val="00554E57"/>
    <w:rsid w:val="00554F18"/>
    <w:rsid w:val="00555303"/>
    <w:rsid w:val="00555BEB"/>
    <w:rsid w:val="0055677A"/>
    <w:rsid w:val="005600B6"/>
    <w:rsid w:val="00560A8C"/>
    <w:rsid w:val="005610FD"/>
    <w:rsid w:val="00561248"/>
    <w:rsid w:val="00561BB1"/>
    <w:rsid w:val="00561D6A"/>
    <w:rsid w:val="00561D9D"/>
    <w:rsid w:val="00561F6F"/>
    <w:rsid w:val="00562E3C"/>
    <w:rsid w:val="005631F8"/>
    <w:rsid w:val="00564721"/>
    <w:rsid w:val="00564C28"/>
    <w:rsid w:val="0056549D"/>
    <w:rsid w:val="0056561A"/>
    <w:rsid w:val="00565675"/>
    <w:rsid w:val="0056567D"/>
    <w:rsid w:val="00566293"/>
    <w:rsid w:val="0056686B"/>
    <w:rsid w:val="005668D1"/>
    <w:rsid w:val="00566A25"/>
    <w:rsid w:val="00566FE7"/>
    <w:rsid w:val="005672FF"/>
    <w:rsid w:val="0056747E"/>
    <w:rsid w:val="00567852"/>
    <w:rsid w:val="00570F38"/>
    <w:rsid w:val="00570FB6"/>
    <w:rsid w:val="005713C6"/>
    <w:rsid w:val="00571A54"/>
    <w:rsid w:val="005720EA"/>
    <w:rsid w:val="0057216A"/>
    <w:rsid w:val="00572514"/>
    <w:rsid w:val="00573316"/>
    <w:rsid w:val="00573B53"/>
    <w:rsid w:val="0057421E"/>
    <w:rsid w:val="00574C07"/>
    <w:rsid w:val="0057566B"/>
    <w:rsid w:val="0057575A"/>
    <w:rsid w:val="0057675D"/>
    <w:rsid w:val="00576B78"/>
    <w:rsid w:val="00576DAC"/>
    <w:rsid w:val="00577312"/>
    <w:rsid w:val="005775DB"/>
    <w:rsid w:val="00580486"/>
    <w:rsid w:val="0058059F"/>
    <w:rsid w:val="00580AE4"/>
    <w:rsid w:val="005816FE"/>
    <w:rsid w:val="005820E2"/>
    <w:rsid w:val="0058289A"/>
    <w:rsid w:val="00582971"/>
    <w:rsid w:val="00582A08"/>
    <w:rsid w:val="00582A22"/>
    <w:rsid w:val="00582A82"/>
    <w:rsid w:val="00582BD9"/>
    <w:rsid w:val="00582C4A"/>
    <w:rsid w:val="00582DA6"/>
    <w:rsid w:val="00582F89"/>
    <w:rsid w:val="005830DD"/>
    <w:rsid w:val="00583838"/>
    <w:rsid w:val="00583D31"/>
    <w:rsid w:val="005846EA"/>
    <w:rsid w:val="00585375"/>
    <w:rsid w:val="00585B55"/>
    <w:rsid w:val="00586AF4"/>
    <w:rsid w:val="00586D36"/>
    <w:rsid w:val="00587394"/>
    <w:rsid w:val="00587A8D"/>
    <w:rsid w:val="00587AB1"/>
    <w:rsid w:val="005900D4"/>
    <w:rsid w:val="0059073B"/>
    <w:rsid w:val="00590A3B"/>
    <w:rsid w:val="005911CD"/>
    <w:rsid w:val="00591259"/>
    <w:rsid w:val="00592918"/>
    <w:rsid w:val="005930C6"/>
    <w:rsid w:val="00593896"/>
    <w:rsid w:val="005939AC"/>
    <w:rsid w:val="00593EEB"/>
    <w:rsid w:val="005941A0"/>
    <w:rsid w:val="00594378"/>
    <w:rsid w:val="0059459B"/>
    <w:rsid w:val="0059491D"/>
    <w:rsid w:val="00594B03"/>
    <w:rsid w:val="00594FAD"/>
    <w:rsid w:val="00595CAD"/>
    <w:rsid w:val="00595D40"/>
    <w:rsid w:val="00595E50"/>
    <w:rsid w:val="00595E65"/>
    <w:rsid w:val="0059604C"/>
    <w:rsid w:val="00596448"/>
    <w:rsid w:val="00596524"/>
    <w:rsid w:val="00596BFE"/>
    <w:rsid w:val="0059719A"/>
    <w:rsid w:val="00597EC6"/>
    <w:rsid w:val="005A1283"/>
    <w:rsid w:val="005A1D3A"/>
    <w:rsid w:val="005A1FE4"/>
    <w:rsid w:val="005A24F5"/>
    <w:rsid w:val="005A2799"/>
    <w:rsid w:val="005A2A7B"/>
    <w:rsid w:val="005A2F39"/>
    <w:rsid w:val="005A2FA3"/>
    <w:rsid w:val="005A381A"/>
    <w:rsid w:val="005A3D0B"/>
    <w:rsid w:val="005A4473"/>
    <w:rsid w:val="005A4BD5"/>
    <w:rsid w:val="005A4E22"/>
    <w:rsid w:val="005A59D0"/>
    <w:rsid w:val="005A62FC"/>
    <w:rsid w:val="005A667C"/>
    <w:rsid w:val="005A6A8F"/>
    <w:rsid w:val="005A6BE2"/>
    <w:rsid w:val="005A6D4D"/>
    <w:rsid w:val="005A743C"/>
    <w:rsid w:val="005A774D"/>
    <w:rsid w:val="005A7BD2"/>
    <w:rsid w:val="005B0318"/>
    <w:rsid w:val="005B0AF5"/>
    <w:rsid w:val="005B0BD4"/>
    <w:rsid w:val="005B0E05"/>
    <w:rsid w:val="005B1352"/>
    <w:rsid w:val="005B135D"/>
    <w:rsid w:val="005B19E5"/>
    <w:rsid w:val="005B2F4C"/>
    <w:rsid w:val="005B335C"/>
    <w:rsid w:val="005B380E"/>
    <w:rsid w:val="005B40A1"/>
    <w:rsid w:val="005B4387"/>
    <w:rsid w:val="005B4668"/>
    <w:rsid w:val="005B4684"/>
    <w:rsid w:val="005B49D2"/>
    <w:rsid w:val="005B4E32"/>
    <w:rsid w:val="005B4E81"/>
    <w:rsid w:val="005B5A07"/>
    <w:rsid w:val="005B5BAC"/>
    <w:rsid w:val="005B5CFD"/>
    <w:rsid w:val="005B6824"/>
    <w:rsid w:val="005B6A07"/>
    <w:rsid w:val="005B6CD4"/>
    <w:rsid w:val="005B6D15"/>
    <w:rsid w:val="005B6DED"/>
    <w:rsid w:val="005B6FC5"/>
    <w:rsid w:val="005B7875"/>
    <w:rsid w:val="005B7D91"/>
    <w:rsid w:val="005C041A"/>
    <w:rsid w:val="005C092B"/>
    <w:rsid w:val="005C1058"/>
    <w:rsid w:val="005C1499"/>
    <w:rsid w:val="005C3E6A"/>
    <w:rsid w:val="005C477B"/>
    <w:rsid w:val="005C47FB"/>
    <w:rsid w:val="005C4D6B"/>
    <w:rsid w:val="005C4FD0"/>
    <w:rsid w:val="005C58AA"/>
    <w:rsid w:val="005C5F21"/>
    <w:rsid w:val="005C6726"/>
    <w:rsid w:val="005C760F"/>
    <w:rsid w:val="005C7B8F"/>
    <w:rsid w:val="005D0C30"/>
    <w:rsid w:val="005D1BE5"/>
    <w:rsid w:val="005D3079"/>
    <w:rsid w:val="005D3846"/>
    <w:rsid w:val="005D4C9A"/>
    <w:rsid w:val="005D4E50"/>
    <w:rsid w:val="005D54F3"/>
    <w:rsid w:val="005D5A34"/>
    <w:rsid w:val="005D5E1F"/>
    <w:rsid w:val="005D6626"/>
    <w:rsid w:val="005D718D"/>
    <w:rsid w:val="005D76A3"/>
    <w:rsid w:val="005D7DE8"/>
    <w:rsid w:val="005E00AF"/>
    <w:rsid w:val="005E01C3"/>
    <w:rsid w:val="005E068B"/>
    <w:rsid w:val="005E08EF"/>
    <w:rsid w:val="005E08FF"/>
    <w:rsid w:val="005E09C3"/>
    <w:rsid w:val="005E1371"/>
    <w:rsid w:val="005E2C1B"/>
    <w:rsid w:val="005E37AC"/>
    <w:rsid w:val="005E3FC5"/>
    <w:rsid w:val="005E4872"/>
    <w:rsid w:val="005E4BD0"/>
    <w:rsid w:val="005E4BF6"/>
    <w:rsid w:val="005E4DA9"/>
    <w:rsid w:val="005E566F"/>
    <w:rsid w:val="005E5A34"/>
    <w:rsid w:val="005E60F8"/>
    <w:rsid w:val="005E64B2"/>
    <w:rsid w:val="005E6C4E"/>
    <w:rsid w:val="005E6E5B"/>
    <w:rsid w:val="005E6E7C"/>
    <w:rsid w:val="005E702A"/>
    <w:rsid w:val="005E7C4A"/>
    <w:rsid w:val="005E7D5B"/>
    <w:rsid w:val="005F027A"/>
    <w:rsid w:val="005F03B1"/>
    <w:rsid w:val="005F03D2"/>
    <w:rsid w:val="005F069D"/>
    <w:rsid w:val="005F12D5"/>
    <w:rsid w:val="005F22B2"/>
    <w:rsid w:val="005F274B"/>
    <w:rsid w:val="005F2868"/>
    <w:rsid w:val="005F28EC"/>
    <w:rsid w:val="005F2A7F"/>
    <w:rsid w:val="005F2B26"/>
    <w:rsid w:val="005F2E4B"/>
    <w:rsid w:val="005F3244"/>
    <w:rsid w:val="005F32D9"/>
    <w:rsid w:val="005F3B65"/>
    <w:rsid w:val="005F3CC9"/>
    <w:rsid w:val="005F3ED7"/>
    <w:rsid w:val="005F3FA9"/>
    <w:rsid w:val="005F4509"/>
    <w:rsid w:val="005F4592"/>
    <w:rsid w:val="005F5033"/>
    <w:rsid w:val="005F5892"/>
    <w:rsid w:val="005F78E3"/>
    <w:rsid w:val="005F7D32"/>
    <w:rsid w:val="006002AA"/>
    <w:rsid w:val="006003A7"/>
    <w:rsid w:val="006015B1"/>
    <w:rsid w:val="00601B27"/>
    <w:rsid w:val="00602342"/>
    <w:rsid w:val="006023F9"/>
    <w:rsid w:val="00602A08"/>
    <w:rsid w:val="00603D47"/>
    <w:rsid w:val="006061CA"/>
    <w:rsid w:val="00606B84"/>
    <w:rsid w:val="00606CCE"/>
    <w:rsid w:val="00610105"/>
    <w:rsid w:val="006107E7"/>
    <w:rsid w:val="00610F6D"/>
    <w:rsid w:val="00611C6B"/>
    <w:rsid w:val="00611C75"/>
    <w:rsid w:val="006123DB"/>
    <w:rsid w:val="00612BF4"/>
    <w:rsid w:val="006132CE"/>
    <w:rsid w:val="00613415"/>
    <w:rsid w:val="00613619"/>
    <w:rsid w:val="00614214"/>
    <w:rsid w:val="0061428A"/>
    <w:rsid w:val="0061458B"/>
    <w:rsid w:val="006145ED"/>
    <w:rsid w:val="0061474A"/>
    <w:rsid w:val="0061529C"/>
    <w:rsid w:val="006153F3"/>
    <w:rsid w:val="00615448"/>
    <w:rsid w:val="006161C0"/>
    <w:rsid w:val="00616CBD"/>
    <w:rsid w:val="00616E06"/>
    <w:rsid w:val="00617D8B"/>
    <w:rsid w:val="0062082C"/>
    <w:rsid w:val="006208DB"/>
    <w:rsid w:val="00620D8C"/>
    <w:rsid w:val="00621026"/>
    <w:rsid w:val="0062114E"/>
    <w:rsid w:val="0062123B"/>
    <w:rsid w:val="0062171D"/>
    <w:rsid w:val="00621D2D"/>
    <w:rsid w:val="006224E8"/>
    <w:rsid w:val="00622EAC"/>
    <w:rsid w:val="00622FDA"/>
    <w:rsid w:val="00623176"/>
    <w:rsid w:val="006231F6"/>
    <w:rsid w:val="00623AA1"/>
    <w:rsid w:val="006241C8"/>
    <w:rsid w:val="00624533"/>
    <w:rsid w:val="006247BB"/>
    <w:rsid w:val="006257D7"/>
    <w:rsid w:val="00625AE2"/>
    <w:rsid w:val="006261DB"/>
    <w:rsid w:val="00626B85"/>
    <w:rsid w:val="0062717D"/>
    <w:rsid w:val="0062749E"/>
    <w:rsid w:val="00627638"/>
    <w:rsid w:val="00627D97"/>
    <w:rsid w:val="006301AC"/>
    <w:rsid w:val="00630D47"/>
    <w:rsid w:val="00630E9F"/>
    <w:rsid w:val="00631347"/>
    <w:rsid w:val="00631D06"/>
    <w:rsid w:val="00632282"/>
    <w:rsid w:val="00632399"/>
    <w:rsid w:val="00632648"/>
    <w:rsid w:val="00632DFC"/>
    <w:rsid w:val="00632FB8"/>
    <w:rsid w:val="00633083"/>
    <w:rsid w:val="006332B3"/>
    <w:rsid w:val="0063331C"/>
    <w:rsid w:val="00633620"/>
    <w:rsid w:val="00633E8E"/>
    <w:rsid w:val="0063426E"/>
    <w:rsid w:val="006348C1"/>
    <w:rsid w:val="00634902"/>
    <w:rsid w:val="00634F59"/>
    <w:rsid w:val="00634F64"/>
    <w:rsid w:val="006356B6"/>
    <w:rsid w:val="00635F15"/>
    <w:rsid w:val="00635F2A"/>
    <w:rsid w:val="00636440"/>
    <w:rsid w:val="006371A8"/>
    <w:rsid w:val="0063745C"/>
    <w:rsid w:val="00637786"/>
    <w:rsid w:val="006377CD"/>
    <w:rsid w:val="00637DC6"/>
    <w:rsid w:val="00637EFE"/>
    <w:rsid w:val="00641729"/>
    <w:rsid w:val="00641F81"/>
    <w:rsid w:val="006422E3"/>
    <w:rsid w:val="006425BB"/>
    <w:rsid w:val="00642F29"/>
    <w:rsid w:val="00642FBD"/>
    <w:rsid w:val="00643074"/>
    <w:rsid w:val="0064309D"/>
    <w:rsid w:val="00643604"/>
    <w:rsid w:val="0064364C"/>
    <w:rsid w:val="00643AE1"/>
    <w:rsid w:val="0064411A"/>
    <w:rsid w:val="0064566D"/>
    <w:rsid w:val="0064632C"/>
    <w:rsid w:val="006463A7"/>
    <w:rsid w:val="00646662"/>
    <w:rsid w:val="006472E5"/>
    <w:rsid w:val="00647565"/>
    <w:rsid w:val="006507D1"/>
    <w:rsid w:val="00650FB5"/>
    <w:rsid w:val="0065101E"/>
    <w:rsid w:val="0065182F"/>
    <w:rsid w:val="00651B1D"/>
    <w:rsid w:val="00651F13"/>
    <w:rsid w:val="00652057"/>
    <w:rsid w:val="006530D2"/>
    <w:rsid w:val="006534AF"/>
    <w:rsid w:val="00654160"/>
    <w:rsid w:val="00654A88"/>
    <w:rsid w:val="00654CBA"/>
    <w:rsid w:val="0065520D"/>
    <w:rsid w:val="0065563E"/>
    <w:rsid w:val="0065661C"/>
    <w:rsid w:val="00656B2F"/>
    <w:rsid w:val="00656CEF"/>
    <w:rsid w:val="006570B1"/>
    <w:rsid w:val="0065734B"/>
    <w:rsid w:val="0065746A"/>
    <w:rsid w:val="00657A6B"/>
    <w:rsid w:val="00657DC3"/>
    <w:rsid w:val="00660061"/>
    <w:rsid w:val="00660565"/>
    <w:rsid w:val="006613E2"/>
    <w:rsid w:val="00661A03"/>
    <w:rsid w:val="00662035"/>
    <w:rsid w:val="00662054"/>
    <w:rsid w:val="0066220A"/>
    <w:rsid w:val="00662801"/>
    <w:rsid w:val="00662CF2"/>
    <w:rsid w:val="00663263"/>
    <w:rsid w:val="0066384D"/>
    <w:rsid w:val="006641D2"/>
    <w:rsid w:val="00664B92"/>
    <w:rsid w:val="006651E3"/>
    <w:rsid w:val="0066561E"/>
    <w:rsid w:val="00665B76"/>
    <w:rsid w:val="006663A9"/>
    <w:rsid w:val="00666547"/>
    <w:rsid w:val="00666E63"/>
    <w:rsid w:val="00666EE3"/>
    <w:rsid w:val="0066730D"/>
    <w:rsid w:val="0066757B"/>
    <w:rsid w:val="006675C0"/>
    <w:rsid w:val="006702B9"/>
    <w:rsid w:val="00671985"/>
    <w:rsid w:val="0067365C"/>
    <w:rsid w:val="00674505"/>
    <w:rsid w:val="00674AD6"/>
    <w:rsid w:val="00674F74"/>
    <w:rsid w:val="00675071"/>
    <w:rsid w:val="006754D6"/>
    <w:rsid w:val="00675CC8"/>
    <w:rsid w:val="00676F2C"/>
    <w:rsid w:val="00677944"/>
    <w:rsid w:val="00677AB1"/>
    <w:rsid w:val="006805FC"/>
    <w:rsid w:val="006806F5"/>
    <w:rsid w:val="0068176A"/>
    <w:rsid w:val="00681959"/>
    <w:rsid w:val="00682146"/>
    <w:rsid w:val="00682908"/>
    <w:rsid w:val="00682AF8"/>
    <w:rsid w:val="00682CD4"/>
    <w:rsid w:val="00682F91"/>
    <w:rsid w:val="0068348E"/>
    <w:rsid w:val="006834B6"/>
    <w:rsid w:val="00683D43"/>
    <w:rsid w:val="00683E15"/>
    <w:rsid w:val="00684455"/>
    <w:rsid w:val="006846A1"/>
    <w:rsid w:val="00684F47"/>
    <w:rsid w:val="006851CB"/>
    <w:rsid w:val="00685B70"/>
    <w:rsid w:val="00686037"/>
    <w:rsid w:val="006865B9"/>
    <w:rsid w:val="00686A22"/>
    <w:rsid w:val="00687CA3"/>
    <w:rsid w:val="006903C3"/>
    <w:rsid w:val="00690982"/>
    <w:rsid w:val="006916FF"/>
    <w:rsid w:val="00691E1A"/>
    <w:rsid w:val="00691FD1"/>
    <w:rsid w:val="00692520"/>
    <w:rsid w:val="0069261E"/>
    <w:rsid w:val="006934A8"/>
    <w:rsid w:val="00693A09"/>
    <w:rsid w:val="00694484"/>
    <w:rsid w:val="00694C42"/>
    <w:rsid w:val="00694DAD"/>
    <w:rsid w:val="006952C1"/>
    <w:rsid w:val="0069628C"/>
    <w:rsid w:val="00696D0A"/>
    <w:rsid w:val="0069743A"/>
    <w:rsid w:val="006977E2"/>
    <w:rsid w:val="0069796C"/>
    <w:rsid w:val="00697BA7"/>
    <w:rsid w:val="006A01C4"/>
    <w:rsid w:val="006A06AE"/>
    <w:rsid w:val="006A1425"/>
    <w:rsid w:val="006A1799"/>
    <w:rsid w:val="006A23C5"/>
    <w:rsid w:val="006A26A6"/>
    <w:rsid w:val="006A2F44"/>
    <w:rsid w:val="006A3270"/>
    <w:rsid w:val="006A350C"/>
    <w:rsid w:val="006A38E7"/>
    <w:rsid w:val="006A410C"/>
    <w:rsid w:val="006A4594"/>
    <w:rsid w:val="006A48FF"/>
    <w:rsid w:val="006A4908"/>
    <w:rsid w:val="006A558C"/>
    <w:rsid w:val="006A5872"/>
    <w:rsid w:val="006A5F77"/>
    <w:rsid w:val="006A612D"/>
    <w:rsid w:val="006A613F"/>
    <w:rsid w:val="006A6209"/>
    <w:rsid w:val="006A6C87"/>
    <w:rsid w:val="006A7C7A"/>
    <w:rsid w:val="006B0347"/>
    <w:rsid w:val="006B04F0"/>
    <w:rsid w:val="006B0FDB"/>
    <w:rsid w:val="006B18D1"/>
    <w:rsid w:val="006B1D5D"/>
    <w:rsid w:val="006B1EA6"/>
    <w:rsid w:val="006B1F1E"/>
    <w:rsid w:val="006B2330"/>
    <w:rsid w:val="006B25B5"/>
    <w:rsid w:val="006B269A"/>
    <w:rsid w:val="006B2AC7"/>
    <w:rsid w:val="006B3395"/>
    <w:rsid w:val="006B3D8D"/>
    <w:rsid w:val="006B40E7"/>
    <w:rsid w:val="006B4DA6"/>
    <w:rsid w:val="006B52BD"/>
    <w:rsid w:val="006B57C6"/>
    <w:rsid w:val="006B63DB"/>
    <w:rsid w:val="006B66DF"/>
    <w:rsid w:val="006B6FC3"/>
    <w:rsid w:val="006B7474"/>
    <w:rsid w:val="006C01CD"/>
    <w:rsid w:val="006C0758"/>
    <w:rsid w:val="006C0817"/>
    <w:rsid w:val="006C107A"/>
    <w:rsid w:val="006C1409"/>
    <w:rsid w:val="006C162C"/>
    <w:rsid w:val="006C249F"/>
    <w:rsid w:val="006C2634"/>
    <w:rsid w:val="006C270B"/>
    <w:rsid w:val="006C3615"/>
    <w:rsid w:val="006C43B0"/>
    <w:rsid w:val="006C57D2"/>
    <w:rsid w:val="006C591E"/>
    <w:rsid w:val="006C69EE"/>
    <w:rsid w:val="006C6A13"/>
    <w:rsid w:val="006C6AE0"/>
    <w:rsid w:val="006C7809"/>
    <w:rsid w:val="006D015D"/>
    <w:rsid w:val="006D0D6C"/>
    <w:rsid w:val="006D144D"/>
    <w:rsid w:val="006D15FB"/>
    <w:rsid w:val="006D30DA"/>
    <w:rsid w:val="006D3214"/>
    <w:rsid w:val="006D34A0"/>
    <w:rsid w:val="006D36A2"/>
    <w:rsid w:val="006D420E"/>
    <w:rsid w:val="006D4302"/>
    <w:rsid w:val="006D63BD"/>
    <w:rsid w:val="006D6CA0"/>
    <w:rsid w:val="006D6CB8"/>
    <w:rsid w:val="006D74F2"/>
    <w:rsid w:val="006D76FE"/>
    <w:rsid w:val="006E0B79"/>
    <w:rsid w:val="006E18CF"/>
    <w:rsid w:val="006E1E5E"/>
    <w:rsid w:val="006E1F22"/>
    <w:rsid w:val="006E288C"/>
    <w:rsid w:val="006E2E8E"/>
    <w:rsid w:val="006E395D"/>
    <w:rsid w:val="006E4417"/>
    <w:rsid w:val="006E45B8"/>
    <w:rsid w:val="006E45D2"/>
    <w:rsid w:val="006E47CC"/>
    <w:rsid w:val="006E5205"/>
    <w:rsid w:val="006E52DF"/>
    <w:rsid w:val="006E5472"/>
    <w:rsid w:val="006E5A33"/>
    <w:rsid w:val="006E62EB"/>
    <w:rsid w:val="006E6D8D"/>
    <w:rsid w:val="006E70F9"/>
    <w:rsid w:val="006E7407"/>
    <w:rsid w:val="006E757D"/>
    <w:rsid w:val="006E7E73"/>
    <w:rsid w:val="006F1167"/>
    <w:rsid w:val="006F11AA"/>
    <w:rsid w:val="006F1CA3"/>
    <w:rsid w:val="006F1E27"/>
    <w:rsid w:val="006F1F5F"/>
    <w:rsid w:val="006F23B2"/>
    <w:rsid w:val="006F2CFC"/>
    <w:rsid w:val="006F321B"/>
    <w:rsid w:val="006F326C"/>
    <w:rsid w:val="006F39BB"/>
    <w:rsid w:val="006F42B2"/>
    <w:rsid w:val="006F4823"/>
    <w:rsid w:val="006F558E"/>
    <w:rsid w:val="006F5897"/>
    <w:rsid w:val="006F58C2"/>
    <w:rsid w:val="006F69A7"/>
    <w:rsid w:val="006F722D"/>
    <w:rsid w:val="006F7557"/>
    <w:rsid w:val="006F75EE"/>
    <w:rsid w:val="006F765F"/>
    <w:rsid w:val="006F7A2B"/>
    <w:rsid w:val="006F7E99"/>
    <w:rsid w:val="0070203B"/>
    <w:rsid w:val="00702342"/>
    <w:rsid w:val="0070275F"/>
    <w:rsid w:val="007029F1"/>
    <w:rsid w:val="007032D3"/>
    <w:rsid w:val="00703831"/>
    <w:rsid w:val="00703854"/>
    <w:rsid w:val="00703D1F"/>
    <w:rsid w:val="00703F3D"/>
    <w:rsid w:val="00704204"/>
    <w:rsid w:val="00705118"/>
    <w:rsid w:val="0070533A"/>
    <w:rsid w:val="0070589B"/>
    <w:rsid w:val="00705963"/>
    <w:rsid w:val="00707752"/>
    <w:rsid w:val="00707CCE"/>
    <w:rsid w:val="00710443"/>
    <w:rsid w:val="00710CA3"/>
    <w:rsid w:val="0071155C"/>
    <w:rsid w:val="00711B23"/>
    <w:rsid w:val="00713A63"/>
    <w:rsid w:val="00713C0A"/>
    <w:rsid w:val="007145F1"/>
    <w:rsid w:val="00714A8D"/>
    <w:rsid w:val="00714CCD"/>
    <w:rsid w:val="00715057"/>
    <w:rsid w:val="007152B1"/>
    <w:rsid w:val="00716A09"/>
    <w:rsid w:val="00716E4F"/>
    <w:rsid w:val="0071701E"/>
    <w:rsid w:val="007177A2"/>
    <w:rsid w:val="007203D5"/>
    <w:rsid w:val="00720705"/>
    <w:rsid w:val="00720DF5"/>
    <w:rsid w:val="00721B18"/>
    <w:rsid w:val="00721C77"/>
    <w:rsid w:val="00722201"/>
    <w:rsid w:val="00722384"/>
    <w:rsid w:val="00722774"/>
    <w:rsid w:val="007238DA"/>
    <w:rsid w:val="00724122"/>
    <w:rsid w:val="0072429B"/>
    <w:rsid w:val="007243FE"/>
    <w:rsid w:val="00724664"/>
    <w:rsid w:val="007253E8"/>
    <w:rsid w:val="00725598"/>
    <w:rsid w:val="00725B4F"/>
    <w:rsid w:val="00727458"/>
    <w:rsid w:val="00730264"/>
    <w:rsid w:val="007307E3"/>
    <w:rsid w:val="0073123F"/>
    <w:rsid w:val="007313A6"/>
    <w:rsid w:val="00731B32"/>
    <w:rsid w:val="00731D1B"/>
    <w:rsid w:val="00731FDA"/>
    <w:rsid w:val="0073229A"/>
    <w:rsid w:val="00732766"/>
    <w:rsid w:val="00732A9C"/>
    <w:rsid w:val="00733B58"/>
    <w:rsid w:val="00733D04"/>
    <w:rsid w:val="00734150"/>
    <w:rsid w:val="00734296"/>
    <w:rsid w:val="00734C4E"/>
    <w:rsid w:val="00735593"/>
    <w:rsid w:val="00735B49"/>
    <w:rsid w:val="00735C63"/>
    <w:rsid w:val="007371B8"/>
    <w:rsid w:val="0074019F"/>
    <w:rsid w:val="00740883"/>
    <w:rsid w:val="00740A4E"/>
    <w:rsid w:val="007416A7"/>
    <w:rsid w:val="00742362"/>
    <w:rsid w:val="007426E7"/>
    <w:rsid w:val="00743426"/>
    <w:rsid w:val="00743B9F"/>
    <w:rsid w:val="00744D5A"/>
    <w:rsid w:val="00744DE3"/>
    <w:rsid w:val="00745126"/>
    <w:rsid w:val="0074527D"/>
    <w:rsid w:val="00745783"/>
    <w:rsid w:val="00745808"/>
    <w:rsid w:val="00745C0A"/>
    <w:rsid w:val="0074602C"/>
    <w:rsid w:val="0074671E"/>
    <w:rsid w:val="00747B28"/>
    <w:rsid w:val="00750045"/>
    <w:rsid w:val="00750A23"/>
    <w:rsid w:val="007516C6"/>
    <w:rsid w:val="00751836"/>
    <w:rsid w:val="00752614"/>
    <w:rsid w:val="00752643"/>
    <w:rsid w:val="0075288C"/>
    <w:rsid w:val="00753344"/>
    <w:rsid w:val="007546F0"/>
    <w:rsid w:val="007547A3"/>
    <w:rsid w:val="00754AA5"/>
    <w:rsid w:val="00754C13"/>
    <w:rsid w:val="00757293"/>
    <w:rsid w:val="007572A5"/>
    <w:rsid w:val="00757E5C"/>
    <w:rsid w:val="00757EAB"/>
    <w:rsid w:val="00760044"/>
    <w:rsid w:val="00760110"/>
    <w:rsid w:val="00760299"/>
    <w:rsid w:val="00760ACD"/>
    <w:rsid w:val="007614A9"/>
    <w:rsid w:val="00761B89"/>
    <w:rsid w:val="00762CEB"/>
    <w:rsid w:val="00763D0A"/>
    <w:rsid w:val="00764AC3"/>
    <w:rsid w:val="007657AF"/>
    <w:rsid w:val="00765BEF"/>
    <w:rsid w:val="00765BFE"/>
    <w:rsid w:val="00765D89"/>
    <w:rsid w:val="007663B8"/>
    <w:rsid w:val="00766440"/>
    <w:rsid w:val="007669A1"/>
    <w:rsid w:val="00767CBB"/>
    <w:rsid w:val="0077072B"/>
    <w:rsid w:val="00770959"/>
    <w:rsid w:val="00770BB5"/>
    <w:rsid w:val="00770BD3"/>
    <w:rsid w:val="00770C6D"/>
    <w:rsid w:val="00771F52"/>
    <w:rsid w:val="00772E2E"/>
    <w:rsid w:val="00773DF3"/>
    <w:rsid w:val="00774861"/>
    <w:rsid w:val="00774E2A"/>
    <w:rsid w:val="0077530E"/>
    <w:rsid w:val="00775766"/>
    <w:rsid w:val="007758E7"/>
    <w:rsid w:val="00775A4C"/>
    <w:rsid w:val="0077606B"/>
    <w:rsid w:val="00776271"/>
    <w:rsid w:val="00776F23"/>
    <w:rsid w:val="00777408"/>
    <w:rsid w:val="007777FE"/>
    <w:rsid w:val="0078082C"/>
    <w:rsid w:val="00780BB5"/>
    <w:rsid w:val="00782102"/>
    <w:rsid w:val="00782887"/>
    <w:rsid w:val="00782DB3"/>
    <w:rsid w:val="00782F66"/>
    <w:rsid w:val="00783059"/>
    <w:rsid w:val="00783292"/>
    <w:rsid w:val="007834D3"/>
    <w:rsid w:val="00783588"/>
    <w:rsid w:val="00784BCC"/>
    <w:rsid w:val="00784C82"/>
    <w:rsid w:val="00785C5D"/>
    <w:rsid w:val="007860ED"/>
    <w:rsid w:val="00786DE3"/>
    <w:rsid w:val="00790691"/>
    <w:rsid w:val="007908FD"/>
    <w:rsid w:val="00790BFD"/>
    <w:rsid w:val="0079151A"/>
    <w:rsid w:val="00791847"/>
    <w:rsid w:val="00791D88"/>
    <w:rsid w:val="007928D4"/>
    <w:rsid w:val="007929C7"/>
    <w:rsid w:val="00792B96"/>
    <w:rsid w:val="00793401"/>
    <w:rsid w:val="00793DA7"/>
    <w:rsid w:val="00794037"/>
    <w:rsid w:val="0079405C"/>
    <w:rsid w:val="00795339"/>
    <w:rsid w:val="00795850"/>
    <w:rsid w:val="00795A45"/>
    <w:rsid w:val="00795BB9"/>
    <w:rsid w:val="00795C49"/>
    <w:rsid w:val="007973A8"/>
    <w:rsid w:val="007A0273"/>
    <w:rsid w:val="007A04EB"/>
    <w:rsid w:val="007A06DC"/>
    <w:rsid w:val="007A08B9"/>
    <w:rsid w:val="007A0D1D"/>
    <w:rsid w:val="007A1427"/>
    <w:rsid w:val="007A1629"/>
    <w:rsid w:val="007A1745"/>
    <w:rsid w:val="007A17EF"/>
    <w:rsid w:val="007A1AB0"/>
    <w:rsid w:val="007A1DC1"/>
    <w:rsid w:val="007A24EC"/>
    <w:rsid w:val="007A2625"/>
    <w:rsid w:val="007A2FE7"/>
    <w:rsid w:val="007A386C"/>
    <w:rsid w:val="007A396A"/>
    <w:rsid w:val="007A3C42"/>
    <w:rsid w:val="007A3D43"/>
    <w:rsid w:val="007A427E"/>
    <w:rsid w:val="007A4B96"/>
    <w:rsid w:val="007A4CB3"/>
    <w:rsid w:val="007A55E1"/>
    <w:rsid w:val="007A5A7B"/>
    <w:rsid w:val="007A5B1E"/>
    <w:rsid w:val="007A6883"/>
    <w:rsid w:val="007A6933"/>
    <w:rsid w:val="007A694E"/>
    <w:rsid w:val="007A7768"/>
    <w:rsid w:val="007A7952"/>
    <w:rsid w:val="007A7EEF"/>
    <w:rsid w:val="007B007C"/>
    <w:rsid w:val="007B0776"/>
    <w:rsid w:val="007B088E"/>
    <w:rsid w:val="007B1307"/>
    <w:rsid w:val="007B16A0"/>
    <w:rsid w:val="007B31D8"/>
    <w:rsid w:val="007B33CA"/>
    <w:rsid w:val="007B3544"/>
    <w:rsid w:val="007B3AFD"/>
    <w:rsid w:val="007B40B9"/>
    <w:rsid w:val="007B4BCD"/>
    <w:rsid w:val="007B51A8"/>
    <w:rsid w:val="007B5D41"/>
    <w:rsid w:val="007B60C8"/>
    <w:rsid w:val="007B7AF6"/>
    <w:rsid w:val="007B7E1E"/>
    <w:rsid w:val="007B7FF5"/>
    <w:rsid w:val="007C0666"/>
    <w:rsid w:val="007C06F3"/>
    <w:rsid w:val="007C076B"/>
    <w:rsid w:val="007C087F"/>
    <w:rsid w:val="007C148B"/>
    <w:rsid w:val="007C15CA"/>
    <w:rsid w:val="007C1864"/>
    <w:rsid w:val="007C29E0"/>
    <w:rsid w:val="007C2E27"/>
    <w:rsid w:val="007C308D"/>
    <w:rsid w:val="007C4056"/>
    <w:rsid w:val="007C41D0"/>
    <w:rsid w:val="007C5192"/>
    <w:rsid w:val="007C6047"/>
    <w:rsid w:val="007C624D"/>
    <w:rsid w:val="007C63FE"/>
    <w:rsid w:val="007C6749"/>
    <w:rsid w:val="007C6F64"/>
    <w:rsid w:val="007C7EA2"/>
    <w:rsid w:val="007D0F94"/>
    <w:rsid w:val="007D173C"/>
    <w:rsid w:val="007D1798"/>
    <w:rsid w:val="007D1B03"/>
    <w:rsid w:val="007D1FD0"/>
    <w:rsid w:val="007D27BC"/>
    <w:rsid w:val="007D2947"/>
    <w:rsid w:val="007D3CA1"/>
    <w:rsid w:val="007D415D"/>
    <w:rsid w:val="007D53CC"/>
    <w:rsid w:val="007D56A1"/>
    <w:rsid w:val="007D5753"/>
    <w:rsid w:val="007D6D5A"/>
    <w:rsid w:val="007D7362"/>
    <w:rsid w:val="007D75CB"/>
    <w:rsid w:val="007D7AE1"/>
    <w:rsid w:val="007D7FA7"/>
    <w:rsid w:val="007E0130"/>
    <w:rsid w:val="007E04CA"/>
    <w:rsid w:val="007E0BA4"/>
    <w:rsid w:val="007E11F9"/>
    <w:rsid w:val="007E2AFC"/>
    <w:rsid w:val="007E2C1D"/>
    <w:rsid w:val="007E3343"/>
    <w:rsid w:val="007E36C1"/>
    <w:rsid w:val="007E4153"/>
    <w:rsid w:val="007E4386"/>
    <w:rsid w:val="007E48A0"/>
    <w:rsid w:val="007E4934"/>
    <w:rsid w:val="007E590E"/>
    <w:rsid w:val="007E5ED0"/>
    <w:rsid w:val="007E6985"/>
    <w:rsid w:val="007E6B64"/>
    <w:rsid w:val="007E6D98"/>
    <w:rsid w:val="007E6FC3"/>
    <w:rsid w:val="007E72B6"/>
    <w:rsid w:val="007F0B3E"/>
    <w:rsid w:val="007F1018"/>
    <w:rsid w:val="007F10D2"/>
    <w:rsid w:val="007F2DBF"/>
    <w:rsid w:val="007F2DE5"/>
    <w:rsid w:val="007F309A"/>
    <w:rsid w:val="007F4580"/>
    <w:rsid w:val="007F5438"/>
    <w:rsid w:val="007F60F6"/>
    <w:rsid w:val="007F620D"/>
    <w:rsid w:val="007F6A78"/>
    <w:rsid w:val="007F6EF3"/>
    <w:rsid w:val="007F71FC"/>
    <w:rsid w:val="007F72E2"/>
    <w:rsid w:val="007F75AE"/>
    <w:rsid w:val="007F7B8B"/>
    <w:rsid w:val="007F7C3E"/>
    <w:rsid w:val="007F7DEE"/>
    <w:rsid w:val="00800344"/>
    <w:rsid w:val="008005F0"/>
    <w:rsid w:val="00800C28"/>
    <w:rsid w:val="008011AC"/>
    <w:rsid w:val="008013EE"/>
    <w:rsid w:val="008017FC"/>
    <w:rsid w:val="0080382F"/>
    <w:rsid w:val="008038D3"/>
    <w:rsid w:val="00803EF7"/>
    <w:rsid w:val="00804E00"/>
    <w:rsid w:val="00804F48"/>
    <w:rsid w:val="00805105"/>
    <w:rsid w:val="00805F65"/>
    <w:rsid w:val="00807AE7"/>
    <w:rsid w:val="0081049D"/>
    <w:rsid w:val="0081058E"/>
    <w:rsid w:val="008108F9"/>
    <w:rsid w:val="00811086"/>
    <w:rsid w:val="00814320"/>
    <w:rsid w:val="00814F0E"/>
    <w:rsid w:val="008156C6"/>
    <w:rsid w:val="008157C5"/>
    <w:rsid w:val="00815C0D"/>
    <w:rsid w:val="00815C9D"/>
    <w:rsid w:val="00816799"/>
    <w:rsid w:val="0081686A"/>
    <w:rsid w:val="00816CF1"/>
    <w:rsid w:val="00816EED"/>
    <w:rsid w:val="008171FE"/>
    <w:rsid w:val="0081731E"/>
    <w:rsid w:val="0081780C"/>
    <w:rsid w:val="00817C6D"/>
    <w:rsid w:val="008219F4"/>
    <w:rsid w:val="00822371"/>
    <w:rsid w:val="00822EBA"/>
    <w:rsid w:val="00823545"/>
    <w:rsid w:val="0082398E"/>
    <w:rsid w:val="00823B3A"/>
    <w:rsid w:val="00823F2B"/>
    <w:rsid w:val="00824B62"/>
    <w:rsid w:val="00824B8D"/>
    <w:rsid w:val="00824F0B"/>
    <w:rsid w:val="008250CC"/>
    <w:rsid w:val="00825564"/>
    <w:rsid w:val="00825A1B"/>
    <w:rsid w:val="00825EF4"/>
    <w:rsid w:val="0082600F"/>
    <w:rsid w:val="008261BF"/>
    <w:rsid w:val="008261D2"/>
    <w:rsid w:val="00826B7F"/>
    <w:rsid w:val="00826D4D"/>
    <w:rsid w:val="00830409"/>
    <w:rsid w:val="00831111"/>
    <w:rsid w:val="00833446"/>
    <w:rsid w:val="00833828"/>
    <w:rsid w:val="008349C4"/>
    <w:rsid w:val="0083524A"/>
    <w:rsid w:val="008353E0"/>
    <w:rsid w:val="0083575E"/>
    <w:rsid w:val="00835EE6"/>
    <w:rsid w:val="008363C7"/>
    <w:rsid w:val="008369A8"/>
    <w:rsid w:val="00836E18"/>
    <w:rsid w:val="00836FAD"/>
    <w:rsid w:val="0083719B"/>
    <w:rsid w:val="008376D3"/>
    <w:rsid w:val="00837A04"/>
    <w:rsid w:val="008403EF"/>
    <w:rsid w:val="008405AA"/>
    <w:rsid w:val="00841379"/>
    <w:rsid w:val="00841389"/>
    <w:rsid w:val="00841709"/>
    <w:rsid w:val="008417E5"/>
    <w:rsid w:val="00841FE8"/>
    <w:rsid w:val="0084255F"/>
    <w:rsid w:val="0084257A"/>
    <w:rsid w:val="00842C16"/>
    <w:rsid w:val="00843054"/>
    <w:rsid w:val="008451E7"/>
    <w:rsid w:val="00845204"/>
    <w:rsid w:val="00845369"/>
    <w:rsid w:val="00845C58"/>
    <w:rsid w:val="00846494"/>
    <w:rsid w:val="008470E3"/>
    <w:rsid w:val="0084756B"/>
    <w:rsid w:val="0084769C"/>
    <w:rsid w:val="00847D2C"/>
    <w:rsid w:val="008503E6"/>
    <w:rsid w:val="0085094D"/>
    <w:rsid w:val="00850C18"/>
    <w:rsid w:val="00851179"/>
    <w:rsid w:val="0085126A"/>
    <w:rsid w:val="008514B0"/>
    <w:rsid w:val="00851A1F"/>
    <w:rsid w:val="00852E7E"/>
    <w:rsid w:val="00853032"/>
    <w:rsid w:val="008533F2"/>
    <w:rsid w:val="00853624"/>
    <w:rsid w:val="008539EA"/>
    <w:rsid w:val="008539EB"/>
    <w:rsid w:val="00854303"/>
    <w:rsid w:val="00854687"/>
    <w:rsid w:val="00854FE7"/>
    <w:rsid w:val="008551AF"/>
    <w:rsid w:val="00855611"/>
    <w:rsid w:val="00855990"/>
    <w:rsid w:val="00855E04"/>
    <w:rsid w:val="00856495"/>
    <w:rsid w:val="0085798E"/>
    <w:rsid w:val="00857A66"/>
    <w:rsid w:val="00860B13"/>
    <w:rsid w:val="00860CA6"/>
    <w:rsid w:val="0086216C"/>
    <w:rsid w:val="008638FC"/>
    <w:rsid w:val="0086407D"/>
    <w:rsid w:val="008651B9"/>
    <w:rsid w:val="0086548F"/>
    <w:rsid w:val="00865742"/>
    <w:rsid w:val="00865EF4"/>
    <w:rsid w:val="00866854"/>
    <w:rsid w:val="008669A7"/>
    <w:rsid w:val="00866CC2"/>
    <w:rsid w:val="00866CD0"/>
    <w:rsid w:val="00867715"/>
    <w:rsid w:val="00870E62"/>
    <w:rsid w:val="00871003"/>
    <w:rsid w:val="0087145E"/>
    <w:rsid w:val="0087161E"/>
    <w:rsid w:val="00871D92"/>
    <w:rsid w:val="00871F0C"/>
    <w:rsid w:val="0087305A"/>
    <w:rsid w:val="00873E5F"/>
    <w:rsid w:val="00874D71"/>
    <w:rsid w:val="00875179"/>
    <w:rsid w:val="0087522D"/>
    <w:rsid w:val="008757EE"/>
    <w:rsid w:val="008759AD"/>
    <w:rsid w:val="008759ED"/>
    <w:rsid w:val="00875E2D"/>
    <w:rsid w:val="00875F5B"/>
    <w:rsid w:val="00876129"/>
    <w:rsid w:val="00876179"/>
    <w:rsid w:val="008762B0"/>
    <w:rsid w:val="008763D9"/>
    <w:rsid w:val="00876C0B"/>
    <w:rsid w:val="00876E8E"/>
    <w:rsid w:val="008771AC"/>
    <w:rsid w:val="0087721F"/>
    <w:rsid w:val="0087727B"/>
    <w:rsid w:val="008774D7"/>
    <w:rsid w:val="00877B5F"/>
    <w:rsid w:val="00877DC5"/>
    <w:rsid w:val="00877E38"/>
    <w:rsid w:val="00877FDB"/>
    <w:rsid w:val="0088009C"/>
    <w:rsid w:val="00880472"/>
    <w:rsid w:val="008805D3"/>
    <w:rsid w:val="008806CB"/>
    <w:rsid w:val="00880F73"/>
    <w:rsid w:val="0088103B"/>
    <w:rsid w:val="00881E79"/>
    <w:rsid w:val="008829F9"/>
    <w:rsid w:val="00882FE8"/>
    <w:rsid w:val="0088301D"/>
    <w:rsid w:val="00883303"/>
    <w:rsid w:val="00883834"/>
    <w:rsid w:val="00883979"/>
    <w:rsid w:val="008839F8"/>
    <w:rsid w:val="00883F5D"/>
    <w:rsid w:val="0088413E"/>
    <w:rsid w:val="00884711"/>
    <w:rsid w:val="0088491C"/>
    <w:rsid w:val="00885A94"/>
    <w:rsid w:val="00885BA2"/>
    <w:rsid w:val="00885CCB"/>
    <w:rsid w:val="0088633E"/>
    <w:rsid w:val="00886375"/>
    <w:rsid w:val="00887BA5"/>
    <w:rsid w:val="00890979"/>
    <w:rsid w:val="00890C47"/>
    <w:rsid w:val="008919B8"/>
    <w:rsid w:val="00891A9B"/>
    <w:rsid w:val="00891DC5"/>
    <w:rsid w:val="00892398"/>
    <w:rsid w:val="00892C41"/>
    <w:rsid w:val="00892E14"/>
    <w:rsid w:val="00892E4F"/>
    <w:rsid w:val="008934C8"/>
    <w:rsid w:val="00893585"/>
    <w:rsid w:val="0089382E"/>
    <w:rsid w:val="008946F2"/>
    <w:rsid w:val="0089485B"/>
    <w:rsid w:val="008949B6"/>
    <w:rsid w:val="00894F1C"/>
    <w:rsid w:val="00895A1F"/>
    <w:rsid w:val="00896499"/>
    <w:rsid w:val="00896A20"/>
    <w:rsid w:val="0089762D"/>
    <w:rsid w:val="008A0053"/>
    <w:rsid w:val="008A07A6"/>
    <w:rsid w:val="008A095B"/>
    <w:rsid w:val="008A0A44"/>
    <w:rsid w:val="008A18AE"/>
    <w:rsid w:val="008A1E54"/>
    <w:rsid w:val="008A266B"/>
    <w:rsid w:val="008A27E0"/>
    <w:rsid w:val="008A2F5F"/>
    <w:rsid w:val="008A3DC3"/>
    <w:rsid w:val="008A45CA"/>
    <w:rsid w:val="008A4939"/>
    <w:rsid w:val="008A4CDE"/>
    <w:rsid w:val="008A5C38"/>
    <w:rsid w:val="008A6DD0"/>
    <w:rsid w:val="008A7253"/>
    <w:rsid w:val="008A743A"/>
    <w:rsid w:val="008A77D1"/>
    <w:rsid w:val="008A78D1"/>
    <w:rsid w:val="008A7C38"/>
    <w:rsid w:val="008B00C2"/>
    <w:rsid w:val="008B0147"/>
    <w:rsid w:val="008B0AEF"/>
    <w:rsid w:val="008B0D65"/>
    <w:rsid w:val="008B1197"/>
    <w:rsid w:val="008B12E1"/>
    <w:rsid w:val="008B16D3"/>
    <w:rsid w:val="008B1B06"/>
    <w:rsid w:val="008B1CF2"/>
    <w:rsid w:val="008B1E0F"/>
    <w:rsid w:val="008B1FCE"/>
    <w:rsid w:val="008B20BD"/>
    <w:rsid w:val="008B266D"/>
    <w:rsid w:val="008B2A30"/>
    <w:rsid w:val="008B2AE5"/>
    <w:rsid w:val="008B2E03"/>
    <w:rsid w:val="008B31F7"/>
    <w:rsid w:val="008B328D"/>
    <w:rsid w:val="008B34F3"/>
    <w:rsid w:val="008B37EB"/>
    <w:rsid w:val="008B3ABF"/>
    <w:rsid w:val="008B434E"/>
    <w:rsid w:val="008B50F7"/>
    <w:rsid w:val="008B5513"/>
    <w:rsid w:val="008B56E0"/>
    <w:rsid w:val="008B5724"/>
    <w:rsid w:val="008B6946"/>
    <w:rsid w:val="008B6F89"/>
    <w:rsid w:val="008C0820"/>
    <w:rsid w:val="008C12D5"/>
    <w:rsid w:val="008C2493"/>
    <w:rsid w:val="008C25D4"/>
    <w:rsid w:val="008C32D6"/>
    <w:rsid w:val="008C3A76"/>
    <w:rsid w:val="008C437D"/>
    <w:rsid w:val="008C45A3"/>
    <w:rsid w:val="008C565D"/>
    <w:rsid w:val="008C56BE"/>
    <w:rsid w:val="008C5773"/>
    <w:rsid w:val="008C65FC"/>
    <w:rsid w:val="008C6764"/>
    <w:rsid w:val="008C6F95"/>
    <w:rsid w:val="008C73EA"/>
    <w:rsid w:val="008C7B5D"/>
    <w:rsid w:val="008D0103"/>
    <w:rsid w:val="008D0907"/>
    <w:rsid w:val="008D0BC5"/>
    <w:rsid w:val="008D0F05"/>
    <w:rsid w:val="008D1530"/>
    <w:rsid w:val="008D1B69"/>
    <w:rsid w:val="008D4682"/>
    <w:rsid w:val="008D4E3E"/>
    <w:rsid w:val="008D4F8A"/>
    <w:rsid w:val="008D53FE"/>
    <w:rsid w:val="008D565E"/>
    <w:rsid w:val="008D584D"/>
    <w:rsid w:val="008D5DDA"/>
    <w:rsid w:val="008D5FF0"/>
    <w:rsid w:val="008D635A"/>
    <w:rsid w:val="008D6A94"/>
    <w:rsid w:val="008D6B59"/>
    <w:rsid w:val="008D6CD6"/>
    <w:rsid w:val="008D7058"/>
    <w:rsid w:val="008D7379"/>
    <w:rsid w:val="008D752A"/>
    <w:rsid w:val="008E0C1E"/>
    <w:rsid w:val="008E1039"/>
    <w:rsid w:val="008E1065"/>
    <w:rsid w:val="008E1216"/>
    <w:rsid w:val="008E1311"/>
    <w:rsid w:val="008E1515"/>
    <w:rsid w:val="008E4392"/>
    <w:rsid w:val="008E4AF3"/>
    <w:rsid w:val="008E5029"/>
    <w:rsid w:val="008E5377"/>
    <w:rsid w:val="008E54F6"/>
    <w:rsid w:val="008E55CE"/>
    <w:rsid w:val="008E5B4E"/>
    <w:rsid w:val="008E5BED"/>
    <w:rsid w:val="008E6493"/>
    <w:rsid w:val="008E6F88"/>
    <w:rsid w:val="008F0604"/>
    <w:rsid w:val="008F0EE6"/>
    <w:rsid w:val="008F1ED0"/>
    <w:rsid w:val="008F20DB"/>
    <w:rsid w:val="008F2681"/>
    <w:rsid w:val="008F3172"/>
    <w:rsid w:val="008F3237"/>
    <w:rsid w:val="008F33FB"/>
    <w:rsid w:val="008F3531"/>
    <w:rsid w:val="008F3F75"/>
    <w:rsid w:val="008F4790"/>
    <w:rsid w:val="008F512A"/>
    <w:rsid w:val="008F5F24"/>
    <w:rsid w:val="008F65AE"/>
    <w:rsid w:val="008F65E9"/>
    <w:rsid w:val="008F6C05"/>
    <w:rsid w:val="008F6FA3"/>
    <w:rsid w:val="008F7024"/>
    <w:rsid w:val="008F720B"/>
    <w:rsid w:val="008F7285"/>
    <w:rsid w:val="008F7398"/>
    <w:rsid w:val="008F7549"/>
    <w:rsid w:val="008F77A6"/>
    <w:rsid w:val="008F7A3F"/>
    <w:rsid w:val="008F7A63"/>
    <w:rsid w:val="0090003E"/>
    <w:rsid w:val="009001DB"/>
    <w:rsid w:val="0090035B"/>
    <w:rsid w:val="009003FB"/>
    <w:rsid w:val="0090061D"/>
    <w:rsid w:val="00900CF1"/>
    <w:rsid w:val="00901A11"/>
    <w:rsid w:val="009029C2"/>
    <w:rsid w:val="009031C0"/>
    <w:rsid w:val="0090353A"/>
    <w:rsid w:val="0090475D"/>
    <w:rsid w:val="0090532A"/>
    <w:rsid w:val="00905746"/>
    <w:rsid w:val="00906185"/>
    <w:rsid w:val="00906AC4"/>
    <w:rsid w:val="00906EFE"/>
    <w:rsid w:val="00907D79"/>
    <w:rsid w:val="00907FE2"/>
    <w:rsid w:val="00910270"/>
    <w:rsid w:val="00910402"/>
    <w:rsid w:val="009107F7"/>
    <w:rsid w:val="00910CC2"/>
    <w:rsid w:val="00911A09"/>
    <w:rsid w:val="00911C73"/>
    <w:rsid w:val="00912162"/>
    <w:rsid w:val="00912750"/>
    <w:rsid w:val="00912B08"/>
    <w:rsid w:val="00912E13"/>
    <w:rsid w:val="009135FF"/>
    <w:rsid w:val="0091380B"/>
    <w:rsid w:val="00913A85"/>
    <w:rsid w:val="009148B0"/>
    <w:rsid w:val="00914AFA"/>
    <w:rsid w:val="00915DBB"/>
    <w:rsid w:val="00915E2B"/>
    <w:rsid w:val="00916896"/>
    <w:rsid w:val="00916F4B"/>
    <w:rsid w:val="00917BBA"/>
    <w:rsid w:val="00920437"/>
    <w:rsid w:val="00920681"/>
    <w:rsid w:val="0092080B"/>
    <w:rsid w:val="00920924"/>
    <w:rsid w:val="00920CD1"/>
    <w:rsid w:val="00920E2B"/>
    <w:rsid w:val="00921ED0"/>
    <w:rsid w:val="009224D2"/>
    <w:rsid w:val="009229C1"/>
    <w:rsid w:val="00922A89"/>
    <w:rsid w:val="00922DDE"/>
    <w:rsid w:val="00923335"/>
    <w:rsid w:val="00923383"/>
    <w:rsid w:val="00923956"/>
    <w:rsid w:val="00923B5B"/>
    <w:rsid w:val="00923BF7"/>
    <w:rsid w:val="00923DDE"/>
    <w:rsid w:val="00923E0C"/>
    <w:rsid w:val="00924255"/>
    <w:rsid w:val="009247C4"/>
    <w:rsid w:val="009254B5"/>
    <w:rsid w:val="009265A4"/>
    <w:rsid w:val="009268AE"/>
    <w:rsid w:val="009272D3"/>
    <w:rsid w:val="0092792F"/>
    <w:rsid w:val="00927E44"/>
    <w:rsid w:val="00930357"/>
    <w:rsid w:val="0093057E"/>
    <w:rsid w:val="00930B7D"/>
    <w:rsid w:val="00930ECC"/>
    <w:rsid w:val="00930F9B"/>
    <w:rsid w:val="00931B37"/>
    <w:rsid w:val="0093233A"/>
    <w:rsid w:val="00932B24"/>
    <w:rsid w:val="00932C71"/>
    <w:rsid w:val="009337D2"/>
    <w:rsid w:val="00933E00"/>
    <w:rsid w:val="009347D0"/>
    <w:rsid w:val="00934AF6"/>
    <w:rsid w:val="009357B8"/>
    <w:rsid w:val="009358DB"/>
    <w:rsid w:val="00935DD7"/>
    <w:rsid w:val="00936E34"/>
    <w:rsid w:val="00936E67"/>
    <w:rsid w:val="0093754E"/>
    <w:rsid w:val="009376F7"/>
    <w:rsid w:val="00937D10"/>
    <w:rsid w:val="0094036F"/>
    <w:rsid w:val="009404BE"/>
    <w:rsid w:val="00940694"/>
    <w:rsid w:val="0094095F"/>
    <w:rsid w:val="00941143"/>
    <w:rsid w:val="009416A3"/>
    <w:rsid w:val="009417C6"/>
    <w:rsid w:val="00942367"/>
    <w:rsid w:val="00942610"/>
    <w:rsid w:val="00942858"/>
    <w:rsid w:val="00942B01"/>
    <w:rsid w:val="00942CA9"/>
    <w:rsid w:val="00943B11"/>
    <w:rsid w:val="00943F14"/>
    <w:rsid w:val="00944228"/>
    <w:rsid w:val="009446EB"/>
    <w:rsid w:val="009448EA"/>
    <w:rsid w:val="00944ABC"/>
    <w:rsid w:val="00944B92"/>
    <w:rsid w:val="00944FA3"/>
    <w:rsid w:val="009451D8"/>
    <w:rsid w:val="00945D7E"/>
    <w:rsid w:val="0094646C"/>
    <w:rsid w:val="0094650D"/>
    <w:rsid w:val="00946BD4"/>
    <w:rsid w:val="0094736A"/>
    <w:rsid w:val="00947564"/>
    <w:rsid w:val="00947912"/>
    <w:rsid w:val="00950ABA"/>
    <w:rsid w:val="009516C4"/>
    <w:rsid w:val="00951DA1"/>
    <w:rsid w:val="00951F1C"/>
    <w:rsid w:val="00952048"/>
    <w:rsid w:val="0095236B"/>
    <w:rsid w:val="00952BAA"/>
    <w:rsid w:val="00952C36"/>
    <w:rsid w:val="00952DF5"/>
    <w:rsid w:val="00952EF7"/>
    <w:rsid w:val="00953079"/>
    <w:rsid w:val="00954790"/>
    <w:rsid w:val="00954936"/>
    <w:rsid w:val="00954979"/>
    <w:rsid w:val="009554F1"/>
    <w:rsid w:val="009557AC"/>
    <w:rsid w:val="00956613"/>
    <w:rsid w:val="00956DF1"/>
    <w:rsid w:val="00956E6A"/>
    <w:rsid w:val="009575EC"/>
    <w:rsid w:val="00957CE3"/>
    <w:rsid w:val="00957D22"/>
    <w:rsid w:val="009602C2"/>
    <w:rsid w:val="00960798"/>
    <w:rsid w:val="009608C8"/>
    <w:rsid w:val="00960D4B"/>
    <w:rsid w:val="00961007"/>
    <w:rsid w:val="0096100A"/>
    <w:rsid w:val="009612BF"/>
    <w:rsid w:val="00962A7D"/>
    <w:rsid w:val="00962D76"/>
    <w:rsid w:val="0096309B"/>
    <w:rsid w:val="009637DB"/>
    <w:rsid w:val="00964B4E"/>
    <w:rsid w:val="00965422"/>
    <w:rsid w:val="009654D3"/>
    <w:rsid w:val="00965BEA"/>
    <w:rsid w:val="00966F43"/>
    <w:rsid w:val="009672E8"/>
    <w:rsid w:val="0096747B"/>
    <w:rsid w:val="00967759"/>
    <w:rsid w:val="009678CA"/>
    <w:rsid w:val="00967E08"/>
    <w:rsid w:val="00970564"/>
    <w:rsid w:val="00970576"/>
    <w:rsid w:val="00970732"/>
    <w:rsid w:val="00970C6F"/>
    <w:rsid w:val="00971FE4"/>
    <w:rsid w:val="0097238A"/>
    <w:rsid w:val="0097251C"/>
    <w:rsid w:val="00973328"/>
    <w:rsid w:val="00973999"/>
    <w:rsid w:val="00973AA2"/>
    <w:rsid w:val="00973B57"/>
    <w:rsid w:val="00974809"/>
    <w:rsid w:val="0097484C"/>
    <w:rsid w:val="00974928"/>
    <w:rsid w:val="009749F0"/>
    <w:rsid w:val="00974B19"/>
    <w:rsid w:val="00974EA5"/>
    <w:rsid w:val="00974F78"/>
    <w:rsid w:val="0097504F"/>
    <w:rsid w:val="00975151"/>
    <w:rsid w:val="00975742"/>
    <w:rsid w:val="009758D6"/>
    <w:rsid w:val="0097600C"/>
    <w:rsid w:val="00976C8C"/>
    <w:rsid w:val="009802BA"/>
    <w:rsid w:val="009805CB"/>
    <w:rsid w:val="009809D9"/>
    <w:rsid w:val="00980D00"/>
    <w:rsid w:val="009823DC"/>
    <w:rsid w:val="00982436"/>
    <w:rsid w:val="009824B5"/>
    <w:rsid w:val="00982867"/>
    <w:rsid w:val="009834C5"/>
    <w:rsid w:val="00983A1C"/>
    <w:rsid w:val="00984DD0"/>
    <w:rsid w:val="0098516F"/>
    <w:rsid w:val="009855E9"/>
    <w:rsid w:val="009859DD"/>
    <w:rsid w:val="00987213"/>
    <w:rsid w:val="00987497"/>
    <w:rsid w:val="00987870"/>
    <w:rsid w:val="00987BD2"/>
    <w:rsid w:val="00987C88"/>
    <w:rsid w:val="00987F5A"/>
    <w:rsid w:val="0099036C"/>
    <w:rsid w:val="00990EA0"/>
    <w:rsid w:val="009913C9"/>
    <w:rsid w:val="009913E0"/>
    <w:rsid w:val="009915AA"/>
    <w:rsid w:val="00991B75"/>
    <w:rsid w:val="009921CB"/>
    <w:rsid w:val="00992349"/>
    <w:rsid w:val="00993E09"/>
    <w:rsid w:val="009946E6"/>
    <w:rsid w:val="00994720"/>
    <w:rsid w:val="00994B6C"/>
    <w:rsid w:val="009955A3"/>
    <w:rsid w:val="00995B8F"/>
    <w:rsid w:val="00995CF9"/>
    <w:rsid w:val="00996539"/>
    <w:rsid w:val="009965BA"/>
    <w:rsid w:val="00996F2E"/>
    <w:rsid w:val="009A009F"/>
    <w:rsid w:val="009A0C75"/>
    <w:rsid w:val="009A110C"/>
    <w:rsid w:val="009A1340"/>
    <w:rsid w:val="009A17D6"/>
    <w:rsid w:val="009A1FDB"/>
    <w:rsid w:val="009A218B"/>
    <w:rsid w:val="009A2363"/>
    <w:rsid w:val="009A2748"/>
    <w:rsid w:val="009A293E"/>
    <w:rsid w:val="009A2F1F"/>
    <w:rsid w:val="009A32B6"/>
    <w:rsid w:val="009A35A9"/>
    <w:rsid w:val="009A3992"/>
    <w:rsid w:val="009A43DF"/>
    <w:rsid w:val="009A4B12"/>
    <w:rsid w:val="009A4DC0"/>
    <w:rsid w:val="009A50A7"/>
    <w:rsid w:val="009A52FE"/>
    <w:rsid w:val="009A56A1"/>
    <w:rsid w:val="009A67EA"/>
    <w:rsid w:val="009A6CEF"/>
    <w:rsid w:val="009A6EA8"/>
    <w:rsid w:val="009A710A"/>
    <w:rsid w:val="009A79A4"/>
    <w:rsid w:val="009B030A"/>
    <w:rsid w:val="009B0FC7"/>
    <w:rsid w:val="009B1DD9"/>
    <w:rsid w:val="009B2427"/>
    <w:rsid w:val="009B2A66"/>
    <w:rsid w:val="009B2F74"/>
    <w:rsid w:val="009B3122"/>
    <w:rsid w:val="009B34A7"/>
    <w:rsid w:val="009B35CF"/>
    <w:rsid w:val="009B3A70"/>
    <w:rsid w:val="009B4849"/>
    <w:rsid w:val="009B4C39"/>
    <w:rsid w:val="009B58C4"/>
    <w:rsid w:val="009B5D18"/>
    <w:rsid w:val="009B6402"/>
    <w:rsid w:val="009B6BD5"/>
    <w:rsid w:val="009B7116"/>
    <w:rsid w:val="009B7658"/>
    <w:rsid w:val="009B7C6D"/>
    <w:rsid w:val="009B7D1A"/>
    <w:rsid w:val="009C03FA"/>
    <w:rsid w:val="009C0B62"/>
    <w:rsid w:val="009C0D0F"/>
    <w:rsid w:val="009C1196"/>
    <w:rsid w:val="009C1D2A"/>
    <w:rsid w:val="009C28E4"/>
    <w:rsid w:val="009C315E"/>
    <w:rsid w:val="009C319C"/>
    <w:rsid w:val="009C343C"/>
    <w:rsid w:val="009C3A85"/>
    <w:rsid w:val="009C4525"/>
    <w:rsid w:val="009C457D"/>
    <w:rsid w:val="009C525A"/>
    <w:rsid w:val="009C59C4"/>
    <w:rsid w:val="009C5B9A"/>
    <w:rsid w:val="009C5DF7"/>
    <w:rsid w:val="009C602A"/>
    <w:rsid w:val="009C6EC2"/>
    <w:rsid w:val="009C7471"/>
    <w:rsid w:val="009C75C2"/>
    <w:rsid w:val="009C76F0"/>
    <w:rsid w:val="009C7AE6"/>
    <w:rsid w:val="009C7B5C"/>
    <w:rsid w:val="009D0B76"/>
    <w:rsid w:val="009D16D1"/>
    <w:rsid w:val="009D1B08"/>
    <w:rsid w:val="009D2F97"/>
    <w:rsid w:val="009D31A2"/>
    <w:rsid w:val="009D361A"/>
    <w:rsid w:val="009D36C0"/>
    <w:rsid w:val="009D3722"/>
    <w:rsid w:val="009D3CDC"/>
    <w:rsid w:val="009D40A7"/>
    <w:rsid w:val="009D52A9"/>
    <w:rsid w:val="009D53EE"/>
    <w:rsid w:val="009D5438"/>
    <w:rsid w:val="009D5991"/>
    <w:rsid w:val="009D614E"/>
    <w:rsid w:val="009D6F3F"/>
    <w:rsid w:val="009D702D"/>
    <w:rsid w:val="009D71BE"/>
    <w:rsid w:val="009D7C1A"/>
    <w:rsid w:val="009E1065"/>
    <w:rsid w:val="009E11B4"/>
    <w:rsid w:val="009E1808"/>
    <w:rsid w:val="009E1865"/>
    <w:rsid w:val="009E1976"/>
    <w:rsid w:val="009E21FE"/>
    <w:rsid w:val="009E39B8"/>
    <w:rsid w:val="009E3BAA"/>
    <w:rsid w:val="009E4172"/>
    <w:rsid w:val="009E4886"/>
    <w:rsid w:val="009E4B01"/>
    <w:rsid w:val="009E5399"/>
    <w:rsid w:val="009E5742"/>
    <w:rsid w:val="009E583F"/>
    <w:rsid w:val="009E5F0F"/>
    <w:rsid w:val="009E600D"/>
    <w:rsid w:val="009E7CE9"/>
    <w:rsid w:val="009E7F3B"/>
    <w:rsid w:val="009E7FB9"/>
    <w:rsid w:val="009F041F"/>
    <w:rsid w:val="009F0E21"/>
    <w:rsid w:val="009F1111"/>
    <w:rsid w:val="009F15EA"/>
    <w:rsid w:val="009F376F"/>
    <w:rsid w:val="009F4327"/>
    <w:rsid w:val="009F5C90"/>
    <w:rsid w:val="009F5D83"/>
    <w:rsid w:val="009F6068"/>
    <w:rsid w:val="009F6A46"/>
    <w:rsid w:val="009F6B2E"/>
    <w:rsid w:val="009F6F6F"/>
    <w:rsid w:val="009F700D"/>
    <w:rsid w:val="00A0026F"/>
    <w:rsid w:val="00A00365"/>
    <w:rsid w:val="00A0109C"/>
    <w:rsid w:val="00A01BB2"/>
    <w:rsid w:val="00A01E3D"/>
    <w:rsid w:val="00A0279A"/>
    <w:rsid w:val="00A02940"/>
    <w:rsid w:val="00A0333C"/>
    <w:rsid w:val="00A04519"/>
    <w:rsid w:val="00A04F2E"/>
    <w:rsid w:val="00A0526B"/>
    <w:rsid w:val="00A05304"/>
    <w:rsid w:val="00A05310"/>
    <w:rsid w:val="00A058FF"/>
    <w:rsid w:val="00A0600E"/>
    <w:rsid w:val="00A065E6"/>
    <w:rsid w:val="00A06621"/>
    <w:rsid w:val="00A06712"/>
    <w:rsid w:val="00A06801"/>
    <w:rsid w:val="00A07204"/>
    <w:rsid w:val="00A0727D"/>
    <w:rsid w:val="00A0775C"/>
    <w:rsid w:val="00A07D16"/>
    <w:rsid w:val="00A11F54"/>
    <w:rsid w:val="00A12415"/>
    <w:rsid w:val="00A12869"/>
    <w:rsid w:val="00A12CE9"/>
    <w:rsid w:val="00A12D1D"/>
    <w:rsid w:val="00A12D45"/>
    <w:rsid w:val="00A12F10"/>
    <w:rsid w:val="00A1301B"/>
    <w:rsid w:val="00A13BCD"/>
    <w:rsid w:val="00A15075"/>
    <w:rsid w:val="00A1533C"/>
    <w:rsid w:val="00A16209"/>
    <w:rsid w:val="00A16715"/>
    <w:rsid w:val="00A16C3F"/>
    <w:rsid w:val="00A176E6"/>
    <w:rsid w:val="00A17713"/>
    <w:rsid w:val="00A17DDA"/>
    <w:rsid w:val="00A20312"/>
    <w:rsid w:val="00A20449"/>
    <w:rsid w:val="00A21F2E"/>
    <w:rsid w:val="00A226EE"/>
    <w:rsid w:val="00A228C9"/>
    <w:rsid w:val="00A232DF"/>
    <w:rsid w:val="00A23340"/>
    <w:rsid w:val="00A235B0"/>
    <w:rsid w:val="00A23FA8"/>
    <w:rsid w:val="00A2414F"/>
    <w:rsid w:val="00A24262"/>
    <w:rsid w:val="00A24CB0"/>
    <w:rsid w:val="00A24E31"/>
    <w:rsid w:val="00A25136"/>
    <w:rsid w:val="00A25A2F"/>
    <w:rsid w:val="00A25B79"/>
    <w:rsid w:val="00A25BB1"/>
    <w:rsid w:val="00A26088"/>
    <w:rsid w:val="00A26908"/>
    <w:rsid w:val="00A279B4"/>
    <w:rsid w:val="00A27A0E"/>
    <w:rsid w:val="00A305F8"/>
    <w:rsid w:val="00A306E3"/>
    <w:rsid w:val="00A30897"/>
    <w:rsid w:val="00A30945"/>
    <w:rsid w:val="00A31366"/>
    <w:rsid w:val="00A31552"/>
    <w:rsid w:val="00A316DB"/>
    <w:rsid w:val="00A31DB7"/>
    <w:rsid w:val="00A3221A"/>
    <w:rsid w:val="00A32433"/>
    <w:rsid w:val="00A32F4F"/>
    <w:rsid w:val="00A3349B"/>
    <w:rsid w:val="00A33E09"/>
    <w:rsid w:val="00A33ECA"/>
    <w:rsid w:val="00A34493"/>
    <w:rsid w:val="00A34CE5"/>
    <w:rsid w:val="00A35981"/>
    <w:rsid w:val="00A359E4"/>
    <w:rsid w:val="00A35E28"/>
    <w:rsid w:val="00A36262"/>
    <w:rsid w:val="00A36BA5"/>
    <w:rsid w:val="00A37BDA"/>
    <w:rsid w:val="00A40201"/>
    <w:rsid w:val="00A409A4"/>
    <w:rsid w:val="00A409BC"/>
    <w:rsid w:val="00A40CF0"/>
    <w:rsid w:val="00A4110F"/>
    <w:rsid w:val="00A41150"/>
    <w:rsid w:val="00A414B8"/>
    <w:rsid w:val="00A41B5D"/>
    <w:rsid w:val="00A41BC3"/>
    <w:rsid w:val="00A41C62"/>
    <w:rsid w:val="00A41E3A"/>
    <w:rsid w:val="00A4284C"/>
    <w:rsid w:val="00A429CC"/>
    <w:rsid w:val="00A4361C"/>
    <w:rsid w:val="00A4380A"/>
    <w:rsid w:val="00A4396A"/>
    <w:rsid w:val="00A4403D"/>
    <w:rsid w:val="00A4436E"/>
    <w:rsid w:val="00A4444F"/>
    <w:rsid w:val="00A44ED2"/>
    <w:rsid w:val="00A45102"/>
    <w:rsid w:val="00A454A1"/>
    <w:rsid w:val="00A45AD7"/>
    <w:rsid w:val="00A46B14"/>
    <w:rsid w:val="00A46C50"/>
    <w:rsid w:val="00A474CD"/>
    <w:rsid w:val="00A51296"/>
    <w:rsid w:val="00A519B5"/>
    <w:rsid w:val="00A51DFD"/>
    <w:rsid w:val="00A5230C"/>
    <w:rsid w:val="00A52800"/>
    <w:rsid w:val="00A528ED"/>
    <w:rsid w:val="00A5356F"/>
    <w:rsid w:val="00A53687"/>
    <w:rsid w:val="00A539A9"/>
    <w:rsid w:val="00A53B3F"/>
    <w:rsid w:val="00A53CDE"/>
    <w:rsid w:val="00A54675"/>
    <w:rsid w:val="00A5471C"/>
    <w:rsid w:val="00A553D9"/>
    <w:rsid w:val="00A555E2"/>
    <w:rsid w:val="00A55859"/>
    <w:rsid w:val="00A55A7D"/>
    <w:rsid w:val="00A55C53"/>
    <w:rsid w:val="00A55CB3"/>
    <w:rsid w:val="00A55F7E"/>
    <w:rsid w:val="00A56506"/>
    <w:rsid w:val="00A56A66"/>
    <w:rsid w:val="00A56B6F"/>
    <w:rsid w:val="00A571A9"/>
    <w:rsid w:val="00A572C7"/>
    <w:rsid w:val="00A57B2D"/>
    <w:rsid w:val="00A57F48"/>
    <w:rsid w:val="00A604BE"/>
    <w:rsid w:val="00A60A80"/>
    <w:rsid w:val="00A6121B"/>
    <w:rsid w:val="00A616FA"/>
    <w:rsid w:val="00A6194D"/>
    <w:rsid w:val="00A63069"/>
    <w:rsid w:val="00A63520"/>
    <w:rsid w:val="00A643DC"/>
    <w:rsid w:val="00A64482"/>
    <w:rsid w:val="00A64F65"/>
    <w:rsid w:val="00A650AF"/>
    <w:rsid w:val="00A65DD0"/>
    <w:rsid w:val="00A66074"/>
    <w:rsid w:val="00A66464"/>
    <w:rsid w:val="00A66E7D"/>
    <w:rsid w:val="00A70619"/>
    <w:rsid w:val="00A714A2"/>
    <w:rsid w:val="00A7182F"/>
    <w:rsid w:val="00A71B31"/>
    <w:rsid w:val="00A71DEA"/>
    <w:rsid w:val="00A71F0C"/>
    <w:rsid w:val="00A7246D"/>
    <w:rsid w:val="00A72AA2"/>
    <w:rsid w:val="00A73135"/>
    <w:rsid w:val="00A731CE"/>
    <w:rsid w:val="00A73CA7"/>
    <w:rsid w:val="00A73D80"/>
    <w:rsid w:val="00A73DC7"/>
    <w:rsid w:val="00A744E4"/>
    <w:rsid w:val="00A75902"/>
    <w:rsid w:val="00A75C6B"/>
    <w:rsid w:val="00A76080"/>
    <w:rsid w:val="00A761CB"/>
    <w:rsid w:val="00A761EE"/>
    <w:rsid w:val="00A767FA"/>
    <w:rsid w:val="00A76976"/>
    <w:rsid w:val="00A80491"/>
    <w:rsid w:val="00A80BB1"/>
    <w:rsid w:val="00A81117"/>
    <w:rsid w:val="00A8114C"/>
    <w:rsid w:val="00A81555"/>
    <w:rsid w:val="00A81A3B"/>
    <w:rsid w:val="00A81B44"/>
    <w:rsid w:val="00A82897"/>
    <w:rsid w:val="00A82DA4"/>
    <w:rsid w:val="00A837C5"/>
    <w:rsid w:val="00A8489A"/>
    <w:rsid w:val="00A85705"/>
    <w:rsid w:val="00A859CA"/>
    <w:rsid w:val="00A8642F"/>
    <w:rsid w:val="00A86568"/>
    <w:rsid w:val="00A86653"/>
    <w:rsid w:val="00A866E7"/>
    <w:rsid w:val="00A86B38"/>
    <w:rsid w:val="00A908C8"/>
    <w:rsid w:val="00A90909"/>
    <w:rsid w:val="00A90AC7"/>
    <w:rsid w:val="00A90FAC"/>
    <w:rsid w:val="00A91E3F"/>
    <w:rsid w:val="00A92091"/>
    <w:rsid w:val="00A921D9"/>
    <w:rsid w:val="00A9238B"/>
    <w:rsid w:val="00A924FB"/>
    <w:rsid w:val="00A926BD"/>
    <w:rsid w:val="00A9280D"/>
    <w:rsid w:val="00A92AF2"/>
    <w:rsid w:val="00A92B6D"/>
    <w:rsid w:val="00A93B4B"/>
    <w:rsid w:val="00A940BD"/>
    <w:rsid w:val="00A94780"/>
    <w:rsid w:val="00A94988"/>
    <w:rsid w:val="00A94A18"/>
    <w:rsid w:val="00A96238"/>
    <w:rsid w:val="00A965F3"/>
    <w:rsid w:val="00A96762"/>
    <w:rsid w:val="00A96FD0"/>
    <w:rsid w:val="00A978D2"/>
    <w:rsid w:val="00A97D69"/>
    <w:rsid w:val="00AA01BC"/>
    <w:rsid w:val="00AA070C"/>
    <w:rsid w:val="00AA0BCE"/>
    <w:rsid w:val="00AA0C62"/>
    <w:rsid w:val="00AA180D"/>
    <w:rsid w:val="00AA1916"/>
    <w:rsid w:val="00AA192A"/>
    <w:rsid w:val="00AA29A1"/>
    <w:rsid w:val="00AA2A91"/>
    <w:rsid w:val="00AA2FAB"/>
    <w:rsid w:val="00AA30AB"/>
    <w:rsid w:val="00AA3432"/>
    <w:rsid w:val="00AA3A51"/>
    <w:rsid w:val="00AA4610"/>
    <w:rsid w:val="00AA4C09"/>
    <w:rsid w:val="00AA624F"/>
    <w:rsid w:val="00AA65F7"/>
    <w:rsid w:val="00AA6992"/>
    <w:rsid w:val="00AA745F"/>
    <w:rsid w:val="00AA7AB7"/>
    <w:rsid w:val="00AA7BAD"/>
    <w:rsid w:val="00AA7D36"/>
    <w:rsid w:val="00AB01BB"/>
    <w:rsid w:val="00AB01CB"/>
    <w:rsid w:val="00AB0BA1"/>
    <w:rsid w:val="00AB0E33"/>
    <w:rsid w:val="00AB206A"/>
    <w:rsid w:val="00AB2106"/>
    <w:rsid w:val="00AB30AF"/>
    <w:rsid w:val="00AB38D5"/>
    <w:rsid w:val="00AB4EA8"/>
    <w:rsid w:val="00AB4FE6"/>
    <w:rsid w:val="00AB55D0"/>
    <w:rsid w:val="00AB610D"/>
    <w:rsid w:val="00AB7102"/>
    <w:rsid w:val="00AB7374"/>
    <w:rsid w:val="00AB7743"/>
    <w:rsid w:val="00AB7A9E"/>
    <w:rsid w:val="00AB7FC3"/>
    <w:rsid w:val="00AC013A"/>
    <w:rsid w:val="00AC0294"/>
    <w:rsid w:val="00AC0DE4"/>
    <w:rsid w:val="00AC12D9"/>
    <w:rsid w:val="00AC1AF2"/>
    <w:rsid w:val="00AC2261"/>
    <w:rsid w:val="00AC2270"/>
    <w:rsid w:val="00AC2361"/>
    <w:rsid w:val="00AC23CE"/>
    <w:rsid w:val="00AC259C"/>
    <w:rsid w:val="00AC3BF3"/>
    <w:rsid w:val="00AC4135"/>
    <w:rsid w:val="00AC4169"/>
    <w:rsid w:val="00AC4D22"/>
    <w:rsid w:val="00AC4EB7"/>
    <w:rsid w:val="00AC611F"/>
    <w:rsid w:val="00AC62F8"/>
    <w:rsid w:val="00AC74F5"/>
    <w:rsid w:val="00AC78D5"/>
    <w:rsid w:val="00AD070A"/>
    <w:rsid w:val="00AD0D12"/>
    <w:rsid w:val="00AD128D"/>
    <w:rsid w:val="00AD13F9"/>
    <w:rsid w:val="00AD20CB"/>
    <w:rsid w:val="00AD28EA"/>
    <w:rsid w:val="00AD2F58"/>
    <w:rsid w:val="00AD3203"/>
    <w:rsid w:val="00AD4617"/>
    <w:rsid w:val="00AD463D"/>
    <w:rsid w:val="00AD4ABF"/>
    <w:rsid w:val="00AD4E9E"/>
    <w:rsid w:val="00AD5BC0"/>
    <w:rsid w:val="00AD67E5"/>
    <w:rsid w:val="00AD6CDE"/>
    <w:rsid w:val="00AD77B2"/>
    <w:rsid w:val="00AD796E"/>
    <w:rsid w:val="00AD7B46"/>
    <w:rsid w:val="00AE086D"/>
    <w:rsid w:val="00AE0DCF"/>
    <w:rsid w:val="00AE1312"/>
    <w:rsid w:val="00AE15C0"/>
    <w:rsid w:val="00AE2015"/>
    <w:rsid w:val="00AE204B"/>
    <w:rsid w:val="00AE262F"/>
    <w:rsid w:val="00AE320F"/>
    <w:rsid w:val="00AE3825"/>
    <w:rsid w:val="00AE39E2"/>
    <w:rsid w:val="00AE3E38"/>
    <w:rsid w:val="00AE3E79"/>
    <w:rsid w:val="00AE3FCB"/>
    <w:rsid w:val="00AE4678"/>
    <w:rsid w:val="00AE485F"/>
    <w:rsid w:val="00AE54B7"/>
    <w:rsid w:val="00AE5652"/>
    <w:rsid w:val="00AE58DD"/>
    <w:rsid w:val="00AE5C95"/>
    <w:rsid w:val="00AE5FD8"/>
    <w:rsid w:val="00AE6893"/>
    <w:rsid w:val="00AE6CF2"/>
    <w:rsid w:val="00AE78D0"/>
    <w:rsid w:val="00AF0681"/>
    <w:rsid w:val="00AF099D"/>
    <w:rsid w:val="00AF1AC9"/>
    <w:rsid w:val="00AF1F03"/>
    <w:rsid w:val="00AF21E8"/>
    <w:rsid w:val="00AF2597"/>
    <w:rsid w:val="00AF308B"/>
    <w:rsid w:val="00AF3EB6"/>
    <w:rsid w:val="00AF40B0"/>
    <w:rsid w:val="00AF4B86"/>
    <w:rsid w:val="00AF4CBA"/>
    <w:rsid w:val="00AF52A7"/>
    <w:rsid w:val="00AF5328"/>
    <w:rsid w:val="00AF5ACD"/>
    <w:rsid w:val="00AF610B"/>
    <w:rsid w:val="00AF62EE"/>
    <w:rsid w:val="00AF6CAE"/>
    <w:rsid w:val="00AF71AF"/>
    <w:rsid w:val="00AF7240"/>
    <w:rsid w:val="00AF765B"/>
    <w:rsid w:val="00AF786C"/>
    <w:rsid w:val="00AF7AE2"/>
    <w:rsid w:val="00B0050F"/>
    <w:rsid w:val="00B005A8"/>
    <w:rsid w:val="00B00E6F"/>
    <w:rsid w:val="00B019F3"/>
    <w:rsid w:val="00B01E75"/>
    <w:rsid w:val="00B02055"/>
    <w:rsid w:val="00B0210A"/>
    <w:rsid w:val="00B02499"/>
    <w:rsid w:val="00B02F2F"/>
    <w:rsid w:val="00B03498"/>
    <w:rsid w:val="00B03B5A"/>
    <w:rsid w:val="00B03DF1"/>
    <w:rsid w:val="00B03EBB"/>
    <w:rsid w:val="00B044C3"/>
    <w:rsid w:val="00B04586"/>
    <w:rsid w:val="00B045F7"/>
    <w:rsid w:val="00B0481C"/>
    <w:rsid w:val="00B04C6D"/>
    <w:rsid w:val="00B05348"/>
    <w:rsid w:val="00B05C20"/>
    <w:rsid w:val="00B070B3"/>
    <w:rsid w:val="00B0721D"/>
    <w:rsid w:val="00B073BD"/>
    <w:rsid w:val="00B1027F"/>
    <w:rsid w:val="00B10421"/>
    <w:rsid w:val="00B10F8D"/>
    <w:rsid w:val="00B11ADE"/>
    <w:rsid w:val="00B11E0E"/>
    <w:rsid w:val="00B122CF"/>
    <w:rsid w:val="00B126A2"/>
    <w:rsid w:val="00B12774"/>
    <w:rsid w:val="00B12D5E"/>
    <w:rsid w:val="00B134B8"/>
    <w:rsid w:val="00B13EAD"/>
    <w:rsid w:val="00B14270"/>
    <w:rsid w:val="00B14331"/>
    <w:rsid w:val="00B1468C"/>
    <w:rsid w:val="00B15175"/>
    <w:rsid w:val="00B153DE"/>
    <w:rsid w:val="00B16110"/>
    <w:rsid w:val="00B16157"/>
    <w:rsid w:val="00B16501"/>
    <w:rsid w:val="00B17763"/>
    <w:rsid w:val="00B1797B"/>
    <w:rsid w:val="00B17E09"/>
    <w:rsid w:val="00B17E9F"/>
    <w:rsid w:val="00B201FE"/>
    <w:rsid w:val="00B21626"/>
    <w:rsid w:val="00B21916"/>
    <w:rsid w:val="00B21ED7"/>
    <w:rsid w:val="00B22729"/>
    <w:rsid w:val="00B22904"/>
    <w:rsid w:val="00B22B21"/>
    <w:rsid w:val="00B22B31"/>
    <w:rsid w:val="00B237C5"/>
    <w:rsid w:val="00B23D50"/>
    <w:rsid w:val="00B23D74"/>
    <w:rsid w:val="00B245A8"/>
    <w:rsid w:val="00B249CB"/>
    <w:rsid w:val="00B24BB1"/>
    <w:rsid w:val="00B24F6D"/>
    <w:rsid w:val="00B25419"/>
    <w:rsid w:val="00B25705"/>
    <w:rsid w:val="00B2578C"/>
    <w:rsid w:val="00B26C24"/>
    <w:rsid w:val="00B27466"/>
    <w:rsid w:val="00B27E80"/>
    <w:rsid w:val="00B300F2"/>
    <w:rsid w:val="00B3011A"/>
    <w:rsid w:val="00B31107"/>
    <w:rsid w:val="00B3115D"/>
    <w:rsid w:val="00B3122F"/>
    <w:rsid w:val="00B3123C"/>
    <w:rsid w:val="00B322B2"/>
    <w:rsid w:val="00B32D39"/>
    <w:rsid w:val="00B33C66"/>
    <w:rsid w:val="00B33C99"/>
    <w:rsid w:val="00B34016"/>
    <w:rsid w:val="00B34144"/>
    <w:rsid w:val="00B3506E"/>
    <w:rsid w:val="00B3582D"/>
    <w:rsid w:val="00B35C48"/>
    <w:rsid w:val="00B35CC1"/>
    <w:rsid w:val="00B3607D"/>
    <w:rsid w:val="00B36154"/>
    <w:rsid w:val="00B3638F"/>
    <w:rsid w:val="00B363C2"/>
    <w:rsid w:val="00B36515"/>
    <w:rsid w:val="00B367E1"/>
    <w:rsid w:val="00B36CE5"/>
    <w:rsid w:val="00B3722A"/>
    <w:rsid w:val="00B37302"/>
    <w:rsid w:val="00B37473"/>
    <w:rsid w:val="00B37838"/>
    <w:rsid w:val="00B37D9A"/>
    <w:rsid w:val="00B405B3"/>
    <w:rsid w:val="00B4084C"/>
    <w:rsid w:val="00B40A53"/>
    <w:rsid w:val="00B416CD"/>
    <w:rsid w:val="00B417CC"/>
    <w:rsid w:val="00B41CC8"/>
    <w:rsid w:val="00B41F1C"/>
    <w:rsid w:val="00B42631"/>
    <w:rsid w:val="00B42BAE"/>
    <w:rsid w:val="00B43068"/>
    <w:rsid w:val="00B433ED"/>
    <w:rsid w:val="00B43620"/>
    <w:rsid w:val="00B44399"/>
    <w:rsid w:val="00B44621"/>
    <w:rsid w:val="00B4525A"/>
    <w:rsid w:val="00B45E9E"/>
    <w:rsid w:val="00B463F8"/>
    <w:rsid w:val="00B46525"/>
    <w:rsid w:val="00B4687A"/>
    <w:rsid w:val="00B47490"/>
    <w:rsid w:val="00B47550"/>
    <w:rsid w:val="00B4771D"/>
    <w:rsid w:val="00B47A73"/>
    <w:rsid w:val="00B5008C"/>
    <w:rsid w:val="00B5026C"/>
    <w:rsid w:val="00B5073F"/>
    <w:rsid w:val="00B50BC5"/>
    <w:rsid w:val="00B50EBC"/>
    <w:rsid w:val="00B51D3C"/>
    <w:rsid w:val="00B51DC2"/>
    <w:rsid w:val="00B52787"/>
    <w:rsid w:val="00B52CE1"/>
    <w:rsid w:val="00B53152"/>
    <w:rsid w:val="00B532ED"/>
    <w:rsid w:val="00B53DE3"/>
    <w:rsid w:val="00B541E4"/>
    <w:rsid w:val="00B5440C"/>
    <w:rsid w:val="00B5466B"/>
    <w:rsid w:val="00B54772"/>
    <w:rsid w:val="00B547E9"/>
    <w:rsid w:val="00B5481A"/>
    <w:rsid w:val="00B548DB"/>
    <w:rsid w:val="00B54A06"/>
    <w:rsid w:val="00B54DC2"/>
    <w:rsid w:val="00B54E91"/>
    <w:rsid w:val="00B550A0"/>
    <w:rsid w:val="00B55304"/>
    <w:rsid w:val="00B5587D"/>
    <w:rsid w:val="00B55C94"/>
    <w:rsid w:val="00B56383"/>
    <w:rsid w:val="00B56D1A"/>
    <w:rsid w:val="00B57303"/>
    <w:rsid w:val="00B57B2F"/>
    <w:rsid w:val="00B6004A"/>
    <w:rsid w:val="00B6004F"/>
    <w:rsid w:val="00B60E9C"/>
    <w:rsid w:val="00B613AB"/>
    <w:rsid w:val="00B61BED"/>
    <w:rsid w:val="00B61CC9"/>
    <w:rsid w:val="00B61CD0"/>
    <w:rsid w:val="00B61F2C"/>
    <w:rsid w:val="00B62857"/>
    <w:rsid w:val="00B631D0"/>
    <w:rsid w:val="00B63318"/>
    <w:rsid w:val="00B63A43"/>
    <w:rsid w:val="00B640A3"/>
    <w:rsid w:val="00B6412F"/>
    <w:rsid w:val="00B64784"/>
    <w:rsid w:val="00B64E45"/>
    <w:rsid w:val="00B65544"/>
    <w:rsid w:val="00B65803"/>
    <w:rsid w:val="00B65C41"/>
    <w:rsid w:val="00B66976"/>
    <w:rsid w:val="00B66C6F"/>
    <w:rsid w:val="00B66CCD"/>
    <w:rsid w:val="00B675FB"/>
    <w:rsid w:val="00B677CC"/>
    <w:rsid w:val="00B678E3"/>
    <w:rsid w:val="00B67D19"/>
    <w:rsid w:val="00B67E67"/>
    <w:rsid w:val="00B7001B"/>
    <w:rsid w:val="00B707F0"/>
    <w:rsid w:val="00B708B3"/>
    <w:rsid w:val="00B70EA0"/>
    <w:rsid w:val="00B71BF6"/>
    <w:rsid w:val="00B72355"/>
    <w:rsid w:val="00B724EA"/>
    <w:rsid w:val="00B72B4B"/>
    <w:rsid w:val="00B72BED"/>
    <w:rsid w:val="00B72C3A"/>
    <w:rsid w:val="00B740A9"/>
    <w:rsid w:val="00B741C0"/>
    <w:rsid w:val="00B7451A"/>
    <w:rsid w:val="00B74573"/>
    <w:rsid w:val="00B74710"/>
    <w:rsid w:val="00B747FF"/>
    <w:rsid w:val="00B74FBF"/>
    <w:rsid w:val="00B75243"/>
    <w:rsid w:val="00B753A7"/>
    <w:rsid w:val="00B75457"/>
    <w:rsid w:val="00B76B74"/>
    <w:rsid w:val="00B76E43"/>
    <w:rsid w:val="00B77664"/>
    <w:rsid w:val="00B77B37"/>
    <w:rsid w:val="00B77EC2"/>
    <w:rsid w:val="00B80BD8"/>
    <w:rsid w:val="00B817B6"/>
    <w:rsid w:val="00B81F5A"/>
    <w:rsid w:val="00B82F29"/>
    <w:rsid w:val="00B830E5"/>
    <w:rsid w:val="00B83468"/>
    <w:rsid w:val="00B83947"/>
    <w:rsid w:val="00B84D64"/>
    <w:rsid w:val="00B85B51"/>
    <w:rsid w:val="00B86278"/>
    <w:rsid w:val="00B865A2"/>
    <w:rsid w:val="00B86725"/>
    <w:rsid w:val="00B86EFF"/>
    <w:rsid w:val="00B87084"/>
    <w:rsid w:val="00B8725A"/>
    <w:rsid w:val="00B87508"/>
    <w:rsid w:val="00B87D19"/>
    <w:rsid w:val="00B9036F"/>
    <w:rsid w:val="00B9050C"/>
    <w:rsid w:val="00B90AA6"/>
    <w:rsid w:val="00B90E75"/>
    <w:rsid w:val="00B917B9"/>
    <w:rsid w:val="00B91B00"/>
    <w:rsid w:val="00B91F1D"/>
    <w:rsid w:val="00B92198"/>
    <w:rsid w:val="00B92ABD"/>
    <w:rsid w:val="00B92BD7"/>
    <w:rsid w:val="00B92C1C"/>
    <w:rsid w:val="00B934DC"/>
    <w:rsid w:val="00B93DD1"/>
    <w:rsid w:val="00B943C8"/>
    <w:rsid w:val="00B94BBB"/>
    <w:rsid w:val="00B94BED"/>
    <w:rsid w:val="00B96242"/>
    <w:rsid w:val="00B96A70"/>
    <w:rsid w:val="00B9715F"/>
    <w:rsid w:val="00B974CA"/>
    <w:rsid w:val="00B976E0"/>
    <w:rsid w:val="00B97836"/>
    <w:rsid w:val="00BA0413"/>
    <w:rsid w:val="00BA05E2"/>
    <w:rsid w:val="00BA072F"/>
    <w:rsid w:val="00BA0CCC"/>
    <w:rsid w:val="00BA0F52"/>
    <w:rsid w:val="00BA12BB"/>
    <w:rsid w:val="00BA1452"/>
    <w:rsid w:val="00BA158B"/>
    <w:rsid w:val="00BA1970"/>
    <w:rsid w:val="00BA1DB5"/>
    <w:rsid w:val="00BA232F"/>
    <w:rsid w:val="00BA33E6"/>
    <w:rsid w:val="00BA486E"/>
    <w:rsid w:val="00BA4984"/>
    <w:rsid w:val="00BA4AF1"/>
    <w:rsid w:val="00BA4CE5"/>
    <w:rsid w:val="00BA543E"/>
    <w:rsid w:val="00BA5C41"/>
    <w:rsid w:val="00BA5F6E"/>
    <w:rsid w:val="00BA6AE7"/>
    <w:rsid w:val="00BA6B0E"/>
    <w:rsid w:val="00BA7019"/>
    <w:rsid w:val="00BA70C2"/>
    <w:rsid w:val="00BA7152"/>
    <w:rsid w:val="00BA74CC"/>
    <w:rsid w:val="00BA7557"/>
    <w:rsid w:val="00BA79A9"/>
    <w:rsid w:val="00BB0281"/>
    <w:rsid w:val="00BB1FFD"/>
    <w:rsid w:val="00BB267F"/>
    <w:rsid w:val="00BB2A4D"/>
    <w:rsid w:val="00BB329E"/>
    <w:rsid w:val="00BB32D6"/>
    <w:rsid w:val="00BB3571"/>
    <w:rsid w:val="00BB4A61"/>
    <w:rsid w:val="00BB4D14"/>
    <w:rsid w:val="00BB5DC4"/>
    <w:rsid w:val="00BB65D1"/>
    <w:rsid w:val="00BB6B85"/>
    <w:rsid w:val="00BB6F4B"/>
    <w:rsid w:val="00BB7048"/>
    <w:rsid w:val="00BB726A"/>
    <w:rsid w:val="00BB7737"/>
    <w:rsid w:val="00BB7C6F"/>
    <w:rsid w:val="00BC06DC"/>
    <w:rsid w:val="00BC0EB5"/>
    <w:rsid w:val="00BC180A"/>
    <w:rsid w:val="00BC23DA"/>
    <w:rsid w:val="00BC2588"/>
    <w:rsid w:val="00BC34C5"/>
    <w:rsid w:val="00BC3FA1"/>
    <w:rsid w:val="00BC4039"/>
    <w:rsid w:val="00BC45B8"/>
    <w:rsid w:val="00BC4A65"/>
    <w:rsid w:val="00BC4B56"/>
    <w:rsid w:val="00BC4C4A"/>
    <w:rsid w:val="00BC53C0"/>
    <w:rsid w:val="00BC66A3"/>
    <w:rsid w:val="00BC7648"/>
    <w:rsid w:val="00BC7CE2"/>
    <w:rsid w:val="00BC7FC9"/>
    <w:rsid w:val="00BD013E"/>
    <w:rsid w:val="00BD07DA"/>
    <w:rsid w:val="00BD0E26"/>
    <w:rsid w:val="00BD101B"/>
    <w:rsid w:val="00BD148F"/>
    <w:rsid w:val="00BD1C6A"/>
    <w:rsid w:val="00BD1E29"/>
    <w:rsid w:val="00BD217B"/>
    <w:rsid w:val="00BD2E46"/>
    <w:rsid w:val="00BD3551"/>
    <w:rsid w:val="00BD3BC4"/>
    <w:rsid w:val="00BD3F08"/>
    <w:rsid w:val="00BD47B5"/>
    <w:rsid w:val="00BD48A4"/>
    <w:rsid w:val="00BD4ACA"/>
    <w:rsid w:val="00BD4DCF"/>
    <w:rsid w:val="00BD4DEC"/>
    <w:rsid w:val="00BD562C"/>
    <w:rsid w:val="00BD620E"/>
    <w:rsid w:val="00BD6479"/>
    <w:rsid w:val="00BD66BF"/>
    <w:rsid w:val="00BD6FF3"/>
    <w:rsid w:val="00BD7780"/>
    <w:rsid w:val="00BD77C4"/>
    <w:rsid w:val="00BD7E90"/>
    <w:rsid w:val="00BE03EC"/>
    <w:rsid w:val="00BE0774"/>
    <w:rsid w:val="00BE0781"/>
    <w:rsid w:val="00BE125B"/>
    <w:rsid w:val="00BE13AA"/>
    <w:rsid w:val="00BE2094"/>
    <w:rsid w:val="00BE26A7"/>
    <w:rsid w:val="00BE3AD3"/>
    <w:rsid w:val="00BE400C"/>
    <w:rsid w:val="00BE4BFD"/>
    <w:rsid w:val="00BE55B8"/>
    <w:rsid w:val="00BE55E4"/>
    <w:rsid w:val="00BE5DC6"/>
    <w:rsid w:val="00BE6027"/>
    <w:rsid w:val="00BE626A"/>
    <w:rsid w:val="00BE6473"/>
    <w:rsid w:val="00BE64A0"/>
    <w:rsid w:val="00BE6A35"/>
    <w:rsid w:val="00BE6D06"/>
    <w:rsid w:val="00BE6E08"/>
    <w:rsid w:val="00BE6E0C"/>
    <w:rsid w:val="00BE7F6E"/>
    <w:rsid w:val="00BE7F92"/>
    <w:rsid w:val="00BF0336"/>
    <w:rsid w:val="00BF05EC"/>
    <w:rsid w:val="00BF069B"/>
    <w:rsid w:val="00BF0CA2"/>
    <w:rsid w:val="00BF13E0"/>
    <w:rsid w:val="00BF19CD"/>
    <w:rsid w:val="00BF2269"/>
    <w:rsid w:val="00BF2B9E"/>
    <w:rsid w:val="00BF343F"/>
    <w:rsid w:val="00BF3C83"/>
    <w:rsid w:val="00BF3F64"/>
    <w:rsid w:val="00BF410C"/>
    <w:rsid w:val="00BF49A7"/>
    <w:rsid w:val="00BF50F5"/>
    <w:rsid w:val="00BF58DF"/>
    <w:rsid w:val="00BF58F3"/>
    <w:rsid w:val="00BF5DF6"/>
    <w:rsid w:val="00BF693D"/>
    <w:rsid w:val="00BF69A1"/>
    <w:rsid w:val="00BF6FA1"/>
    <w:rsid w:val="00BF741C"/>
    <w:rsid w:val="00BF755D"/>
    <w:rsid w:val="00BF7638"/>
    <w:rsid w:val="00BF77BE"/>
    <w:rsid w:val="00C00A3C"/>
    <w:rsid w:val="00C00F11"/>
    <w:rsid w:val="00C01000"/>
    <w:rsid w:val="00C0141F"/>
    <w:rsid w:val="00C01FC0"/>
    <w:rsid w:val="00C02281"/>
    <w:rsid w:val="00C02815"/>
    <w:rsid w:val="00C0309F"/>
    <w:rsid w:val="00C036EB"/>
    <w:rsid w:val="00C03C75"/>
    <w:rsid w:val="00C04073"/>
    <w:rsid w:val="00C04195"/>
    <w:rsid w:val="00C041F8"/>
    <w:rsid w:val="00C04739"/>
    <w:rsid w:val="00C048B0"/>
    <w:rsid w:val="00C04ADA"/>
    <w:rsid w:val="00C04F4F"/>
    <w:rsid w:val="00C051ED"/>
    <w:rsid w:val="00C05220"/>
    <w:rsid w:val="00C05665"/>
    <w:rsid w:val="00C057D5"/>
    <w:rsid w:val="00C05BDA"/>
    <w:rsid w:val="00C06572"/>
    <w:rsid w:val="00C066E1"/>
    <w:rsid w:val="00C06851"/>
    <w:rsid w:val="00C06F8F"/>
    <w:rsid w:val="00C0773D"/>
    <w:rsid w:val="00C102AE"/>
    <w:rsid w:val="00C10BFB"/>
    <w:rsid w:val="00C10C9A"/>
    <w:rsid w:val="00C12753"/>
    <w:rsid w:val="00C12915"/>
    <w:rsid w:val="00C12F06"/>
    <w:rsid w:val="00C13309"/>
    <w:rsid w:val="00C13697"/>
    <w:rsid w:val="00C13F45"/>
    <w:rsid w:val="00C1427B"/>
    <w:rsid w:val="00C146F0"/>
    <w:rsid w:val="00C14F0C"/>
    <w:rsid w:val="00C15099"/>
    <w:rsid w:val="00C151FD"/>
    <w:rsid w:val="00C165B9"/>
    <w:rsid w:val="00C16BEA"/>
    <w:rsid w:val="00C16D97"/>
    <w:rsid w:val="00C17434"/>
    <w:rsid w:val="00C20919"/>
    <w:rsid w:val="00C216E8"/>
    <w:rsid w:val="00C21E2F"/>
    <w:rsid w:val="00C222C2"/>
    <w:rsid w:val="00C229F0"/>
    <w:rsid w:val="00C22D9B"/>
    <w:rsid w:val="00C22FD9"/>
    <w:rsid w:val="00C241CB"/>
    <w:rsid w:val="00C2420C"/>
    <w:rsid w:val="00C24C54"/>
    <w:rsid w:val="00C24E6D"/>
    <w:rsid w:val="00C25212"/>
    <w:rsid w:val="00C2636C"/>
    <w:rsid w:val="00C26CCA"/>
    <w:rsid w:val="00C273E9"/>
    <w:rsid w:val="00C275BF"/>
    <w:rsid w:val="00C306B2"/>
    <w:rsid w:val="00C31615"/>
    <w:rsid w:val="00C31E12"/>
    <w:rsid w:val="00C31E5B"/>
    <w:rsid w:val="00C32593"/>
    <w:rsid w:val="00C328F3"/>
    <w:rsid w:val="00C32A6A"/>
    <w:rsid w:val="00C33C5F"/>
    <w:rsid w:val="00C34ADE"/>
    <w:rsid w:val="00C35002"/>
    <w:rsid w:val="00C3527E"/>
    <w:rsid w:val="00C35636"/>
    <w:rsid w:val="00C35A11"/>
    <w:rsid w:val="00C37BD5"/>
    <w:rsid w:val="00C37CA4"/>
    <w:rsid w:val="00C37CB2"/>
    <w:rsid w:val="00C4064B"/>
    <w:rsid w:val="00C412D3"/>
    <w:rsid w:val="00C41889"/>
    <w:rsid w:val="00C4214C"/>
    <w:rsid w:val="00C4268A"/>
    <w:rsid w:val="00C434A9"/>
    <w:rsid w:val="00C43585"/>
    <w:rsid w:val="00C43755"/>
    <w:rsid w:val="00C441C2"/>
    <w:rsid w:val="00C4427C"/>
    <w:rsid w:val="00C44E61"/>
    <w:rsid w:val="00C45185"/>
    <w:rsid w:val="00C45730"/>
    <w:rsid w:val="00C46344"/>
    <w:rsid w:val="00C46653"/>
    <w:rsid w:val="00C46AA6"/>
    <w:rsid w:val="00C47034"/>
    <w:rsid w:val="00C51825"/>
    <w:rsid w:val="00C51A10"/>
    <w:rsid w:val="00C51A5A"/>
    <w:rsid w:val="00C51E72"/>
    <w:rsid w:val="00C51F78"/>
    <w:rsid w:val="00C528D3"/>
    <w:rsid w:val="00C53611"/>
    <w:rsid w:val="00C541FB"/>
    <w:rsid w:val="00C548E6"/>
    <w:rsid w:val="00C555B7"/>
    <w:rsid w:val="00C55754"/>
    <w:rsid w:val="00C55E88"/>
    <w:rsid w:val="00C56321"/>
    <w:rsid w:val="00C565E7"/>
    <w:rsid w:val="00C57AF9"/>
    <w:rsid w:val="00C57D62"/>
    <w:rsid w:val="00C57EE0"/>
    <w:rsid w:val="00C57F15"/>
    <w:rsid w:val="00C604D5"/>
    <w:rsid w:val="00C60822"/>
    <w:rsid w:val="00C60AD9"/>
    <w:rsid w:val="00C60B87"/>
    <w:rsid w:val="00C6100F"/>
    <w:rsid w:val="00C61248"/>
    <w:rsid w:val="00C6138F"/>
    <w:rsid w:val="00C614D3"/>
    <w:rsid w:val="00C61772"/>
    <w:rsid w:val="00C61851"/>
    <w:rsid w:val="00C62016"/>
    <w:rsid w:val="00C6239A"/>
    <w:rsid w:val="00C627FA"/>
    <w:rsid w:val="00C62808"/>
    <w:rsid w:val="00C62914"/>
    <w:rsid w:val="00C62BFD"/>
    <w:rsid w:val="00C62FB6"/>
    <w:rsid w:val="00C6305A"/>
    <w:rsid w:val="00C63C06"/>
    <w:rsid w:val="00C64239"/>
    <w:rsid w:val="00C64442"/>
    <w:rsid w:val="00C645C0"/>
    <w:rsid w:val="00C645E8"/>
    <w:rsid w:val="00C6486B"/>
    <w:rsid w:val="00C65112"/>
    <w:rsid w:val="00C65853"/>
    <w:rsid w:val="00C658A2"/>
    <w:rsid w:val="00C65EAE"/>
    <w:rsid w:val="00C66A06"/>
    <w:rsid w:val="00C66AAE"/>
    <w:rsid w:val="00C67E4D"/>
    <w:rsid w:val="00C70001"/>
    <w:rsid w:val="00C70C5F"/>
    <w:rsid w:val="00C7158F"/>
    <w:rsid w:val="00C7205C"/>
    <w:rsid w:val="00C7227A"/>
    <w:rsid w:val="00C722EF"/>
    <w:rsid w:val="00C72AA6"/>
    <w:rsid w:val="00C72C11"/>
    <w:rsid w:val="00C72F1F"/>
    <w:rsid w:val="00C73000"/>
    <w:rsid w:val="00C74A34"/>
    <w:rsid w:val="00C74A9B"/>
    <w:rsid w:val="00C75274"/>
    <w:rsid w:val="00C75B56"/>
    <w:rsid w:val="00C75C58"/>
    <w:rsid w:val="00C76085"/>
    <w:rsid w:val="00C76227"/>
    <w:rsid w:val="00C7642E"/>
    <w:rsid w:val="00C76D32"/>
    <w:rsid w:val="00C77A64"/>
    <w:rsid w:val="00C77CC9"/>
    <w:rsid w:val="00C77F94"/>
    <w:rsid w:val="00C800D7"/>
    <w:rsid w:val="00C80598"/>
    <w:rsid w:val="00C80C46"/>
    <w:rsid w:val="00C80DC6"/>
    <w:rsid w:val="00C80E3C"/>
    <w:rsid w:val="00C80E99"/>
    <w:rsid w:val="00C80F82"/>
    <w:rsid w:val="00C80FB2"/>
    <w:rsid w:val="00C81232"/>
    <w:rsid w:val="00C817B5"/>
    <w:rsid w:val="00C82158"/>
    <w:rsid w:val="00C8244D"/>
    <w:rsid w:val="00C824E1"/>
    <w:rsid w:val="00C82E79"/>
    <w:rsid w:val="00C83161"/>
    <w:rsid w:val="00C835F2"/>
    <w:rsid w:val="00C837DA"/>
    <w:rsid w:val="00C847F0"/>
    <w:rsid w:val="00C85161"/>
    <w:rsid w:val="00C85CE1"/>
    <w:rsid w:val="00C85EED"/>
    <w:rsid w:val="00C85F08"/>
    <w:rsid w:val="00C86AC0"/>
    <w:rsid w:val="00C86BC8"/>
    <w:rsid w:val="00C87A36"/>
    <w:rsid w:val="00C87ED9"/>
    <w:rsid w:val="00C90645"/>
    <w:rsid w:val="00C90BF6"/>
    <w:rsid w:val="00C91165"/>
    <w:rsid w:val="00C914C0"/>
    <w:rsid w:val="00C91736"/>
    <w:rsid w:val="00C91B94"/>
    <w:rsid w:val="00C9232F"/>
    <w:rsid w:val="00C9275B"/>
    <w:rsid w:val="00C929D7"/>
    <w:rsid w:val="00C92CE0"/>
    <w:rsid w:val="00C92DAB"/>
    <w:rsid w:val="00C93EFE"/>
    <w:rsid w:val="00C946A3"/>
    <w:rsid w:val="00C948BD"/>
    <w:rsid w:val="00C9498E"/>
    <w:rsid w:val="00C949AE"/>
    <w:rsid w:val="00C95492"/>
    <w:rsid w:val="00C954C5"/>
    <w:rsid w:val="00C9599C"/>
    <w:rsid w:val="00C95C3F"/>
    <w:rsid w:val="00C95C6C"/>
    <w:rsid w:val="00C96048"/>
    <w:rsid w:val="00C970FA"/>
    <w:rsid w:val="00C97C63"/>
    <w:rsid w:val="00CA0549"/>
    <w:rsid w:val="00CA0B5A"/>
    <w:rsid w:val="00CA1E0D"/>
    <w:rsid w:val="00CA1E66"/>
    <w:rsid w:val="00CA2580"/>
    <w:rsid w:val="00CA2C8B"/>
    <w:rsid w:val="00CA2C90"/>
    <w:rsid w:val="00CA2D53"/>
    <w:rsid w:val="00CA2F02"/>
    <w:rsid w:val="00CA39E6"/>
    <w:rsid w:val="00CA3F2F"/>
    <w:rsid w:val="00CA406C"/>
    <w:rsid w:val="00CA443F"/>
    <w:rsid w:val="00CA4721"/>
    <w:rsid w:val="00CA47AE"/>
    <w:rsid w:val="00CA48DF"/>
    <w:rsid w:val="00CA4B5C"/>
    <w:rsid w:val="00CA4E26"/>
    <w:rsid w:val="00CA57B6"/>
    <w:rsid w:val="00CA60AC"/>
    <w:rsid w:val="00CA7429"/>
    <w:rsid w:val="00CB03DC"/>
    <w:rsid w:val="00CB0473"/>
    <w:rsid w:val="00CB1446"/>
    <w:rsid w:val="00CB1D8D"/>
    <w:rsid w:val="00CB1F00"/>
    <w:rsid w:val="00CB284D"/>
    <w:rsid w:val="00CB314B"/>
    <w:rsid w:val="00CB3629"/>
    <w:rsid w:val="00CB3901"/>
    <w:rsid w:val="00CB3CEE"/>
    <w:rsid w:val="00CB3F45"/>
    <w:rsid w:val="00CB58D9"/>
    <w:rsid w:val="00CB5C8D"/>
    <w:rsid w:val="00CB5DC9"/>
    <w:rsid w:val="00CB6296"/>
    <w:rsid w:val="00CB6F51"/>
    <w:rsid w:val="00CB700C"/>
    <w:rsid w:val="00CB7194"/>
    <w:rsid w:val="00CB72E9"/>
    <w:rsid w:val="00CB76A4"/>
    <w:rsid w:val="00CB7CCE"/>
    <w:rsid w:val="00CC0763"/>
    <w:rsid w:val="00CC0777"/>
    <w:rsid w:val="00CC0A48"/>
    <w:rsid w:val="00CC14E7"/>
    <w:rsid w:val="00CC175B"/>
    <w:rsid w:val="00CC1E1A"/>
    <w:rsid w:val="00CC23A6"/>
    <w:rsid w:val="00CC3206"/>
    <w:rsid w:val="00CC3547"/>
    <w:rsid w:val="00CC3F3E"/>
    <w:rsid w:val="00CC48E0"/>
    <w:rsid w:val="00CC4922"/>
    <w:rsid w:val="00CC4F67"/>
    <w:rsid w:val="00CC5A06"/>
    <w:rsid w:val="00CC61A5"/>
    <w:rsid w:val="00CC64A0"/>
    <w:rsid w:val="00CC68FE"/>
    <w:rsid w:val="00CC6958"/>
    <w:rsid w:val="00CC6AD2"/>
    <w:rsid w:val="00CC6C00"/>
    <w:rsid w:val="00CC7598"/>
    <w:rsid w:val="00CC75E2"/>
    <w:rsid w:val="00CC7858"/>
    <w:rsid w:val="00CD024C"/>
    <w:rsid w:val="00CD0378"/>
    <w:rsid w:val="00CD0BD8"/>
    <w:rsid w:val="00CD0D37"/>
    <w:rsid w:val="00CD1547"/>
    <w:rsid w:val="00CD1757"/>
    <w:rsid w:val="00CD20CB"/>
    <w:rsid w:val="00CD2255"/>
    <w:rsid w:val="00CD3389"/>
    <w:rsid w:val="00CD3616"/>
    <w:rsid w:val="00CD4BDA"/>
    <w:rsid w:val="00CD4D0F"/>
    <w:rsid w:val="00CD4E81"/>
    <w:rsid w:val="00CD4F16"/>
    <w:rsid w:val="00CD56A9"/>
    <w:rsid w:val="00CD5EB4"/>
    <w:rsid w:val="00CD5F9A"/>
    <w:rsid w:val="00CD6520"/>
    <w:rsid w:val="00CD6B3D"/>
    <w:rsid w:val="00CD6D7F"/>
    <w:rsid w:val="00CD7539"/>
    <w:rsid w:val="00CD77CF"/>
    <w:rsid w:val="00CD7EDF"/>
    <w:rsid w:val="00CE0002"/>
    <w:rsid w:val="00CE02DD"/>
    <w:rsid w:val="00CE039A"/>
    <w:rsid w:val="00CE0F0F"/>
    <w:rsid w:val="00CE1240"/>
    <w:rsid w:val="00CE14E8"/>
    <w:rsid w:val="00CE31D2"/>
    <w:rsid w:val="00CE3B8D"/>
    <w:rsid w:val="00CE3F3E"/>
    <w:rsid w:val="00CE3FFD"/>
    <w:rsid w:val="00CE402E"/>
    <w:rsid w:val="00CE4479"/>
    <w:rsid w:val="00CE4A8E"/>
    <w:rsid w:val="00CE554F"/>
    <w:rsid w:val="00CE57DC"/>
    <w:rsid w:val="00CE5A44"/>
    <w:rsid w:val="00CE6271"/>
    <w:rsid w:val="00CE697F"/>
    <w:rsid w:val="00CE6A9E"/>
    <w:rsid w:val="00CE7087"/>
    <w:rsid w:val="00CE7513"/>
    <w:rsid w:val="00CF142C"/>
    <w:rsid w:val="00CF32E0"/>
    <w:rsid w:val="00CF366E"/>
    <w:rsid w:val="00CF36AE"/>
    <w:rsid w:val="00CF4FF4"/>
    <w:rsid w:val="00CF5123"/>
    <w:rsid w:val="00CF5586"/>
    <w:rsid w:val="00CF58E1"/>
    <w:rsid w:val="00CF599B"/>
    <w:rsid w:val="00CF5AA7"/>
    <w:rsid w:val="00CF5AFB"/>
    <w:rsid w:val="00CF60C5"/>
    <w:rsid w:val="00CF69FF"/>
    <w:rsid w:val="00CF732C"/>
    <w:rsid w:val="00CF7E4F"/>
    <w:rsid w:val="00D0025B"/>
    <w:rsid w:val="00D00404"/>
    <w:rsid w:val="00D004B1"/>
    <w:rsid w:val="00D00651"/>
    <w:rsid w:val="00D0126B"/>
    <w:rsid w:val="00D015B5"/>
    <w:rsid w:val="00D01E16"/>
    <w:rsid w:val="00D01FA1"/>
    <w:rsid w:val="00D02D94"/>
    <w:rsid w:val="00D02EBC"/>
    <w:rsid w:val="00D032F4"/>
    <w:rsid w:val="00D033AC"/>
    <w:rsid w:val="00D034FB"/>
    <w:rsid w:val="00D036A1"/>
    <w:rsid w:val="00D04035"/>
    <w:rsid w:val="00D0448E"/>
    <w:rsid w:val="00D04512"/>
    <w:rsid w:val="00D04513"/>
    <w:rsid w:val="00D04733"/>
    <w:rsid w:val="00D048B1"/>
    <w:rsid w:val="00D04A29"/>
    <w:rsid w:val="00D04B6E"/>
    <w:rsid w:val="00D04E1D"/>
    <w:rsid w:val="00D04F91"/>
    <w:rsid w:val="00D056F4"/>
    <w:rsid w:val="00D06ABC"/>
    <w:rsid w:val="00D07006"/>
    <w:rsid w:val="00D07178"/>
    <w:rsid w:val="00D0731B"/>
    <w:rsid w:val="00D07DA5"/>
    <w:rsid w:val="00D10362"/>
    <w:rsid w:val="00D10674"/>
    <w:rsid w:val="00D10815"/>
    <w:rsid w:val="00D10D31"/>
    <w:rsid w:val="00D11351"/>
    <w:rsid w:val="00D119A0"/>
    <w:rsid w:val="00D11F72"/>
    <w:rsid w:val="00D122D5"/>
    <w:rsid w:val="00D12368"/>
    <w:rsid w:val="00D124B8"/>
    <w:rsid w:val="00D134D8"/>
    <w:rsid w:val="00D13C54"/>
    <w:rsid w:val="00D13FA9"/>
    <w:rsid w:val="00D141F7"/>
    <w:rsid w:val="00D14701"/>
    <w:rsid w:val="00D14E35"/>
    <w:rsid w:val="00D1564B"/>
    <w:rsid w:val="00D15780"/>
    <w:rsid w:val="00D15C58"/>
    <w:rsid w:val="00D1615E"/>
    <w:rsid w:val="00D166D0"/>
    <w:rsid w:val="00D1688F"/>
    <w:rsid w:val="00D16AE9"/>
    <w:rsid w:val="00D16F50"/>
    <w:rsid w:val="00D170EB"/>
    <w:rsid w:val="00D17600"/>
    <w:rsid w:val="00D17DC9"/>
    <w:rsid w:val="00D20C2A"/>
    <w:rsid w:val="00D20DBC"/>
    <w:rsid w:val="00D216B0"/>
    <w:rsid w:val="00D21923"/>
    <w:rsid w:val="00D229CD"/>
    <w:rsid w:val="00D22F61"/>
    <w:rsid w:val="00D2374C"/>
    <w:rsid w:val="00D2399B"/>
    <w:rsid w:val="00D23FD0"/>
    <w:rsid w:val="00D2415E"/>
    <w:rsid w:val="00D2467D"/>
    <w:rsid w:val="00D24F16"/>
    <w:rsid w:val="00D2549D"/>
    <w:rsid w:val="00D25524"/>
    <w:rsid w:val="00D25836"/>
    <w:rsid w:val="00D2605B"/>
    <w:rsid w:val="00D2614F"/>
    <w:rsid w:val="00D26457"/>
    <w:rsid w:val="00D26619"/>
    <w:rsid w:val="00D26798"/>
    <w:rsid w:val="00D26A1D"/>
    <w:rsid w:val="00D2751F"/>
    <w:rsid w:val="00D27FB5"/>
    <w:rsid w:val="00D30107"/>
    <w:rsid w:val="00D30207"/>
    <w:rsid w:val="00D307D2"/>
    <w:rsid w:val="00D308DF"/>
    <w:rsid w:val="00D30E3B"/>
    <w:rsid w:val="00D32C5A"/>
    <w:rsid w:val="00D32FB1"/>
    <w:rsid w:val="00D3302F"/>
    <w:rsid w:val="00D35351"/>
    <w:rsid w:val="00D357DC"/>
    <w:rsid w:val="00D359AC"/>
    <w:rsid w:val="00D35EB9"/>
    <w:rsid w:val="00D3604D"/>
    <w:rsid w:val="00D363A1"/>
    <w:rsid w:val="00D376CA"/>
    <w:rsid w:val="00D40FA8"/>
    <w:rsid w:val="00D413FD"/>
    <w:rsid w:val="00D419C1"/>
    <w:rsid w:val="00D41F91"/>
    <w:rsid w:val="00D42A9E"/>
    <w:rsid w:val="00D4350A"/>
    <w:rsid w:val="00D43F45"/>
    <w:rsid w:val="00D4414F"/>
    <w:rsid w:val="00D44582"/>
    <w:rsid w:val="00D452BB"/>
    <w:rsid w:val="00D453FD"/>
    <w:rsid w:val="00D457AF"/>
    <w:rsid w:val="00D4590E"/>
    <w:rsid w:val="00D45CDA"/>
    <w:rsid w:val="00D45E88"/>
    <w:rsid w:val="00D461B8"/>
    <w:rsid w:val="00D4629B"/>
    <w:rsid w:val="00D46745"/>
    <w:rsid w:val="00D4758C"/>
    <w:rsid w:val="00D47E86"/>
    <w:rsid w:val="00D50060"/>
    <w:rsid w:val="00D50734"/>
    <w:rsid w:val="00D508EB"/>
    <w:rsid w:val="00D510F1"/>
    <w:rsid w:val="00D51684"/>
    <w:rsid w:val="00D5321F"/>
    <w:rsid w:val="00D532EE"/>
    <w:rsid w:val="00D53357"/>
    <w:rsid w:val="00D535EE"/>
    <w:rsid w:val="00D53D36"/>
    <w:rsid w:val="00D54198"/>
    <w:rsid w:val="00D54388"/>
    <w:rsid w:val="00D5458A"/>
    <w:rsid w:val="00D54647"/>
    <w:rsid w:val="00D54F72"/>
    <w:rsid w:val="00D55537"/>
    <w:rsid w:val="00D55597"/>
    <w:rsid w:val="00D55FB3"/>
    <w:rsid w:val="00D56658"/>
    <w:rsid w:val="00D56ACD"/>
    <w:rsid w:val="00D56E89"/>
    <w:rsid w:val="00D56F16"/>
    <w:rsid w:val="00D57207"/>
    <w:rsid w:val="00D604FF"/>
    <w:rsid w:val="00D60583"/>
    <w:rsid w:val="00D60660"/>
    <w:rsid w:val="00D61256"/>
    <w:rsid w:val="00D6176C"/>
    <w:rsid w:val="00D61A28"/>
    <w:rsid w:val="00D62160"/>
    <w:rsid w:val="00D621FC"/>
    <w:rsid w:val="00D622AF"/>
    <w:rsid w:val="00D629F8"/>
    <w:rsid w:val="00D62D34"/>
    <w:rsid w:val="00D635D0"/>
    <w:rsid w:val="00D63A78"/>
    <w:rsid w:val="00D63D74"/>
    <w:rsid w:val="00D63E8F"/>
    <w:rsid w:val="00D63F01"/>
    <w:rsid w:val="00D6499C"/>
    <w:rsid w:val="00D64FCC"/>
    <w:rsid w:val="00D651C7"/>
    <w:rsid w:val="00D65F46"/>
    <w:rsid w:val="00D662A2"/>
    <w:rsid w:val="00D66361"/>
    <w:rsid w:val="00D6664E"/>
    <w:rsid w:val="00D668DE"/>
    <w:rsid w:val="00D673BA"/>
    <w:rsid w:val="00D677E5"/>
    <w:rsid w:val="00D7098A"/>
    <w:rsid w:val="00D70A71"/>
    <w:rsid w:val="00D71C23"/>
    <w:rsid w:val="00D726B7"/>
    <w:rsid w:val="00D72BD0"/>
    <w:rsid w:val="00D72D72"/>
    <w:rsid w:val="00D72F13"/>
    <w:rsid w:val="00D730E0"/>
    <w:rsid w:val="00D739B4"/>
    <w:rsid w:val="00D73A48"/>
    <w:rsid w:val="00D73BCF"/>
    <w:rsid w:val="00D73C5C"/>
    <w:rsid w:val="00D7407A"/>
    <w:rsid w:val="00D74151"/>
    <w:rsid w:val="00D74202"/>
    <w:rsid w:val="00D747E9"/>
    <w:rsid w:val="00D747F9"/>
    <w:rsid w:val="00D74F4E"/>
    <w:rsid w:val="00D7530F"/>
    <w:rsid w:val="00D75996"/>
    <w:rsid w:val="00D76015"/>
    <w:rsid w:val="00D761B6"/>
    <w:rsid w:val="00D76614"/>
    <w:rsid w:val="00D7733D"/>
    <w:rsid w:val="00D80317"/>
    <w:rsid w:val="00D819A1"/>
    <w:rsid w:val="00D834AB"/>
    <w:rsid w:val="00D83933"/>
    <w:rsid w:val="00D839C6"/>
    <w:rsid w:val="00D83D00"/>
    <w:rsid w:val="00D83E65"/>
    <w:rsid w:val="00D83F9E"/>
    <w:rsid w:val="00D840B6"/>
    <w:rsid w:val="00D84950"/>
    <w:rsid w:val="00D84E39"/>
    <w:rsid w:val="00D84F10"/>
    <w:rsid w:val="00D85F8A"/>
    <w:rsid w:val="00D86214"/>
    <w:rsid w:val="00D86521"/>
    <w:rsid w:val="00D8714B"/>
    <w:rsid w:val="00D8742F"/>
    <w:rsid w:val="00D87A86"/>
    <w:rsid w:val="00D87A9A"/>
    <w:rsid w:val="00D87EB0"/>
    <w:rsid w:val="00D87EC5"/>
    <w:rsid w:val="00D87F55"/>
    <w:rsid w:val="00D907C6"/>
    <w:rsid w:val="00D91183"/>
    <w:rsid w:val="00D91AFA"/>
    <w:rsid w:val="00D9297C"/>
    <w:rsid w:val="00D92A55"/>
    <w:rsid w:val="00D92D29"/>
    <w:rsid w:val="00D93114"/>
    <w:rsid w:val="00D9381D"/>
    <w:rsid w:val="00D93B54"/>
    <w:rsid w:val="00D93F03"/>
    <w:rsid w:val="00D943ED"/>
    <w:rsid w:val="00D9465A"/>
    <w:rsid w:val="00D94D1B"/>
    <w:rsid w:val="00D956AD"/>
    <w:rsid w:val="00D96334"/>
    <w:rsid w:val="00D96390"/>
    <w:rsid w:val="00D9644A"/>
    <w:rsid w:val="00D96738"/>
    <w:rsid w:val="00D969EE"/>
    <w:rsid w:val="00D96AFA"/>
    <w:rsid w:val="00D96C0A"/>
    <w:rsid w:val="00D96FEA"/>
    <w:rsid w:val="00D970A6"/>
    <w:rsid w:val="00D972FE"/>
    <w:rsid w:val="00D9741B"/>
    <w:rsid w:val="00D97B63"/>
    <w:rsid w:val="00D97C87"/>
    <w:rsid w:val="00DA09F9"/>
    <w:rsid w:val="00DA0BD6"/>
    <w:rsid w:val="00DA0FDF"/>
    <w:rsid w:val="00DA152C"/>
    <w:rsid w:val="00DA1650"/>
    <w:rsid w:val="00DA1CB5"/>
    <w:rsid w:val="00DA1D0A"/>
    <w:rsid w:val="00DA287E"/>
    <w:rsid w:val="00DA2A83"/>
    <w:rsid w:val="00DA2B71"/>
    <w:rsid w:val="00DA2D74"/>
    <w:rsid w:val="00DA32CC"/>
    <w:rsid w:val="00DA3412"/>
    <w:rsid w:val="00DA47FF"/>
    <w:rsid w:val="00DA4CD6"/>
    <w:rsid w:val="00DA4D9B"/>
    <w:rsid w:val="00DA4E4D"/>
    <w:rsid w:val="00DA52CC"/>
    <w:rsid w:val="00DA53DB"/>
    <w:rsid w:val="00DA57B8"/>
    <w:rsid w:val="00DA5D4E"/>
    <w:rsid w:val="00DA6CD4"/>
    <w:rsid w:val="00DA6E2F"/>
    <w:rsid w:val="00DA78AE"/>
    <w:rsid w:val="00DA78B9"/>
    <w:rsid w:val="00DA79B6"/>
    <w:rsid w:val="00DA7A0F"/>
    <w:rsid w:val="00DA7D25"/>
    <w:rsid w:val="00DA7FC0"/>
    <w:rsid w:val="00DB0044"/>
    <w:rsid w:val="00DB0666"/>
    <w:rsid w:val="00DB0EA8"/>
    <w:rsid w:val="00DB1105"/>
    <w:rsid w:val="00DB15A3"/>
    <w:rsid w:val="00DB1904"/>
    <w:rsid w:val="00DB22F5"/>
    <w:rsid w:val="00DB280F"/>
    <w:rsid w:val="00DB2946"/>
    <w:rsid w:val="00DB2AD6"/>
    <w:rsid w:val="00DB2BC9"/>
    <w:rsid w:val="00DB2BCF"/>
    <w:rsid w:val="00DB2E0C"/>
    <w:rsid w:val="00DB309B"/>
    <w:rsid w:val="00DB376F"/>
    <w:rsid w:val="00DB39E4"/>
    <w:rsid w:val="00DB4319"/>
    <w:rsid w:val="00DB48C6"/>
    <w:rsid w:val="00DB5224"/>
    <w:rsid w:val="00DB546B"/>
    <w:rsid w:val="00DB5DD8"/>
    <w:rsid w:val="00DB60BF"/>
    <w:rsid w:val="00DB6953"/>
    <w:rsid w:val="00DB6B7E"/>
    <w:rsid w:val="00DB6C93"/>
    <w:rsid w:val="00DB70B9"/>
    <w:rsid w:val="00DB726E"/>
    <w:rsid w:val="00DB753C"/>
    <w:rsid w:val="00DB7576"/>
    <w:rsid w:val="00DC08BF"/>
    <w:rsid w:val="00DC0ED3"/>
    <w:rsid w:val="00DC1381"/>
    <w:rsid w:val="00DC1435"/>
    <w:rsid w:val="00DC17C9"/>
    <w:rsid w:val="00DC21F3"/>
    <w:rsid w:val="00DC23D9"/>
    <w:rsid w:val="00DC32E8"/>
    <w:rsid w:val="00DC3832"/>
    <w:rsid w:val="00DC3D69"/>
    <w:rsid w:val="00DC429D"/>
    <w:rsid w:val="00DC464F"/>
    <w:rsid w:val="00DC4D0D"/>
    <w:rsid w:val="00DC4E3F"/>
    <w:rsid w:val="00DC4FB1"/>
    <w:rsid w:val="00DC502B"/>
    <w:rsid w:val="00DC52F8"/>
    <w:rsid w:val="00DC692E"/>
    <w:rsid w:val="00DC72FD"/>
    <w:rsid w:val="00DC7435"/>
    <w:rsid w:val="00DC7E47"/>
    <w:rsid w:val="00DD0B94"/>
    <w:rsid w:val="00DD148B"/>
    <w:rsid w:val="00DD169A"/>
    <w:rsid w:val="00DD1ADC"/>
    <w:rsid w:val="00DD1CEA"/>
    <w:rsid w:val="00DD22BB"/>
    <w:rsid w:val="00DD22CC"/>
    <w:rsid w:val="00DD2B64"/>
    <w:rsid w:val="00DD2E77"/>
    <w:rsid w:val="00DD3063"/>
    <w:rsid w:val="00DD3C66"/>
    <w:rsid w:val="00DD3E0B"/>
    <w:rsid w:val="00DD405A"/>
    <w:rsid w:val="00DD4157"/>
    <w:rsid w:val="00DD4CBA"/>
    <w:rsid w:val="00DD4D6F"/>
    <w:rsid w:val="00DD521B"/>
    <w:rsid w:val="00DD5637"/>
    <w:rsid w:val="00DD56D0"/>
    <w:rsid w:val="00DD5D7A"/>
    <w:rsid w:val="00DD5E01"/>
    <w:rsid w:val="00DD5F8B"/>
    <w:rsid w:val="00DD636D"/>
    <w:rsid w:val="00DD6809"/>
    <w:rsid w:val="00DD6BE1"/>
    <w:rsid w:val="00DD6D6B"/>
    <w:rsid w:val="00DD6F73"/>
    <w:rsid w:val="00DD7363"/>
    <w:rsid w:val="00DD73E8"/>
    <w:rsid w:val="00DE05FC"/>
    <w:rsid w:val="00DE0DCF"/>
    <w:rsid w:val="00DE1399"/>
    <w:rsid w:val="00DE13BF"/>
    <w:rsid w:val="00DE1AE3"/>
    <w:rsid w:val="00DE1E9E"/>
    <w:rsid w:val="00DE201E"/>
    <w:rsid w:val="00DE26D4"/>
    <w:rsid w:val="00DE2C5D"/>
    <w:rsid w:val="00DE2FBD"/>
    <w:rsid w:val="00DE35BA"/>
    <w:rsid w:val="00DE395B"/>
    <w:rsid w:val="00DE3AD2"/>
    <w:rsid w:val="00DE5236"/>
    <w:rsid w:val="00DE5385"/>
    <w:rsid w:val="00DE5DFD"/>
    <w:rsid w:val="00DE62F3"/>
    <w:rsid w:val="00DE6326"/>
    <w:rsid w:val="00DE7B2E"/>
    <w:rsid w:val="00DE7CCF"/>
    <w:rsid w:val="00DF029D"/>
    <w:rsid w:val="00DF02FA"/>
    <w:rsid w:val="00DF032B"/>
    <w:rsid w:val="00DF22A8"/>
    <w:rsid w:val="00DF2F96"/>
    <w:rsid w:val="00DF33B2"/>
    <w:rsid w:val="00DF3758"/>
    <w:rsid w:val="00DF3C37"/>
    <w:rsid w:val="00DF43C1"/>
    <w:rsid w:val="00DF4479"/>
    <w:rsid w:val="00DF4AF3"/>
    <w:rsid w:val="00DF506A"/>
    <w:rsid w:val="00DF6B95"/>
    <w:rsid w:val="00DF7776"/>
    <w:rsid w:val="00E000F9"/>
    <w:rsid w:val="00E00A50"/>
    <w:rsid w:val="00E00B1C"/>
    <w:rsid w:val="00E00FBD"/>
    <w:rsid w:val="00E014BC"/>
    <w:rsid w:val="00E01905"/>
    <w:rsid w:val="00E01AF6"/>
    <w:rsid w:val="00E01E53"/>
    <w:rsid w:val="00E01EC1"/>
    <w:rsid w:val="00E0258C"/>
    <w:rsid w:val="00E026FA"/>
    <w:rsid w:val="00E027D0"/>
    <w:rsid w:val="00E038F4"/>
    <w:rsid w:val="00E042BE"/>
    <w:rsid w:val="00E04AA8"/>
    <w:rsid w:val="00E05D5F"/>
    <w:rsid w:val="00E05DCF"/>
    <w:rsid w:val="00E05FB2"/>
    <w:rsid w:val="00E068A9"/>
    <w:rsid w:val="00E06915"/>
    <w:rsid w:val="00E07948"/>
    <w:rsid w:val="00E07FB3"/>
    <w:rsid w:val="00E101B6"/>
    <w:rsid w:val="00E1070B"/>
    <w:rsid w:val="00E10CAD"/>
    <w:rsid w:val="00E10E86"/>
    <w:rsid w:val="00E112C3"/>
    <w:rsid w:val="00E119B6"/>
    <w:rsid w:val="00E11CF5"/>
    <w:rsid w:val="00E11E0A"/>
    <w:rsid w:val="00E12703"/>
    <w:rsid w:val="00E12809"/>
    <w:rsid w:val="00E12B50"/>
    <w:rsid w:val="00E12F7C"/>
    <w:rsid w:val="00E1323C"/>
    <w:rsid w:val="00E13C59"/>
    <w:rsid w:val="00E1479F"/>
    <w:rsid w:val="00E14942"/>
    <w:rsid w:val="00E15E89"/>
    <w:rsid w:val="00E15FA9"/>
    <w:rsid w:val="00E1618E"/>
    <w:rsid w:val="00E161BF"/>
    <w:rsid w:val="00E16D47"/>
    <w:rsid w:val="00E16EC7"/>
    <w:rsid w:val="00E17D64"/>
    <w:rsid w:val="00E2021F"/>
    <w:rsid w:val="00E20396"/>
    <w:rsid w:val="00E20C82"/>
    <w:rsid w:val="00E21031"/>
    <w:rsid w:val="00E21277"/>
    <w:rsid w:val="00E212C5"/>
    <w:rsid w:val="00E217C6"/>
    <w:rsid w:val="00E21E11"/>
    <w:rsid w:val="00E22265"/>
    <w:rsid w:val="00E23327"/>
    <w:rsid w:val="00E2367E"/>
    <w:rsid w:val="00E237AF"/>
    <w:rsid w:val="00E23E13"/>
    <w:rsid w:val="00E241C0"/>
    <w:rsid w:val="00E24508"/>
    <w:rsid w:val="00E24535"/>
    <w:rsid w:val="00E25C24"/>
    <w:rsid w:val="00E25E2B"/>
    <w:rsid w:val="00E26B1C"/>
    <w:rsid w:val="00E27574"/>
    <w:rsid w:val="00E275CC"/>
    <w:rsid w:val="00E279A9"/>
    <w:rsid w:val="00E27E57"/>
    <w:rsid w:val="00E303C7"/>
    <w:rsid w:val="00E308D8"/>
    <w:rsid w:val="00E309F5"/>
    <w:rsid w:val="00E30E73"/>
    <w:rsid w:val="00E31384"/>
    <w:rsid w:val="00E31FCC"/>
    <w:rsid w:val="00E3218D"/>
    <w:rsid w:val="00E327E0"/>
    <w:rsid w:val="00E32862"/>
    <w:rsid w:val="00E32D8C"/>
    <w:rsid w:val="00E33AD2"/>
    <w:rsid w:val="00E3404F"/>
    <w:rsid w:val="00E3434A"/>
    <w:rsid w:val="00E34BBA"/>
    <w:rsid w:val="00E34C49"/>
    <w:rsid w:val="00E34C68"/>
    <w:rsid w:val="00E350FE"/>
    <w:rsid w:val="00E3520B"/>
    <w:rsid w:val="00E3538A"/>
    <w:rsid w:val="00E36462"/>
    <w:rsid w:val="00E36B78"/>
    <w:rsid w:val="00E36EAB"/>
    <w:rsid w:val="00E36ED2"/>
    <w:rsid w:val="00E3721C"/>
    <w:rsid w:val="00E376C8"/>
    <w:rsid w:val="00E40334"/>
    <w:rsid w:val="00E405A4"/>
    <w:rsid w:val="00E42AD4"/>
    <w:rsid w:val="00E42B2D"/>
    <w:rsid w:val="00E432C7"/>
    <w:rsid w:val="00E43686"/>
    <w:rsid w:val="00E43C87"/>
    <w:rsid w:val="00E448F2"/>
    <w:rsid w:val="00E4503C"/>
    <w:rsid w:val="00E45672"/>
    <w:rsid w:val="00E458F7"/>
    <w:rsid w:val="00E461F3"/>
    <w:rsid w:val="00E46C9C"/>
    <w:rsid w:val="00E472C4"/>
    <w:rsid w:val="00E47471"/>
    <w:rsid w:val="00E479F8"/>
    <w:rsid w:val="00E50215"/>
    <w:rsid w:val="00E50C22"/>
    <w:rsid w:val="00E51048"/>
    <w:rsid w:val="00E51536"/>
    <w:rsid w:val="00E51B7A"/>
    <w:rsid w:val="00E51B86"/>
    <w:rsid w:val="00E524CF"/>
    <w:rsid w:val="00E5269A"/>
    <w:rsid w:val="00E527BE"/>
    <w:rsid w:val="00E52B48"/>
    <w:rsid w:val="00E52ED2"/>
    <w:rsid w:val="00E53306"/>
    <w:rsid w:val="00E53B8B"/>
    <w:rsid w:val="00E53BB1"/>
    <w:rsid w:val="00E53C86"/>
    <w:rsid w:val="00E53CB1"/>
    <w:rsid w:val="00E54AF0"/>
    <w:rsid w:val="00E551C4"/>
    <w:rsid w:val="00E55CDA"/>
    <w:rsid w:val="00E55D4D"/>
    <w:rsid w:val="00E57326"/>
    <w:rsid w:val="00E57827"/>
    <w:rsid w:val="00E57EF8"/>
    <w:rsid w:val="00E60318"/>
    <w:rsid w:val="00E605A0"/>
    <w:rsid w:val="00E607F7"/>
    <w:rsid w:val="00E60858"/>
    <w:rsid w:val="00E6099B"/>
    <w:rsid w:val="00E60C2A"/>
    <w:rsid w:val="00E61A27"/>
    <w:rsid w:val="00E6289A"/>
    <w:rsid w:val="00E63994"/>
    <w:rsid w:val="00E63E1E"/>
    <w:rsid w:val="00E640FA"/>
    <w:rsid w:val="00E647C4"/>
    <w:rsid w:val="00E6481B"/>
    <w:rsid w:val="00E6499A"/>
    <w:rsid w:val="00E64E67"/>
    <w:rsid w:val="00E64FB9"/>
    <w:rsid w:val="00E652B7"/>
    <w:rsid w:val="00E65EFB"/>
    <w:rsid w:val="00E660CD"/>
    <w:rsid w:val="00E66CC5"/>
    <w:rsid w:val="00E6738C"/>
    <w:rsid w:val="00E67518"/>
    <w:rsid w:val="00E675F7"/>
    <w:rsid w:val="00E678D2"/>
    <w:rsid w:val="00E67C54"/>
    <w:rsid w:val="00E67DB7"/>
    <w:rsid w:val="00E70FF9"/>
    <w:rsid w:val="00E711F3"/>
    <w:rsid w:val="00E7143B"/>
    <w:rsid w:val="00E7188E"/>
    <w:rsid w:val="00E718DD"/>
    <w:rsid w:val="00E719D5"/>
    <w:rsid w:val="00E7225A"/>
    <w:rsid w:val="00E72543"/>
    <w:rsid w:val="00E72D44"/>
    <w:rsid w:val="00E72D6B"/>
    <w:rsid w:val="00E7391E"/>
    <w:rsid w:val="00E73948"/>
    <w:rsid w:val="00E73EDF"/>
    <w:rsid w:val="00E743FE"/>
    <w:rsid w:val="00E745F9"/>
    <w:rsid w:val="00E754D1"/>
    <w:rsid w:val="00E75659"/>
    <w:rsid w:val="00E75875"/>
    <w:rsid w:val="00E76346"/>
    <w:rsid w:val="00E763C1"/>
    <w:rsid w:val="00E772A2"/>
    <w:rsid w:val="00E77FAE"/>
    <w:rsid w:val="00E80152"/>
    <w:rsid w:val="00E801A6"/>
    <w:rsid w:val="00E803F2"/>
    <w:rsid w:val="00E806B0"/>
    <w:rsid w:val="00E811ED"/>
    <w:rsid w:val="00E816FB"/>
    <w:rsid w:val="00E82084"/>
    <w:rsid w:val="00E822C4"/>
    <w:rsid w:val="00E82658"/>
    <w:rsid w:val="00E82918"/>
    <w:rsid w:val="00E82AF3"/>
    <w:rsid w:val="00E8310B"/>
    <w:rsid w:val="00E8368A"/>
    <w:rsid w:val="00E8368F"/>
    <w:rsid w:val="00E8369B"/>
    <w:rsid w:val="00E848E4"/>
    <w:rsid w:val="00E84BF7"/>
    <w:rsid w:val="00E84F8F"/>
    <w:rsid w:val="00E84FD6"/>
    <w:rsid w:val="00E856AB"/>
    <w:rsid w:val="00E85E60"/>
    <w:rsid w:val="00E8629D"/>
    <w:rsid w:val="00E8683E"/>
    <w:rsid w:val="00E86F9F"/>
    <w:rsid w:val="00E87728"/>
    <w:rsid w:val="00E87D6B"/>
    <w:rsid w:val="00E87DDC"/>
    <w:rsid w:val="00E90C6B"/>
    <w:rsid w:val="00E90CF4"/>
    <w:rsid w:val="00E90E24"/>
    <w:rsid w:val="00E912E7"/>
    <w:rsid w:val="00E91428"/>
    <w:rsid w:val="00E919D3"/>
    <w:rsid w:val="00E91A43"/>
    <w:rsid w:val="00E91F50"/>
    <w:rsid w:val="00E92130"/>
    <w:rsid w:val="00E927B8"/>
    <w:rsid w:val="00E933C1"/>
    <w:rsid w:val="00E9403C"/>
    <w:rsid w:val="00E9433B"/>
    <w:rsid w:val="00E9446F"/>
    <w:rsid w:val="00E944A7"/>
    <w:rsid w:val="00E94568"/>
    <w:rsid w:val="00E946D9"/>
    <w:rsid w:val="00E94C68"/>
    <w:rsid w:val="00E95358"/>
    <w:rsid w:val="00E95945"/>
    <w:rsid w:val="00E96109"/>
    <w:rsid w:val="00E968CA"/>
    <w:rsid w:val="00E96909"/>
    <w:rsid w:val="00E96AFF"/>
    <w:rsid w:val="00E9733C"/>
    <w:rsid w:val="00E97E5C"/>
    <w:rsid w:val="00E97EE7"/>
    <w:rsid w:val="00E97F9C"/>
    <w:rsid w:val="00EA04AB"/>
    <w:rsid w:val="00EA06CB"/>
    <w:rsid w:val="00EA0D66"/>
    <w:rsid w:val="00EA19CF"/>
    <w:rsid w:val="00EA26B0"/>
    <w:rsid w:val="00EA2828"/>
    <w:rsid w:val="00EA2A4C"/>
    <w:rsid w:val="00EA329A"/>
    <w:rsid w:val="00EA35C9"/>
    <w:rsid w:val="00EA36AE"/>
    <w:rsid w:val="00EA39D9"/>
    <w:rsid w:val="00EA3EC7"/>
    <w:rsid w:val="00EA3F63"/>
    <w:rsid w:val="00EA41DF"/>
    <w:rsid w:val="00EA4358"/>
    <w:rsid w:val="00EA4434"/>
    <w:rsid w:val="00EA4494"/>
    <w:rsid w:val="00EA4FF2"/>
    <w:rsid w:val="00EA5004"/>
    <w:rsid w:val="00EA544E"/>
    <w:rsid w:val="00EA61CE"/>
    <w:rsid w:val="00EA65DB"/>
    <w:rsid w:val="00EA694C"/>
    <w:rsid w:val="00EA73B1"/>
    <w:rsid w:val="00EA7687"/>
    <w:rsid w:val="00EB061A"/>
    <w:rsid w:val="00EB082B"/>
    <w:rsid w:val="00EB0B29"/>
    <w:rsid w:val="00EB0FC8"/>
    <w:rsid w:val="00EB140B"/>
    <w:rsid w:val="00EB1547"/>
    <w:rsid w:val="00EB1698"/>
    <w:rsid w:val="00EB1B18"/>
    <w:rsid w:val="00EB2A50"/>
    <w:rsid w:val="00EB2BD1"/>
    <w:rsid w:val="00EB2C51"/>
    <w:rsid w:val="00EB33DE"/>
    <w:rsid w:val="00EB3511"/>
    <w:rsid w:val="00EB3C1A"/>
    <w:rsid w:val="00EB424E"/>
    <w:rsid w:val="00EB4AE9"/>
    <w:rsid w:val="00EB52A4"/>
    <w:rsid w:val="00EB684C"/>
    <w:rsid w:val="00EB6A90"/>
    <w:rsid w:val="00EB71CD"/>
    <w:rsid w:val="00EB75A6"/>
    <w:rsid w:val="00EB787C"/>
    <w:rsid w:val="00EB7C0B"/>
    <w:rsid w:val="00EB7E69"/>
    <w:rsid w:val="00EC0CD6"/>
    <w:rsid w:val="00EC0D79"/>
    <w:rsid w:val="00EC0F2D"/>
    <w:rsid w:val="00EC10B2"/>
    <w:rsid w:val="00EC13F9"/>
    <w:rsid w:val="00EC1977"/>
    <w:rsid w:val="00EC1B48"/>
    <w:rsid w:val="00EC1D2D"/>
    <w:rsid w:val="00EC2049"/>
    <w:rsid w:val="00EC273F"/>
    <w:rsid w:val="00EC2A81"/>
    <w:rsid w:val="00EC3E16"/>
    <w:rsid w:val="00EC448B"/>
    <w:rsid w:val="00EC478E"/>
    <w:rsid w:val="00EC494E"/>
    <w:rsid w:val="00EC4E73"/>
    <w:rsid w:val="00EC550E"/>
    <w:rsid w:val="00EC556C"/>
    <w:rsid w:val="00EC5C30"/>
    <w:rsid w:val="00EC6CE3"/>
    <w:rsid w:val="00EC6F99"/>
    <w:rsid w:val="00EC79EE"/>
    <w:rsid w:val="00EC7B87"/>
    <w:rsid w:val="00ED00ED"/>
    <w:rsid w:val="00ED0765"/>
    <w:rsid w:val="00ED096D"/>
    <w:rsid w:val="00ED0E18"/>
    <w:rsid w:val="00ED0F2D"/>
    <w:rsid w:val="00ED2405"/>
    <w:rsid w:val="00ED28B6"/>
    <w:rsid w:val="00ED2BE3"/>
    <w:rsid w:val="00ED3786"/>
    <w:rsid w:val="00ED3BD5"/>
    <w:rsid w:val="00ED42AB"/>
    <w:rsid w:val="00ED45C0"/>
    <w:rsid w:val="00ED473C"/>
    <w:rsid w:val="00ED4745"/>
    <w:rsid w:val="00ED53E7"/>
    <w:rsid w:val="00ED61F1"/>
    <w:rsid w:val="00ED6F72"/>
    <w:rsid w:val="00ED7257"/>
    <w:rsid w:val="00ED7B22"/>
    <w:rsid w:val="00ED7EAB"/>
    <w:rsid w:val="00EE00E6"/>
    <w:rsid w:val="00EE0335"/>
    <w:rsid w:val="00EE09AA"/>
    <w:rsid w:val="00EE09E6"/>
    <w:rsid w:val="00EE0AF2"/>
    <w:rsid w:val="00EE157E"/>
    <w:rsid w:val="00EE30BD"/>
    <w:rsid w:val="00EE3281"/>
    <w:rsid w:val="00EE4852"/>
    <w:rsid w:val="00EE4B09"/>
    <w:rsid w:val="00EE50A2"/>
    <w:rsid w:val="00EE51E3"/>
    <w:rsid w:val="00EE5350"/>
    <w:rsid w:val="00EE5658"/>
    <w:rsid w:val="00EE58B7"/>
    <w:rsid w:val="00EE58E0"/>
    <w:rsid w:val="00EE59BF"/>
    <w:rsid w:val="00EE5F9B"/>
    <w:rsid w:val="00EE7B5C"/>
    <w:rsid w:val="00EE7C75"/>
    <w:rsid w:val="00EE7EF9"/>
    <w:rsid w:val="00EF0663"/>
    <w:rsid w:val="00EF160A"/>
    <w:rsid w:val="00EF17E7"/>
    <w:rsid w:val="00EF1A42"/>
    <w:rsid w:val="00EF1A77"/>
    <w:rsid w:val="00EF1B82"/>
    <w:rsid w:val="00EF1C0B"/>
    <w:rsid w:val="00EF2956"/>
    <w:rsid w:val="00EF29F1"/>
    <w:rsid w:val="00EF2B45"/>
    <w:rsid w:val="00EF3819"/>
    <w:rsid w:val="00EF3BE5"/>
    <w:rsid w:val="00EF401B"/>
    <w:rsid w:val="00EF42D0"/>
    <w:rsid w:val="00EF46CB"/>
    <w:rsid w:val="00EF48CB"/>
    <w:rsid w:val="00EF5449"/>
    <w:rsid w:val="00EF5640"/>
    <w:rsid w:val="00EF5A30"/>
    <w:rsid w:val="00EF6797"/>
    <w:rsid w:val="00EF7327"/>
    <w:rsid w:val="00F002A0"/>
    <w:rsid w:val="00F00526"/>
    <w:rsid w:val="00F0071B"/>
    <w:rsid w:val="00F00797"/>
    <w:rsid w:val="00F0114C"/>
    <w:rsid w:val="00F0203E"/>
    <w:rsid w:val="00F02043"/>
    <w:rsid w:val="00F0207B"/>
    <w:rsid w:val="00F02280"/>
    <w:rsid w:val="00F0297A"/>
    <w:rsid w:val="00F02EA9"/>
    <w:rsid w:val="00F034BE"/>
    <w:rsid w:val="00F03E12"/>
    <w:rsid w:val="00F040F0"/>
    <w:rsid w:val="00F0506F"/>
    <w:rsid w:val="00F060B9"/>
    <w:rsid w:val="00F06262"/>
    <w:rsid w:val="00F062D8"/>
    <w:rsid w:val="00F07548"/>
    <w:rsid w:val="00F07CDF"/>
    <w:rsid w:val="00F10E38"/>
    <w:rsid w:val="00F11198"/>
    <w:rsid w:val="00F11A84"/>
    <w:rsid w:val="00F11DB5"/>
    <w:rsid w:val="00F1202B"/>
    <w:rsid w:val="00F120A6"/>
    <w:rsid w:val="00F1387E"/>
    <w:rsid w:val="00F13EDC"/>
    <w:rsid w:val="00F140A7"/>
    <w:rsid w:val="00F140FF"/>
    <w:rsid w:val="00F14D45"/>
    <w:rsid w:val="00F15086"/>
    <w:rsid w:val="00F150DE"/>
    <w:rsid w:val="00F1549C"/>
    <w:rsid w:val="00F16477"/>
    <w:rsid w:val="00F16967"/>
    <w:rsid w:val="00F16D7C"/>
    <w:rsid w:val="00F171EC"/>
    <w:rsid w:val="00F17544"/>
    <w:rsid w:val="00F201B3"/>
    <w:rsid w:val="00F205E2"/>
    <w:rsid w:val="00F208D6"/>
    <w:rsid w:val="00F21B69"/>
    <w:rsid w:val="00F22296"/>
    <w:rsid w:val="00F22FDE"/>
    <w:rsid w:val="00F2426C"/>
    <w:rsid w:val="00F24918"/>
    <w:rsid w:val="00F25189"/>
    <w:rsid w:val="00F2697C"/>
    <w:rsid w:val="00F26A37"/>
    <w:rsid w:val="00F26B1F"/>
    <w:rsid w:val="00F27684"/>
    <w:rsid w:val="00F27DFD"/>
    <w:rsid w:val="00F27E56"/>
    <w:rsid w:val="00F30002"/>
    <w:rsid w:val="00F3031E"/>
    <w:rsid w:val="00F31AEB"/>
    <w:rsid w:val="00F32A30"/>
    <w:rsid w:val="00F32A4E"/>
    <w:rsid w:val="00F33D1B"/>
    <w:rsid w:val="00F341B0"/>
    <w:rsid w:val="00F34674"/>
    <w:rsid w:val="00F3472D"/>
    <w:rsid w:val="00F34A09"/>
    <w:rsid w:val="00F34F60"/>
    <w:rsid w:val="00F350BF"/>
    <w:rsid w:val="00F35B28"/>
    <w:rsid w:val="00F35CF6"/>
    <w:rsid w:val="00F35F87"/>
    <w:rsid w:val="00F36268"/>
    <w:rsid w:val="00F36688"/>
    <w:rsid w:val="00F37EFB"/>
    <w:rsid w:val="00F4008B"/>
    <w:rsid w:val="00F40555"/>
    <w:rsid w:val="00F41FEB"/>
    <w:rsid w:val="00F422C3"/>
    <w:rsid w:val="00F424FD"/>
    <w:rsid w:val="00F4294D"/>
    <w:rsid w:val="00F42C95"/>
    <w:rsid w:val="00F42D2F"/>
    <w:rsid w:val="00F42E76"/>
    <w:rsid w:val="00F4319E"/>
    <w:rsid w:val="00F43F15"/>
    <w:rsid w:val="00F4406C"/>
    <w:rsid w:val="00F44142"/>
    <w:rsid w:val="00F44293"/>
    <w:rsid w:val="00F44D3A"/>
    <w:rsid w:val="00F455A9"/>
    <w:rsid w:val="00F455D8"/>
    <w:rsid w:val="00F4560D"/>
    <w:rsid w:val="00F45922"/>
    <w:rsid w:val="00F46363"/>
    <w:rsid w:val="00F465BF"/>
    <w:rsid w:val="00F4662F"/>
    <w:rsid w:val="00F46707"/>
    <w:rsid w:val="00F46BF5"/>
    <w:rsid w:val="00F4704F"/>
    <w:rsid w:val="00F470B1"/>
    <w:rsid w:val="00F47164"/>
    <w:rsid w:val="00F47245"/>
    <w:rsid w:val="00F47B32"/>
    <w:rsid w:val="00F47BFA"/>
    <w:rsid w:val="00F50126"/>
    <w:rsid w:val="00F517E2"/>
    <w:rsid w:val="00F51EB4"/>
    <w:rsid w:val="00F52B95"/>
    <w:rsid w:val="00F52E3F"/>
    <w:rsid w:val="00F53116"/>
    <w:rsid w:val="00F5383C"/>
    <w:rsid w:val="00F538A9"/>
    <w:rsid w:val="00F53F96"/>
    <w:rsid w:val="00F53FA1"/>
    <w:rsid w:val="00F54685"/>
    <w:rsid w:val="00F54A70"/>
    <w:rsid w:val="00F54B2D"/>
    <w:rsid w:val="00F54BB3"/>
    <w:rsid w:val="00F55190"/>
    <w:rsid w:val="00F55698"/>
    <w:rsid w:val="00F569AB"/>
    <w:rsid w:val="00F569E9"/>
    <w:rsid w:val="00F56CA9"/>
    <w:rsid w:val="00F56FBC"/>
    <w:rsid w:val="00F602A7"/>
    <w:rsid w:val="00F60581"/>
    <w:rsid w:val="00F60883"/>
    <w:rsid w:val="00F60924"/>
    <w:rsid w:val="00F61258"/>
    <w:rsid w:val="00F6141C"/>
    <w:rsid w:val="00F61664"/>
    <w:rsid w:val="00F6237B"/>
    <w:rsid w:val="00F623AA"/>
    <w:rsid w:val="00F624B2"/>
    <w:rsid w:val="00F62E26"/>
    <w:rsid w:val="00F62EFE"/>
    <w:rsid w:val="00F645BE"/>
    <w:rsid w:val="00F65475"/>
    <w:rsid w:val="00F6559A"/>
    <w:rsid w:val="00F6607A"/>
    <w:rsid w:val="00F663D1"/>
    <w:rsid w:val="00F671A3"/>
    <w:rsid w:val="00F67242"/>
    <w:rsid w:val="00F702E1"/>
    <w:rsid w:val="00F7036B"/>
    <w:rsid w:val="00F70403"/>
    <w:rsid w:val="00F7040B"/>
    <w:rsid w:val="00F70824"/>
    <w:rsid w:val="00F7144E"/>
    <w:rsid w:val="00F72D71"/>
    <w:rsid w:val="00F72F05"/>
    <w:rsid w:val="00F7388F"/>
    <w:rsid w:val="00F738E8"/>
    <w:rsid w:val="00F73969"/>
    <w:rsid w:val="00F73F2E"/>
    <w:rsid w:val="00F74AB1"/>
    <w:rsid w:val="00F7569F"/>
    <w:rsid w:val="00F75ACD"/>
    <w:rsid w:val="00F765CF"/>
    <w:rsid w:val="00F76ADC"/>
    <w:rsid w:val="00F7743F"/>
    <w:rsid w:val="00F81833"/>
    <w:rsid w:val="00F81906"/>
    <w:rsid w:val="00F81FC8"/>
    <w:rsid w:val="00F81FF8"/>
    <w:rsid w:val="00F8309E"/>
    <w:rsid w:val="00F83252"/>
    <w:rsid w:val="00F836FC"/>
    <w:rsid w:val="00F83766"/>
    <w:rsid w:val="00F8388F"/>
    <w:rsid w:val="00F8423E"/>
    <w:rsid w:val="00F850E5"/>
    <w:rsid w:val="00F850F4"/>
    <w:rsid w:val="00F85811"/>
    <w:rsid w:val="00F85BD7"/>
    <w:rsid w:val="00F85D2D"/>
    <w:rsid w:val="00F86BE5"/>
    <w:rsid w:val="00F86C70"/>
    <w:rsid w:val="00F871F4"/>
    <w:rsid w:val="00F872BE"/>
    <w:rsid w:val="00F876DE"/>
    <w:rsid w:val="00F87799"/>
    <w:rsid w:val="00F87829"/>
    <w:rsid w:val="00F87F3B"/>
    <w:rsid w:val="00F87FF7"/>
    <w:rsid w:val="00F9015D"/>
    <w:rsid w:val="00F90B1D"/>
    <w:rsid w:val="00F90C79"/>
    <w:rsid w:val="00F90F6C"/>
    <w:rsid w:val="00F9133A"/>
    <w:rsid w:val="00F9217A"/>
    <w:rsid w:val="00F92FC7"/>
    <w:rsid w:val="00F93238"/>
    <w:rsid w:val="00F93917"/>
    <w:rsid w:val="00F93CB5"/>
    <w:rsid w:val="00F93DDC"/>
    <w:rsid w:val="00F93F69"/>
    <w:rsid w:val="00F94747"/>
    <w:rsid w:val="00F9509D"/>
    <w:rsid w:val="00F95455"/>
    <w:rsid w:val="00F95AD9"/>
    <w:rsid w:val="00F95CB2"/>
    <w:rsid w:val="00F95DE1"/>
    <w:rsid w:val="00F97FE6"/>
    <w:rsid w:val="00FA02E3"/>
    <w:rsid w:val="00FA02E7"/>
    <w:rsid w:val="00FA06C5"/>
    <w:rsid w:val="00FA144E"/>
    <w:rsid w:val="00FA1A11"/>
    <w:rsid w:val="00FA2FA1"/>
    <w:rsid w:val="00FA32B5"/>
    <w:rsid w:val="00FA4254"/>
    <w:rsid w:val="00FA46B9"/>
    <w:rsid w:val="00FA4F4A"/>
    <w:rsid w:val="00FA5617"/>
    <w:rsid w:val="00FA5636"/>
    <w:rsid w:val="00FA57FA"/>
    <w:rsid w:val="00FA6B5A"/>
    <w:rsid w:val="00FA6F27"/>
    <w:rsid w:val="00FA7068"/>
    <w:rsid w:val="00FA70C0"/>
    <w:rsid w:val="00FA70F7"/>
    <w:rsid w:val="00FA7F11"/>
    <w:rsid w:val="00FA7F36"/>
    <w:rsid w:val="00FB0010"/>
    <w:rsid w:val="00FB028F"/>
    <w:rsid w:val="00FB0876"/>
    <w:rsid w:val="00FB2417"/>
    <w:rsid w:val="00FB244F"/>
    <w:rsid w:val="00FB2530"/>
    <w:rsid w:val="00FB2B1F"/>
    <w:rsid w:val="00FB39CB"/>
    <w:rsid w:val="00FB3D2E"/>
    <w:rsid w:val="00FB461D"/>
    <w:rsid w:val="00FB4995"/>
    <w:rsid w:val="00FB55A3"/>
    <w:rsid w:val="00FB5672"/>
    <w:rsid w:val="00FB62FA"/>
    <w:rsid w:val="00FB67CE"/>
    <w:rsid w:val="00FB7542"/>
    <w:rsid w:val="00FB77ED"/>
    <w:rsid w:val="00FB7A91"/>
    <w:rsid w:val="00FB7D40"/>
    <w:rsid w:val="00FC13F8"/>
    <w:rsid w:val="00FC2267"/>
    <w:rsid w:val="00FC275E"/>
    <w:rsid w:val="00FC2823"/>
    <w:rsid w:val="00FC2C7A"/>
    <w:rsid w:val="00FC39E3"/>
    <w:rsid w:val="00FC43E4"/>
    <w:rsid w:val="00FC44C7"/>
    <w:rsid w:val="00FC470C"/>
    <w:rsid w:val="00FC4DED"/>
    <w:rsid w:val="00FC5E7F"/>
    <w:rsid w:val="00FC696F"/>
    <w:rsid w:val="00FC78D9"/>
    <w:rsid w:val="00FC7BC9"/>
    <w:rsid w:val="00FD0EEB"/>
    <w:rsid w:val="00FD1087"/>
    <w:rsid w:val="00FD13F5"/>
    <w:rsid w:val="00FD19DA"/>
    <w:rsid w:val="00FD21CE"/>
    <w:rsid w:val="00FD2556"/>
    <w:rsid w:val="00FD2AA8"/>
    <w:rsid w:val="00FD2D24"/>
    <w:rsid w:val="00FD2FA0"/>
    <w:rsid w:val="00FD3FE6"/>
    <w:rsid w:val="00FD4302"/>
    <w:rsid w:val="00FD4C22"/>
    <w:rsid w:val="00FD4E85"/>
    <w:rsid w:val="00FD4FF0"/>
    <w:rsid w:val="00FD519E"/>
    <w:rsid w:val="00FD56D0"/>
    <w:rsid w:val="00FD57C6"/>
    <w:rsid w:val="00FD609F"/>
    <w:rsid w:val="00FD6346"/>
    <w:rsid w:val="00FD6711"/>
    <w:rsid w:val="00FD6CE3"/>
    <w:rsid w:val="00FD6FB9"/>
    <w:rsid w:val="00FD76F6"/>
    <w:rsid w:val="00FD7AEE"/>
    <w:rsid w:val="00FE0178"/>
    <w:rsid w:val="00FE059D"/>
    <w:rsid w:val="00FE0750"/>
    <w:rsid w:val="00FE0A47"/>
    <w:rsid w:val="00FE0BF2"/>
    <w:rsid w:val="00FE0C16"/>
    <w:rsid w:val="00FE10E3"/>
    <w:rsid w:val="00FE1EFB"/>
    <w:rsid w:val="00FE1F2D"/>
    <w:rsid w:val="00FE24B0"/>
    <w:rsid w:val="00FE2C9A"/>
    <w:rsid w:val="00FE2FB9"/>
    <w:rsid w:val="00FE3B32"/>
    <w:rsid w:val="00FE422F"/>
    <w:rsid w:val="00FE426D"/>
    <w:rsid w:val="00FE466B"/>
    <w:rsid w:val="00FE49B2"/>
    <w:rsid w:val="00FE4FAE"/>
    <w:rsid w:val="00FE5590"/>
    <w:rsid w:val="00FE57CB"/>
    <w:rsid w:val="00FE61AB"/>
    <w:rsid w:val="00FE6B2E"/>
    <w:rsid w:val="00FE6C76"/>
    <w:rsid w:val="00FE6C92"/>
    <w:rsid w:val="00FE71C8"/>
    <w:rsid w:val="00FE76AF"/>
    <w:rsid w:val="00FE79AB"/>
    <w:rsid w:val="00FE7A59"/>
    <w:rsid w:val="00FF0528"/>
    <w:rsid w:val="00FF099E"/>
    <w:rsid w:val="00FF0B3F"/>
    <w:rsid w:val="00FF0DFC"/>
    <w:rsid w:val="00FF1F16"/>
    <w:rsid w:val="00FF2CE8"/>
    <w:rsid w:val="00FF2CFC"/>
    <w:rsid w:val="00FF2D77"/>
    <w:rsid w:val="00FF31DB"/>
    <w:rsid w:val="00FF4331"/>
    <w:rsid w:val="00FF46FA"/>
    <w:rsid w:val="00FF47FE"/>
    <w:rsid w:val="00FF4F11"/>
    <w:rsid w:val="00FF557E"/>
    <w:rsid w:val="00FF577D"/>
    <w:rsid w:val="00FF64AA"/>
    <w:rsid w:val="00FF6CF8"/>
    <w:rsid w:val="00FF6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0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176"/>
    <w:rPr>
      <w:rFonts w:ascii="Times New Roman" w:eastAsia="Times New Roman" w:hAnsi="Times New Roman"/>
    </w:rPr>
  </w:style>
  <w:style w:type="paragraph" w:styleId="3">
    <w:name w:val="heading 3"/>
    <w:basedOn w:val="a"/>
    <w:next w:val="a"/>
    <w:link w:val="30"/>
    <w:uiPriority w:val="9"/>
    <w:qFormat/>
    <w:rsid w:val="000D212C"/>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23176"/>
    <w:pPr>
      <w:widowControl w:val="0"/>
      <w:ind w:left="850" w:firstLine="482"/>
      <w:jc w:val="both"/>
    </w:pPr>
    <w:rPr>
      <w:sz w:val="24"/>
      <w:lang w:val="en-US"/>
    </w:rPr>
  </w:style>
  <w:style w:type="character" w:customStyle="1" w:styleId="a4">
    <w:name w:val="Основной текст с отступом Знак"/>
    <w:basedOn w:val="a0"/>
    <w:link w:val="a3"/>
    <w:semiHidden/>
    <w:rsid w:val="00623176"/>
    <w:rPr>
      <w:rFonts w:ascii="Times New Roman" w:eastAsia="Times New Roman" w:hAnsi="Times New Roman" w:cs="Times New Roman"/>
      <w:sz w:val="24"/>
      <w:szCs w:val="20"/>
      <w:lang w:val="en-US" w:eastAsia="ru-RU"/>
    </w:rPr>
  </w:style>
  <w:style w:type="paragraph" w:customStyle="1" w:styleId="Default">
    <w:name w:val="Default"/>
    <w:rsid w:val="00623176"/>
    <w:pPr>
      <w:autoSpaceDE w:val="0"/>
      <w:autoSpaceDN w:val="0"/>
      <w:adjustRightInd w:val="0"/>
    </w:pPr>
    <w:rPr>
      <w:rFonts w:ascii="Times New Roman" w:eastAsia="Times New Roman" w:hAnsi="Times New Roman"/>
      <w:color w:val="000000"/>
      <w:sz w:val="24"/>
      <w:szCs w:val="24"/>
    </w:rPr>
  </w:style>
  <w:style w:type="paragraph" w:styleId="a5">
    <w:name w:val="No Spacing"/>
    <w:uiPriority w:val="1"/>
    <w:qFormat/>
    <w:rsid w:val="00580486"/>
    <w:rPr>
      <w:rFonts w:ascii="Times New Roman" w:eastAsia="Times New Roman" w:hAnsi="Times New Roman"/>
    </w:rPr>
  </w:style>
  <w:style w:type="paragraph" w:styleId="2">
    <w:name w:val="Body Text Indent 2"/>
    <w:basedOn w:val="a"/>
    <w:link w:val="20"/>
    <w:uiPriority w:val="99"/>
    <w:unhideWhenUsed/>
    <w:rsid w:val="00580486"/>
    <w:pPr>
      <w:spacing w:after="120" w:line="480" w:lineRule="auto"/>
      <w:ind w:left="283"/>
    </w:pPr>
  </w:style>
  <w:style w:type="character" w:customStyle="1" w:styleId="20">
    <w:name w:val="Основной текст с отступом 2 Знак"/>
    <w:basedOn w:val="a0"/>
    <w:link w:val="2"/>
    <w:uiPriority w:val="99"/>
    <w:rsid w:val="00580486"/>
    <w:rPr>
      <w:rFonts w:ascii="Times New Roman" w:eastAsia="Times New Roman" w:hAnsi="Times New Roman" w:cs="Times New Roman"/>
      <w:sz w:val="20"/>
      <w:szCs w:val="20"/>
      <w:lang w:eastAsia="ru-RU"/>
    </w:rPr>
  </w:style>
  <w:style w:type="character" w:customStyle="1" w:styleId="apple-style-span">
    <w:name w:val="apple-style-span"/>
    <w:basedOn w:val="a0"/>
    <w:rsid w:val="00165284"/>
  </w:style>
  <w:style w:type="paragraph" w:customStyle="1" w:styleId="TableContents">
    <w:name w:val="Table Contents"/>
    <w:basedOn w:val="a"/>
    <w:rsid w:val="00CE02DD"/>
    <w:pPr>
      <w:widowControl w:val="0"/>
      <w:suppressLineNumbers/>
      <w:suppressAutoHyphens/>
    </w:pPr>
    <w:rPr>
      <w:rFonts w:eastAsia="Lucida Sans Unicode"/>
      <w:kern w:val="1"/>
      <w:sz w:val="24"/>
      <w:szCs w:val="24"/>
    </w:rPr>
  </w:style>
  <w:style w:type="paragraph" w:styleId="a6">
    <w:name w:val="List Paragraph"/>
    <w:basedOn w:val="a"/>
    <w:uiPriority w:val="1"/>
    <w:qFormat/>
    <w:rsid w:val="00AD0D12"/>
    <w:pPr>
      <w:ind w:left="720"/>
      <w:contextualSpacing/>
    </w:pPr>
  </w:style>
  <w:style w:type="paragraph" w:styleId="a7">
    <w:name w:val="header"/>
    <w:basedOn w:val="a"/>
    <w:link w:val="a8"/>
    <w:uiPriority w:val="99"/>
    <w:unhideWhenUsed/>
    <w:rsid w:val="00982867"/>
    <w:pPr>
      <w:tabs>
        <w:tab w:val="center" w:pos="4677"/>
        <w:tab w:val="right" w:pos="9355"/>
      </w:tabs>
    </w:pPr>
  </w:style>
  <w:style w:type="character" w:customStyle="1" w:styleId="a8">
    <w:name w:val="Верхний колонтитул Знак"/>
    <w:basedOn w:val="a0"/>
    <w:link w:val="a7"/>
    <w:uiPriority w:val="99"/>
    <w:rsid w:val="00982867"/>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982867"/>
    <w:pPr>
      <w:tabs>
        <w:tab w:val="center" w:pos="4677"/>
        <w:tab w:val="right" w:pos="9355"/>
      </w:tabs>
    </w:pPr>
  </w:style>
  <w:style w:type="character" w:customStyle="1" w:styleId="aa">
    <w:name w:val="Нижний колонтитул Знак"/>
    <w:basedOn w:val="a0"/>
    <w:link w:val="a9"/>
    <w:uiPriority w:val="99"/>
    <w:semiHidden/>
    <w:rsid w:val="00982867"/>
    <w:rPr>
      <w:rFonts w:ascii="Times New Roman" w:eastAsia="Times New Roman" w:hAnsi="Times New Roman" w:cs="Times New Roman"/>
      <w:sz w:val="20"/>
      <w:szCs w:val="20"/>
      <w:lang w:eastAsia="ru-RU"/>
    </w:rPr>
  </w:style>
  <w:style w:type="character" w:styleId="ab">
    <w:name w:val="Hyperlink"/>
    <w:basedOn w:val="a0"/>
    <w:uiPriority w:val="99"/>
    <w:unhideWhenUsed/>
    <w:rsid w:val="00AC4135"/>
    <w:rPr>
      <w:color w:val="0000FF"/>
      <w:u w:val="single"/>
    </w:rPr>
  </w:style>
  <w:style w:type="paragraph" w:customStyle="1" w:styleId="ConsPlusNormal">
    <w:name w:val="ConsPlusNormal"/>
    <w:rsid w:val="00AC4135"/>
    <w:pPr>
      <w:autoSpaceDE w:val="0"/>
      <w:autoSpaceDN w:val="0"/>
      <w:adjustRightInd w:val="0"/>
    </w:pPr>
    <w:rPr>
      <w:rFonts w:ascii="Arial" w:eastAsia="Times New Roman" w:hAnsi="Arial" w:cs="Arial"/>
    </w:rPr>
  </w:style>
  <w:style w:type="paragraph" w:styleId="ac">
    <w:name w:val="Balloon Text"/>
    <w:basedOn w:val="a"/>
    <w:link w:val="ad"/>
    <w:uiPriority w:val="99"/>
    <w:semiHidden/>
    <w:unhideWhenUsed/>
    <w:rsid w:val="00F37EFB"/>
    <w:rPr>
      <w:rFonts w:ascii="Tahoma" w:hAnsi="Tahoma" w:cs="Tahoma"/>
      <w:sz w:val="16"/>
      <w:szCs w:val="16"/>
    </w:rPr>
  </w:style>
  <w:style w:type="character" w:customStyle="1" w:styleId="ad">
    <w:name w:val="Текст выноски Знак"/>
    <w:basedOn w:val="a0"/>
    <w:link w:val="ac"/>
    <w:uiPriority w:val="99"/>
    <w:semiHidden/>
    <w:rsid w:val="00F37EFB"/>
    <w:rPr>
      <w:rFonts w:ascii="Tahoma" w:eastAsia="Times New Roman" w:hAnsi="Tahoma" w:cs="Tahoma"/>
      <w:sz w:val="16"/>
      <w:szCs w:val="16"/>
      <w:lang w:eastAsia="ru-RU"/>
    </w:rPr>
  </w:style>
  <w:style w:type="paragraph" w:customStyle="1" w:styleId="Standard">
    <w:name w:val="Standard"/>
    <w:rsid w:val="00B934DC"/>
    <w:pPr>
      <w:widowControl w:val="0"/>
      <w:suppressAutoHyphens/>
      <w:autoSpaceDN w:val="0"/>
      <w:textAlignment w:val="baseline"/>
    </w:pPr>
    <w:rPr>
      <w:rFonts w:ascii="Times New Roman" w:eastAsia="Lucida Sans Unicode" w:hAnsi="Times New Roman" w:cs="Tahoma"/>
      <w:color w:val="000000"/>
      <w:kern w:val="3"/>
      <w:sz w:val="24"/>
      <w:szCs w:val="24"/>
      <w:lang w:val="en-US" w:eastAsia="en-US" w:bidi="en-US"/>
    </w:rPr>
  </w:style>
  <w:style w:type="table" w:styleId="ae">
    <w:name w:val="Table Grid"/>
    <w:basedOn w:val="a1"/>
    <w:uiPriority w:val="59"/>
    <w:rsid w:val="007F7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967E08"/>
    <w:pPr>
      <w:widowControl w:val="0"/>
      <w:suppressAutoHyphens/>
      <w:spacing w:after="200" w:line="276" w:lineRule="auto"/>
    </w:pPr>
    <w:rPr>
      <w:rFonts w:eastAsia="Lucida Sans Unicode" w:cs="font229"/>
      <w:kern w:val="1"/>
      <w:sz w:val="22"/>
      <w:szCs w:val="22"/>
      <w:lang w:eastAsia="ar-SA"/>
    </w:rPr>
  </w:style>
  <w:style w:type="character" w:styleId="HTML">
    <w:name w:val="HTML Cite"/>
    <w:basedOn w:val="a0"/>
    <w:uiPriority w:val="99"/>
    <w:semiHidden/>
    <w:unhideWhenUsed/>
    <w:rsid w:val="00FE4FAE"/>
    <w:rPr>
      <w:i/>
      <w:iCs/>
    </w:rPr>
  </w:style>
  <w:style w:type="paragraph" w:styleId="af">
    <w:name w:val="Body Text"/>
    <w:basedOn w:val="a"/>
    <w:link w:val="af0"/>
    <w:uiPriority w:val="99"/>
    <w:qFormat/>
    <w:rsid w:val="004652DD"/>
    <w:pPr>
      <w:widowControl w:val="0"/>
      <w:suppressAutoHyphens/>
      <w:spacing w:after="120"/>
    </w:pPr>
    <w:rPr>
      <w:rFonts w:eastAsia="Lucida Sans Unicode"/>
      <w:kern w:val="1"/>
      <w:sz w:val="24"/>
      <w:szCs w:val="24"/>
    </w:rPr>
  </w:style>
  <w:style w:type="character" w:customStyle="1" w:styleId="af0">
    <w:name w:val="Основной текст Знак"/>
    <w:basedOn w:val="a0"/>
    <w:link w:val="af"/>
    <w:uiPriority w:val="99"/>
    <w:rsid w:val="004652DD"/>
    <w:rPr>
      <w:rFonts w:ascii="Times New Roman" w:eastAsia="Lucida Sans Unicode" w:hAnsi="Times New Roman"/>
      <w:kern w:val="1"/>
      <w:sz w:val="24"/>
      <w:szCs w:val="24"/>
    </w:rPr>
  </w:style>
  <w:style w:type="paragraph" w:customStyle="1" w:styleId="af1">
    <w:name w:val="Содержимое таблицы"/>
    <w:basedOn w:val="a"/>
    <w:rsid w:val="004652DD"/>
    <w:pPr>
      <w:widowControl w:val="0"/>
      <w:suppressLineNumbers/>
      <w:suppressAutoHyphens/>
    </w:pPr>
    <w:rPr>
      <w:rFonts w:eastAsia="Lucida Sans Unicode"/>
      <w:kern w:val="1"/>
      <w:sz w:val="24"/>
      <w:szCs w:val="24"/>
    </w:rPr>
  </w:style>
  <w:style w:type="paragraph" w:customStyle="1" w:styleId="ConsPlusNonformat">
    <w:name w:val="ConsPlusNonformat"/>
    <w:rsid w:val="00282836"/>
    <w:pPr>
      <w:widowControl w:val="0"/>
      <w:suppressAutoHyphens/>
      <w:autoSpaceDE w:val="0"/>
    </w:pPr>
    <w:rPr>
      <w:rFonts w:ascii="Courier New" w:eastAsia="Arial" w:hAnsi="Courier New" w:cs="Courier New"/>
      <w:kern w:val="1"/>
    </w:rPr>
  </w:style>
  <w:style w:type="paragraph" w:customStyle="1" w:styleId="1">
    <w:name w:val="Обычный1"/>
    <w:rsid w:val="000253F6"/>
    <w:pPr>
      <w:widowControl w:val="0"/>
      <w:ind w:firstLine="400"/>
      <w:jc w:val="both"/>
    </w:pPr>
    <w:rPr>
      <w:rFonts w:ascii="Times New Roman" w:eastAsia="Times New Roman" w:hAnsi="Times New Roman"/>
      <w:snapToGrid w:val="0"/>
      <w:sz w:val="24"/>
    </w:rPr>
  </w:style>
  <w:style w:type="paragraph" w:styleId="21">
    <w:name w:val="Body Text 2"/>
    <w:basedOn w:val="a"/>
    <w:link w:val="22"/>
    <w:unhideWhenUsed/>
    <w:rsid w:val="00DD4CBA"/>
    <w:pPr>
      <w:spacing w:after="120" w:line="480" w:lineRule="auto"/>
    </w:pPr>
  </w:style>
  <w:style w:type="character" w:customStyle="1" w:styleId="22">
    <w:name w:val="Основной текст 2 Знак"/>
    <w:basedOn w:val="a0"/>
    <w:link w:val="21"/>
    <w:rsid w:val="00DD4CBA"/>
    <w:rPr>
      <w:rFonts w:ascii="Times New Roman" w:eastAsia="Times New Roman" w:hAnsi="Times New Roman"/>
    </w:rPr>
  </w:style>
  <w:style w:type="character" w:customStyle="1" w:styleId="30">
    <w:name w:val="Заголовок 3 Знак"/>
    <w:basedOn w:val="a0"/>
    <w:link w:val="3"/>
    <w:uiPriority w:val="9"/>
    <w:rsid w:val="000D212C"/>
    <w:rPr>
      <w:rFonts w:ascii="Cambria" w:eastAsia="Times New Roman" w:hAnsi="Cambria"/>
      <w:b/>
      <w:bCs/>
      <w:sz w:val="26"/>
      <w:szCs w:val="26"/>
    </w:rPr>
  </w:style>
  <w:style w:type="character" w:customStyle="1" w:styleId="af2">
    <w:name w:val="Основной текст_"/>
    <w:basedOn w:val="a0"/>
    <w:link w:val="31"/>
    <w:rsid w:val="00982436"/>
    <w:rPr>
      <w:rFonts w:ascii="Times New Roman" w:eastAsia="Times New Roman" w:hAnsi="Times New Roman"/>
      <w:spacing w:val="3"/>
      <w:sz w:val="22"/>
      <w:szCs w:val="22"/>
      <w:shd w:val="clear" w:color="auto" w:fill="FFFFFF"/>
    </w:rPr>
  </w:style>
  <w:style w:type="character" w:customStyle="1" w:styleId="95pt0pt">
    <w:name w:val="Основной текст + 9;5 pt;Интервал 0 pt"/>
    <w:basedOn w:val="af2"/>
    <w:rsid w:val="00982436"/>
    <w:rPr>
      <w:color w:val="000000"/>
      <w:spacing w:val="7"/>
      <w:w w:val="100"/>
      <w:position w:val="0"/>
      <w:sz w:val="19"/>
      <w:szCs w:val="19"/>
      <w:lang w:val="ru-RU"/>
    </w:rPr>
  </w:style>
  <w:style w:type="paragraph" w:customStyle="1" w:styleId="31">
    <w:name w:val="Основной текст3"/>
    <w:basedOn w:val="a"/>
    <w:link w:val="af2"/>
    <w:rsid w:val="00982436"/>
    <w:pPr>
      <w:widowControl w:val="0"/>
      <w:shd w:val="clear" w:color="auto" w:fill="FFFFFF"/>
      <w:spacing w:before="480" w:line="298" w:lineRule="exact"/>
      <w:ind w:hanging="700"/>
      <w:jc w:val="both"/>
    </w:pPr>
    <w:rPr>
      <w:spacing w:val="3"/>
      <w:sz w:val="22"/>
      <w:szCs w:val="22"/>
    </w:rPr>
  </w:style>
  <w:style w:type="character" w:customStyle="1" w:styleId="5">
    <w:name w:val="Основной текст (5)_"/>
    <w:basedOn w:val="a0"/>
    <w:link w:val="50"/>
    <w:rsid w:val="0083719B"/>
    <w:rPr>
      <w:rFonts w:ascii="Times New Roman" w:eastAsia="Times New Roman" w:hAnsi="Times New Roman"/>
      <w:b/>
      <w:bCs/>
      <w:spacing w:val="3"/>
      <w:sz w:val="16"/>
      <w:szCs w:val="16"/>
      <w:shd w:val="clear" w:color="auto" w:fill="FFFFFF"/>
    </w:rPr>
  </w:style>
  <w:style w:type="character" w:customStyle="1" w:styleId="11">
    <w:name w:val="Основной текст (11)_"/>
    <w:basedOn w:val="a0"/>
    <w:link w:val="110"/>
    <w:rsid w:val="0083719B"/>
    <w:rPr>
      <w:rFonts w:ascii="Times New Roman" w:eastAsia="Times New Roman" w:hAnsi="Times New Roman"/>
      <w:spacing w:val="6"/>
      <w:sz w:val="17"/>
      <w:szCs w:val="17"/>
      <w:shd w:val="clear" w:color="auto" w:fill="FFFFFF"/>
    </w:rPr>
  </w:style>
  <w:style w:type="paragraph" w:customStyle="1" w:styleId="50">
    <w:name w:val="Основной текст (5)"/>
    <w:basedOn w:val="a"/>
    <w:link w:val="5"/>
    <w:rsid w:val="0083719B"/>
    <w:pPr>
      <w:widowControl w:val="0"/>
      <w:shd w:val="clear" w:color="auto" w:fill="FFFFFF"/>
      <w:spacing w:line="0" w:lineRule="atLeast"/>
    </w:pPr>
    <w:rPr>
      <w:b/>
      <w:bCs/>
      <w:spacing w:val="3"/>
      <w:sz w:val="16"/>
      <w:szCs w:val="16"/>
    </w:rPr>
  </w:style>
  <w:style w:type="paragraph" w:customStyle="1" w:styleId="110">
    <w:name w:val="Основной текст (11)"/>
    <w:basedOn w:val="a"/>
    <w:link w:val="11"/>
    <w:rsid w:val="0083719B"/>
    <w:pPr>
      <w:widowControl w:val="0"/>
      <w:shd w:val="clear" w:color="auto" w:fill="FFFFFF"/>
      <w:spacing w:line="230" w:lineRule="exact"/>
      <w:jc w:val="center"/>
    </w:pPr>
    <w:rPr>
      <w:spacing w:val="6"/>
      <w:sz w:val="17"/>
      <w:szCs w:val="17"/>
    </w:rPr>
  </w:style>
  <w:style w:type="character" w:customStyle="1" w:styleId="23">
    <w:name w:val="Основной текст2"/>
    <w:basedOn w:val="af2"/>
    <w:rsid w:val="00B740A9"/>
    <w:rPr>
      <w:rFonts w:cs="Times New Roman"/>
      <w:b w:val="0"/>
      <w:bCs w:val="0"/>
      <w:i w:val="0"/>
      <w:iCs w:val="0"/>
      <w:smallCaps w:val="0"/>
      <w:strike w:val="0"/>
      <w:color w:val="000000"/>
      <w:w w:val="100"/>
      <w:position w:val="0"/>
      <w:u w:val="none"/>
      <w:lang w:val="ru-RU"/>
    </w:rPr>
  </w:style>
  <w:style w:type="character" w:customStyle="1" w:styleId="2-2pt">
    <w:name w:val="Заголовок №2 + Полужирный;Курсив;Интервал -2 pt"/>
    <w:basedOn w:val="a0"/>
    <w:rsid w:val="00B740A9"/>
    <w:rPr>
      <w:rFonts w:ascii="Calibri" w:eastAsia="Calibri" w:hAnsi="Calibri" w:cs="Calibri"/>
      <w:b/>
      <w:bCs/>
      <w:i/>
      <w:iCs/>
      <w:smallCaps w:val="0"/>
      <w:strike w:val="0"/>
      <w:color w:val="000000"/>
      <w:spacing w:val="-45"/>
      <w:w w:val="100"/>
      <w:position w:val="0"/>
      <w:sz w:val="28"/>
      <w:szCs w:val="28"/>
      <w:u w:val="none"/>
      <w:lang w:val="ru-RU"/>
    </w:rPr>
  </w:style>
  <w:style w:type="character" w:customStyle="1" w:styleId="9TimesNewRoman10pt0pt">
    <w:name w:val="Основной текст (9) + Times New Roman;10 pt;Интервал 0 pt"/>
    <w:basedOn w:val="a0"/>
    <w:rsid w:val="00B740A9"/>
    <w:rPr>
      <w:rFonts w:ascii="Times New Roman" w:eastAsia="Times New Roman" w:hAnsi="Times New Roman" w:cs="Times New Roman"/>
      <w:b w:val="0"/>
      <w:bCs w:val="0"/>
      <w:i/>
      <w:iCs/>
      <w:smallCaps w:val="0"/>
      <w:strike w:val="0"/>
      <w:color w:val="000000"/>
      <w:spacing w:val="-14"/>
      <w:w w:val="100"/>
      <w:position w:val="0"/>
      <w:sz w:val="20"/>
      <w:szCs w:val="20"/>
      <w:u w:val="none"/>
      <w:lang w:val="ru-RU"/>
    </w:rPr>
  </w:style>
  <w:style w:type="character" w:customStyle="1" w:styleId="8pt">
    <w:name w:val="Основной текст + 8 pt;Полужирный"/>
    <w:basedOn w:val="af2"/>
    <w:rsid w:val="00B740A9"/>
    <w:rPr>
      <w:rFonts w:cs="Times New Roman"/>
      <w:b/>
      <w:bCs/>
      <w:i w:val="0"/>
      <w:iCs w:val="0"/>
      <w:smallCaps w:val="0"/>
      <w:strike w:val="0"/>
      <w:color w:val="000000"/>
      <w:w w:val="100"/>
      <w:position w:val="0"/>
      <w:sz w:val="16"/>
      <w:szCs w:val="16"/>
      <w:u w:val="none"/>
      <w:lang w:val="ru-RU"/>
    </w:rPr>
  </w:style>
  <w:style w:type="character" w:customStyle="1" w:styleId="85pt0pt">
    <w:name w:val="Основной текст + 8;5 pt;Интервал 0 pt"/>
    <w:basedOn w:val="af2"/>
    <w:rsid w:val="00292884"/>
    <w:rPr>
      <w:rFonts w:cs="Times New Roman"/>
      <w:b w:val="0"/>
      <w:bCs w:val="0"/>
      <w:i w:val="0"/>
      <w:iCs w:val="0"/>
      <w:smallCaps w:val="0"/>
      <w:strike w:val="0"/>
      <w:color w:val="000000"/>
      <w:spacing w:val="7"/>
      <w:w w:val="100"/>
      <w:position w:val="0"/>
      <w:sz w:val="17"/>
      <w:szCs w:val="17"/>
      <w:u w:val="none"/>
      <w:lang w:val="ru-RU"/>
    </w:rPr>
  </w:style>
  <w:style w:type="character" w:customStyle="1" w:styleId="10pt0pt">
    <w:name w:val="Основной текст + 10 pt;Интервал 0 pt"/>
    <w:basedOn w:val="af2"/>
    <w:rsid w:val="00292884"/>
    <w:rPr>
      <w:rFonts w:cs="Times New Roman"/>
      <w:b w:val="0"/>
      <w:bCs w:val="0"/>
      <w:i w:val="0"/>
      <w:iCs w:val="0"/>
      <w:smallCaps w:val="0"/>
      <w:strike w:val="0"/>
      <w:color w:val="000000"/>
      <w:spacing w:val="0"/>
      <w:w w:val="100"/>
      <w:position w:val="0"/>
      <w:sz w:val="20"/>
      <w:szCs w:val="20"/>
      <w:u w:val="none"/>
    </w:rPr>
  </w:style>
  <w:style w:type="character" w:customStyle="1" w:styleId="4pt0pt30">
    <w:name w:val="Основной текст + 4 pt;Интервал 0 pt;Масштаб 30%"/>
    <w:basedOn w:val="af2"/>
    <w:rsid w:val="00660565"/>
    <w:rPr>
      <w:rFonts w:cs="Times New Roman"/>
      <w:b w:val="0"/>
      <w:bCs w:val="0"/>
      <w:i w:val="0"/>
      <w:iCs w:val="0"/>
      <w:smallCaps w:val="0"/>
      <w:strike w:val="0"/>
      <w:color w:val="000000"/>
      <w:spacing w:val="0"/>
      <w:w w:val="30"/>
      <w:position w:val="0"/>
      <w:sz w:val="8"/>
      <w:szCs w:val="8"/>
      <w:u w:val="none"/>
      <w:lang w:val="ru-RU"/>
    </w:rPr>
  </w:style>
  <w:style w:type="character" w:customStyle="1" w:styleId="9pt0pt">
    <w:name w:val="Основной текст + 9 pt;Полужирный;Интервал 0 pt"/>
    <w:basedOn w:val="af2"/>
    <w:rsid w:val="00AC23CE"/>
    <w:rPr>
      <w:rFonts w:cs="Times New Roman"/>
      <w:b/>
      <w:bCs/>
      <w:i w:val="0"/>
      <w:iCs w:val="0"/>
      <w:smallCaps w:val="0"/>
      <w:strike w:val="0"/>
      <w:color w:val="000000"/>
      <w:spacing w:val="4"/>
      <w:w w:val="100"/>
      <w:position w:val="0"/>
      <w:sz w:val="18"/>
      <w:szCs w:val="18"/>
      <w:u w:val="none"/>
      <w:lang w:val="ru-RU"/>
    </w:rPr>
  </w:style>
  <w:style w:type="paragraph" w:customStyle="1" w:styleId="4">
    <w:name w:val="Основной текст4"/>
    <w:basedOn w:val="a"/>
    <w:rsid w:val="00AC23CE"/>
    <w:pPr>
      <w:widowControl w:val="0"/>
      <w:shd w:val="clear" w:color="auto" w:fill="FFFFFF"/>
      <w:spacing w:before="360" w:line="298" w:lineRule="exact"/>
      <w:ind w:hanging="320"/>
      <w:jc w:val="both"/>
    </w:pPr>
    <w:rPr>
      <w:color w:val="000000"/>
      <w:spacing w:val="5"/>
      <w:sz w:val="22"/>
      <w:szCs w:val="22"/>
    </w:rPr>
  </w:style>
  <w:style w:type="character" w:customStyle="1" w:styleId="85pt0pt0">
    <w:name w:val="Основной текст + 8;5 pt;Полужирный;Интервал 0 pt"/>
    <w:basedOn w:val="af2"/>
    <w:rsid w:val="0065746A"/>
    <w:rPr>
      <w:rFonts w:cs="Times New Roman"/>
      <w:b/>
      <w:bCs/>
      <w:i w:val="0"/>
      <w:iCs w:val="0"/>
      <w:smallCaps w:val="0"/>
      <w:strike w:val="0"/>
      <w:color w:val="000000"/>
      <w:spacing w:val="6"/>
      <w:w w:val="100"/>
      <w:position w:val="0"/>
      <w:sz w:val="17"/>
      <w:szCs w:val="17"/>
      <w:u w:val="none"/>
      <w:lang w:val="ru-RU"/>
    </w:rPr>
  </w:style>
  <w:style w:type="character" w:customStyle="1" w:styleId="8">
    <w:name w:val="Основной текст (8)_"/>
    <w:basedOn w:val="a0"/>
    <w:link w:val="80"/>
    <w:rsid w:val="0065746A"/>
    <w:rPr>
      <w:rFonts w:ascii="Times New Roman" w:eastAsia="Times New Roman" w:hAnsi="Times New Roman"/>
      <w:spacing w:val="6"/>
      <w:sz w:val="17"/>
      <w:szCs w:val="17"/>
      <w:shd w:val="clear" w:color="auto" w:fill="FFFFFF"/>
    </w:rPr>
  </w:style>
  <w:style w:type="character" w:customStyle="1" w:styleId="10">
    <w:name w:val="Основной текст (10)_"/>
    <w:basedOn w:val="a0"/>
    <w:link w:val="100"/>
    <w:rsid w:val="0065746A"/>
    <w:rPr>
      <w:rFonts w:ascii="Times New Roman" w:eastAsia="Times New Roman" w:hAnsi="Times New Roman"/>
      <w:b/>
      <w:bCs/>
      <w:spacing w:val="6"/>
      <w:sz w:val="17"/>
      <w:szCs w:val="17"/>
      <w:shd w:val="clear" w:color="auto" w:fill="FFFFFF"/>
    </w:rPr>
  </w:style>
  <w:style w:type="paragraph" w:customStyle="1" w:styleId="80">
    <w:name w:val="Основной текст (8)"/>
    <w:basedOn w:val="a"/>
    <w:link w:val="8"/>
    <w:rsid w:val="0065746A"/>
    <w:pPr>
      <w:widowControl w:val="0"/>
      <w:shd w:val="clear" w:color="auto" w:fill="FFFFFF"/>
      <w:spacing w:before="360" w:line="0" w:lineRule="atLeast"/>
    </w:pPr>
    <w:rPr>
      <w:spacing w:val="6"/>
      <w:sz w:val="17"/>
      <w:szCs w:val="17"/>
    </w:rPr>
  </w:style>
  <w:style w:type="paragraph" w:customStyle="1" w:styleId="100">
    <w:name w:val="Основной текст (10)"/>
    <w:basedOn w:val="a"/>
    <w:link w:val="10"/>
    <w:rsid w:val="0065746A"/>
    <w:pPr>
      <w:widowControl w:val="0"/>
      <w:shd w:val="clear" w:color="auto" w:fill="FFFFFF"/>
      <w:spacing w:line="230" w:lineRule="exact"/>
      <w:jc w:val="center"/>
    </w:pPr>
    <w:rPr>
      <w:b/>
      <w:bCs/>
      <w:spacing w:val="6"/>
      <w:sz w:val="17"/>
      <w:szCs w:val="17"/>
    </w:rPr>
  </w:style>
  <w:style w:type="character" w:customStyle="1" w:styleId="101">
    <w:name w:val="Основной текст (10) + Не полужирный"/>
    <w:basedOn w:val="10"/>
    <w:rsid w:val="0065746A"/>
    <w:rPr>
      <w:rFonts w:cs="Times New Roman"/>
      <w:b/>
      <w:bCs/>
      <w:i w:val="0"/>
      <w:iCs w:val="0"/>
      <w:smallCaps w:val="0"/>
      <w:strike w:val="0"/>
      <w:color w:val="000000"/>
      <w:w w:val="100"/>
      <w:position w:val="0"/>
      <w:u w:val="none"/>
      <w:lang w:val="ru-RU"/>
    </w:rPr>
  </w:style>
  <w:style w:type="character" w:customStyle="1" w:styleId="32">
    <w:name w:val="Основной текст (3)_"/>
    <w:basedOn w:val="a0"/>
    <w:link w:val="33"/>
    <w:rsid w:val="0064411A"/>
    <w:rPr>
      <w:rFonts w:ascii="Times New Roman" w:eastAsia="Times New Roman" w:hAnsi="Times New Roman"/>
      <w:spacing w:val="6"/>
      <w:sz w:val="15"/>
      <w:szCs w:val="15"/>
      <w:shd w:val="clear" w:color="auto" w:fill="FFFFFF"/>
    </w:rPr>
  </w:style>
  <w:style w:type="paragraph" w:customStyle="1" w:styleId="33">
    <w:name w:val="Основной текст (3)"/>
    <w:basedOn w:val="a"/>
    <w:link w:val="32"/>
    <w:rsid w:val="0064411A"/>
    <w:pPr>
      <w:widowControl w:val="0"/>
      <w:shd w:val="clear" w:color="auto" w:fill="FFFFFF"/>
      <w:spacing w:after="600" w:line="206" w:lineRule="exact"/>
      <w:ind w:hanging="340"/>
      <w:jc w:val="both"/>
    </w:pPr>
    <w:rPr>
      <w:spacing w:val="6"/>
      <w:sz w:val="15"/>
      <w:szCs w:val="15"/>
    </w:rPr>
  </w:style>
  <w:style w:type="character" w:customStyle="1" w:styleId="89pt0pt">
    <w:name w:val="Основной текст (8) + 9 pt;Полужирный;Интервал 0 pt"/>
    <w:basedOn w:val="8"/>
    <w:rsid w:val="00DA7D25"/>
    <w:rPr>
      <w:rFonts w:cs="Times New Roman"/>
      <w:b/>
      <w:bCs/>
      <w:i w:val="0"/>
      <w:iCs w:val="0"/>
      <w:smallCaps w:val="0"/>
      <w:strike w:val="0"/>
      <w:color w:val="000000"/>
      <w:spacing w:val="4"/>
      <w:w w:val="100"/>
      <w:position w:val="0"/>
      <w:sz w:val="18"/>
      <w:szCs w:val="18"/>
      <w:u w:val="none"/>
      <w:lang w:val="ru-RU"/>
    </w:rPr>
  </w:style>
  <w:style w:type="character" w:customStyle="1" w:styleId="88pt0pt">
    <w:name w:val="Основной текст (8) + 8 pt;Полужирный;Интервал 0 pt"/>
    <w:basedOn w:val="8"/>
    <w:rsid w:val="00DA7D25"/>
    <w:rPr>
      <w:rFonts w:cs="Times New Roman"/>
      <w:b/>
      <w:bCs/>
      <w:i w:val="0"/>
      <w:iCs w:val="0"/>
      <w:smallCaps w:val="0"/>
      <w:strike w:val="0"/>
      <w:color w:val="000000"/>
      <w:spacing w:val="10"/>
      <w:w w:val="100"/>
      <w:position w:val="0"/>
      <w:sz w:val="16"/>
      <w:szCs w:val="16"/>
      <w:u w:val="none"/>
      <w:lang w:val="ru-RU"/>
    </w:rPr>
  </w:style>
  <w:style w:type="character" w:customStyle="1" w:styleId="875pt0pt">
    <w:name w:val="Основной текст (8) + 7;5 pt;Полужирный;Интервал 0 pt"/>
    <w:basedOn w:val="8"/>
    <w:rsid w:val="00DA7D25"/>
    <w:rPr>
      <w:rFonts w:cs="Times New Roman"/>
      <w:b/>
      <w:bCs/>
      <w:i w:val="0"/>
      <w:iCs w:val="0"/>
      <w:smallCaps w:val="0"/>
      <w:strike w:val="0"/>
      <w:color w:val="000000"/>
      <w:spacing w:val="-1"/>
      <w:w w:val="100"/>
      <w:position w:val="0"/>
      <w:sz w:val="15"/>
      <w:szCs w:val="15"/>
      <w:u w:val="none"/>
      <w:lang w:val="ru-RU"/>
    </w:rPr>
  </w:style>
  <w:style w:type="character" w:customStyle="1" w:styleId="-1pt">
    <w:name w:val="Основной текст + Интервал -1 pt"/>
    <w:basedOn w:val="af2"/>
    <w:rsid w:val="00E51B7A"/>
    <w:rPr>
      <w:rFonts w:cs="Times New Roman"/>
      <w:b w:val="0"/>
      <w:bCs w:val="0"/>
      <w:i w:val="0"/>
      <w:iCs w:val="0"/>
      <w:smallCaps w:val="0"/>
      <w:strike w:val="0"/>
      <w:color w:val="000000"/>
      <w:spacing w:val="-27"/>
      <w:w w:val="100"/>
      <w:position w:val="0"/>
      <w:u w:val="none"/>
      <w:lang w:val="en-US"/>
    </w:rPr>
  </w:style>
  <w:style w:type="character" w:customStyle="1" w:styleId="Constantia105pt0pt">
    <w:name w:val="Основной текст + Constantia;10;5 pt;Интервал 0 pt"/>
    <w:basedOn w:val="af2"/>
    <w:rsid w:val="00E51B7A"/>
    <w:rPr>
      <w:rFonts w:ascii="Constantia" w:eastAsia="Constantia" w:hAnsi="Constantia" w:cs="Constantia"/>
      <w:b w:val="0"/>
      <w:bCs w:val="0"/>
      <w:i w:val="0"/>
      <w:iCs w:val="0"/>
      <w:smallCaps w:val="0"/>
      <w:strike w:val="0"/>
      <w:color w:val="000000"/>
      <w:spacing w:val="-3"/>
      <w:w w:val="100"/>
      <w:position w:val="0"/>
      <w:sz w:val="21"/>
      <w:szCs w:val="21"/>
      <w:u w:val="none"/>
    </w:rPr>
  </w:style>
  <w:style w:type="character" w:customStyle="1" w:styleId="0pt">
    <w:name w:val="Основной текст + Курсив;Интервал 0 pt"/>
    <w:basedOn w:val="af2"/>
    <w:rsid w:val="00E51B7A"/>
    <w:rPr>
      <w:rFonts w:cs="Times New Roman"/>
      <w:b w:val="0"/>
      <w:bCs w:val="0"/>
      <w:i/>
      <w:iCs/>
      <w:smallCaps w:val="0"/>
      <w:strike w:val="0"/>
      <w:color w:val="000000"/>
      <w:spacing w:val="-6"/>
      <w:w w:val="100"/>
      <w:position w:val="0"/>
      <w:u w:val="none"/>
      <w:lang w:val="ru-RU"/>
    </w:rPr>
  </w:style>
  <w:style w:type="character" w:customStyle="1" w:styleId="9pt0pt0">
    <w:name w:val="Основной текст + 9 pt;Курсив;Интервал 0 pt"/>
    <w:basedOn w:val="af2"/>
    <w:rsid w:val="00E51B7A"/>
    <w:rPr>
      <w:rFonts w:cs="Times New Roman"/>
      <w:b w:val="0"/>
      <w:bCs w:val="0"/>
      <w:i/>
      <w:iCs/>
      <w:smallCaps w:val="0"/>
      <w:strike w:val="0"/>
      <w:color w:val="000000"/>
      <w:spacing w:val="-7"/>
      <w:w w:val="100"/>
      <w:position w:val="0"/>
      <w:sz w:val="18"/>
      <w:szCs w:val="18"/>
      <w:u w:val="none"/>
      <w:lang w:val="ru-RU"/>
    </w:rPr>
  </w:style>
  <w:style w:type="character" w:customStyle="1" w:styleId="26pt-1pt">
    <w:name w:val="Основной текст (2) + 6 pt;Курсив;Интервал -1 pt"/>
    <w:basedOn w:val="a0"/>
    <w:rsid w:val="00E51B7A"/>
    <w:rPr>
      <w:rFonts w:ascii="Times New Roman" w:eastAsia="Times New Roman" w:hAnsi="Times New Roman" w:cs="Times New Roman"/>
      <w:b/>
      <w:bCs/>
      <w:i/>
      <w:iCs/>
      <w:smallCaps w:val="0"/>
      <w:strike w:val="0"/>
      <w:color w:val="000000"/>
      <w:spacing w:val="-24"/>
      <w:w w:val="100"/>
      <w:position w:val="0"/>
      <w:sz w:val="12"/>
      <w:szCs w:val="12"/>
      <w:u w:val="none"/>
      <w:lang w:val="ru-RU"/>
    </w:rPr>
  </w:style>
  <w:style w:type="character" w:customStyle="1" w:styleId="214pt0pt80">
    <w:name w:val="Основной текст (2) + 14 pt;Интервал 0 pt;Масштаб 80%"/>
    <w:basedOn w:val="a0"/>
    <w:rsid w:val="00E51B7A"/>
    <w:rPr>
      <w:rFonts w:ascii="Times New Roman" w:eastAsia="Times New Roman" w:hAnsi="Times New Roman" w:cs="Times New Roman"/>
      <w:b/>
      <w:bCs/>
      <w:i w:val="0"/>
      <w:iCs w:val="0"/>
      <w:smallCaps w:val="0"/>
      <w:strike w:val="0"/>
      <w:color w:val="000000"/>
      <w:spacing w:val="9"/>
      <w:w w:val="80"/>
      <w:position w:val="0"/>
      <w:sz w:val="28"/>
      <w:szCs w:val="28"/>
      <w:u w:val="none"/>
      <w:lang w:val="ru-RU"/>
    </w:rPr>
  </w:style>
  <w:style w:type="character" w:customStyle="1" w:styleId="24">
    <w:name w:val="Основной текст (2)"/>
    <w:basedOn w:val="a0"/>
    <w:rsid w:val="00E51B7A"/>
    <w:rPr>
      <w:rFonts w:ascii="Times New Roman" w:eastAsia="Times New Roman" w:hAnsi="Times New Roman" w:cs="Times New Roman"/>
      <w:b/>
      <w:bCs/>
      <w:i w:val="0"/>
      <w:iCs w:val="0"/>
      <w:smallCaps w:val="0"/>
      <w:strike w:val="0"/>
      <w:color w:val="000000"/>
      <w:spacing w:val="6"/>
      <w:w w:val="100"/>
      <w:position w:val="0"/>
      <w:sz w:val="22"/>
      <w:szCs w:val="22"/>
      <w:u w:val="single"/>
      <w:lang w:val="ru-RU"/>
    </w:rPr>
  </w:style>
  <w:style w:type="character" w:customStyle="1" w:styleId="285pt0pt">
    <w:name w:val="Основной текст (2) + 8;5 pt;Не полужирный;Курсив;Интервал 0 pt"/>
    <w:basedOn w:val="a0"/>
    <w:rsid w:val="00E51B7A"/>
    <w:rPr>
      <w:rFonts w:ascii="Times New Roman" w:eastAsia="Times New Roman" w:hAnsi="Times New Roman" w:cs="Times New Roman"/>
      <w:b/>
      <w:bCs/>
      <w:i/>
      <w:iCs/>
      <w:smallCaps w:val="0"/>
      <w:strike w:val="0"/>
      <w:color w:val="000000"/>
      <w:spacing w:val="14"/>
      <w:w w:val="100"/>
      <w:position w:val="0"/>
      <w:sz w:val="17"/>
      <w:szCs w:val="17"/>
      <w:u w:val="none"/>
      <w:lang w:val="en-US"/>
    </w:rPr>
  </w:style>
  <w:style w:type="character" w:customStyle="1" w:styleId="1pt">
    <w:name w:val="Основной текст + Интервал 1 pt"/>
    <w:basedOn w:val="af2"/>
    <w:rsid w:val="007E5ED0"/>
    <w:rPr>
      <w:rFonts w:cs="Times New Roman"/>
      <w:b w:val="0"/>
      <w:bCs w:val="0"/>
      <w:i w:val="0"/>
      <w:iCs w:val="0"/>
      <w:smallCaps w:val="0"/>
      <w:strike w:val="0"/>
      <w:color w:val="000000"/>
      <w:spacing w:val="36"/>
      <w:w w:val="100"/>
      <w:position w:val="0"/>
      <w:u w:val="none"/>
      <w:lang w:val="ru-RU"/>
    </w:rPr>
  </w:style>
  <w:style w:type="paragraph" w:customStyle="1" w:styleId="TableParagraph">
    <w:name w:val="Table Paragraph"/>
    <w:basedOn w:val="a"/>
    <w:uiPriority w:val="1"/>
    <w:qFormat/>
    <w:rsid w:val="00EB061A"/>
    <w:pPr>
      <w:widowControl w:val="0"/>
      <w:autoSpaceDE w:val="0"/>
      <w:autoSpaceDN w:val="0"/>
    </w:pPr>
    <w:rPr>
      <w:rFonts w:ascii="Cambria" w:eastAsia="Cambria" w:hAnsi="Cambria" w:cs="Cambria"/>
      <w:sz w:val="22"/>
      <w:szCs w:val="22"/>
      <w:lang w:eastAsia="en-US"/>
    </w:rPr>
  </w:style>
  <w:style w:type="paragraph" w:customStyle="1" w:styleId="Heading2">
    <w:name w:val="Heading 2"/>
    <w:basedOn w:val="a"/>
    <w:uiPriority w:val="1"/>
    <w:qFormat/>
    <w:rsid w:val="00D00651"/>
    <w:pPr>
      <w:widowControl w:val="0"/>
      <w:autoSpaceDE w:val="0"/>
      <w:autoSpaceDN w:val="0"/>
      <w:outlineLvl w:val="2"/>
    </w:pPr>
    <w:rPr>
      <w:sz w:val="27"/>
      <w:szCs w:val="27"/>
      <w:lang w:eastAsia="en-US"/>
    </w:rPr>
  </w:style>
  <w:style w:type="paragraph" w:customStyle="1" w:styleId="Heading3">
    <w:name w:val="Heading 3"/>
    <w:basedOn w:val="a"/>
    <w:uiPriority w:val="1"/>
    <w:qFormat/>
    <w:rsid w:val="008669A7"/>
    <w:pPr>
      <w:widowControl w:val="0"/>
      <w:autoSpaceDE w:val="0"/>
      <w:autoSpaceDN w:val="0"/>
      <w:ind w:left="112" w:hanging="700"/>
      <w:outlineLvl w:val="3"/>
    </w:pPr>
    <w:rPr>
      <w:b/>
      <w:bCs/>
      <w:sz w:val="26"/>
      <w:szCs w:val="26"/>
      <w:lang w:eastAsia="en-US"/>
    </w:rPr>
  </w:style>
  <w:style w:type="character" w:customStyle="1" w:styleId="12">
    <w:name w:val="Основной текст Знак1"/>
    <w:basedOn w:val="a0"/>
    <w:uiPriority w:val="99"/>
    <w:rsid w:val="00851179"/>
    <w:rPr>
      <w:rFonts w:ascii="Times New Roman" w:hAnsi="Times New Roman" w:cs="Times New Roman"/>
      <w:u w:val="none"/>
    </w:rPr>
  </w:style>
  <w:style w:type="character" w:customStyle="1" w:styleId="9">
    <w:name w:val="Основной текст + 9"/>
    <w:aliases w:val="5 pt1,Основной текст + 11,Основной текст (4) + 81,Не полужирный,Интервал 0 pt Exact1"/>
    <w:basedOn w:val="12"/>
    <w:uiPriority w:val="99"/>
    <w:rsid w:val="00DB22F5"/>
    <w:rPr>
      <w:sz w:val="19"/>
      <w:szCs w:val="19"/>
    </w:rPr>
  </w:style>
  <w:style w:type="character" w:customStyle="1" w:styleId="81">
    <w:name w:val="Основной текст + 8"/>
    <w:aliases w:val="5 pt,Полужирный,Основной текст + 9 pt,Не полужирный5,Не полужирный4,5 pt10,5 pt5,5 pt4"/>
    <w:basedOn w:val="12"/>
    <w:uiPriority w:val="99"/>
    <w:rsid w:val="00C929D7"/>
    <w:rPr>
      <w:b/>
      <w:bCs/>
      <w:sz w:val="17"/>
      <w:szCs w:val="17"/>
    </w:rPr>
  </w:style>
  <w:style w:type="character" w:customStyle="1" w:styleId="810">
    <w:name w:val="Основной текст + 81"/>
    <w:aliases w:val="5 pt2,Полужирный2,Основной текст (4) + 8,Интервал 0 pt Exact2"/>
    <w:basedOn w:val="12"/>
    <w:uiPriority w:val="99"/>
    <w:rsid w:val="00C929D7"/>
    <w:rPr>
      <w:b/>
      <w:bCs/>
      <w:sz w:val="17"/>
      <w:szCs w:val="17"/>
    </w:rPr>
  </w:style>
  <w:style w:type="character" w:customStyle="1" w:styleId="10pt">
    <w:name w:val="Основной текст + 10 pt"/>
    <w:aliases w:val="Полужирный4,Не полужирный6,Интервал 0 pt"/>
    <w:basedOn w:val="12"/>
    <w:uiPriority w:val="99"/>
    <w:rsid w:val="003F4C47"/>
    <w:rPr>
      <w:b/>
      <w:bCs/>
      <w:sz w:val="20"/>
      <w:szCs w:val="20"/>
    </w:rPr>
  </w:style>
  <w:style w:type="character" w:customStyle="1" w:styleId="4Exact">
    <w:name w:val="Основной текст (4) Exact"/>
    <w:basedOn w:val="a0"/>
    <w:uiPriority w:val="99"/>
    <w:rsid w:val="00635F2A"/>
    <w:rPr>
      <w:rFonts w:ascii="Times New Roman" w:hAnsi="Times New Roman" w:cs="Times New Roman"/>
      <w:b/>
      <w:bCs/>
      <w:spacing w:val="2"/>
      <w:sz w:val="16"/>
      <w:szCs w:val="16"/>
      <w:u w:val="none"/>
    </w:rPr>
  </w:style>
  <w:style w:type="character" w:customStyle="1" w:styleId="40">
    <w:name w:val="Основной текст (4)_"/>
    <w:basedOn w:val="a0"/>
    <w:link w:val="41"/>
    <w:uiPriority w:val="99"/>
    <w:rsid w:val="00635F2A"/>
    <w:rPr>
      <w:rFonts w:ascii="Times New Roman" w:hAnsi="Times New Roman"/>
      <w:b/>
      <w:bCs/>
      <w:sz w:val="17"/>
      <w:szCs w:val="17"/>
      <w:shd w:val="clear" w:color="auto" w:fill="FFFFFF"/>
    </w:rPr>
  </w:style>
  <w:style w:type="paragraph" w:customStyle="1" w:styleId="41">
    <w:name w:val="Основной текст (4)"/>
    <w:basedOn w:val="a"/>
    <w:link w:val="40"/>
    <w:uiPriority w:val="99"/>
    <w:rsid w:val="00635F2A"/>
    <w:pPr>
      <w:widowControl w:val="0"/>
      <w:shd w:val="clear" w:color="auto" w:fill="FFFFFF"/>
      <w:spacing w:after="180" w:line="240" w:lineRule="atLeast"/>
      <w:jc w:val="right"/>
    </w:pPr>
    <w:rPr>
      <w:rFonts w:eastAsia="Calibri"/>
      <w:b/>
      <w:bCs/>
      <w:sz w:val="17"/>
      <w:szCs w:val="17"/>
    </w:rPr>
  </w:style>
  <w:style w:type="character" w:customStyle="1" w:styleId="25">
    <w:name w:val="Основной текст (2)_"/>
    <w:basedOn w:val="a0"/>
    <w:link w:val="210"/>
    <w:rsid w:val="0046331A"/>
    <w:rPr>
      <w:rFonts w:ascii="Times New Roman" w:hAnsi="Times New Roman" w:cs="Times New Roman"/>
      <w:b/>
      <w:bCs/>
      <w:u w:val="none"/>
    </w:rPr>
  </w:style>
  <w:style w:type="character" w:styleId="af3">
    <w:name w:val="annotation reference"/>
    <w:basedOn w:val="a0"/>
    <w:uiPriority w:val="99"/>
    <w:semiHidden/>
    <w:unhideWhenUsed/>
    <w:rsid w:val="009A6CEF"/>
    <w:rPr>
      <w:sz w:val="16"/>
      <w:szCs w:val="16"/>
    </w:rPr>
  </w:style>
  <w:style w:type="paragraph" w:styleId="af4">
    <w:name w:val="annotation text"/>
    <w:basedOn w:val="a"/>
    <w:link w:val="af5"/>
    <w:uiPriority w:val="99"/>
    <w:semiHidden/>
    <w:unhideWhenUsed/>
    <w:rsid w:val="009A6CEF"/>
  </w:style>
  <w:style w:type="character" w:customStyle="1" w:styleId="af5">
    <w:name w:val="Текст примечания Знак"/>
    <w:basedOn w:val="a0"/>
    <w:link w:val="af4"/>
    <w:uiPriority w:val="99"/>
    <w:semiHidden/>
    <w:rsid w:val="009A6CEF"/>
    <w:rPr>
      <w:rFonts w:ascii="Times New Roman" w:eastAsia="Times New Roman" w:hAnsi="Times New Roman"/>
    </w:rPr>
  </w:style>
  <w:style w:type="paragraph" w:styleId="af6">
    <w:name w:val="annotation subject"/>
    <w:basedOn w:val="af4"/>
    <w:next w:val="af4"/>
    <w:link w:val="af7"/>
    <w:uiPriority w:val="99"/>
    <w:semiHidden/>
    <w:unhideWhenUsed/>
    <w:rsid w:val="009A6CEF"/>
    <w:rPr>
      <w:b/>
      <w:bCs/>
    </w:rPr>
  </w:style>
  <w:style w:type="character" w:customStyle="1" w:styleId="af7">
    <w:name w:val="Тема примечания Знак"/>
    <w:basedOn w:val="af5"/>
    <w:link w:val="af6"/>
    <w:uiPriority w:val="99"/>
    <w:semiHidden/>
    <w:rsid w:val="009A6CEF"/>
    <w:rPr>
      <w:b/>
      <w:bCs/>
    </w:rPr>
  </w:style>
  <w:style w:type="character" w:customStyle="1" w:styleId="af8">
    <w:name w:val="Основной текст + Полужирный"/>
    <w:aliases w:val="Курсив"/>
    <w:basedOn w:val="12"/>
    <w:rsid w:val="00823F2B"/>
    <w:rPr>
      <w:b/>
      <w:bCs/>
      <w:i/>
      <w:iCs/>
      <w:sz w:val="27"/>
      <w:szCs w:val="27"/>
    </w:rPr>
  </w:style>
  <w:style w:type="character" w:customStyle="1" w:styleId="6">
    <w:name w:val="Основной текст (6)_"/>
    <w:basedOn w:val="a0"/>
    <w:link w:val="60"/>
    <w:rsid w:val="0097251C"/>
    <w:rPr>
      <w:rFonts w:ascii="Times New Roman" w:hAnsi="Times New Roman"/>
      <w:b/>
      <w:bCs/>
      <w:i/>
      <w:iCs/>
      <w:sz w:val="27"/>
      <w:szCs w:val="27"/>
      <w:shd w:val="clear" w:color="auto" w:fill="FFFFFF"/>
    </w:rPr>
  </w:style>
  <w:style w:type="character" w:customStyle="1" w:styleId="61">
    <w:name w:val="Основной текст (6) + Не полужирный"/>
    <w:aliases w:val="Не курсив1"/>
    <w:basedOn w:val="6"/>
    <w:uiPriority w:val="99"/>
    <w:rsid w:val="0097251C"/>
  </w:style>
  <w:style w:type="paragraph" w:customStyle="1" w:styleId="60">
    <w:name w:val="Основной текст (6)"/>
    <w:basedOn w:val="a"/>
    <w:link w:val="6"/>
    <w:rsid w:val="0097251C"/>
    <w:pPr>
      <w:widowControl w:val="0"/>
      <w:shd w:val="clear" w:color="auto" w:fill="FFFFFF"/>
      <w:spacing w:line="480" w:lineRule="exact"/>
      <w:jc w:val="both"/>
    </w:pPr>
    <w:rPr>
      <w:rFonts w:eastAsia="Calibri"/>
      <w:b/>
      <w:bCs/>
      <w:i/>
      <w:iCs/>
      <w:sz w:val="27"/>
      <w:szCs w:val="27"/>
    </w:rPr>
  </w:style>
  <w:style w:type="paragraph" w:styleId="af9">
    <w:name w:val="Revision"/>
    <w:hidden/>
    <w:uiPriority w:val="99"/>
    <w:semiHidden/>
    <w:rsid w:val="003A5FCE"/>
    <w:rPr>
      <w:rFonts w:ascii="Times New Roman" w:eastAsia="Times New Roman" w:hAnsi="Times New Roman"/>
    </w:rPr>
  </w:style>
  <w:style w:type="character" w:customStyle="1" w:styleId="afa">
    <w:name w:val="Колонтитул_"/>
    <w:basedOn w:val="a0"/>
    <w:link w:val="13"/>
    <w:uiPriority w:val="99"/>
    <w:rsid w:val="0075288C"/>
    <w:rPr>
      <w:rFonts w:ascii="Times New Roman" w:hAnsi="Times New Roman"/>
      <w:shd w:val="clear" w:color="auto" w:fill="FFFFFF"/>
    </w:rPr>
  </w:style>
  <w:style w:type="character" w:customStyle="1" w:styleId="afb">
    <w:name w:val="Колонтитул"/>
    <w:basedOn w:val="afa"/>
    <w:uiPriority w:val="99"/>
    <w:rsid w:val="0075288C"/>
    <w:rPr>
      <w:noProof/>
    </w:rPr>
  </w:style>
  <w:style w:type="paragraph" w:customStyle="1" w:styleId="13">
    <w:name w:val="Колонтитул1"/>
    <w:basedOn w:val="a"/>
    <w:link w:val="afa"/>
    <w:uiPriority w:val="99"/>
    <w:rsid w:val="0075288C"/>
    <w:pPr>
      <w:widowControl w:val="0"/>
      <w:shd w:val="clear" w:color="auto" w:fill="FFFFFF"/>
      <w:spacing w:line="240" w:lineRule="atLeast"/>
      <w:jc w:val="right"/>
    </w:pPr>
    <w:rPr>
      <w:rFonts w:eastAsia="Calibri"/>
    </w:rPr>
  </w:style>
  <w:style w:type="character" w:customStyle="1" w:styleId="85pt">
    <w:name w:val="Основной текст + 8;5 pt;Не полужирный"/>
    <w:basedOn w:val="af2"/>
    <w:rsid w:val="00E816FB"/>
    <w:rPr>
      <w:rFonts w:cs="Times New Roman"/>
      <w:b/>
      <w:bCs/>
      <w:i w:val="0"/>
      <w:iCs w:val="0"/>
      <w:smallCaps w:val="0"/>
      <w:strike w:val="0"/>
      <w:color w:val="000000"/>
      <w:spacing w:val="0"/>
      <w:w w:val="100"/>
      <w:position w:val="0"/>
      <w:sz w:val="17"/>
      <w:szCs w:val="17"/>
      <w:u w:val="none"/>
      <w:lang w:val="ru-RU" w:eastAsia="ru-RU" w:bidi="ru-RU"/>
    </w:rPr>
  </w:style>
  <w:style w:type="character" w:customStyle="1" w:styleId="afc">
    <w:name w:val="Основной текст + Не полужирный"/>
    <w:basedOn w:val="af2"/>
    <w:rsid w:val="00336F1F"/>
    <w:rPr>
      <w:rFonts w:cs="Times New Roman"/>
      <w:b/>
      <w:bCs/>
      <w:i w:val="0"/>
      <w:iCs w:val="0"/>
      <w:smallCaps w:val="0"/>
      <w:strike w:val="0"/>
      <w:color w:val="000000"/>
      <w:spacing w:val="0"/>
      <w:w w:val="100"/>
      <w:position w:val="0"/>
      <w:sz w:val="24"/>
      <w:szCs w:val="24"/>
      <w:u w:val="none"/>
      <w:lang w:val="ru-RU" w:eastAsia="ru-RU" w:bidi="ru-RU"/>
    </w:rPr>
  </w:style>
  <w:style w:type="character" w:customStyle="1" w:styleId="14Exact">
    <w:name w:val="Основной текст (14) Exact"/>
    <w:basedOn w:val="a0"/>
    <w:rsid w:val="003275CC"/>
    <w:rPr>
      <w:rFonts w:ascii="Times New Roman" w:eastAsia="Times New Roman" w:hAnsi="Times New Roman" w:cs="Times New Roman"/>
      <w:b w:val="0"/>
      <w:bCs w:val="0"/>
      <w:i w:val="0"/>
      <w:iCs w:val="0"/>
      <w:smallCaps w:val="0"/>
      <w:strike w:val="0"/>
      <w:spacing w:val="7"/>
      <w:sz w:val="16"/>
      <w:szCs w:val="16"/>
      <w:u w:val="none"/>
    </w:rPr>
  </w:style>
  <w:style w:type="character" w:customStyle="1" w:styleId="14">
    <w:name w:val="Основной текст (14)_"/>
    <w:basedOn w:val="a0"/>
    <w:link w:val="140"/>
    <w:rsid w:val="003275CC"/>
    <w:rPr>
      <w:rFonts w:ascii="Times New Roman" w:eastAsia="Times New Roman" w:hAnsi="Times New Roman"/>
      <w:sz w:val="17"/>
      <w:szCs w:val="17"/>
      <w:shd w:val="clear" w:color="auto" w:fill="FFFFFF"/>
    </w:rPr>
  </w:style>
  <w:style w:type="paragraph" w:customStyle="1" w:styleId="140">
    <w:name w:val="Основной текст (14)"/>
    <w:basedOn w:val="a"/>
    <w:link w:val="14"/>
    <w:rsid w:val="003275CC"/>
    <w:pPr>
      <w:widowControl w:val="0"/>
      <w:shd w:val="clear" w:color="auto" w:fill="FFFFFF"/>
      <w:spacing w:line="0" w:lineRule="atLeast"/>
    </w:pPr>
    <w:rPr>
      <w:sz w:val="17"/>
      <w:szCs w:val="17"/>
    </w:rPr>
  </w:style>
  <w:style w:type="character" w:customStyle="1" w:styleId="2Exact">
    <w:name w:val="Основной текст (2) Exact"/>
    <w:basedOn w:val="a0"/>
    <w:rsid w:val="003275CC"/>
    <w:rPr>
      <w:rFonts w:ascii="Times New Roman" w:eastAsia="Times New Roman" w:hAnsi="Times New Roman" w:cs="Times New Roman"/>
      <w:b w:val="0"/>
      <w:bCs w:val="0"/>
      <w:i w:val="0"/>
      <w:iCs w:val="0"/>
      <w:smallCaps w:val="0"/>
      <w:strike w:val="0"/>
      <w:spacing w:val="5"/>
      <w:sz w:val="22"/>
      <w:szCs w:val="22"/>
      <w:u w:val="none"/>
    </w:rPr>
  </w:style>
  <w:style w:type="character" w:customStyle="1" w:styleId="Arial6pt0pt">
    <w:name w:val="Основной текст + Arial;6 pt;Интервал 0 pt"/>
    <w:basedOn w:val="af2"/>
    <w:rsid w:val="00F47245"/>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Arial65pt">
    <w:name w:val="Основной текст + Arial;6;5 pt;Не полужирный"/>
    <w:basedOn w:val="af2"/>
    <w:rsid w:val="00F47245"/>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paragraph" w:customStyle="1" w:styleId="15">
    <w:name w:val="Основной текст1"/>
    <w:basedOn w:val="a"/>
    <w:rsid w:val="0079151A"/>
    <w:pPr>
      <w:widowControl w:val="0"/>
      <w:shd w:val="clear" w:color="auto" w:fill="FFFFFF"/>
      <w:spacing w:before="240" w:after="60" w:line="0" w:lineRule="atLeast"/>
      <w:jc w:val="both"/>
    </w:pPr>
    <w:rPr>
      <w:b/>
      <w:bCs/>
      <w:color w:val="000000"/>
      <w:sz w:val="24"/>
      <w:szCs w:val="24"/>
      <w:lang w:bidi="ru-RU"/>
    </w:rPr>
  </w:style>
  <w:style w:type="character" w:customStyle="1" w:styleId="13Exact">
    <w:name w:val="Основной текст (13) Exact"/>
    <w:basedOn w:val="a0"/>
    <w:rsid w:val="00786DE3"/>
    <w:rPr>
      <w:rFonts w:ascii="Times New Roman" w:eastAsia="Times New Roman" w:hAnsi="Times New Roman" w:cs="Times New Roman"/>
      <w:b w:val="0"/>
      <w:bCs w:val="0"/>
      <w:i w:val="0"/>
      <w:iCs w:val="0"/>
      <w:smallCaps w:val="0"/>
      <w:strike w:val="0"/>
      <w:spacing w:val="8"/>
      <w:sz w:val="16"/>
      <w:szCs w:val="16"/>
      <w:u w:val="none"/>
    </w:rPr>
  </w:style>
  <w:style w:type="character" w:customStyle="1" w:styleId="130">
    <w:name w:val="Основной текст (13)_"/>
    <w:basedOn w:val="a0"/>
    <w:link w:val="131"/>
    <w:rsid w:val="00786DE3"/>
    <w:rPr>
      <w:rFonts w:ascii="Times New Roman" w:eastAsia="Times New Roman" w:hAnsi="Times New Roman"/>
      <w:sz w:val="17"/>
      <w:szCs w:val="17"/>
      <w:shd w:val="clear" w:color="auto" w:fill="FFFFFF"/>
    </w:rPr>
  </w:style>
  <w:style w:type="character" w:customStyle="1" w:styleId="13LucidaSansUnicode75pt0ptExact">
    <w:name w:val="Основной текст (13) + Lucida Sans Unicode;7;5 pt;Интервал 0 pt Exact"/>
    <w:basedOn w:val="130"/>
    <w:rsid w:val="00786DE3"/>
    <w:rPr>
      <w:rFonts w:ascii="Lucida Sans Unicode" w:eastAsia="Lucida Sans Unicode" w:hAnsi="Lucida Sans Unicode" w:cs="Lucida Sans Unicode"/>
      <w:color w:val="000000"/>
      <w:spacing w:val="0"/>
      <w:w w:val="100"/>
      <w:position w:val="0"/>
      <w:sz w:val="15"/>
      <w:szCs w:val="15"/>
      <w:lang w:val="ru-RU" w:eastAsia="ru-RU" w:bidi="ru-RU"/>
    </w:rPr>
  </w:style>
  <w:style w:type="character" w:customStyle="1" w:styleId="13Consolas7pt0ptExact">
    <w:name w:val="Основной текст (13) + Consolas;7 pt;Интервал 0 pt Exact"/>
    <w:basedOn w:val="130"/>
    <w:rsid w:val="00786DE3"/>
    <w:rPr>
      <w:rFonts w:ascii="Consolas" w:eastAsia="Consolas" w:hAnsi="Consolas" w:cs="Consolas"/>
      <w:color w:val="000000"/>
      <w:spacing w:val="0"/>
      <w:w w:val="100"/>
      <w:position w:val="0"/>
      <w:sz w:val="14"/>
      <w:szCs w:val="14"/>
      <w:lang w:val="ru-RU" w:eastAsia="ru-RU" w:bidi="ru-RU"/>
    </w:rPr>
  </w:style>
  <w:style w:type="character" w:customStyle="1" w:styleId="130ptExact">
    <w:name w:val="Основной текст (13) + Полужирный;Интервал 0 pt Exact"/>
    <w:basedOn w:val="130"/>
    <w:rsid w:val="00786DE3"/>
    <w:rPr>
      <w:b/>
      <w:bCs/>
      <w:color w:val="000000"/>
      <w:spacing w:val="0"/>
      <w:w w:val="100"/>
      <w:position w:val="0"/>
      <w:sz w:val="16"/>
      <w:szCs w:val="16"/>
      <w:lang w:val="ru-RU" w:eastAsia="ru-RU" w:bidi="ru-RU"/>
    </w:rPr>
  </w:style>
  <w:style w:type="character" w:customStyle="1" w:styleId="13Consolas6pt0ptExact">
    <w:name w:val="Основной текст (13) + Consolas;6 pt;Интервал 0 pt Exact"/>
    <w:basedOn w:val="130"/>
    <w:rsid w:val="00786DE3"/>
    <w:rPr>
      <w:rFonts w:ascii="Consolas" w:eastAsia="Consolas" w:hAnsi="Consolas" w:cs="Consolas"/>
      <w:color w:val="000000"/>
      <w:spacing w:val="0"/>
      <w:w w:val="100"/>
      <w:position w:val="0"/>
      <w:sz w:val="12"/>
      <w:szCs w:val="12"/>
      <w:lang w:val="ru-RU" w:eastAsia="ru-RU" w:bidi="ru-RU"/>
    </w:rPr>
  </w:style>
  <w:style w:type="paragraph" w:customStyle="1" w:styleId="131">
    <w:name w:val="Основной текст (13)"/>
    <w:basedOn w:val="a"/>
    <w:link w:val="130"/>
    <w:rsid w:val="00786DE3"/>
    <w:pPr>
      <w:widowControl w:val="0"/>
      <w:shd w:val="clear" w:color="auto" w:fill="FFFFFF"/>
      <w:spacing w:line="230" w:lineRule="exact"/>
      <w:ind w:hanging="80"/>
      <w:jc w:val="center"/>
    </w:pPr>
    <w:rPr>
      <w:sz w:val="17"/>
      <w:szCs w:val="17"/>
    </w:rPr>
  </w:style>
  <w:style w:type="character" w:customStyle="1" w:styleId="9pt">
    <w:name w:val="Основной текст + 9 pt;Не полужирный"/>
    <w:basedOn w:val="af2"/>
    <w:rsid w:val="00B66976"/>
    <w:rPr>
      <w:rFonts w:cs="Times New Roman"/>
      <w:b/>
      <w:bCs/>
      <w:i w:val="0"/>
      <w:iCs w:val="0"/>
      <w:smallCaps w:val="0"/>
      <w:strike w:val="0"/>
      <w:color w:val="000000"/>
      <w:spacing w:val="0"/>
      <w:w w:val="100"/>
      <w:position w:val="0"/>
      <w:sz w:val="18"/>
      <w:szCs w:val="18"/>
      <w:u w:val="none"/>
      <w:lang w:val="ru-RU" w:eastAsia="ru-RU" w:bidi="ru-RU"/>
    </w:rPr>
  </w:style>
  <w:style w:type="character" w:customStyle="1" w:styleId="115pt">
    <w:name w:val="Основной текст + 11;5 pt"/>
    <w:basedOn w:val="af2"/>
    <w:rsid w:val="00F83252"/>
    <w:rPr>
      <w:rFonts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rial17pt-2pt">
    <w:name w:val="Основной текст + Arial;17 pt;Интервал -2 pt"/>
    <w:basedOn w:val="af2"/>
    <w:rsid w:val="00EE5F9B"/>
    <w:rPr>
      <w:rFonts w:ascii="Arial" w:eastAsia="Arial" w:hAnsi="Arial" w:cs="Arial"/>
      <w:b w:val="0"/>
      <w:bCs w:val="0"/>
      <w:i w:val="0"/>
      <w:iCs w:val="0"/>
      <w:smallCaps w:val="0"/>
      <w:strike w:val="0"/>
      <w:color w:val="000000"/>
      <w:spacing w:val="-40"/>
      <w:w w:val="100"/>
      <w:position w:val="0"/>
      <w:sz w:val="34"/>
      <w:szCs w:val="34"/>
      <w:u w:val="none"/>
      <w:lang w:val="ru-RU" w:eastAsia="ru-RU" w:bidi="ru-RU"/>
    </w:rPr>
  </w:style>
  <w:style w:type="character" w:customStyle="1" w:styleId="85pt0">
    <w:name w:val="Основной текст + 8;5 pt"/>
    <w:basedOn w:val="af2"/>
    <w:rsid w:val="00961007"/>
    <w:rPr>
      <w:rFonts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7Exact">
    <w:name w:val="Основной текст (7) Exact"/>
    <w:basedOn w:val="a0"/>
    <w:rsid w:val="00961007"/>
    <w:rPr>
      <w:rFonts w:ascii="Times New Roman" w:eastAsia="Times New Roman" w:hAnsi="Times New Roman" w:cs="Times New Roman"/>
      <w:b w:val="0"/>
      <w:bCs w:val="0"/>
      <w:i w:val="0"/>
      <w:iCs w:val="0"/>
      <w:smallCaps w:val="0"/>
      <w:strike w:val="0"/>
      <w:spacing w:val="5"/>
      <w:sz w:val="16"/>
      <w:szCs w:val="16"/>
      <w:u w:val="none"/>
    </w:rPr>
  </w:style>
  <w:style w:type="character" w:customStyle="1" w:styleId="7">
    <w:name w:val="Основной текст (7)_"/>
    <w:basedOn w:val="a0"/>
    <w:link w:val="70"/>
    <w:rsid w:val="00961007"/>
    <w:rPr>
      <w:rFonts w:ascii="Times New Roman" w:eastAsia="Times New Roman" w:hAnsi="Times New Roman"/>
      <w:sz w:val="17"/>
      <w:szCs w:val="17"/>
      <w:shd w:val="clear" w:color="auto" w:fill="FFFFFF"/>
    </w:rPr>
  </w:style>
  <w:style w:type="character" w:customStyle="1" w:styleId="7Arial75pt0ptExact">
    <w:name w:val="Основной текст (7) + Arial;7;5 pt;Интервал 0 pt Exact"/>
    <w:basedOn w:val="7"/>
    <w:rsid w:val="00961007"/>
    <w:rPr>
      <w:rFonts w:ascii="Arial" w:eastAsia="Arial" w:hAnsi="Arial" w:cs="Arial"/>
      <w:color w:val="000000"/>
      <w:spacing w:val="0"/>
      <w:w w:val="100"/>
      <w:position w:val="0"/>
      <w:sz w:val="15"/>
      <w:szCs w:val="15"/>
      <w:lang w:val="ru-RU" w:eastAsia="ru-RU" w:bidi="ru-RU"/>
    </w:rPr>
  </w:style>
  <w:style w:type="character" w:customStyle="1" w:styleId="70ptExact">
    <w:name w:val="Основной текст (7) + Интервал 0 pt Exact"/>
    <w:basedOn w:val="7"/>
    <w:rsid w:val="00961007"/>
    <w:rPr>
      <w:color w:val="000000"/>
      <w:spacing w:val="0"/>
      <w:w w:val="100"/>
      <w:position w:val="0"/>
      <w:sz w:val="16"/>
      <w:szCs w:val="16"/>
      <w:lang w:val="ru-RU" w:eastAsia="ru-RU" w:bidi="ru-RU"/>
    </w:rPr>
  </w:style>
  <w:style w:type="paragraph" w:customStyle="1" w:styleId="70">
    <w:name w:val="Основной текст (7)"/>
    <w:basedOn w:val="a"/>
    <w:link w:val="7"/>
    <w:rsid w:val="00961007"/>
    <w:pPr>
      <w:widowControl w:val="0"/>
      <w:shd w:val="clear" w:color="auto" w:fill="FFFFFF"/>
      <w:spacing w:line="226" w:lineRule="exact"/>
      <w:jc w:val="center"/>
    </w:pPr>
    <w:rPr>
      <w:sz w:val="17"/>
      <w:szCs w:val="17"/>
    </w:rPr>
  </w:style>
  <w:style w:type="character" w:customStyle="1" w:styleId="85pt0pt1">
    <w:name w:val="Основной текст + 8;5 pt;Не полужирный;Интервал 0 pt"/>
    <w:basedOn w:val="af2"/>
    <w:rsid w:val="009955A3"/>
    <w:rPr>
      <w:b/>
      <w:bCs/>
      <w:color w:val="000000"/>
      <w:spacing w:val="5"/>
      <w:w w:val="100"/>
      <w:position w:val="0"/>
      <w:sz w:val="17"/>
      <w:szCs w:val="17"/>
      <w:shd w:val="clear" w:color="auto" w:fill="FFFFFF"/>
      <w:lang w:val="ru-RU"/>
    </w:rPr>
  </w:style>
  <w:style w:type="character" w:customStyle="1" w:styleId="afd">
    <w:name w:val="Подпись к таблице_"/>
    <w:basedOn w:val="a0"/>
    <w:rsid w:val="009955A3"/>
    <w:rPr>
      <w:rFonts w:ascii="Times New Roman" w:eastAsia="Times New Roman" w:hAnsi="Times New Roman" w:cs="Times New Roman"/>
      <w:b w:val="0"/>
      <w:bCs w:val="0"/>
      <w:i w:val="0"/>
      <w:iCs w:val="0"/>
      <w:smallCaps w:val="0"/>
      <w:strike w:val="0"/>
      <w:u w:val="none"/>
    </w:rPr>
  </w:style>
  <w:style w:type="character" w:customStyle="1" w:styleId="afe">
    <w:name w:val="Подпись к таблице"/>
    <w:basedOn w:val="afd"/>
    <w:rsid w:val="009955A3"/>
    <w:rPr>
      <w:color w:val="000000"/>
      <w:spacing w:val="0"/>
      <w:w w:val="100"/>
      <w:position w:val="0"/>
      <w:sz w:val="24"/>
      <w:szCs w:val="24"/>
      <w:u w:val="single"/>
      <w:lang w:val="ru-RU" w:eastAsia="ru-RU" w:bidi="ru-RU"/>
    </w:rPr>
  </w:style>
  <w:style w:type="character" w:customStyle="1" w:styleId="Candara105pt0pt">
    <w:name w:val="Основной текст + Candara;10;5 pt;Интервал 0 pt"/>
    <w:basedOn w:val="af2"/>
    <w:rsid w:val="001625F8"/>
    <w:rPr>
      <w:rFonts w:ascii="Candara" w:eastAsia="Candara" w:hAnsi="Candara" w:cs="Candara"/>
      <w:b w:val="0"/>
      <w:bCs w:val="0"/>
      <w:i w:val="0"/>
      <w:iCs w:val="0"/>
      <w:smallCaps w:val="0"/>
      <w:strike w:val="0"/>
      <w:color w:val="000000"/>
      <w:spacing w:val="10"/>
      <w:w w:val="100"/>
      <w:position w:val="0"/>
      <w:sz w:val="21"/>
      <w:szCs w:val="21"/>
      <w:u w:val="none"/>
      <w:lang w:val="ru-RU" w:eastAsia="ru-RU" w:bidi="ru-RU"/>
    </w:rPr>
  </w:style>
  <w:style w:type="character" w:customStyle="1" w:styleId="11pt">
    <w:name w:val="Основной текст + 11 pt"/>
    <w:basedOn w:val="af2"/>
    <w:rsid w:val="001625F8"/>
    <w:rPr>
      <w:rFonts w:cs="Times New Roman"/>
      <w:b w:val="0"/>
      <w:bCs w:val="0"/>
      <w:i w:val="0"/>
      <w:iCs w:val="0"/>
      <w:smallCaps w:val="0"/>
      <w:strike w:val="0"/>
      <w:color w:val="000000"/>
      <w:spacing w:val="0"/>
      <w:w w:val="100"/>
      <w:position w:val="0"/>
      <w:u w:val="none"/>
      <w:lang w:val="ru-RU" w:eastAsia="ru-RU" w:bidi="ru-RU"/>
    </w:rPr>
  </w:style>
  <w:style w:type="character" w:customStyle="1" w:styleId="9pt0">
    <w:name w:val="Основной текст + 9 pt;Курсив"/>
    <w:basedOn w:val="af2"/>
    <w:rsid w:val="00262C83"/>
    <w:rPr>
      <w:rFonts w:cs="Times New Roman"/>
      <w:b w:val="0"/>
      <w:bCs w:val="0"/>
      <w:i/>
      <w:iCs/>
      <w:smallCaps w:val="0"/>
      <w:strike w:val="0"/>
      <w:color w:val="000000"/>
      <w:spacing w:val="0"/>
      <w:w w:val="100"/>
      <w:position w:val="0"/>
      <w:sz w:val="18"/>
      <w:szCs w:val="18"/>
      <w:u w:val="none"/>
      <w:lang w:val="ru-RU" w:eastAsia="ru-RU" w:bidi="ru-RU"/>
    </w:rPr>
  </w:style>
  <w:style w:type="character" w:customStyle="1" w:styleId="18Exact">
    <w:name w:val="Основной текст (18) Exact"/>
    <w:basedOn w:val="a0"/>
    <w:link w:val="18"/>
    <w:rsid w:val="0042239D"/>
    <w:rPr>
      <w:rFonts w:ascii="Times New Roman" w:eastAsia="Times New Roman" w:hAnsi="Times New Roman"/>
      <w:spacing w:val="4"/>
      <w:sz w:val="17"/>
      <w:szCs w:val="17"/>
      <w:shd w:val="clear" w:color="auto" w:fill="FFFFFF"/>
    </w:rPr>
  </w:style>
  <w:style w:type="paragraph" w:customStyle="1" w:styleId="18">
    <w:name w:val="Основной текст (18)"/>
    <w:basedOn w:val="a"/>
    <w:link w:val="18Exact"/>
    <w:rsid w:val="0042239D"/>
    <w:pPr>
      <w:widowControl w:val="0"/>
      <w:shd w:val="clear" w:color="auto" w:fill="FFFFFF"/>
      <w:spacing w:line="226" w:lineRule="exact"/>
      <w:jc w:val="center"/>
    </w:pPr>
    <w:rPr>
      <w:spacing w:val="4"/>
      <w:sz w:val="17"/>
      <w:szCs w:val="17"/>
    </w:rPr>
  </w:style>
  <w:style w:type="character" w:customStyle="1" w:styleId="Arial105pt">
    <w:name w:val="Основной текст + Arial;10;5 pt"/>
    <w:basedOn w:val="af2"/>
    <w:rsid w:val="00D07DA5"/>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21Exact">
    <w:name w:val="Основной текст (21) Exact"/>
    <w:basedOn w:val="a0"/>
    <w:link w:val="211"/>
    <w:rsid w:val="00D07DA5"/>
    <w:rPr>
      <w:rFonts w:ascii="Arial" w:eastAsia="Arial" w:hAnsi="Arial" w:cs="Arial"/>
      <w:b/>
      <w:bCs/>
      <w:spacing w:val="-9"/>
      <w:sz w:val="17"/>
      <w:szCs w:val="17"/>
      <w:shd w:val="clear" w:color="auto" w:fill="FFFFFF"/>
    </w:rPr>
  </w:style>
  <w:style w:type="character" w:customStyle="1" w:styleId="21TimesNewRoman9pt0ptExact">
    <w:name w:val="Основной текст (21) + Times New Roman;9 pt;Интервал 0 pt Exact"/>
    <w:basedOn w:val="21Exact"/>
    <w:rsid w:val="00D07DA5"/>
    <w:rPr>
      <w:rFonts w:ascii="Times New Roman" w:eastAsia="Times New Roman" w:hAnsi="Times New Roman" w:cs="Times New Roman"/>
      <w:color w:val="000000"/>
      <w:spacing w:val="-2"/>
      <w:w w:val="100"/>
      <w:position w:val="0"/>
      <w:sz w:val="18"/>
      <w:szCs w:val="18"/>
      <w:lang w:val="ru-RU" w:eastAsia="ru-RU" w:bidi="ru-RU"/>
    </w:rPr>
  </w:style>
  <w:style w:type="paragraph" w:customStyle="1" w:styleId="211">
    <w:name w:val="Основной текст (21)"/>
    <w:basedOn w:val="a"/>
    <w:link w:val="21Exact"/>
    <w:rsid w:val="00D07DA5"/>
    <w:pPr>
      <w:widowControl w:val="0"/>
      <w:shd w:val="clear" w:color="auto" w:fill="FFFFFF"/>
      <w:spacing w:line="216" w:lineRule="exact"/>
    </w:pPr>
    <w:rPr>
      <w:rFonts w:ascii="Arial" w:eastAsia="Arial" w:hAnsi="Arial" w:cs="Arial"/>
      <w:b/>
      <w:bCs/>
      <w:spacing w:val="-9"/>
      <w:sz w:val="17"/>
      <w:szCs w:val="17"/>
    </w:rPr>
  </w:style>
  <w:style w:type="character" w:customStyle="1" w:styleId="9pt1">
    <w:name w:val="Основной текст + 9 pt;Полужирный"/>
    <w:basedOn w:val="af2"/>
    <w:rsid w:val="00DB2E0C"/>
    <w:rPr>
      <w:rFonts w:cs="Times New Roman"/>
      <w:b/>
      <w:bCs/>
      <w:i w:val="0"/>
      <w:iCs w:val="0"/>
      <w:smallCaps w:val="0"/>
      <w:strike w:val="0"/>
      <w:color w:val="000000"/>
      <w:spacing w:val="0"/>
      <w:w w:val="100"/>
      <w:position w:val="0"/>
      <w:sz w:val="18"/>
      <w:szCs w:val="18"/>
      <w:u w:val="none"/>
      <w:lang w:val="ru-RU" w:eastAsia="ru-RU" w:bidi="ru-RU"/>
    </w:rPr>
  </w:style>
  <w:style w:type="character" w:customStyle="1" w:styleId="15Exact">
    <w:name w:val="Основной текст (15) Exact"/>
    <w:basedOn w:val="a0"/>
    <w:link w:val="150"/>
    <w:rsid w:val="004E0BD3"/>
    <w:rPr>
      <w:rFonts w:ascii="Times New Roman" w:eastAsia="Times New Roman" w:hAnsi="Times New Roman"/>
      <w:b/>
      <w:bCs/>
      <w:spacing w:val="8"/>
      <w:sz w:val="15"/>
      <w:szCs w:val="15"/>
      <w:shd w:val="clear" w:color="auto" w:fill="FFFFFF"/>
    </w:rPr>
  </w:style>
  <w:style w:type="paragraph" w:customStyle="1" w:styleId="150">
    <w:name w:val="Основной текст (15)"/>
    <w:basedOn w:val="a"/>
    <w:link w:val="15Exact"/>
    <w:rsid w:val="004E0BD3"/>
    <w:pPr>
      <w:widowControl w:val="0"/>
      <w:shd w:val="clear" w:color="auto" w:fill="FFFFFF"/>
      <w:spacing w:line="226" w:lineRule="exact"/>
      <w:jc w:val="center"/>
    </w:pPr>
    <w:rPr>
      <w:b/>
      <w:bCs/>
      <w:spacing w:val="8"/>
      <w:sz w:val="15"/>
      <w:szCs w:val="15"/>
    </w:rPr>
  </w:style>
  <w:style w:type="character" w:customStyle="1" w:styleId="3Exact">
    <w:name w:val="Основной текст (3) Exact"/>
    <w:basedOn w:val="a0"/>
    <w:rsid w:val="004E0BD3"/>
    <w:rPr>
      <w:rFonts w:ascii="Times New Roman" w:eastAsia="Times New Roman" w:hAnsi="Times New Roman" w:cs="Times New Roman"/>
      <w:b w:val="0"/>
      <w:bCs w:val="0"/>
      <w:i w:val="0"/>
      <w:iCs w:val="0"/>
      <w:smallCaps w:val="0"/>
      <w:strike w:val="0"/>
      <w:spacing w:val="6"/>
      <w:sz w:val="15"/>
      <w:szCs w:val="15"/>
      <w:u w:val="none"/>
    </w:rPr>
  </w:style>
  <w:style w:type="character" w:customStyle="1" w:styleId="15Exact0">
    <w:name w:val="Основной текст (15) + Не полужирный Exact"/>
    <w:basedOn w:val="15Exact"/>
    <w:rsid w:val="004E0BD3"/>
    <w:rPr>
      <w:rFonts w:cs="Times New Roman"/>
      <w:b/>
      <w:bCs/>
      <w:i w:val="0"/>
      <w:iCs w:val="0"/>
      <w:smallCaps w:val="0"/>
      <w:strike w:val="0"/>
      <w:color w:val="000000"/>
      <w:w w:val="100"/>
      <w:position w:val="0"/>
      <w:u w:val="none"/>
      <w:lang w:val="ru-RU" w:eastAsia="ru-RU" w:bidi="ru-RU"/>
    </w:rPr>
  </w:style>
  <w:style w:type="character" w:customStyle="1" w:styleId="141">
    <w:name w:val="Основной текст (14) + Полужирный"/>
    <w:basedOn w:val="14"/>
    <w:rsid w:val="004E0BD3"/>
    <w:rPr>
      <w:rFonts w:cs="Times New Roman"/>
      <w:b/>
      <w:bCs/>
      <w:i w:val="0"/>
      <w:iCs w:val="0"/>
      <w:smallCaps w:val="0"/>
      <w:strike w:val="0"/>
      <w:color w:val="000000"/>
      <w:spacing w:val="0"/>
      <w:w w:val="100"/>
      <w:position w:val="0"/>
      <w:sz w:val="16"/>
      <w:szCs w:val="16"/>
      <w:u w:val="none"/>
      <w:lang w:val="ru-RU" w:eastAsia="ru-RU" w:bidi="ru-RU"/>
    </w:rPr>
  </w:style>
  <w:style w:type="character" w:customStyle="1" w:styleId="149pt">
    <w:name w:val="Основной текст (14) + 9 pt"/>
    <w:basedOn w:val="14"/>
    <w:rsid w:val="004E0BD3"/>
    <w:rPr>
      <w:rFonts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pt0">
    <w:name w:val="Основной текст + 8 pt"/>
    <w:basedOn w:val="af2"/>
    <w:rsid w:val="00A0526B"/>
    <w:rPr>
      <w:rFonts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40ptExact">
    <w:name w:val="Основной текст (4) + Не курсив;Интервал 0 pt Exact"/>
    <w:basedOn w:val="4Exact"/>
    <w:rsid w:val="00A36262"/>
    <w:rPr>
      <w:rFonts w:ascii="Arial" w:eastAsia="Arial" w:hAnsi="Arial" w:cs="Arial"/>
      <w:b w:val="0"/>
      <w:bCs w:val="0"/>
      <w:i/>
      <w:iCs/>
      <w:smallCaps w:val="0"/>
      <w:strike w:val="0"/>
      <w:color w:val="000000"/>
      <w:spacing w:val="0"/>
      <w:w w:val="100"/>
      <w:position w:val="0"/>
      <w:sz w:val="20"/>
      <w:szCs w:val="20"/>
      <w:lang w:val="ru-RU" w:eastAsia="ru-RU" w:bidi="ru-RU"/>
    </w:rPr>
  </w:style>
  <w:style w:type="character" w:customStyle="1" w:styleId="30ptExact">
    <w:name w:val="Основной текст (3) + Полужирный;Интервал 0 pt Exact"/>
    <w:basedOn w:val="32"/>
    <w:rsid w:val="00A36262"/>
    <w:rPr>
      <w:rFonts w:cs="Times New Roman"/>
      <w:b/>
      <w:bCs/>
      <w:i w:val="0"/>
      <w:iCs w:val="0"/>
      <w:smallCaps w:val="0"/>
      <w:strike w:val="0"/>
      <w:color w:val="000000"/>
      <w:spacing w:val="4"/>
      <w:w w:val="100"/>
      <w:position w:val="0"/>
      <w:sz w:val="16"/>
      <w:szCs w:val="16"/>
      <w:u w:val="none"/>
      <w:lang w:val="ru-RU" w:eastAsia="ru-RU" w:bidi="ru-RU"/>
    </w:rPr>
  </w:style>
  <w:style w:type="character" w:customStyle="1" w:styleId="85pt1">
    <w:name w:val="Основной текст + 8;5 pt;Полужирный"/>
    <w:basedOn w:val="af2"/>
    <w:rsid w:val="00C15099"/>
    <w:rPr>
      <w:rFonts w:cs="Times New Roman"/>
      <w:b/>
      <w:bCs/>
      <w:i w:val="0"/>
      <w:iCs w:val="0"/>
      <w:smallCaps w:val="0"/>
      <w:strike w:val="0"/>
      <w:color w:val="000000"/>
      <w:spacing w:val="0"/>
      <w:w w:val="100"/>
      <w:position w:val="0"/>
      <w:sz w:val="17"/>
      <w:szCs w:val="17"/>
      <w:u w:val="none"/>
      <w:lang w:val="ru-RU" w:eastAsia="ru-RU" w:bidi="ru-RU"/>
    </w:rPr>
  </w:style>
  <w:style w:type="character" w:customStyle="1" w:styleId="Exact1">
    <w:name w:val="Подпись к картинке Exact1"/>
    <w:basedOn w:val="a0"/>
    <w:uiPriority w:val="99"/>
    <w:rsid w:val="00C70C5F"/>
    <w:rPr>
      <w:rFonts w:ascii="Arial" w:hAnsi="Arial" w:cs="Arial"/>
      <w:spacing w:val="3"/>
      <w:sz w:val="16"/>
      <w:szCs w:val="16"/>
      <w:u w:val="single"/>
    </w:rPr>
  </w:style>
  <w:style w:type="paragraph" w:customStyle="1" w:styleId="210">
    <w:name w:val="Основной текст (2)1"/>
    <w:basedOn w:val="a"/>
    <w:link w:val="25"/>
    <w:uiPriority w:val="99"/>
    <w:rsid w:val="00980D00"/>
    <w:pPr>
      <w:widowControl w:val="0"/>
      <w:shd w:val="clear" w:color="auto" w:fill="FFFFFF"/>
      <w:spacing w:before="720" w:after="360" w:line="240" w:lineRule="atLeast"/>
    </w:pPr>
    <w:rPr>
      <w:rFonts w:eastAsia="Calibri"/>
      <w:b/>
      <w:bCs/>
    </w:rPr>
  </w:style>
  <w:style w:type="character" w:customStyle="1" w:styleId="26">
    <w:name w:val="Заголовок №2_"/>
    <w:basedOn w:val="a0"/>
    <w:link w:val="27"/>
    <w:uiPriority w:val="99"/>
    <w:rsid w:val="00D84E39"/>
    <w:rPr>
      <w:rFonts w:ascii="Times New Roman" w:hAnsi="Times New Roman"/>
      <w:sz w:val="25"/>
      <w:szCs w:val="25"/>
      <w:shd w:val="clear" w:color="auto" w:fill="FFFFFF"/>
    </w:rPr>
  </w:style>
  <w:style w:type="character" w:customStyle="1" w:styleId="4pt">
    <w:name w:val="Основной текст + 4 pt"/>
    <w:aliases w:val="Не полужирный1"/>
    <w:basedOn w:val="12"/>
    <w:uiPriority w:val="99"/>
    <w:rsid w:val="00D84E39"/>
    <w:rPr>
      <w:noProof/>
      <w:sz w:val="8"/>
      <w:szCs w:val="8"/>
    </w:rPr>
  </w:style>
  <w:style w:type="paragraph" w:customStyle="1" w:styleId="27">
    <w:name w:val="Заголовок №2"/>
    <w:basedOn w:val="a"/>
    <w:link w:val="26"/>
    <w:uiPriority w:val="99"/>
    <w:rsid w:val="00D84E39"/>
    <w:pPr>
      <w:widowControl w:val="0"/>
      <w:shd w:val="clear" w:color="auto" w:fill="FFFFFF"/>
      <w:spacing w:before="240" w:after="540" w:line="293" w:lineRule="exact"/>
      <w:jc w:val="both"/>
      <w:outlineLvl w:val="1"/>
    </w:pPr>
    <w:rPr>
      <w:rFonts w:eastAsia="Calibri"/>
      <w:sz w:val="25"/>
      <w:szCs w:val="25"/>
    </w:rPr>
  </w:style>
  <w:style w:type="character" w:customStyle="1" w:styleId="6TimesNewRoman">
    <w:name w:val="Основной текст (6) + Times New Roman"/>
    <w:aliases w:val="4 pt"/>
    <w:basedOn w:val="6"/>
    <w:uiPriority w:val="99"/>
    <w:rsid w:val="00E448F2"/>
    <w:rPr>
      <w:rFonts w:cs="Times New Roman"/>
      <w:noProof/>
      <w:sz w:val="8"/>
      <w:szCs w:val="8"/>
      <w:u w:val="none"/>
    </w:rPr>
  </w:style>
  <w:style w:type="character" w:customStyle="1" w:styleId="51">
    <w:name w:val="Основной текст (5) + Курсив"/>
    <w:aliases w:val="Интервал -1 pt"/>
    <w:basedOn w:val="5"/>
    <w:uiPriority w:val="99"/>
    <w:rsid w:val="00E448F2"/>
    <w:rPr>
      <w:rFonts w:cs="Times New Roman"/>
      <w:i/>
      <w:iCs/>
      <w:spacing w:val="-20"/>
      <w:sz w:val="19"/>
      <w:szCs w:val="19"/>
      <w:u w:val="none"/>
    </w:rPr>
  </w:style>
  <w:style w:type="paragraph" w:customStyle="1" w:styleId="52">
    <w:name w:val="Основной текст5"/>
    <w:basedOn w:val="a"/>
    <w:rsid w:val="008A743A"/>
    <w:pPr>
      <w:widowControl w:val="0"/>
      <w:shd w:val="clear" w:color="auto" w:fill="FFFFFF"/>
      <w:spacing w:before="300" w:after="360" w:line="0" w:lineRule="atLeast"/>
      <w:jc w:val="both"/>
    </w:pPr>
    <w:rPr>
      <w:b/>
      <w:bCs/>
      <w:color w:val="000000"/>
      <w:sz w:val="23"/>
      <w:szCs w:val="23"/>
    </w:rPr>
  </w:style>
  <w:style w:type="character" w:customStyle="1" w:styleId="10pt2pt">
    <w:name w:val="Основной текст + 10 pt;Не полужирный;Интервал 2 pt"/>
    <w:basedOn w:val="af2"/>
    <w:rsid w:val="002562F9"/>
    <w:rPr>
      <w:rFonts w:cs="Times New Roman"/>
      <w:b/>
      <w:bCs/>
      <w:i w:val="0"/>
      <w:iCs w:val="0"/>
      <w:smallCaps w:val="0"/>
      <w:strike w:val="0"/>
      <w:color w:val="000000"/>
      <w:spacing w:val="50"/>
      <w:w w:val="100"/>
      <w:position w:val="0"/>
      <w:sz w:val="20"/>
      <w:szCs w:val="20"/>
      <w:u w:val="none"/>
      <w:lang w:val="ru-RU"/>
    </w:rPr>
  </w:style>
  <w:style w:type="character" w:customStyle="1" w:styleId="Exact">
    <w:name w:val="Основной текст Exact"/>
    <w:basedOn w:val="af2"/>
    <w:rsid w:val="006B66DF"/>
    <w:rPr>
      <w:rFonts w:cs="Times New Roman"/>
      <w:b/>
      <w:bCs/>
      <w:i w:val="0"/>
      <w:iCs w:val="0"/>
      <w:smallCaps w:val="0"/>
      <w:strike w:val="0"/>
      <w:color w:val="000000"/>
      <w:spacing w:val="6"/>
      <w:w w:val="100"/>
      <w:position w:val="0"/>
      <w:u w:val="none"/>
      <w:lang w:val="ru-RU"/>
    </w:rPr>
  </w:style>
  <w:style w:type="character" w:customStyle="1" w:styleId="0pt0">
    <w:name w:val="Основной текст + Не полужирный;Интервал 0 pt"/>
    <w:basedOn w:val="af2"/>
    <w:rsid w:val="009D1B08"/>
    <w:rPr>
      <w:rFonts w:cs="Times New Roman"/>
      <w:b/>
      <w:bCs/>
      <w:i w:val="0"/>
      <w:iCs w:val="0"/>
      <w:smallCaps w:val="0"/>
      <w:strike w:val="0"/>
      <w:color w:val="000000"/>
      <w:spacing w:val="4"/>
      <w:w w:val="100"/>
      <w:position w:val="0"/>
      <w:u w:val="none"/>
      <w:lang w:val="ru-RU"/>
    </w:rPr>
  </w:style>
  <w:style w:type="character" w:customStyle="1" w:styleId="95pt">
    <w:name w:val="Основной текст + 9;5 pt;Не полужирный"/>
    <w:basedOn w:val="af2"/>
    <w:rsid w:val="0006602D"/>
    <w:rPr>
      <w:rFonts w:cs="Times New Roman"/>
      <w:b/>
      <w:bCs/>
      <w:i w:val="0"/>
      <w:iCs w:val="0"/>
      <w:smallCaps w:val="0"/>
      <w:strike w:val="0"/>
      <w:color w:val="000000"/>
      <w:spacing w:val="0"/>
      <w:w w:val="100"/>
      <w:position w:val="0"/>
      <w:sz w:val="19"/>
      <w:szCs w:val="19"/>
      <w:u w:val="none"/>
      <w:lang w:val="ru-RU"/>
    </w:rPr>
  </w:style>
  <w:style w:type="character" w:customStyle="1" w:styleId="6Exact">
    <w:name w:val="Основной текст (6) Exact"/>
    <w:basedOn w:val="a0"/>
    <w:rsid w:val="0099036C"/>
    <w:rPr>
      <w:rFonts w:ascii="Arial Unicode MS" w:eastAsia="Arial Unicode MS" w:hAnsi="Arial Unicode MS" w:cs="Arial Unicode MS"/>
      <w:b w:val="0"/>
      <w:bCs w:val="0"/>
      <w:i w:val="0"/>
      <w:iCs w:val="0"/>
      <w:smallCaps w:val="0"/>
      <w:strike w:val="0"/>
      <w:sz w:val="16"/>
      <w:szCs w:val="16"/>
      <w:u w:val="none"/>
    </w:rPr>
  </w:style>
  <w:style w:type="character" w:customStyle="1" w:styleId="BookAntiqua4pt0pt200">
    <w:name w:val="Основной текст + Book Antiqua;4 pt;Не полужирный;Интервал 0 pt;Масштаб 200%"/>
    <w:basedOn w:val="af2"/>
    <w:rsid w:val="0099036C"/>
    <w:rPr>
      <w:rFonts w:ascii="Book Antiqua" w:eastAsia="Book Antiqua" w:hAnsi="Book Antiqua" w:cs="Book Antiqua"/>
      <w:b/>
      <w:bCs/>
      <w:i w:val="0"/>
      <w:iCs w:val="0"/>
      <w:smallCaps w:val="0"/>
      <w:strike w:val="0"/>
      <w:color w:val="000000"/>
      <w:spacing w:val="-10"/>
      <w:w w:val="200"/>
      <w:position w:val="0"/>
      <w:sz w:val="8"/>
      <w:szCs w:val="8"/>
      <w:u w:val="none"/>
      <w:lang w:val="ru-RU"/>
    </w:rPr>
  </w:style>
  <w:style w:type="character" w:customStyle="1" w:styleId="10pt0">
    <w:name w:val="Основной текст + 10 pt;Не полужирный"/>
    <w:basedOn w:val="af2"/>
    <w:rsid w:val="00D25524"/>
    <w:rPr>
      <w:rFonts w:cs="Times New Roman"/>
      <w:b/>
      <w:bCs/>
      <w:i w:val="0"/>
      <w:iCs w:val="0"/>
      <w:smallCaps w:val="0"/>
      <w:strike w:val="0"/>
      <w:color w:val="000000"/>
      <w:spacing w:val="0"/>
      <w:w w:val="100"/>
      <w:position w:val="0"/>
      <w:sz w:val="20"/>
      <w:szCs w:val="20"/>
      <w:u w:val="none"/>
      <w:lang w:val="ru-RU"/>
    </w:rPr>
  </w:style>
  <w:style w:type="character" w:customStyle="1" w:styleId="95pt0">
    <w:name w:val="Основной текст + 9;5 pt"/>
    <w:basedOn w:val="af2"/>
    <w:rsid w:val="00555303"/>
    <w:rPr>
      <w:rFonts w:cs="Times New Roman"/>
      <w:b w:val="0"/>
      <w:bCs w:val="0"/>
      <w:i w:val="0"/>
      <w:iCs w:val="0"/>
      <w:smallCaps w:val="0"/>
      <w:strike w:val="0"/>
      <w:color w:val="000000"/>
      <w:spacing w:val="0"/>
      <w:w w:val="100"/>
      <w:position w:val="0"/>
      <w:sz w:val="19"/>
      <w:szCs w:val="19"/>
      <w:u w:val="none"/>
      <w:lang w:val="ru-RU"/>
    </w:rPr>
  </w:style>
  <w:style w:type="character" w:customStyle="1" w:styleId="MalgunGothic95pt">
    <w:name w:val="Основной текст + Malgun Gothic;9;5 pt;Полужирный;Курсив"/>
    <w:basedOn w:val="af2"/>
    <w:rsid w:val="00CD7EDF"/>
    <w:rPr>
      <w:rFonts w:ascii="Malgun Gothic" w:eastAsia="Malgun Gothic" w:hAnsi="Malgun Gothic" w:cs="Malgun Gothic"/>
      <w:b/>
      <w:bCs/>
      <w:i/>
      <w:iCs/>
      <w:smallCaps w:val="0"/>
      <w:strike w:val="0"/>
      <w:color w:val="000000"/>
      <w:spacing w:val="0"/>
      <w:w w:val="100"/>
      <w:position w:val="0"/>
      <w:sz w:val="19"/>
      <w:szCs w:val="19"/>
      <w:u w:val="none"/>
    </w:rPr>
  </w:style>
  <w:style w:type="character" w:customStyle="1" w:styleId="4pt0">
    <w:name w:val="Основной текст + 4 pt;Курсив"/>
    <w:basedOn w:val="af2"/>
    <w:rsid w:val="00CD7EDF"/>
    <w:rPr>
      <w:rFonts w:cs="Times New Roman"/>
      <w:b w:val="0"/>
      <w:bCs w:val="0"/>
      <w:i/>
      <w:iCs/>
      <w:smallCaps w:val="0"/>
      <w:strike w:val="0"/>
      <w:color w:val="000000"/>
      <w:spacing w:val="0"/>
      <w:w w:val="100"/>
      <w:position w:val="0"/>
      <w:sz w:val="8"/>
      <w:szCs w:val="8"/>
      <w:u w:val="none"/>
      <w:lang w:val="ru-RU"/>
    </w:rPr>
  </w:style>
  <w:style w:type="character" w:customStyle="1" w:styleId="CenturyGothic95pt">
    <w:name w:val="Основной текст + Century Gothic;9;5 pt"/>
    <w:basedOn w:val="af2"/>
    <w:rsid w:val="00344BAE"/>
    <w:rPr>
      <w:rFonts w:ascii="Century Gothic" w:eastAsia="Century Gothic" w:hAnsi="Century Gothic" w:cs="Century Gothic"/>
      <w:b/>
      <w:bCs/>
      <w:i w:val="0"/>
      <w:iCs w:val="0"/>
      <w:smallCaps w:val="0"/>
      <w:strike w:val="0"/>
      <w:color w:val="000000"/>
      <w:spacing w:val="0"/>
      <w:w w:val="100"/>
      <w:position w:val="0"/>
      <w:sz w:val="19"/>
      <w:szCs w:val="19"/>
      <w:u w:val="none"/>
      <w:lang w:val="ru-RU"/>
    </w:rPr>
  </w:style>
  <w:style w:type="character" w:customStyle="1" w:styleId="42">
    <w:name w:val="Подпись к таблице (4)_"/>
    <w:basedOn w:val="a0"/>
    <w:link w:val="43"/>
    <w:rsid w:val="00344BAE"/>
    <w:rPr>
      <w:rFonts w:ascii="Times New Roman" w:eastAsia="Times New Roman" w:hAnsi="Times New Roman"/>
      <w:shd w:val="clear" w:color="auto" w:fill="FFFFFF"/>
    </w:rPr>
  </w:style>
  <w:style w:type="paragraph" w:customStyle="1" w:styleId="43">
    <w:name w:val="Подпись к таблице (4)"/>
    <w:basedOn w:val="a"/>
    <w:link w:val="42"/>
    <w:rsid w:val="00344BAE"/>
    <w:pPr>
      <w:widowControl w:val="0"/>
      <w:shd w:val="clear" w:color="auto" w:fill="FFFFFF"/>
      <w:spacing w:line="0" w:lineRule="atLeast"/>
    </w:pPr>
  </w:style>
  <w:style w:type="character" w:customStyle="1" w:styleId="Arial85pt0pt">
    <w:name w:val="Основной текст + Arial;8;5 pt;Полужирный;Интервал 0 pt"/>
    <w:basedOn w:val="af2"/>
    <w:rsid w:val="00A93B4B"/>
    <w:rPr>
      <w:rFonts w:ascii="Arial" w:eastAsia="Arial" w:hAnsi="Arial" w:cs="Arial"/>
      <w:b/>
      <w:bCs/>
      <w:i w:val="0"/>
      <w:iCs w:val="0"/>
      <w:smallCaps w:val="0"/>
      <w:strike w:val="0"/>
      <w:color w:val="000000"/>
      <w:spacing w:val="-10"/>
      <w:w w:val="100"/>
      <w:position w:val="0"/>
      <w:sz w:val="17"/>
      <w:szCs w:val="17"/>
      <w:u w:val="none"/>
      <w:lang w:val="ru-RU"/>
    </w:rPr>
  </w:style>
  <w:style w:type="paragraph" w:customStyle="1" w:styleId="28">
    <w:name w:val="Обычный2"/>
    <w:rsid w:val="0013432E"/>
    <w:pPr>
      <w:widowControl w:val="0"/>
      <w:ind w:firstLine="400"/>
      <w:jc w:val="both"/>
    </w:pPr>
    <w:rPr>
      <w:rFonts w:ascii="Times New Roman" w:eastAsia="Times New Roman" w:hAnsi="Times New Roman"/>
      <w:snapToGrid w:val="0"/>
      <w:sz w:val="24"/>
    </w:rPr>
  </w:style>
  <w:style w:type="paragraph" w:styleId="aff">
    <w:name w:val="footnote text"/>
    <w:basedOn w:val="a"/>
    <w:link w:val="aff0"/>
    <w:uiPriority w:val="99"/>
    <w:semiHidden/>
    <w:unhideWhenUsed/>
    <w:rsid w:val="00D2467D"/>
  </w:style>
  <w:style w:type="character" w:customStyle="1" w:styleId="aff0">
    <w:name w:val="Текст сноски Знак"/>
    <w:basedOn w:val="a0"/>
    <w:link w:val="aff"/>
    <w:uiPriority w:val="99"/>
    <w:semiHidden/>
    <w:rsid w:val="00D2467D"/>
    <w:rPr>
      <w:rFonts w:ascii="Times New Roman" w:eastAsia="Times New Roman" w:hAnsi="Times New Roman"/>
    </w:rPr>
  </w:style>
  <w:style w:type="character" w:styleId="aff1">
    <w:name w:val="footnote reference"/>
    <w:basedOn w:val="a0"/>
    <w:uiPriority w:val="99"/>
    <w:semiHidden/>
    <w:unhideWhenUsed/>
    <w:rsid w:val="00D2467D"/>
    <w:rPr>
      <w:vertAlign w:val="superscript"/>
    </w:rPr>
  </w:style>
  <w:style w:type="character" w:styleId="aff2">
    <w:name w:val="FollowedHyperlink"/>
    <w:basedOn w:val="a0"/>
    <w:uiPriority w:val="99"/>
    <w:semiHidden/>
    <w:unhideWhenUsed/>
    <w:rsid w:val="003A4A22"/>
    <w:rPr>
      <w:color w:val="800080" w:themeColor="followedHyperlink"/>
      <w:u w:val="single"/>
    </w:rPr>
  </w:style>
  <w:style w:type="character" w:customStyle="1" w:styleId="Exact0">
    <w:name w:val="Подпись к картинке Exact"/>
    <w:basedOn w:val="a0"/>
    <w:link w:val="aff3"/>
    <w:rsid w:val="00D907C6"/>
    <w:rPr>
      <w:rFonts w:ascii="Times New Roman" w:eastAsia="Times New Roman" w:hAnsi="Times New Roman"/>
      <w:b/>
      <w:bCs/>
      <w:spacing w:val="8"/>
      <w:sz w:val="22"/>
      <w:szCs w:val="22"/>
      <w:shd w:val="clear" w:color="auto" w:fill="FFFFFF"/>
    </w:rPr>
  </w:style>
  <w:style w:type="paragraph" w:customStyle="1" w:styleId="aff3">
    <w:name w:val="Подпись к картинке"/>
    <w:basedOn w:val="a"/>
    <w:link w:val="Exact0"/>
    <w:rsid w:val="00D907C6"/>
    <w:pPr>
      <w:widowControl w:val="0"/>
      <w:shd w:val="clear" w:color="auto" w:fill="FFFFFF"/>
      <w:spacing w:line="0" w:lineRule="atLeast"/>
    </w:pPr>
    <w:rPr>
      <w:b/>
      <w:bCs/>
      <w:spacing w:val="8"/>
      <w:sz w:val="22"/>
      <w:szCs w:val="22"/>
    </w:rPr>
  </w:style>
  <w:style w:type="character" w:customStyle="1" w:styleId="MicrosoftSansSerif13pt0pt">
    <w:name w:val="Основной текст + Microsoft Sans Serif;13 pt;Интервал 0 pt"/>
    <w:basedOn w:val="af2"/>
    <w:rsid w:val="00AD7B46"/>
    <w:rPr>
      <w:rFonts w:ascii="Microsoft Sans Serif" w:eastAsia="Microsoft Sans Serif" w:hAnsi="Microsoft Sans Serif" w:cs="Microsoft Sans Serif"/>
      <w:b/>
      <w:bCs/>
      <w:i w:val="0"/>
      <w:iCs w:val="0"/>
      <w:smallCaps w:val="0"/>
      <w:strike w:val="0"/>
      <w:color w:val="000000"/>
      <w:spacing w:val="-10"/>
      <w:w w:val="100"/>
      <w:position w:val="0"/>
      <w:sz w:val="26"/>
      <w:szCs w:val="26"/>
      <w:u w:val="none"/>
      <w:lang w:val="ru-RU"/>
    </w:rPr>
  </w:style>
  <w:style w:type="character" w:customStyle="1" w:styleId="Arial85pt">
    <w:name w:val="Основной текст + Arial;8;5 pt;Не полужирный"/>
    <w:basedOn w:val="af2"/>
    <w:rsid w:val="00276A43"/>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8pt1pt">
    <w:name w:val="Основной текст + 8 pt;Интервал 1 pt"/>
    <w:basedOn w:val="af2"/>
    <w:rsid w:val="008F0EE6"/>
    <w:rPr>
      <w:rFonts w:cs="Times New Roman"/>
      <w:b/>
      <w:bCs/>
      <w:i w:val="0"/>
      <w:iCs w:val="0"/>
      <w:smallCaps w:val="0"/>
      <w:strike w:val="0"/>
      <w:color w:val="000000"/>
      <w:spacing w:val="30"/>
      <w:w w:val="100"/>
      <w:position w:val="0"/>
      <w:sz w:val="16"/>
      <w:szCs w:val="16"/>
      <w:u w:val="none"/>
      <w:lang w:val="ru-RU"/>
    </w:rPr>
  </w:style>
  <w:style w:type="character" w:customStyle="1" w:styleId="10pt1pt">
    <w:name w:val="Основной текст + 10 pt;Не полужирный;Интервал 1 pt"/>
    <w:basedOn w:val="af2"/>
    <w:rsid w:val="00F201B3"/>
    <w:rPr>
      <w:rFonts w:cs="Times New Roman"/>
      <w:b/>
      <w:bCs/>
      <w:i w:val="0"/>
      <w:iCs w:val="0"/>
      <w:smallCaps w:val="0"/>
      <w:strike w:val="0"/>
      <w:color w:val="000000"/>
      <w:spacing w:val="20"/>
      <w:w w:val="100"/>
      <w:position w:val="0"/>
      <w:sz w:val="20"/>
      <w:szCs w:val="20"/>
      <w:u w:val="none"/>
      <w:lang w:val="ru-RU"/>
    </w:rPr>
  </w:style>
  <w:style w:type="character" w:customStyle="1" w:styleId="8pt0pt">
    <w:name w:val="Основной текст + 8 pt;Интервал 0 pt"/>
    <w:basedOn w:val="af2"/>
    <w:rsid w:val="004272A4"/>
    <w:rPr>
      <w:rFonts w:cs="Times New Roman"/>
      <w:b/>
      <w:bCs/>
      <w:i w:val="0"/>
      <w:iCs w:val="0"/>
      <w:smallCaps w:val="0"/>
      <w:strike w:val="0"/>
      <w:color w:val="000000"/>
      <w:spacing w:val="2"/>
      <w:w w:val="100"/>
      <w:position w:val="0"/>
      <w:sz w:val="16"/>
      <w:szCs w:val="16"/>
      <w:u w:val="none"/>
      <w:lang w:val="ru-RU"/>
    </w:rPr>
  </w:style>
  <w:style w:type="character" w:customStyle="1" w:styleId="ArialUnicodeMS85pt">
    <w:name w:val="Основной текст + Arial Unicode MS;8;5 pt"/>
    <w:basedOn w:val="af2"/>
    <w:rsid w:val="00CD4BDA"/>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ru-RU"/>
    </w:rPr>
  </w:style>
  <w:style w:type="character" w:customStyle="1" w:styleId="Candara95pt">
    <w:name w:val="Основной текст + Candara;9;5 pt;Не полужирный"/>
    <w:basedOn w:val="af2"/>
    <w:rsid w:val="00D3604D"/>
    <w:rPr>
      <w:rFonts w:ascii="Candara" w:eastAsia="Candara" w:hAnsi="Candara" w:cs="Candara"/>
      <w:b/>
      <w:bCs/>
      <w:i w:val="0"/>
      <w:iCs w:val="0"/>
      <w:smallCaps w:val="0"/>
      <w:strike w:val="0"/>
      <w:color w:val="000000"/>
      <w:spacing w:val="0"/>
      <w:w w:val="100"/>
      <w:position w:val="0"/>
      <w:sz w:val="19"/>
      <w:szCs w:val="19"/>
      <w:u w:val="none"/>
      <w:lang w:val="ru-RU"/>
    </w:rPr>
  </w:style>
  <w:style w:type="character" w:customStyle="1" w:styleId="CenturyGothic6pt">
    <w:name w:val="Основной текст + Century Gothic;6 pt"/>
    <w:basedOn w:val="af2"/>
    <w:rsid w:val="00A25BB1"/>
    <w:rPr>
      <w:rFonts w:ascii="Century Gothic" w:eastAsia="Century Gothic" w:hAnsi="Century Gothic" w:cs="Century Gothic"/>
      <w:b w:val="0"/>
      <w:bCs w:val="0"/>
      <w:i w:val="0"/>
      <w:iCs w:val="0"/>
      <w:smallCaps w:val="0"/>
      <w:strike w:val="0"/>
      <w:color w:val="000000"/>
      <w:spacing w:val="0"/>
      <w:w w:val="100"/>
      <w:position w:val="0"/>
      <w:sz w:val="12"/>
      <w:szCs w:val="12"/>
      <w:u w:val="none"/>
    </w:rPr>
  </w:style>
  <w:style w:type="character" w:customStyle="1" w:styleId="Arial85pt0">
    <w:name w:val="Основной текст + Arial;8;5 pt"/>
    <w:basedOn w:val="af2"/>
    <w:rsid w:val="008A266B"/>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8pt1pt33">
    <w:name w:val="Основной текст + 8 pt;Интервал 1 pt;Масштаб 33%"/>
    <w:basedOn w:val="af2"/>
    <w:rsid w:val="00D61256"/>
    <w:rPr>
      <w:rFonts w:cs="Times New Roman"/>
      <w:b w:val="0"/>
      <w:bCs w:val="0"/>
      <w:i w:val="0"/>
      <w:iCs w:val="0"/>
      <w:smallCaps w:val="0"/>
      <w:strike w:val="0"/>
      <w:color w:val="000000"/>
      <w:spacing w:val="20"/>
      <w:w w:val="33"/>
      <w:position w:val="0"/>
      <w:sz w:val="16"/>
      <w:szCs w:val="16"/>
      <w:u w:val="none"/>
      <w:lang w:val="en-US"/>
    </w:rPr>
  </w:style>
  <w:style w:type="character" w:customStyle="1" w:styleId="145pt20">
    <w:name w:val="Основной текст + 14;5 pt;Полужирный;Масштаб 20%"/>
    <w:basedOn w:val="af2"/>
    <w:rsid w:val="00D61256"/>
    <w:rPr>
      <w:rFonts w:cs="Times New Roman"/>
      <w:b/>
      <w:bCs/>
      <w:i w:val="0"/>
      <w:iCs w:val="0"/>
      <w:smallCaps w:val="0"/>
      <w:strike w:val="0"/>
      <w:color w:val="000000"/>
      <w:spacing w:val="0"/>
      <w:w w:val="20"/>
      <w:position w:val="0"/>
      <w:sz w:val="29"/>
      <w:szCs w:val="29"/>
      <w:u w:val="none"/>
    </w:rPr>
  </w:style>
  <w:style w:type="character" w:customStyle="1" w:styleId="4Exact1">
    <w:name w:val="Основной текст (4) Exact1"/>
    <w:basedOn w:val="40"/>
    <w:uiPriority w:val="99"/>
    <w:rsid w:val="000B1D56"/>
    <w:rPr>
      <w:rFonts w:ascii="Sylfaen" w:hAnsi="Sylfaen" w:cs="Sylfaen"/>
      <w:spacing w:val="5"/>
      <w:sz w:val="16"/>
      <w:szCs w:val="16"/>
      <w:u w:val="none"/>
    </w:rPr>
  </w:style>
  <w:style w:type="character" w:customStyle="1" w:styleId="Tahoma1">
    <w:name w:val="Основной текст + Tahoma1"/>
    <w:aliases w:val="111,5 pt3"/>
    <w:basedOn w:val="12"/>
    <w:uiPriority w:val="99"/>
    <w:rsid w:val="000B1D56"/>
    <w:rPr>
      <w:rFonts w:ascii="Tahoma" w:hAnsi="Tahoma" w:cs="Tahoma"/>
      <w:sz w:val="23"/>
      <w:szCs w:val="23"/>
    </w:rPr>
  </w:style>
</w:styles>
</file>

<file path=word/webSettings.xml><?xml version="1.0" encoding="utf-8"?>
<w:webSettings xmlns:r="http://schemas.openxmlformats.org/officeDocument/2006/relationships" xmlns:w="http://schemas.openxmlformats.org/wordprocessingml/2006/main">
  <w:divs>
    <w:div w:id="261425906">
      <w:bodyDiv w:val="1"/>
      <w:marLeft w:val="0"/>
      <w:marRight w:val="0"/>
      <w:marTop w:val="0"/>
      <w:marBottom w:val="0"/>
      <w:divBdr>
        <w:top w:val="none" w:sz="0" w:space="0" w:color="auto"/>
        <w:left w:val="none" w:sz="0" w:space="0" w:color="auto"/>
        <w:bottom w:val="none" w:sz="0" w:space="0" w:color="auto"/>
        <w:right w:val="none" w:sz="0" w:space="0" w:color="auto"/>
      </w:divBdr>
    </w:div>
    <w:div w:id="325982102">
      <w:bodyDiv w:val="1"/>
      <w:marLeft w:val="0"/>
      <w:marRight w:val="0"/>
      <w:marTop w:val="0"/>
      <w:marBottom w:val="0"/>
      <w:divBdr>
        <w:top w:val="none" w:sz="0" w:space="0" w:color="auto"/>
        <w:left w:val="none" w:sz="0" w:space="0" w:color="auto"/>
        <w:bottom w:val="none" w:sz="0" w:space="0" w:color="auto"/>
        <w:right w:val="none" w:sz="0" w:space="0" w:color="auto"/>
      </w:divBdr>
    </w:div>
    <w:div w:id="510683527">
      <w:bodyDiv w:val="1"/>
      <w:marLeft w:val="0"/>
      <w:marRight w:val="0"/>
      <w:marTop w:val="0"/>
      <w:marBottom w:val="0"/>
      <w:divBdr>
        <w:top w:val="none" w:sz="0" w:space="0" w:color="auto"/>
        <w:left w:val="none" w:sz="0" w:space="0" w:color="auto"/>
        <w:bottom w:val="none" w:sz="0" w:space="0" w:color="auto"/>
        <w:right w:val="none" w:sz="0" w:space="0" w:color="auto"/>
      </w:divBdr>
    </w:div>
    <w:div w:id="742072558">
      <w:bodyDiv w:val="1"/>
      <w:marLeft w:val="0"/>
      <w:marRight w:val="0"/>
      <w:marTop w:val="0"/>
      <w:marBottom w:val="0"/>
      <w:divBdr>
        <w:top w:val="none" w:sz="0" w:space="0" w:color="auto"/>
        <w:left w:val="none" w:sz="0" w:space="0" w:color="auto"/>
        <w:bottom w:val="none" w:sz="0" w:space="0" w:color="auto"/>
        <w:right w:val="none" w:sz="0" w:space="0" w:color="auto"/>
      </w:divBdr>
      <w:divsChild>
        <w:div w:id="396560278">
          <w:marLeft w:val="0"/>
          <w:marRight w:val="0"/>
          <w:marTop w:val="0"/>
          <w:marBottom w:val="0"/>
          <w:divBdr>
            <w:top w:val="none" w:sz="0" w:space="0" w:color="auto"/>
            <w:left w:val="none" w:sz="0" w:space="0" w:color="auto"/>
            <w:bottom w:val="none" w:sz="0" w:space="0" w:color="auto"/>
            <w:right w:val="none" w:sz="0" w:space="0" w:color="auto"/>
          </w:divBdr>
          <w:divsChild>
            <w:div w:id="1985236801">
              <w:marLeft w:val="0"/>
              <w:marRight w:val="0"/>
              <w:marTop w:val="0"/>
              <w:marBottom w:val="0"/>
              <w:divBdr>
                <w:top w:val="none" w:sz="0" w:space="0" w:color="auto"/>
                <w:left w:val="none" w:sz="0" w:space="0" w:color="auto"/>
                <w:bottom w:val="none" w:sz="0" w:space="0" w:color="auto"/>
                <w:right w:val="none" w:sz="0" w:space="0" w:color="auto"/>
              </w:divBdr>
            </w:div>
          </w:divsChild>
        </w:div>
        <w:div w:id="1975405781">
          <w:marLeft w:val="0"/>
          <w:marRight w:val="0"/>
          <w:marTop w:val="0"/>
          <w:marBottom w:val="0"/>
          <w:divBdr>
            <w:top w:val="none" w:sz="0" w:space="0" w:color="auto"/>
            <w:left w:val="none" w:sz="0" w:space="0" w:color="auto"/>
            <w:bottom w:val="none" w:sz="0" w:space="0" w:color="auto"/>
            <w:right w:val="none" w:sz="0" w:space="0" w:color="auto"/>
          </w:divBdr>
          <w:divsChild>
            <w:div w:id="419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73135">
      <w:bodyDiv w:val="1"/>
      <w:marLeft w:val="0"/>
      <w:marRight w:val="0"/>
      <w:marTop w:val="0"/>
      <w:marBottom w:val="0"/>
      <w:divBdr>
        <w:top w:val="none" w:sz="0" w:space="0" w:color="auto"/>
        <w:left w:val="none" w:sz="0" w:space="0" w:color="auto"/>
        <w:bottom w:val="none" w:sz="0" w:space="0" w:color="auto"/>
        <w:right w:val="none" w:sz="0" w:space="0" w:color="auto"/>
      </w:divBdr>
    </w:div>
    <w:div w:id="939602213">
      <w:bodyDiv w:val="1"/>
      <w:marLeft w:val="0"/>
      <w:marRight w:val="0"/>
      <w:marTop w:val="0"/>
      <w:marBottom w:val="0"/>
      <w:divBdr>
        <w:top w:val="none" w:sz="0" w:space="0" w:color="auto"/>
        <w:left w:val="none" w:sz="0" w:space="0" w:color="auto"/>
        <w:bottom w:val="none" w:sz="0" w:space="0" w:color="auto"/>
        <w:right w:val="none" w:sz="0" w:space="0" w:color="auto"/>
      </w:divBdr>
    </w:div>
    <w:div w:id="1056205192">
      <w:bodyDiv w:val="1"/>
      <w:marLeft w:val="0"/>
      <w:marRight w:val="0"/>
      <w:marTop w:val="0"/>
      <w:marBottom w:val="0"/>
      <w:divBdr>
        <w:top w:val="none" w:sz="0" w:space="0" w:color="auto"/>
        <w:left w:val="none" w:sz="0" w:space="0" w:color="auto"/>
        <w:bottom w:val="none" w:sz="0" w:space="0" w:color="auto"/>
        <w:right w:val="none" w:sz="0" w:space="0" w:color="auto"/>
      </w:divBdr>
    </w:div>
    <w:div w:id="1061178759">
      <w:bodyDiv w:val="1"/>
      <w:marLeft w:val="0"/>
      <w:marRight w:val="0"/>
      <w:marTop w:val="0"/>
      <w:marBottom w:val="0"/>
      <w:divBdr>
        <w:top w:val="none" w:sz="0" w:space="0" w:color="auto"/>
        <w:left w:val="none" w:sz="0" w:space="0" w:color="auto"/>
        <w:bottom w:val="none" w:sz="0" w:space="0" w:color="auto"/>
        <w:right w:val="none" w:sz="0" w:space="0" w:color="auto"/>
      </w:divBdr>
    </w:div>
    <w:div w:id="1275401954">
      <w:bodyDiv w:val="1"/>
      <w:marLeft w:val="0"/>
      <w:marRight w:val="0"/>
      <w:marTop w:val="0"/>
      <w:marBottom w:val="0"/>
      <w:divBdr>
        <w:top w:val="none" w:sz="0" w:space="0" w:color="auto"/>
        <w:left w:val="none" w:sz="0" w:space="0" w:color="auto"/>
        <w:bottom w:val="none" w:sz="0" w:space="0" w:color="auto"/>
        <w:right w:val="none" w:sz="0" w:space="0" w:color="auto"/>
      </w:divBdr>
    </w:div>
    <w:div w:id="1332638065">
      <w:bodyDiv w:val="1"/>
      <w:marLeft w:val="0"/>
      <w:marRight w:val="0"/>
      <w:marTop w:val="0"/>
      <w:marBottom w:val="0"/>
      <w:divBdr>
        <w:top w:val="none" w:sz="0" w:space="0" w:color="auto"/>
        <w:left w:val="none" w:sz="0" w:space="0" w:color="auto"/>
        <w:bottom w:val="none" w:sz="0" w:space="0" w:color="auto"/>
        <w:right w:val="none" w:sz="0" w:space="0" w:color="auto"/>
      </w:divBdr>
    </w:div>
    <w:div w:id="1359620626">
      <w:bodyDiv w:val="1"/>
      <w:marLeft w:val="0"/>
      <w:marRight w:val="0"/>
      <w:marTop w:val="0"/>
      <w:marBottom w:val="0"/>
      <w:divBdr>
        <w:top w:val="none" w:sz="0" w:space="0" w:color="auto"/>
        <w:left w:val="none" w:sz="0" w:space="0" w:color="auto"/>
        <w:bottom w:val="none" w:sz="0" w:space="0" w:color="auto"/>
        <w:right w:val="none" w:sz="0" w:space="0" w:color="auto"/>
      </w:divBdr>
    </w:div>
    <w:div w:id="1484278679">
      <w:bodyDiv w:val="1"/>
      <w:marLeft w:val="0"/>
      <w:marRight w:val="0"/>
      <w:marTop w:val="0"/>
      <w:marBottom w:val="0"/>
      <w:divBdr>
        <w:top w:val="none" w:sz="0" w:space="0" w:color="auto"/>
        <w:left w:val="none" w:sz="0" w:space="0" w:color="auto"/>
        <w:bottom w:val="none" w:sz="0" w:space="0" w:color="auto"/>
        <w:right w:val="none" w:sz="0" w:space="0" w:color="auto"/>
      </w:divBdr>
    </w:div>
    <w:div w:id="1978414559">
      <w:bodyDiv w:val="1"/>
      <w:marLeft w:val="0"/>
      <w:marRight w:val="0"/>
      <w:marTop w:val="0"/>
      <w:marBottom w:val="0"/>
      <w:divBdr>
        <w:top w:val="none" w:sz="0" w:space="0" w:color="auto"/>
        <w:left w:val="none" w:sz="0" w:space="0" w:color="auto"/>
        <w:bottom w:val="none" w:sz="0" w:space="0" w:color="auto"/>
        <w:right w:val="none" w:sz="0" w:space="0" w:color="auto"/>
      </w:divBdr>
    </w:div>
    <w:div w:id="20499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AP" TargetMode="External"/><Relationship Id="rId13" Type="http://schemas.openxmlformats.org/officeDocument/2006/relationships/hyperlink" Target="consultantplus://offline/ref=7C81C730D2B10D62CEEF22B69550C459986B9921B6B805AD889496F326FDBA8AAF94686542BC74E4A71057AFF905F30615C84BB54145L9H" TargetMode="External"/><Relationship Id="rId18" Type="http://schemas.openxmlformats.org/officeDocument/2006/relationships/hyperlink" Target="https://login.consultant.ru/link/?req=doc&amp;base=LAW&amp;n=483141&amp;dst=2788" TargetMode="External"/><Relationship Id="rId26" Type="http://schemas.openxmlformats.org/officeDocument/2006/relationships/hyperlink" Target="https://utp.sberbank-ast.ru/AP/Notice/653/requisites" TargetMode="External"/><Relationship Id="rId39" Type="http://schemas.openxmlformats.org/officeDocument/2006/relationships/hyperlink" Target="https://login.consultant.ru/link/?req=doc&amp;base=LAW&amp;n=483141&amp;dst=689" TargetMode="External"/><Relationship Id="rId3" Type="http://schemas.openxmlformats.org/officeDocument/2006/relationships/styles" Target="styles.xml"/><Relationship Id="rId21" Type="http://schemas.openxmlformats.org/officeDocument/2006/relationships/hyperlink" Target="http://utp.sberbank-ast.ru/AP/Notice/652/Instructions" TargetMode="External"/><Relationship Id="rId34" Type="http://schemas.openxmlformats.org/officeDocument/2006/relationships/hyperlink" Target="consultantplus://offline/ref=0E884C451B34861B005E64AEF81D6D99072EB636B88B20D4B273D73EED05D3A37A55EAE107F9798F1ABDA5798678C39065D70423E316bAjDL" TargetMode="External"/><Relationship Id="rId42" Type="http://schemas.openxmlformats.org/officeDocument/2006/relationships/hyperlink" Target="https://login.consultant.ru/link/?req=doc&amp;base=LAW&amp;n=483141&amp;dst=2780" TargetMode="External"/><Relationship Id="rId7" Type="http://schemas.openxmlformats.org/officeDocument/2006/relationships/endnotes" Target="endnotes.xml"/><Relationship Id="rId12" Type="http://schemas.openxmlformats.org/officeDocument/2006/relationships/hyperlink" Target="consultantplus://offline/ref=7C81C730D2B10D62CEEF22B69550C459986B9921B6B805AD889496F326FDBA8AAF94686543B574E4A71057AFF905F30615C84BB54145L9H" TargetMode="External"/><Relationship Id="rId17" Type="http://schemas.openxmlformats.org/officeDocument/2006/relationships/hyperlink" Target="https://login.consultant.ru/link/?req=doc&amp;base=LAW&amp;n=483141&amp;dst=620" TargetMode="External"/><Relationship Id="rId25" Type="http://schemas.openxmlformats.org/officeDocument/2006/relationships/hyperlink" Target="consultantplus://offline/ref=B797315F27D06C6BA9221BE623346D88FA1B2388EBD2E06BFB30B3D5D1B66BC013314A8E49D2773FFE8CD8EF2F5F215D1DE35F73EBEAB5M2QCG" TargetMode="External"/><Relationship Id="rId33" Type="http://schemas.openxmlformats.org/officeDocument/2006/relationships/hyperlink" Target="https://utp.sberbank-ast.ru/AP/Notice/1027/Instructions" TargetMode="External"/><Relationship Id="rId38" Type="http://schemas.openxmlformats.org/officeDocument/2006/relationships/hyperlink" Target="consultantplus://offline/ref=0E884C451B34861B005E64AEF81D6D99072EB636B88B20D4B273D73EED05D3A37A55EAE203FE7E874CE7B57DCF2FC68C6DCA1A22FD16AE68bFj0L" TargetMode="External"/><Relationship Id="rId2" Type="http://schemas.openxmlformats.org/officeDocument/2006/relationships/numbering" Target="numbering.xml"/><Relationship Id="rId16" Type="http://schemas.openxmlformats.org/officeDocument/2006/relationships/hyperlink" Target="https://utp.sberbank-ast.ru/AP/Notice/3241/Tarify" TargetMode="External"/><Relationship Id="rId20" Type="http://schemas.openxmlformats.org/officeDocument/2006/relationships/hyperlink" Target="https://utp.sberbank-ast.ru/AP/Notice/1027/Instructions" TargetMode="External"/><Relationship Id="rId29" Type="http://schemas.openxmlformats.org/officeDocument/2006/relationships/hyperlink" Target="https://login.consultant.ru/link/?req=doc&amp;base=LAW&amp;n=483141&amp;dst=2777" TargetMode="External"/><Relationship Id="rId41" Type="http://schemas.openxmlformats.org/officeDocument/2006/relationships/hyperlink" Target="https://login.consultant.ru/link/?req=doc&amp;base=LAW&amp;n=483141&amp;dst=27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24" Type="http://schemas.openxmlformats.org/officeDocument/2006/relationships/hyperlink" Target="consultantplus://offline/ref=451BC48A7C1DA088346F0CEEA107E69EB8CE1CAE957332D844F3FD8A5027FACF91E025F513E24868CEE73691795D32DBA2809FA81941D6M4MDG" TargetMode="External"/><Relationship Id="rId32" Type="http://schemas.openxmlformats.org/officeDocument/2006/relationships/hyperlink" Target="https://login.consultant.ru/link/?req=doc&amp;base=LAW&amp;n=483141&amp;dst=2772" TargetMode="External"/><Relationship Id="rId37" Type="http://schemas.openxmlformats.org/officeDocument/2006/relationships/hyperlink" Target="consultantplus://offline/ref=0E884C451B34861B005E64AEF81D6D99072EB636B88B20D4B273D73EED05D3A37A55EAE403FD77D01FA8B4218972D58E66CA1821E1b1j7L" TargetMode="External"/><Relationship Id="rId40" Type="http://schemas.openxmlformats.org/officeDocument/2006/relationships/hyperlink" Target="https://login.consultant.ru/link/?req=doc&amp;base=LAW&amp;n=483141&amp;dst=2772"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C81C730D2B10D62CEEF22B69550C459986B9921B6B805AD889496F326FDBA8AAF9468624BBD7DB3F45F56F3BF58E0041EC849B65D58183A43L2H" TargetMode="External"/><Relationship Id="rId23" Type="http://schemas.openxmlformats.org/officeDocument/2006/relationships/hyperlink" Target="consultantplus://offline/ref=7BA17EDEF5CBE47AFE13783F62A69E2ACC0521EE8DFDE5726FA02372067B88CC2554F708CFBA1F10b0w8E" TargetMode="External"/><Relationship Id="rId28" Type="http://schemas.openxmlformats.org/officeDocument/2006/relationships/hyperlink" Target="https://login.consultant.ru/link/?req=doc&amp;base=LAW&amp;n=483141&amp;dst=2772" TargetMode="External"/><Relationship Id="rId36" Type="http://schemas.openxmlformats.org/officeDocument/2006/relationships/hyperlink" Target="consultantplus://offline/ref=0E884C451B34861B005E64AEF81D6D99072EB636B88B20D4B273D73EED05D3A37A55EAE50AFF77D01FA8B4218972D58E66CA1821E1b1j7L" TargetMode="External"/><Relationship Id="rId10" Type="http://schemas.openxmlformats.org/officeDocument/2006/relationships/hyperlink" Target="http://utp.sberbank-ast.ru" TargetMode="External"/><Relationship Id="rId19" Type="http://schemas.openxmlformats.org/officeDocument/2006/relationships/hyperlink" Target="http://utp.sberbank-ast.ru/Main/Notice/988/Reglament" TargetMode="External"/><Relationship Id="rId31" Type="http://schemas.openxmlformats.org/officeDocument/2006/relationships/hyperlink" Target="https://login.consultant.ru/link/?req=doc&amp;base=LAW&amp;n=483141&amp;dst=277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perty@sberbank-ast.ru" TargetMode="External"/><Relationship Id="rId14" Type="http://schemas.openxmlformats.org/officeDocument/2006/relationships/hyperlink" Target="consultantplus://offline/ref=7C81C730D2B10D62CEEF22B69550C459986B9921B6B805AD889496F326FDBA8AAF9468644BBE74E4A71057AFF905F30615C84BB54145L9H" TargetMode="External"/><Relationship Id="rId22" Type="http://schemas.openxmlformats.org/officeDocument/2006/relationships/hyperlink" Target="https://digital.gov.ru/ru/activity/govservices/certification_authority/" TargetMode="External"/><Relationship Id="rId27" Type="http://schemas.openxmlformats.org/officeDocument/2006/relationships/hyperlink" Target="https://login.consultant.ru/link/?req=doc&amp;base=LAW&amp;n=483141&amp;dst=689" TargetMode="External"/><Relationship Id="rId30" Type="http://schemas.openxmlformats.org/officeDocument/2006/relationships/hyperlink" Target="https://login.consultant.ru/link/?req=doc&amp;base=LAW&amp;n=483141&amp;dst=2780" TargetMode="External"/><Relationship Id="rId35" Type="http://schemas.openxmlformats.org/officeDocument/2006/relationships/hyperlink" Target="consultantplus://offline/ref=0E884C451B34861B005E64AEF81D6D99072EB636B88B20D4B273D73EED05D3A37A55EAE50BF677D01FA8B4218972D58E66CA1821E1b1j7L" TargetMode="External"/><Relationship Id="rId43"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04996&amp;dst=100149" TargetMode="External"/><Relationship Id="rId1" Type="http://schemas.openxmlformats.org/officeDocument/2006/relationships/hyperlink" Target="https://login.consultant.ru/link/?req=doc&amp;base=LAW&amp;n=13631&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5D556-973B-4210-B22B-8C6EBC7BA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12</Pages>
  <Words>7101</Words>
  <Characters>40479</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КУИиЗО г. Челябинска</Company>
  <LinksUpToDate>false</LinksUpToDate>
  <CharactersWithSpaces>47486</CharactersWithSpaces>
  <SharedDoc>false</SharedDoc>
  <HLinks>
    <vt:vector size="84" baseType="variant">
      <vt:variant>
        <vt:i4>524354</vt:i4>
      </vt:variant>
      <vt:variant>
        <vt:i4>39</vt:i4>
      </vt:variant>
      <vt:variant>
        <vt:i4>0</vt:i4>
      </vt:variant>
      <vt:variant>
        <vt:i4>5</vt:i4>
      </vt:variant>
      <vt:variant>
        <vt:lpwstr>http://www.torgi.gov.ru/</vt:lpwstr>
      </vt:variant>
      <vt:variant>
        <vt:lpwstr/>
      </vt:variant>
      <vt:variant>
        <vt:i4>3407919</vt:i4>
      </vt:variant>
      <vt:variant>
        <vt:i4>36</vt:i4>
      </vt:variant>
      <vt:variant>
        <vt:i4>0</vt:i4>
      </vt:variant>
      <vt:variant>
        <vt:i4>5</vt:i4>
      </vt:variant>
      <vt:variant>
        <vt:lpwstr>https://utp.sberbank-ast.ru/AP/Notice/1027/Instructions</vt:lpwstr>
      </vt:variant>
      <vt:variant>
        <vt:lpwstr/>
      </vt:variant>
      <vt:variant>
        <vt:i4>5308457</vt:i4>
      </vt:variant>
      <vt:variant>
        <vt:i4>33</vt:i4>
      </vt:variant>
      <vt:variant>
        <vt:i4>0</vt:i4>
      </vt:variant>
      <vt:variant>
        <vt:i4>5</vt:i4>
      </vt:variant>
      <vt:variant>
        <vt:lpwstr>mailto:property@sberbank-ast.ru</vt:lpwstr>
      </vt:variant>
      <vt:variant>
        <vt:lpwstr/>
      </vt:variant>
      <vt:variant>
        <vt:i4>4259860</vt:i4>
      </vt:variant>
      <vt:variant>
        <vt:i4>30</vt:i4>
      </vt:variant>
      <vt:variant>
        <vt:i4>0</vt:i4>
      </vt:variant>
      <vt:variant>
        <vt:i4>5</vt:i4>
      </vt:variant>
      <vt:variant>
        <vt:lpwstr>https://utp.sberbank-ast.ru/AP/Notice/653/Requisites</vt:lpwstr>
      </vt:variant>
      <vt:variant>
        <vt:lpwstr/>
      </vt:variant>
      <vt:variant>
        <vt:i4>2228316</vt:i4>
      </vt:variant>
      <vt:variant>
        <vt:i4>27</vt:i4>
      </vt:variant>
      <vt:variant>
        <vt:i4>0</vt:i4>
      </vt:variant>
      <vt:variant>
        <vt:i4>5</vt:i4>
      </vt:variant>
      <vt:variant>
        <vt:lpwstr>https://digital.gov.ru/ru/activity/govservices/certification_authority/</vt:lpwstr>
      </vt:variant>
      <vt:variant>
        <vt:lpwstr/>
      </vt:variant>
      <vt:variant>
        <vt:i4>1310793</vt:i4>
      </vt:variant>
      <vt:variant>
        <vt:i4>24</vt:i4>
      </vt:variant>
      <vt:variant>
        <vt:i4>0</vt:i4>
      </vt:variant>
      <vt:variant>
        <vt:i4>5</vt:i4>
      </vt:variant>
      <vt:variant>
        <vt:lpwstr>http://utp.sberbank-ast.ru/AP/Notice/652/Instructions</vt:lpwstr>
      </vt:variant>
      <vt:variant>
        <vt:lpwstr/>
      </vt:variant>
      <vt:variant>
        <vt:i4>1900613</vt:i4>
      </vt:variant>
      <vt:variant>
        <vt:i4>21</vt:i4>
      </vt:variant>
      <vt:variant>
        <vt:i4>0</vt:i4>
      </vt:variant>
      <vt:variant>
        <vt:i4>5</vt:i4>
      </vt:variant>
      <vt:variant>
        <vt:lpwstr>http://utp.sberbank-ast.ru/Main/Notice/988/Reglament</vt:lpwstr>
      </vt:variant>
      <vt:variant>
        <vt:lpwstr/>
      </vt:variant>
      <vt:variant>
        <vt:i4>4128818</vt:i4>
      </vt:variant>
      <vt:variant>
        <vt:i4>18</vt:i4>
      </vt:variant>
      <vt:variant>
        <vt:i4>0</vt:i4>
      </vt:variant>
      <vt:variant>
        <vt:i4>5</vt:i4>
      </vt:variant>
      <vt:variant>
        <vt:lpwstr>consultantplus://offline/ref=7BA17EDEF5CBE47AFE13783F62A69E2ACC0521EE8DFDE5726FA02372067B88CC2554F708CFBA1F10b0w8E</vt:lpwstr>
      </vt:variant>
      <vt:variant>
        <vt:lpwstr/>
      </vt:variant>
      <vt:variant>
        <vt:i4>196684</vt:i4>
      </vt:variant>
      <vt:variant>
        <vt:i4>15</vt:i4>
      </vt:variant>
      <vt:variant>
        <vt:i4>0</vt:i4>
      </vt:variant>
      <vt:variant>
        <vt:i4>5</vt:i4>
      </vt:variant>
      <vt:variant>
        <vt:lpwstr>https://pkk.rosreestr.ru/</vt:lpwstr>
      </vt:variant>
      <vt:variant>
        <vt:lpwstr/>
      </vt:variant>
      <vt:variant>
        <vt:i4>3211310</vt:i4>
      </vt:variant>
      <vt:variant>
        <vt:i4>12</vt:i4>
      </vt:variant>
      <vt:variant>
        <vt:i4>0</vt:i4>
      </vt:variant>
      <vt:variant>
        <vt:i4>5</vt:i4>
      </vt:variant>
      <vt:variant>
        <vt:lpwstr>http://utp.sberbank-ast.ru/</vt:lpwstr>
      </vt:variant>
      <vt:variant>
        <vt:lpwstr/>
      </vt:variant>
      <vt:variant>
        <vt:i4>1769565</vt:i4>
      </vt:variant>
      <vt:variant>
        <vt:i4>9</vt:i4>
      </vt:variant>
      <vt:variant>
        <vt:i4>0</vt:i4>
      </vt:variant>
      <vt:variant>
        <vt:i4>5</vt:i4>
      </vt:variant>
      <vt:variant>
        <vt:lpwstr>http://kuizo.ru/</vt:lpwstr>
      </vt:variant>
      <vt:variant>
        <vt:lpwstr/>
      </vt:variant>
      <vt:variant>
        <vt:i4>1179650</vt:i4>
      </vt:variant>
      <vt:variant>
        <vt:i4>6</vt:i4>
      </vt:variant>
      <vt:variant>
        <vt:i4>0</vt:i4>
      </vt:variant>
      <vt:variant>
        <vt:i4>5</vt:i4>
      </vt:variant>
      <vt:variant>
        <vt:lpwstr>http://www.cheladmin.ru/</vt:lpwstr>
      </vt:variant>
      <vt:variant>
        <vt:lpwstr/>
      </vt:variant>
      <vt:variant>
        <vt:i4>3211310</vt:i4>
      </vt:variant>
      <vt:variant>
        <vt:i4>3</vt:i4>
      </vt:variant>
      <vt:variant>
        <vt:i4>0</vt:i4>
      </vt:variant>
      <vt:variant>
        <vt:i4>5</vt:i4>
      </vt:variant>
      <vt:variant>
        <vt:lpwstr>http://utp.sberbank-ast.ru/</vt:lpwstr>
      </vt:variant>
      <vt:variant>
        <vt:lpwstr/>
      </vt:variant>
      <vt:variant>
        <vt:i4>5570585</vt:i4>
      </vt:variant>
      <vt:variant>
        <vt:i4>0</vt:i4>
      </vt:variant>
      <vt:variant>
        <vt:i4>0</vt:i4>
      </vt:variant>
      <vt:variant>
        <vt:i4>5</vt:i4>
      </vt:variant>
      <vt:variant>
        <vt:lpwstr>http://www.torgi.gov/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Azarova</dc:creator>
  <cp:lastModifiedBy>Марина А. Ромакер</cp:lastModifiedBy>
  <cp:revision>247</cp:revision>
  <cp:lastPrinted>2025-07-16T05:09:00Z</cp:lastPrinted>
  <dcterms:created xsi:type="dcterms:W3CDTF">2025-06-03T03:31:00Z</dcterms:created>
  <dcterms:modified xsi:type="dcterms:W3CDTF">2025-09-19T05:44:00Z</dcterms:modified>
</cp:coreProperties>
</file>