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Default="00FE4EDF" w:rsidP="00811253"/>
    <w:p w:rsidR="00AB18FA" w:rsidRPr="00FE4EDF" w:rsidRDefault="00AB18FA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264935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35141F">
        <w:t xml:space="preserve"> вопросам от 27.04.2022 № 4647</w:t>
      </w:r>
      <w:r w:rsidR="001A10B8" w:rsidRPr="001A10B8">
        <w:t>-р</w:t>
      </w:r>
      <w:r w:rsidR="0089081C" w:rsidRPr="0067324D">
        <w:t xml:space="preserve"> «</w:t>
      </w:r>
      <w:r w:rsidR="0035141F" w:rsidRPr="0035141F">
        <w:t xml:space="preserve">О продаже на аукционе объекта незавершенного строительства, расположенного по адресу: Челябинская область, </w:t>
      </w:r>
      <w:r w:rsidR="0035141F">
        <w:br/>
      </w:r>
      <w:proofErr w:type="gramStart"/>
      <w:r w:rsidR="0035141F" w:rsidRPr="0035141F">
        <w:t>г</w:t>
      </w:r>
      <w:proofErr w:type="gramEnd"/>
      <w:r w:rsidR="0035141F" w:rsidRPr="0035141F">
        <w:t xml:space="preserve">. Челябинск, тракт </w:t>
      </w:r>
      <w:proofErr w:type="spellStart"/>
      <w:r w:rsidR="0035141F" w:rsidRPr="0035141F">
        <w:t>Бродокалмакский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35141F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35141F">
        <w:t xml:space="preserve">решение Арбитражного суда Челябинской области от 18.10.2021 по делу № А76-47836/2020, определение Арбитражного суда Челябинской области </w:t>
      </w:r>
      <w:r w:rsidR="0035141F">
        <w:br/>
        <w:t>от 30.11.2021 по делу № А76-47836/2020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B226A9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B226A9">
        <w:t xml:space="preserve">Изъять у общества с ограниченной ответственностью «Движение» объект незавершенного строительства с кадастровым номером с кадастровым номером 74:12:1205002:1052, степенью готовности 50%, </w:t>
      </w:r>
      <w:r w:rsidR="00EF34C2">
        <w:t>площадью 558 кв.м.</w:t>
      </w:r>
      <w:r w:rsidR="00B226A9">
        <w:t xml:space="preserve">, расположенный по адресу: Челябинская область, </w:t>
      </w:r>
      <w:proofErr w:type="gramStart"/>
      <w:r w:rsidR="00B226A9">
        <w:t>г</w:t>
      </w:r>
      <w:proofErr w:type="gramEnd"/>
      <w:r w:rsidR="00B226A9">
        <w:t>.</w:t>
      </w:r>
      <w:r w:rsidR="00292069">
        <w:t xml:space="preserve"> </w:t>
      </w:r>
      <w:r w:rsidR="00B226A9">
        <w:t xml:space="preserve">Челябинск, </w:t>
      </w:r>
      <w:proofErr w:type="spellStart"/>
      <w:r w:rsidR="00B226A9">
        <w:t>Бродокалмакский</w:t>
      </w:r>
      <w:proofErr w:type="spellEnd"/>
      <w:r w:rsidR="00B226A9">
        <w:t xml:space="preserve"> тракт,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330116" w:rsidRPr="006865FA" w:rsidRDefault="00330116" w:rsidP="00330116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26.12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330116" w:rsidRPr="006865FA" w:rsidRDefault="00330116" w:rsidP="00330116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330116" w:rsidRPr="006865FA" w:rsidRDefault="00330116" w:rsidP="00330116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03.02.2023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330116" w:rsidRPr="006865FA" w:rsidRDefault="00330116" w:rsidP="00330116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330116" w:rsidRPr="006865FA" w:rsidRDefault="00330116" w:rsidP="00330116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06.02.2023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330116" w:rsidRPr="00533842" w:rsidRDefault="00330116" w:rsidP="00330116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 xml:space="preserve">07.02.2023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E95F9A" w:rsidRPr="006865FA" w:rsidRDefault="00E95F9A" w:rsidP="003E4F3D">
      <w:pPr>
        <w:spacing w:line="200" w:lineRule="atLeast"/>
        <w:ind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330116" w:rsidRPr="00DD1AC9" w:rsidRDefault="00330116" w:rsidP="00330116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330116" w:rsidRPr="005118D3" w:rsidRDefault="00330116" w:rsidP="00330116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330116" w:rsidRPr="005118D3" w:rsidRDefault="00330116" w:rsidP="00330116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330116" w:rsidRPr="005118D3" w:rsidRDefault="00330116" w:rsidP="00330116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330116" w:rsidRDefault="00330116" w:rsidP="00330116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066AA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EF34C2" w:rsidRPr="00EF34C2">
        <w:t>объект незавершенного строительства с кадастровым номером 74:12:1205002:1052 площадью застройки 558 кв. м со степенью готовности 50 %, расположенный по адресу</w:t>
      </w:r>
      <w:r w:rsidR="00EF34C2">
        <w:t xml:space="preserve"> (местоположение)</w:t>
      </w:r>
      <w:r w:rsidR="00EF34C2" w:rsidRPr="00EF34C2">
        <w:t xml:space="preserve">: Челябинская область, </w:t>
      </w:r>
      <w:proofErr w:type="gramStart"/>
      <w:r w:rsidR="00EF34C2" w:rsidRPr="00EF34C2">
        <w:t>г</w:t>
      </w:r>
      <w:proofErr w:type="gramEnd"/>
      <w:r w:rsidR="00EF34C2" w:rsidRPr="00EF34C2">
        <w:t xml:space="preserve">. Челябинск, тракт </w:t>
      </w:r>
      <w:proofErr w:type="spellStart"/>
      <w:r w:rsidR="00EF34C2" w:rsidRPr="00EF34C2">
        <w:t>Бродокалмакский</w:t>
      </w:r>
      <w:proofErr w:type="spellEnd"/>
      <w:r w:rsidR="00830ACA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Запрещение</w:t>
      </w:r>
      <w:r w:rsidRPr="00292069">
        <w:t xml:space="preserve"> </w:t>
      </w:r>
      <w:r w:rsidRPr="00292069">
        <w:rPr>
          <w:rFonts w:hint="eastAsia"/>
        </w:rPr>
        <w:t>регистрации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27.11.2020 09:40:34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74:12:1205002:1052-74/108/2020-2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proofErr w:type="gramStart"/>
      <w:r w:rsidRPr="00292069">
        <w:rPr>
          <w:rFonts w:hint="eastAsia"/>
        </w:rPr>
        <w:t>установлен</w:t>
      </w:r>
      <w:proofErr w:type="gramEnd"/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Pr="00292069">
        <w:rPr>
          <w:rFonts w:hint="eastAsia"/>
        </w:rPr>
        <w:t>Определение</w:t>
      </w:r>
      <w:r w:rsidRPr="00292069">
        <w:t xml:space="preserve">, </w:t>
      </w:r>
      <w:r w:rsidRPr="00292069">
        <w:rPr>
          <w:rFonts w:hint="eastAsia"/>
        </w:rPr>
        <w:t>№</w:t>
      </w:r>
      <w:r w:rsidRPr="00292069">
        <w:t xml:space="preserve"> </w:t>
      </w:r>
      <w:r w:rsidRPr="00292069">
        <w:rPr>
          <w:rFonts w:hint="eastAsia"/>
        </w:rPr>
        <w:t>А</w:t>
      </w:r>
      <w:r w:rsidRPr="00292069">
        <w:t xml:space="preserve">76-47836/2020, </w:t>
      </w:r>
      <w:r w:rsidRPr="00292069">
        <w:rPr>
          <w:rFonts w:hint="eastAsia"/>
        </w:rPr>
        <w:t>выдан</w:t>
      </w:r>
      <w:r w:rsidRPr="00292069">
        <w:t xml:space="preserve"> 19.11.2020, </w:t>
      </w:r>
      <w:r w:rsidRPr="00292069">
        <w:rPr>
          <w:rFonts w:hint="eastAsia"/>
        </w:rPr>
        <w:t>Арбитражный</w:t>
      </w:r>
      <w:r w:rsidRPr="00292069">
        <w:t xml:space="preserve"> </w:t>
      </w:r>
      <w:r w:rsidRPr="00292069">
        <w:rPr>
          <w:rFonts w:hint="eastAsia"/>
        </w:rPr>
        <w:t>суд</w:t>
      </w:r>
      <w:r w:rsidRPr="00292069">
        <w:t xml:space="preserve"> </w:t>
      </w:r>
      <w:r w:rsidRPr="00292069">
        <w:rPr>
          <w:rFonts w:hint="eastAsia"/>
        </w:rPr>
        <w:t>Челябинской</w:t>
      </w:r>
      <w:r w:rsidRPr="00292069">
        <w:t xml:space="preserve"> </w:t>
      </w:r>
      <w:r w:rsidRPr="00292069">
        <w:rPr>
          <w:rFonts w:hint="eastAsia"/>
        </w:rPr>
        <w:t>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1D398F" w:rsidRDefault="00292069" w:rsidP="001D398F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.</w:t>
      </w:r>
    </w:p>
    <w:p w:rsidR="002A0324" w:rsidRPr="001D398F" w:rsidRDefault="002A0324" w:rsidP="00E90DB7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Начальная цена предмета аукциона составляет</w:t>
      </w:r>
      <w:r w:rsidRPr="001D398F">
        <w:t xml:space="preserve"> </w:t>
      </w:r>
      <w:r w:rsidR="00E90DB7">
        <w:t>2 328</w:t>
      </w:r>
      <w:r w:rsidR="003D1172">
        <w:t> </w:t>
      </w:r>
      <w:r w:rsidR="00E90DB7">
        <w:t>100</w:t>
      </w:r>
      <w:r w:rsidR="003D1172">
        <w:t>,00</w:t>
      </w:r>
      <w:r w:rsidR="00E90DB7">
        <w:t xml:space="preserve"> (два миллиона триста двадцать восемь тысяч сто) рублей </w:t>
      </w:r>
      <w:r w:rsidRPr="001D398F">
        <w:t>в т.ч. НДС 20%</w:t>
      </w:r>
      <w:r w:rsidR="002C704B" w:rsidRPr="001D398F">
        <w:t xml:space="preserve">. </w:t>
      </w:r>
      <w:r w:rsidR="00CC1D14" w:rsidRPr="001D398F">
        <w:t>(согласно отчету об оценке).</w:t>
      </w:r>
    </w:p>
    <w:p w:rsidR="002A0324" w:rsidRPr="001D398F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Задаток для участия в аукционе в размере 20 % от начальной цены предмета аукциона:</w:t>
      </w:r>
      <w:r w:rsidRPr="001D398F">
        <w:t xml:space="preserve"> </w:t>
      </w:r>
      <w:r w:rsidR="00011F92">
        <w:t>456 620,00</w:t>
      </w:r>
      <w:r w:rsidR="008A353A" w:rsidRPr="001D398F">
        <w:t xml:space="preserve"> </w:t>
      </w:r>
      <w:r w:rsidR="00011F92">
        <w:t>(</w:t>
      </w:r>
      <w:r w:rsidR="00011F92" w:rsidRPr="00011F92">
        <w:t>четыреста пятьдесят шесть тысяч шестьсот двадцать</w:t>
      </w:r>
      <w:r w:rsidR="00011F92">
        <w:t>)</w:t>
      </w:r>
      <w:r w:rsidR="00011F92" w:rsidRPr="00011F92">
        <w:t xml:space="preserve"> рублей 00 копеек</w:t>
      </w:r>
      <w:r w:rsidR="009944C5" w:rsidRPr="001D398F">
        <w:t>.</w:t>
      </w:r>
    </w:p>
    <w:p w:rsidR="002A0324" w:rsidRPr="005123EE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 xml:space="preserve">Величина повышения начальной цены продажи объекта незавершенного строительства (далее – шаг аукциона) установлен в пределах 1% и составляет </w:t>
      </w:r>
      <w:r w:rsidR="00011F92">
        <w:t xml:space="preserve">23 281,00 </w:t>
      </w:r>
      <w:r w:rsidR="009D06B5" w:rsidRPr="001D398F">
        <w:t xml:space="preserve"> </w:t>
      </w:r>
      <w:r w:rsidR="00C70615">
        <w:t>(</w:t>
      </w:r>
      <w:r w:rsidR="00C70615" w:rsidRPr="00C70615">
        <w:t>двадцать три тысячи двести восемьдесят один</w:t>
      </w:r>
      <w:r w:rsidR="00C70615">
        <w:t>)</w:t>
      </w:r>
      <w:r w:rsidR="00C70615" w:rsidRPr="00C70615">
        <w:t xml:space="preserve"> рубль 00 копеек</w:t>
      </w:r>
      <w:r w:rsidR="00503C74" w:rsidRPr="001D398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0F646E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0F646E" w:rsidRPr="000F646E">
        <w:t>2500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0F646E" w:rsidRPr="000F646E">
        <w:t>74:36:0207003:27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0F646E">
        <w:t xml:space="preserve">Местоположение установлено относительно ориентира, расположенного в границах участка. </w:t>
      </w:r>
      <w:r w:rsidR="000F646E">
        <w:lastRenderedPageBreak/>
        <w:t xml:space="preserve">Почтовый адрес ориентира: Челябинская область, </w:t>
      </w:r>
      <w:proofErr w:type="gramStart"/>
      <w:r w:rsidR="000F646E">
        <w:t>г</w:t>
      </w:r>
      <w:proofErr w:type="gramEnd"/>
      <w:r w:rsidR="000F646E">
        <w:t xml:space="preserve">. Челябинск, </w:t>
      </w:r>
      <w:proofErr w:type="spellStart"/>
      <w:r w:rsidR="000F646E">
        <w:t>Тракторозаводский</w:t>
      </w:r>
      <w:proofErr w:type="spellEnd"/>
      <w:r w:rsidR="000F646E">
        <w:t xml:space="preserve">, тракт. </w:t>
      </w:r>
      <w:proofErr w:type="spellStart"/>
      <w:r w:rsidR="000F646E">
        <w:t>Бродокалмакский</w:t>
      </w:r>
      <w:proofErr w:type="spellEnd"/>
      <w:r w:rsidR="007B43B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E73434" w:rsidRPr="00E73434">
        <w:t>Для размещения автозаправочной станции</w:t>
      </w:r>
      <w:r w:rsidR="00E73434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E73434">
        <w:t>, в границах которой расположен земельный  участок</w:t>
      </w:r>
      <w:r>
        <w:t xml:space="preserve"> </w:t>
      </w:r>
      <w:r w:rsidR="00E73434">
        <w:t>отсутствует</w:t>
      </w:r>
      <w:r w:rsidR="00F35557">
        <w:t>.</w:t>
      </w:r>
    </w:p>
    <w:p w:rsidR="00E3493B" w:rsidRDefault="00B40D26" w:rsidP="00673F7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proofErr w:type="gramStart"/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E73434" w:rsidRPr="000F646E">
        <w:t>74:36:0207003:27</w:t>
      </w:r>
      <w:r w:rsidR="00E7343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73434">
        <w:t>02 33 02</w:t>
      </w:r>
      <w:r w:rsidR="00E01FE1">
        <w:t xml:space="preserve"> </w:t>
      </w:r>
      <w:r w:rsidR="00E73434">
        <w:rPr>
          <w:b/>
        </w:rPr>
        <w:t>А. 1.1</w:t>
      </w:r>
      <w:r w:rsidR="00E3493B">
        <w:rPr>
          <w:b/>
        </w:rPr>
        <w:t xml:space="preserve"> </w:t>
      </w:r>
      <w:r w:rsidR="00E73434"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 w:rsidR="00673F75">
        <w:rPr>
          <w:rFonts w:eastAsiaTheme="minorHAnsi"/>
          <w:b/>
          <w:bCs/>
          <w:lang w:eastAsia="en-US"/>
        </w:rPr>
        <w:t xml:space="preserve"> и </w:t>
      </w:r>
      <w:r w:rsidR="00EC06A0">
        <w:rPr>
          <w:rFonts w:eastAsiaTheme="minorHAnsi"/>
          <w:b/>
          <w:bCs/>
          <w:lang w:eastAsia="en-US"/>
        </w:rPr>
        <w:t xml:space="preserve">02 34 </w:t>
      </w:r>
      <w:r w:rsidR="00673F75">
        <w:rPr>
          <w:rFonts w:eastAsiaTheme="minorHAnsi"/>
          <w:b/>
          <w:bCs/>
          <w:lang w:eastAsia="en-US"/>
        </w:rPr>
        <w:t>К. 3.1 зоны магистралей городского и районного значения</w:t>
      </w:r>
      <w:r w:rsidR="00836E63">
        <w:rPr>
          <w:rFonts w:eastAsiaTheme="minorHAnsi"/>
          <w:b/>
          <w:bCs/>
          <w:lang w:eastAsia="en-US"/>
        </w:rPr>
        <w:t>.</w:t>
      </w:r>
      <w:proofErr w:type="gramEnd"/>
    </w:p>
    <w:p w:rsidR="00DA2C37" w:rsidRPr="00DA2C37" w:rsidRDefault="00673F75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А. 1.1 </w:t>
      </w:r>
      <w:r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>
        <w:rPr>
          <w:rFonts w:eastAsiaTheme="minorHAnsi"/>
          <w:b/>
          <w:bCs/>
          <w:lang w:eastAsia="en-US"/>
        </w:rPr>
        <w:t xml:space="preserve"> </w:t>
      </w:r>
      <w:r w:rsidR="00946AC9">
        <w:rPr>
          <w:rFonts w:eastAsiaTheme="minorHAnsi"/>
          <w:b/>
          <w:bCs/>
          <w:lang w:eastAsia="en-US"/>
        </w:rPr>
        <w:t xml:space="preserve">- </w:t>
      </w:r>
      <w:proofErr w:type="gramStart"/>
      <w:r w:rsidR="00DA2C37" w:rsidRPr="00DA2C37">
        <w:rPr>
          <w:rFonts w:eastAsiaTheme="minorHAnsi"/>
          <w:lang w:eastAsia="en-US"/>
        </w:rPr>
        <w:t>Предназначена</w:t>
      </w:r>
      <w:proofErr w:type="gramEnd"/>
      <w:r w:rsidR="00DA2C37" w:rsidRPr="00DA2C37">
        <w:rPr>
          <w:rFonts w:eastAsiaTheme="minorHAnsi"/>
          <w:lang w:eastAsia="en-US"/>
        </w:rPr>
        <w:t xml:space="preserve"> для уменьшения отрицательного влияния предприятий, транспортных и инженерных коммуникаций </w:t>
      </w:r>
      <w:r>
        <w:rPr>
          <w:rFonts w:eastAsiaTheme="minorHAnsi"/>
          <w:lang w:eastAsia="en-US"/>
        </w:rPr>
        <w:br/>
      </w:r>
      <w:r w:rsidR="00DA2C37" w:rsidRPr="00DA2C37">
        <w:rPr>
          <w:rFonts w:eastAsiaTheme="minorHAnsi"/>
          <w:lang w:eastAsia="en-US"/>
        </w:rPr>
        <w:t>и сооружений на селитебные и иные территории, объекты, а также защиты особо охраняемых территорий, природных объектов.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Основные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15" w:history="1">
        <w:r w:rsidRPr="00DA2C37">
          <w:rPr>
            <w:rFonts w:eastAsiaTheme="minorHAnsi"/>
            <w:color w:val="0000FF"/>
            <w:lang w:eastAsia="en-US"/>
          </w:rPr>
          <w:t>(12.0.2)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связь </w:t>
      </w:r>
      <w:hyperlink r:id="rId16" w:history="1">
        <w:r w:rsidRPr="00DA2C37">
          <w:rPr>
            <w:rFonts w:eastAsiaTheme="minorHAnsi"/>
            <w:color w:val="0000FF"/>
            <w:lang w:eastAsia="en-US"/>
          </w:rPr>
          <w:t>(6.8)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17" w:history="1">
        <w:r w:rsidRPr="00DA2C37">
          <w:rPr>
            <w:rFonts w:eastAsiaTheme="minorHAnsi"/>
            <w:color w:val="0000FF"/>
            <w:lang w:eastAsia="en-US"/>
          </w:rPr>
          <w:t>(3.9.1)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площадки для занятий спортом </w:t>
      </w:r>
      <w:hyperlink r:id="rId18" w:history="1">
        <w:r w:rsidRPr="00DA2C37">
          <w:rPr>
            <w:rFonts w:eastAsiaTheme="minorHAnsi"/>
            <w:color w:val="0000FF"/>
            <w:lang w:eastAsia="en-US"/>
          </w:rPr>
          <w:t>(5.1.3)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питомники </w:t>
      </w:r>
      <w:hyperlink r:id="rId19" w:history="1">
        <w:r w:rsidRPr="00DA2C37">
          <w:rPr>
            <w:rFonts w:eastAsiaTheme="minorHAnsi"/>
            <w:color w:val="0000FF"/>
            <w:lang w:eastAsia="en-US"/>
          </w:rPr>
          <w:t>(1.17)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предоставление коммунальных услуг </w:t>
      </w:r>
      <w:hyperlink r:id="rId20" w:history="1">
        <w:r w:rsidRPr="00DA2C37">
          <w:rPr>
            <w:rFonts w:eastAsiaTheme="minorHAnsi"/>
            <w:color w:val="0000FF"/>
            <w:lang w:eastAsia="en-US"/>
          </w:rPr>
          <w:t>(3.1.1)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улично-дорожная сеть </w:t>
      </w:r>
      <w:hyperlink r:id="rId21" w:history="1">
        <w:r w:rsidRPr="00DA2C37">
          <w:rPr>
            <w:rFonts w:eastAsiaTheme="minorHAnsi"/>
            <w:color w:val="0000FF"/>
            <w:lang w:eastAsia="en-US"/>
          </w:rPr>
          <w:t>(12.0.1)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Условно разрешенные виды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2" w:history="1">
        <w:r w:rsidRPr="00DA2C37">
          <w:rPr>
            <w:rFonts w:eastAsiaTheme="minorHAnsi"/>
            <w:color w:val="0000FF"/>
            <w:lang w:eastAsia="en-US"/>
          </w:rPr>
          <w:t>(3.1.2)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развлекательные мероприятия </w:t>
      </w:r>
      <w:hyperlink r:id="rId23" w:history="1">
        <w:r w:rsidRPr="00DA2C37">
          <w:rPr>
            <w:rFonts w:eastAsiaTheme="minorHAnsi"/>
            <w:color w:val="0000FF"/>
            <w:lang w:eastAsia="en-US"/>
          </w:rPr>
          <w:t>(4.8.1)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общественное питание </w:t>
      </w:r>
      <w:hyperlink r:id="rId24" w:history="1">
        <w:r w:rsidRPr="00DA2C37">
          <w:rPr>
            <w:rFonts w:eastAsiaTheme="minorHAnsi"/>
            <w:color w:val="0000FF"/>
            <w:lang w:eastAsia="en-US"/>
          </w:rPr>
          <w:t>(4.6)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бытовое обслуживание </w:t>
      </w:r>
      <w:hyperlink r:id="rId25" w:history="1">
        <w:r w:rsidRPr="00DA2C37">
          <w:rPr>
            <w:rFonts w:eastAsiaTheme="minorHAnsi"/>
            <w:color w:val="0000FF"/>
            <w:lang w:eastAsia="en-US"/>
          </w:rPr>
          <w:t>(3.3)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обслуживание перевозок пассажиров </w:t>
      </w:r>
      <w:hyperlink r:id="rId26" w:history="1">
        <w:r w:rsidRPr="00DA2C37">
          <w:rPr>
            <w:rFonts w:eastAsiaTheme="minorHAnsi"/>
            <w:color w:val="0000FF"/>
            <w:lang w:eastAsia="en-US"/>
          </w:rPr>
          <w:t>(7.2.2)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27" w:history="1">
        <w:r w:rsidRPr="00DA2C37">
          <w:rPr>
            <w:rFonts w:eastAsiaTheme="minorHAnsi"/>
            <w:color w:val="0000FF"/>
            <w:lang w:eastAsia="en-US"/>
          </w:rPr>
          <w:t>(7.2.3)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8" w:history="1">
        <w:r w:rsidRPr="00DA2C37">
          <w:rPr>
            <w:rFonts w:eastAsiaTheme="minorHAnsi"/>
            <w:color w:val="0000FF"/>
            <w:lang w:eastAsia="en-US"/>
          </w:rPr>
          <w:t>(5.1.2)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9" w:history="1">
        <w:r w:rsidRPr="00DA2C37">
          <w:rPr>
            <w:rFonts w:eastAsiaTheme="minorHAnsi"/>
            <w:color w:val="0000FF"/>
            <w:lang w:eastAsia="en-US"/>
          </w:rPr>
          <w:t>(5.1.4)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132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осуществление религиозных обрядов </w:t>
      </w:r>
      <w:hyperlink r:id="rId30" w:history="1">
        <w:r w:rsidRPr="00DA2C37">
          <w:rPr>
            <w:rFonts w:eastAsiaTheme="minorHAnsi"/>
            <w:color w:val="0000FF"/>
            <w:lang w:eastAsia="en-US"/>
          </w:rPr>
          <w:t>(3.7.1)</w:t>
        </w:r>
      </w:hyperlink>
      <w:r w:rsidRPr="00DA2C37">
        <w:rPr>
          <w:rFonts w:eastAsiaTheme="minorHAnsi"/>
          <w:lang w:eastAsia="en-US"/>
        </w:rPr>
        <w:t>.</w:t>
      </w:r>
    </w:p>
    <w:p w:rsidR="00AB18FA" w:rsidRDefault="00AB18FA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DA2C37" w:rsidRPr="00DA2C37" w:rsidRDefault="00DA2C37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капитального строительства</w:t>
      </w:r>
    </w:p>
    <w:p w:rsidR="00DA2C37" w:rsidRPr="00DA2C37" w:rsidRDefault="00DA2C37" w:rsidP="00DA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871"/>
        <w:gridCol w:w="964"/>
        <w:gridCol w:w="1417"/>
      </w:tblGrid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0,1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0,2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DA2C37">
        <w:rPr>
          <w:rFonts w:eastAsiaTheme="minorHAnsi"/>
          <w:sz w:val="18"/>
          <w:szCs w:val="18"/>
          <w:lang w:eastAsia="en-US"/>
        </w:rPr>
        <w:lastRenderedPageBreak/>
        <w:t xml:space="preserve">Примечание: защитная зона зеленых насаждений </w:t>
      </w:r>
      <w:hyperlink r:id="rId31" w:history="1">
        <w:r w:rsidRPr="00DA2C37">
          <w:rPr>
            <w:rFonts w:eastAsiaTheme="minorHAnsi"/>
            <w:color w:val="0000FF"/>
            <w:sz w:val="18"/>
            <w:szCs w:val="18"/>
            <w:lang w:eastAsia="en-US"/>
          </w:rPr>
          <w:t>(зона А.1.1)</w:t>
        </w:r>
      </w:hyperlink>
      <w:r w:rsidRPr="00DA2C37">
        <w:rPr>
          <w:rFonts w:eastAsiaTheme="minorHAnsi"/>
          <w:sz w:val="18"/>
          <w:szCs w:val="18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DA2C37" w:rsidRDefault="00DA2C37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К.3.1 зоны магистралей городского и районного значения</w:t>
      </w:r>
      <w:r>
        <w:rPr>
          <w:rFonts w:eastAsiaTheme="minorHAnsi"/>
          <w:b/>
          <w:bCs/>
          <w:lang w:eastAsia="en-US"/>
        </w:rPr>
        <w:t>-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lang w:eastAsia="en-US"/>
        </w:rPr>
        <w:t>Основные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улично-дорожная сеть </w:t>
      </w:r>
      <w:hyperlink r:id="rId32" w:history="1">
        <w:r w:rsidRPr="00946AC9">
          <w:rPr>
            <w:rFonts w:eastAsiaTheme="minorHAnsi"/>
            <w:color w:val="0000FF"/>
            <w:lang w:eastAsia="en-US"/>
          </w:rPr>
          <w:t>(12.0.1)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автомобильный транспорт </w:t>
      </w:r>
      <w:hyperlink r:id="rId33" w:history="1">
        <w:r w:rsidRPr="00946AC9">
          <w:rPr>
            <w:rFonts w:eastAsiaTheme="minorHAnsi"/>
            <w:color w:val="0000FF"/>
            <w:lang w:eastAsia="en-US"/>
          </w:rPr>
          <w:t>(7.2)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размещение автомобильных дорог </w:t>
      </w:r>
      <w:hyperlink r:id="rId34" w:history="1">
        <w:r w:rsidRPr="00946AC9">
          <w:rPr>
            <w:rFonts w:eastAsiaTheme="minorHAnsi"/>
            <w:color w:val="0000FF"/>
            <w:lang w:eastAsia="en-US"/>
          </w:rPr>
          <w:t>(7.2.1)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обслуживание перевозок пассажиров </w:t>
      </w:r>
      <w:hyperlink r:id="rId35" w:history="1">
        <w:r w:rsidRPr="00946AC9">
          <w:rPr>
            <w:rFonts w:eastAsiaTheme="minorHAnsi"/>
            <w:color w:val="0000FF"/>
            <w:lang w:eastAsia="en-US"/>
          </w:rPr>
          <w:t>(7.2.2)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36" w:history="1">
        <w:r w:rsidRPr="00946AC9">
          <w:rPr>
            <w:rFonts w:eastAsiaTheme="minorHAnsi"/>
            <w:color w:val="0000FF"/>
            <w:lang w:eastAsia="en-US"/>
          </w:rPr>
          <w:t>(7.2.3)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7" w:history="1">
        <w:r w:rsidRPr="00946AC9">
          <w:rPr>
            <w:rFonts w:eastAsiaTheme="minorHAnsi"/>
            <w:color w:val="0000FF"/>
            <w:lang w:eastAsia="en-US"/>
          </w:rPr>
          <w:t>(8.3)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общее пользование водными объектами </w:t>
      </w:r>
      <w:hyperlink r:id="rId38" w:history="1">
        <w:r w:rsidRPr="00946AC9">
          <w:rPr>
            <w:rFonts w:eastAsiaTheme="minorHAnsi"/>
            <w:color w:val="0000FF"/>
            <w:lang w:eastAsia="en-US"/>
          </w:rPr>
          <w:t>(11.1)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специальное пользование водными объектами </w:t>
      </w:r>
      <w:hyperlink r:id="rId39" w:history="1">
        <w:r w:rsidRPr="00946AC9">
          <w:rPr>
            <w:rFonts w:eastAsiaTheme="minorHAnsi"/>
            <w:color w:val="0000FF"/>
            <w:lang w:eastAsia="en-US"/>
          </w:rPr>
          <w:t>(11.2)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коммунальное обслуживание </w:t>
      </w:r>
      <w:hyperlink r:id="rId40" w:history="1">
        <w:r w:rsidRPr="00946AC9">
          <w:rPr>
            <w:rFonts w:eastAsiaTheme="minorHAnsi"/>
            <w:color w:val="0000FF"/>
            <w:lang w:eastAsia="en-US"/>
          </w:rPr>
          <w:t>(3.1)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предоставление коммунальных услуг </w:t>
      </w:r>
      <w:hyperlink r:id="rId41" w:history="1">
        <w:r w:rsidRPr="00946AC9">
          <w:rPr>
            <w:rFonts w:eastAsiaTheme="minorHAnsi"/>
            <w:color w:val="0000FF"/>
            <w:lang w:eastAsia="en-US"/>
          </w:rPr>
          <w:t>(3.1.1)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2" w:history="1">
        <w:r w:rsidRPr="00946AC9">
          <w:rPr>
            <w:rFonts w:eastAsiaTheme="minorHAnsi"/>
            <w:color w:val="0000FF"/>
            <w:lang w:eastAsia="en-US"/>
          </w:rPr>
          <w:t>(12.0.2)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связь </w:t>
      </w:r>
      <w:hyperlink r:id="rId43" w:history="1">
        <w:r w:rsidRPr="00946AC9">
          <w:rPr>
            <w:rFonts w:eastAsiaTheme="minorHAnsi"/>
            <w:color w:val="0000FF"/>
            <w:lang w:eastAsia="en-US"/>
          </w:rPr>
          <w:t>(6.8)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оказание услуг связи </w:t>
      </w:r>
      <w:hyperlink r:id="rId44" w:history="1">
        <w:r w:rsidRPr="00946AC9">
          <w:rPr>
            <w:rFonts w:eastAsiaTheme="minorHAnsi"/>
            <w:color w:val="0000FF"/>
            <w:lang w:eastAsia="en-US"/>
          </w:rPr>
          <w:t>(3.2.3)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5" w:history="1">
        <w:r w:rsidRPr="00946AC9">
          <w:rPr>
            <w:rFonts w:eastAsiaTheme="minorHAnsi"/>
            <w:color w:val="0000FF"/>
            <w:lang w:eastAsia="en-US"/>
          </w:rPr>
          <w:t>(3.9.1)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хранение автотранспорта </w:t>
      </w:r>
      <w:hyperlink r:id="rId46" w:history="1">
        <w:r w:rsidRPr="00946AC9">
          <w:rPr>
            <w:rFonts w:eastAsiaTheme="minorHAnsi"/>
            <w:color w:val="0000FF"/>
            <w:lang w:eastAsia="en-US"/>
          </w:rPr>
          <w:t>(2.7.1)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служебные гаражи </w:t>
      </w:r>
      <w:hyperlink r:id="rId47" w:history="1">
        <w:r w:rsidRPr="00946AC9">
          <w:rPr>
            <w:rFonts w:eastAsiaTheme="minorHAnsi"/>
            <w:color w:val="0000FF"/>
            <w:lang w:eastAsia="en-US"/>
          </w:rPr>
          <w:t>(4.9)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заправка транспортных средств </w:t>
      </w:r>
      <w:hyperlink r:id="rId48" w:history="1">
        <w:r w:rsidRPr="00946AC9">
          <w:rPr>
            <w:rFonts w:eastAsiaTheme="minorHAnsi"/>
            <w:color w:val="0000FF"/>
            <w:lang w:eastAsia="en-US"/>
          </w:rPr>
          <w:t>(4.9.1.1)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автомобильные мойки </w:t>
      </w:r>
      <w:hyperlink r:id="rId49" w:history="1">
        <w:r w:rsidRPr="00946AC9">
          <w:rPr>
            <w:rFonts w:eastAsiaTheme="minorHAnsi"/>
            <w:color w:val="0000FF"/>
            <w:lang w:eastAsia="en-US"/>
          </w:rPr>
          <w:t>(4.9.1.3)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ремонт автомобилей </w:t>
      </w:r>
      <w:hyperlink r:id="rId50" w:history="1">
        <w:r w:rsidRPr="00946AC9">
          <w:rPr>
            <w:rFonts w:eastAsiaTheme="minorHAnsi"/>
            <w:color w:val="0000FF"/>
            <w:lang w:eastAsia="en-US"/>
          </w:rPr>
          <w:t>(4.9.1.4)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Условно разрешенные виды использования: нет.</w:t>
      </w:r>
    </w:p>
    <w:p w:rsidR="00946AC9" w:rsidRPr="00946AC9" w:rsidRDefault="00946AC9" w:rsidP="00946A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6AC9" w:rsidRPr="00946AC9" w:rsidRDefault="00946AC9" w:rsidP="00946AC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46AC9" w:rsidRDefault="00946AC9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561F6B">
        <w:rPr>
          <w:rFonts w:eastAsiaTheme="minorHAnsi"/>
          <w:b/>
          <w:bCs/>
          <w:lang w:eastAsia="en-US"/>
        </w:rPr>
        <w:t xml:space="preserve"> </w:t>
      </w:r>
      <w:r w:rsidR="00561F6B" w:rsidRPr="00946AC9">
        <w:rPr>
          <w:rFonts w:eastAsiaTheme="minorHAnsi"/>
          <w:b/>
          <w:bCs/>
          <w:lang w:eastAsia="en-US"/>
        </w:rPr>
        <w:t>капитального строительства</w:t>
      </w:r>
    </w:p>
    <w:p w:rsidR="00AB18FA" w:rsidRPr="00946AC9" w:rsidRDefault="00AB18FA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559"/>
        <w:gridCol w:w="1560"/>
        <w:gridCol w:w="1417"/>
        <w:gridCol w:w="1276"/>
        <w:gridCol w:w="850"/>
      </w:tblGrid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AB18FA" w:rsidRDefault="00AB18FA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spacing w:line="200" w:lineRule="atLeast"/>
        <w:ind w:firstLine="709"/>
      </w:pPr>
      <w:r w:rsidRPr="006865FA">
        <w:rPr>
          <w:bCs/>
        </w:rPr>
        <w:t>ЗОУИТ 74:00-6.760</w:t>
      </w:r>
      <w:proofErr w:type="gramStart"/>
      <w:r w:rsidRPr="006865FA">
        <w:rPr>
          <w:bCs/>
        </w:rPr>
        <w:t xml:space="preserve"> П</w:t>
      </w:r>
      <w:proofErr w:type="gramEnd"/>
      <w:r w:rsidRPr="006865FA">
        <w:rPr>
          <w:bCs/>
        </w:rPr>
        <w:t xml:space="preserve">ятая </w:t>
      </w:r>
      <w:proofErr w:type="spellStart"/>
      <w:r w:rsidRPr="006865FA">
        <w:rPr>
          <w:bCs/>
        </w:rPr>
        <w:t>подзона</w:t>
      </w:r>
      <w:proofErr w:type="spellEnd"/>
      <w:r w:rsidRPr="006865FA">
        <w:rPr>
          <w:bCs/>
        </w:rPr>
        <w:t xml:space="preserve"> </w:t>
      </w:r>
      <w:proofErr w:type="spellStart"/>
      <w:r w:rsidRPr="006865FA">
        <w:rPr>
          <w:bCs/>
        </w:rPr>
        <w:t>приаэродромной</w:t>
      </w:r>
      <w:proofErr w:type="spellEnd"/>
      <w:r w:rsidRPr="006865FA">
        <w:rPr>
          <w:bCs/>
        </w:rPr>
        <w:t xml:space="preserve"> территории аэродрома Челябинск (</w:t>
      </w:r>
      <w:proofErr w:type="spellStart"/>
      <w:r w:rsidRPr="006865FA">
        <w:rPr>
          <w:bCs/>
        </w:rPr>
        <w:t>Баландино</w:t>
      </w:r>
      <w:proofErr w:type="spellEnd"/>
      <w:r w:rsidRPr="006865FA">
        <w:rPr>
          <w:bCs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ЗОУИТ74:00-6.767</w:t>
      </w:r>
      <w:r w:rsidRPr="006865FA">
        <w:t xml:space="preserve"> </w:t>
      </w:r>
      <w:r w:rsidRPr="006865FA">
        <w:rPr>
          <w:rFonts w:cs="Times New Roman"/>
          <w:bCs/>
          <w:lang w:val="ru-RU"/>
        </w:rPr>
        <w:t xml:space="preserve">Шестая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ЗОУИТ74:36-6.6868</w:t>
      </w:r>
      <w:proofErr w:type="gramStart"/>
      <w:r w:rsidRPr="006865FA">
        <w:t xml:space="preserve"> </w:t>
      </w:r>
      <w:r w:rsidRPr="006865FA">
        <w:rPr>
          <w:rFonts w:cs="Times New Roman"/>
          <w:bCs/>
          <w:lang w:val="ru-RU"/>
        </w:rPr>
        <w:t>Т</w:t>
      </w:r>
      <w:proofErr w:type="gramEnd"/>
      <w:r w:rsidRPr="006865FA">
        <w:rPr>
          <w:rFonts w:cs="Times New Roman"/>
          <w:bCs/>
          <w:lang w:val="ru-RU"/>
        </w:rPr>
        <w:t xml:space="preserve">ретья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764400" w:rsidRDefault="00926ED5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926ED5">
        <w:rPr>
          <w:rFonts w:cs="Times New Roman"/>
          <w:bCs/>
          <w:lang w:val="ru-RU"/>
        </w:rPr>
        <w:t>ЗОУИТ74:00-6.351</w:t>
      </w:r>
      <w:r>
        <w:rPr>
          <w:rFonts w:cs="Times New Roman"/>
          <w:bCs/>
          <w:lang w:val="ru-RU"/>
        </w:rPr>
        <w:t xml:space="preserve"> </w:t>
      </w:r>
      <w:r w:rsidR="00764400" w:rsidRPr="00764400">
        <w:rPr>
          <w:rFonts w:cs="Times New Roman"/>
          <w:bCs/>
          <w:lang w:val="ru-RU"/>
        </w:rPr>
        <w:t xml:space="preserve">Границы охранной зоны </w:t>
      </w:r>
      <w:proofErr w:type="gramStart"/>
      <w:r w:rsidR="00764400" w:rsidRPr="00764400">
        <w:rPr>
          <w:rFonts w:cs="Times New Roman"/>
          <w:bCs/>
          <w:lang w:val="ru-RU"/>
        </w:rPr>
        <w:t>ВЛ</w:t>
      </w:r>
      <w:proofErr w:type="gramEnd"/>
      <w:r w:rsidR="00764400" w:rsidRPr="00764400">
        <w:rPr>
          <w:rFonts w:cs="Times New Roman"/>
          <w:bCs/>
          <w:lang w:val="ru-RU"/>
        </w:rPr>
        <w:t xml:space="preserve"> 10 кВ №2 ПС Мирная (ВЛ 10 кВ №2 </w:t>
      </w:r>
      <w:r w:rsidR="00764400" w:rsidRPr="00764400">
        <w:rPr>
          <w:rFonts w:cs="Times New Roman"/>
          <w:bCs/>
          <w:lang w:val="ru-RU"/>
        </w:rPr>
        <w:lastRenderedPageBreak/>
        <w:t>"Круглое" ПС Мирная)</w:t>
      </w:r>
      <w:r w:rsidR="00764400">
        <w:rPr>
          <w:rFonts w:cs="Times New Roman"/>
          <w:bCs/>
          <w:lang w:val="ru-RU"/>
        </w:rPr>
        <w:t>.</w:t>
      </w:r>
    </w:p>
    <w:p w:rsidR="00F25D6C" w:rsidRPr="000D2E46" w:rsidRDefault="00F25D6C" w:rsidP="00F25D6C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F25D6C" w:rsidRDefault="00F25D6C" w:rsidP="00F25D6C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AB18FA" w:rsidRPr="00AB18FA" w:rsidRDefault="00AB18F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1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2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3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2653D2" w:rsidRDefault="002653D2" w:rsidP="002653D2">
      <w:pPr>
        <w:ind w:firstLine="709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форме;</w:t>
      </w:r>
    </w:p>
    <w:p w:rsidR="002653D2" w:rsidRDefault="002653D2" w:rsidP="002653D2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2653D2" w:rsidRDefault="002653D2" w:rsidP="002653D2">
      <w:pPr>
        <w:ind w:firstLine="709"/>
        <w:jc w:val="both"/>
      </w:pPr>
      <w: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653D2" w:rsidRDefault="002653D2" w:rsidP="002653D2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>
        <w:t xml:space="preserve"> В случае если указанная </w:t>
      </w:r>
      <w:r>
        <w:lastRenderedPageBreak/>
        <w:t>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653D2" w:rsidRDefault="002653D2" w:rsidP="002653D2">
      <w:pPr>
        <w:ind w:firstLine="709"/>
        <w:jc w:val="both"/>
      </w:pPr>
      <w:proofErr w:type="spellStart"/>
      <w:r>
        <w:t>д</w:t>
      </w:r>
      <w:proofErr w:type="spellEnd"/>
      <w:r>
        <w:t>) документы, подтверждающие внесение задатка.</w:t>
      </w:r>
    </w:p>
    <w:p w:rsidR="00610FE1" w:rsidRDefault="00B40D26" w:rsidP="002653D2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AB18FA" w:rsidRPr="00DD1AC9" w:rsidRDefault="00AB18FA" w:rsidP="00811253">
      <w:pPr>
        <w:pStyle w:val="ae"/>
        <w:shd w:val="clear" w:color="auto" w:fill="FFFFFF"/>
        <w:ind w:left="0"/>
        <w:jc w:val="center"/>
        <w:rPr>
          <w:b/>
        </w:rPr>
      </w:pP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lastRenderedPageBreak/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4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AB18FA" w:rsidRDefault="00AB18FA" w:rsidP="00811253">
      <w:pPr>
        <w:ind w:firstLine="709"/>
        <w:jc w:val="center"/>
        <w:rPr>
          <w:b/>
        </w:rPr>
      </w:pPr>
    </w:p>
    <w:p w:rsidR="00AB18FA" w:rsidRDefault="00B40D26" w:rsidP="00AB18FA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AB18FA" w:rsidRPr="00AB18FA" w:rsidRDefault="009D133D" w:rsidP="00AB18FA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5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lastRenderedPageBreak/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lastRenderedPageBreak/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lastRenderedPageBreak/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6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F25D6C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ED6DCF" w:rsidRDefault="00ED6DCF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6E5A67" w:rsidRDefault="006E5A67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391907" w:rsidRPr="002268E7" w:rsidRDefault="0005470F" w:rsidP="00391907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391907" w:rsidRPr="00391907">
        <w:t xml:space="preserve"> </w:t>
      </w:r>
      <w:r w:rsidR="00391907" w:rsidRPr="002268E7">
        <w:t xml:space="preserve">изучив предмет продажи, прошу принять настоящую заявку на участие </w:t>
      </w:r>
      <w:r w:rsidR="00391907">
        <w:t xml:space="preserve">                </w:t>
      </w:r>
      <w:r w:rsidR="00391907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lastRenderedPageBreak/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7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8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AB18FA">
      <w:headerReference w:type="default" r:id="rId59"/>
      <w:footerReference w:type="first" r:id="rId60"/>
      <w:pgSz w:w="11906" w:h="16838"/>
      <w:pgMar w:top="851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72" w:rsidRDefault="003D1172" w:rsidP="00575180">
      <w:r>
        <w:separator/>
      </w:r>
    </w:p>
  </w:endnote>
  <w:endnote w:type="continuationSeparator" w:id="0">
    <w:p w:rsidR="003D1172" w:rsidRDefault="003D1172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72" w:rsidRDefault="003D1172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72" w:rsidRDefault="003D1172" w:rsidP="00575180">
      <w:r>
        <w:separator/>
      </w:r>
    </w:p>
  </w:footnote>
  <w:footnote w:type="continuationSeparator" w:id="0">
    <w:p w:rsidR="003D1172" w:rsidRDefault="003D1172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D1172" w:rsidRDefault="005D0AA5">
        <w:pPr>
          <w:pStyle w:val="af0"/>
          <w:jc w:val="center"/>
        </w:pPr>
        <w:fldSimple w:instr=" PAGE   \* MERGEFORMAT ">
          <w:r w:rsidR="0033011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1F92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339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533D"/>
    <w:rsid w:val="001077A0"/>
    <w:rsid w:val="00107F56"/>
    <w:rsid w:val="0011110F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25EAD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F3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123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398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606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935"/>
    <w:rsid w:val="00264BA9"/>
    <w:rsid w:val="00264C1B"/>
    <w:rsid w:val="002653D2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069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60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102C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971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116"/>
    <w:rsid w:val="0033047B"/>
    <w:rsid w:val="00332705"/>
    <w:rsid w:val="00332F7C"/>
    <w:rsid w:val="00334EC9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327"/>
    <w:rsid w:val="00367704"/>
    <w:rsid w:val="0037114E"/>
    <w:rsid w:val="00371A6D"/>
    <w:rsid w:val="0037271E"/>
    <w:rsid w:val="00374C98"/>
    <w:rsid w:val="00375368"/>
    <w:rsid w:val="003758F8"/>
    <w:rsid w:val="003767FA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1907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1F31"/>
    <w:rsid w:val="003C3BBF"/>
    <w:rsid w:val="003C4A2A"/>
    <w:rsid w:val="003C7245"/>
    <w:rsid w:val="003D1172"/>
    <w:rsid w:val="003D632C"/>
    <w:rsid w:val="003E06AB"/>
    <w:rsid w:val="003E1486"/>
    <w:rsid w:val="003E14DA"/>
    <w:rsid w:val="003E4F3D"/>
    <w:rsid w:val="003F06F8"/>
    <w:rsid w:val="003F21B0"/>
    <w:rsid w:val="003F3153"/>
    <w:rsid w:val="003F36FC"/>
    <w:rsid w:val="003F3F56"/>
    <w:rsid w:val="003F4400"/>
    <w:rsid w:val="003F4E42"/>
    <w:rsid w:val="00405E4B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4E4E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5F21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52DD"/>
    <w:rsid w:val="0050628D"/>
    <w:rsid w:val="0050679A"/>
    <w:rsid w:val="005102FC"/>
    <w:rsid w:val="00510C22"/>
    <w:rsid w:val="005118D3"/>
    <w:rsid w:val="00511EA5"/>
    <w:rsid w:val="005123EE"/>
    <w:rsid w:val="00512FEB"/>
    <w:rsid w:val="00514C7E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393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1F6B"/>
    <w:rsid w:val="00561FE1"/>
    <w:rsid w:val="00562216"/>
    <w:rsid w:val="005627C9"/>
    <w:rsid w:val="00563211"/>
    <w:rsid w:val="00564F38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1CFE"/>
    <w:rsid w:val="005B339C"/>
    <w:rsid w:val="005B5516"/>
    <w:rsid w:val="005B5670"/>
    <w:rsid w:val="005B5C56"/>
    <w:rsid w:val="005C0AEB"/>
    <w:rsid w:val="005C31AA"/>
    <w:rsid w:val="005C466E"/>
    <w:rsid w:val="005C5E41"/>
    <w:rsid w:val="005D0AA5"/>
    <w:rsid w:val="005D0FA2"/>
    <w:rsid w:val="005D190F"/>
    <w:rsid w:val="005D2235"/>
    <w:rsid w:val="005D4290"/>
    <w:rsid w:val="005D54F1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3ADE"/>
    <w:rsid w:val="005F42C4"/>
    <w:rsid w:val="005F536F"/>
    <w:rsid w:val="005F59EA"/>
    <w:rsid w:val="005F5FAC"/>
    <w:rsid w:val="005F604B"/>
    <w:rsid w:val="005F70EC"/>
    <w:rsid w:val="0060267F"/>
    <w:rsid w:val="00603C7E"/>
    <w:rsid w:val="00606742"/>
    <w:rsid w:val="0060763A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34D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F75"/>
    <w:rsid w:val="00680468"/>
    <w:rsid w:val="006806F0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5A67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4D23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64400"/>
    <w:rsid w:val="00770865"/>
    <w:rsid w:val="00771291"/>
    <w:rsid w:val="007726AB"/>
    <w:rsid w:val="007742D6"/>
    <w:rsid w:val="00774D86"/>
    <w:rsid w:val="00774FF4"/>
    <w:rsid w:val="00775F16"/>
    <w:rsid w:val="00782312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882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53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1D7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122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79C1"/>
    <w:rsid w:val="00937E48"/>
    <w:rsid w:val="009413FD"/>
    <w:rsid w:val="00943A1E"/>
    <w:rsid w:val="00943C08"/>
    <w:rsid w:val="00944779"/>
    <w:rsid w:val="00946AC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0E5A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64D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56A8"/>
    <w:rsid w:val="00A96A6A"/>
    <w:rsid w:val="00AA3DFB"/>
    <w:rsid w:val="00AA597A"/>
    <w:rsid w:val="00AA607F"/>
    <w:rsid w:val="00AA7F0F"/>
    <w:rsid w:val="00AB18FA"/>
    <w:rsid w:val="00AB1964"/>
    <w:rsid w:val="00AB7AE4"/>
    <w:rsid w:val="00AB7C1A"/>
    <w:rsid w:val="00AC0BB2"/>
    <w:rsid w:val="00AC116C"/>
    <w:rsid w:val="00AC198E"/>
    <w:rsid w:val="00AC1CE1"/>
    <w:rsid w:val="00AC1EAB"/>
    <w:rsid w:val="00AC3D62"/>
    <w:rsid w:val="00AC4536"/>
    <w:rsid w:val="00AC509E"/>
    <w:rsid w:val="00AC60CD"/>
    <w:rsid w:val="00AD0BCF"/>
    <w:rsid w:val="00AD177D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974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2C33"/>
    <w:rsid w:val="00B05604"/>
    <w:rsid w:val="00B10CF8"/>
    <w:rsid w:val="00B11425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3DA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1659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27235"/>
    <w:rsid w:val="00C31131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61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1426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2D"/>
    <w:rsid w:val="00CF6CA9"/>
    <w:rsid w:val="00CF75B8"/>
    <w:rsid w:val="00D00D4D"/>
    <w:rsid w:val="00D037F0"/>
    <w:rsid w:val="00D05081"/>
    <w:rsid w:val="00D058DB"/>
    <w:rsid w:val="00D12A3C"/>
    <w:rsid w:val="00D12EDD"/>
    <w:rsid w:val="00D132D6"/>
    <w:rsid w:val="00D14A5F"/>
    <w:rsid w:val="00D1552D"/>
    <w:rsid w:val="00D16FAC"/>
    <w:rsid w:val="00D20B3B"/>
    <w:rsid w:val="00D213C9"/>
    <w:rsid w:val="00D215E4"/>
    <w:rsid w:val="00D22E4F"/>
    <w:rsid w:val="00D25FC6"/>
    <w:rsid w:val="00D26B24"/>
    <w:rsid w:val="00D26CB7"/>
    <w:rsid w:val="00D27E3E"/>
    <w:rsid w:val="00D34B6A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EB7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DF796B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172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0DB7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06A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011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5D6C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464B"/>
    <w:rsid w:val="00F854D6"/>
    <w:rsid w:val="00F8793F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52B1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63C03C7498FC1679B3788FCCD70E9CF47EE2B84037AF0A2EBF864D7B6FD55A5C6652CFFC5474CFC1889A0530A3D3DBC88AD3448668h9f2I" TargetMode="External"/><Relationship Id="rId26" Type="http://schemas.openxmlformats.org/officeDocument/2006/relationships/hyperlink" Target="consultantplus://offline/ref=63C03C7498FC1679B3788FCCD70E9CF47EE2B84037AF0A2EBF864D7B6FD55A5C6652CFFD5270CFC1889A0530A3D3DBC88AD3448668h9f2I" TargetMode="External"/><Relationship Id="rId39" Type="http://schemas.openxmlformats.org/officeDocument/2006/relationships/hyperlink" Target="consultantplus://offline/ref=237A9297649B3DE1EB2FA9C37EBE69AABB769EE5B68CB64D3CE7982173848C713C1DB98F3BAC44978B2B401989C8886002B23BEC722E47BA141AE" TargetMode="External"/><Relationship Id="rId21" Type="http://schemas.openxmlformats.org/officeDocument/2006/relationships/hyperlink" Target="consultantplus://offline/ref=63C03C7498FC1679B3788FCCD70E9CF47EE2B84037AF0A2EBF864D7B6FD55A5C6652CFFD537ACFC1889A0530A3D3DBC88AD3448668h9f2I" TargetMode="External"/><Relationship Id="rId34" Type="http://schemas.openxmlformats.org/officeDocument/2006/relationships/hyperlink" Target="consultantplus://offline/ref=237A9297649B3DE1EB2FA9C37EBE69AABB769EE5B68CB64D3CE7982173848C713C1DB98D3BAC4DCBDB644145CC9E9B6104B239E96E121EE" TargetMode="External"/><Relationship Id="rId42" Type="http://schemas.openxmlformats.org/officeDocument/2006/relationships/hyperlink" Target="consultantplus://offline/ref=237A9297649B3DE1EB2FA9C37EBE69AABB769EE5B68CB64D3CE7982173848C713C1DB98D39AE4DCBDB644145CC9E9B6104B239E96E121EE" TargetMode="External"/><Relationship Id="rId47" Type="http://schemas.openxmlformats.org/officeDocument/2006/relationships/hyperlink" Target="consultantplus://offline/ref=237A9297649B3DE1EB2FA9C37EBE69AABB769EE5B68CB64D3CE7982173848C713C1DB98C3FAD4DCBDB644145CC9E9B6104B239E96E121EE" TargetMode="External"/><Relationship Id="rId50" Type="http://schemas.openxmlformats.org/officeDocument/2006/relationships/hyperlink" Target="consultantplus://offline/ref=237A9297649B3DE1EB2FA9C37EBE69AABB769EE5B68CB64D3CE7982173848C713C1DB98C3EAA4DCBDB644145CC9E9B6104B239E96E121EE" TargetMode="External"/><Relationship Id="rId55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03C7498FC1679B3788FCCD70E9CF47EE2B84037AF0A2EBF864D7B6FD55A5C6652CFFF5273C695DFD5046CE780C8C889D3468374929885hBf9I" TargetMode="External"/><Relationship Id="rId20" Type="http://schemas.openxmlformats.org/officeDocument/2006/relationships/hyperlink" Target="consultantplus://offline/ref=63C03C7498FC1679B3788FCCD70E9CF47EE2B84037AF0A2EBF864D7B6FD55A5C6652CFFF5571CFC1889A0530A3D3DBC88AD3448668h9f2I" TargetMode="External"/><Relationship Id="rId29" Type="http://schemas.openxmlformats.org/officeDocument/2006/relationships/hyperlink" Target="consultantplus://offline/ref=63C03C7498FC1679B3788FCCD70E9CF47EE2B84037AF0A2EBF864D7B6FD55A5C6652CFFC5573CFC1889A0530A3D3DBC88AD3448668h9f2I" TargetMode="External"/><Relationship Id="rId41" Type="http://schemas.openxmlformats.org/officeDocument/2006/relationships/hyperlink" Target="consultantplus://offline/ref=237A9297649B3DE1EB2FA9C37EBE69AABB769EE5B68CB64D3CE7982173848C713C1DB98F3CAE4DCBDB644145CC9E9B6104B239E96E121EE" TargetMode="External"/><Relationship Id="rId54" Type="http://schemas.openxmlformats.org/officeDocument/2006/relationships/hyperlink" Target="https://utp.sberbank-ast.ru/AP/Notice/653/Requisite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63C03C7498FC1679B3788FCCD70E9CF47EE2B84037AF0A2EBF864D7B6FD55A5C6652CFFF5273C590DBD5046CE780C8C889D3468374929885hBf9I" TargetMode="External"/><Relationship Id="rId32" Type="http://schemas.openxmlformats.org/officeDocument/2006/relationships/hyperlink" Target="consultantplus://offline/ref=237A9297649B3DE1EB2FA9C37EBE69AABB769EE5B68CB64D3CE7982173848C713C1DB98D3AA54DCBDB644145CC9E9B6104B239E96E121EE" TargetMode="External"/><Relationship Id="rId37" Type="http://schemas.openxmlformats.org/officeDocument/2006/relationships/hyperlink" Target="consultantplus://offline/ref=237A9297649B3DE1EB2FA9C37EBE69AABB769EE5B68CB64D3CE7982173848C713C1DB98F3BAC449B882B401989C8886002B23BEC722E47BA141AE" TargetMode="External"/><Relationship Id="rId40" Type="http://schemas.openxmlformats.org/officeDocument/2006/relationships/hyperlink" Target="consultantplus://offline/ref=237A9297649B3DE1EB2FA9C37EBE69AABB769EE5B68CB64D3CE7982173848C713C1DB98C3AA712CECE751949CE8385641FAE3BEB161EE" TargetMode="External"/><Relationship Id="rId45" Type="http://schemas.openxmlformats.org/officeDocument/2006/relationships/hyperlink" Target="consultantplus://offline/ref=237A9297649B3DE1EB2FA9C37EBE69AABB769EE5B68CB64D3CE7982173848C713C1DB98A3EA712CECE751949CE8385641FAE3BEB161EE" TargetMode="External"/><Relationship Id="rId53" Type="http://schemas.openxmlformats.org/officeDocument/2006/relationships/hyperlink" Target="https://digital.gov.ru/ru/activity/govservices/certification_authority/" TargetMode="External"/><Relationship Id="rId58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C03C7498FC1679B3788FCCD70E9CF47EE2B84037AF0A2EBF864D7B6FD55A5C6652CFFD5071CFC1889A0530A3D3DBC88AD3448668h9f2I" TargetMode="External"/><Relationship Id="rId23" Type="http://schemas.openxmlformats.org/officeDocument/2006/relationships/hyperlink" Target="consultantplus://offline/ref=63C03C7498FC1679B3788FCCD70E9CF47EE2B84037AF0A2EBF864D7B6FD55A5C6652CFFC5171CFC1889A0530A3D3DBC88AD3448668h9f2I" TargetMode="External"/><Relationship Id="rId28" Type="http://schemas.openxmlformats.org/officeDocument/2006/relationships/hyperlink" Target="consultantplus://offline/ref=63C03C7498FC1679B3788FCCD70E9CF47EE2B84037AF0A2EBF864D7B6FD55A5C6652CFFC5477CFC1889A0530A3D3DBC88AD3448668h9f2I" TargetMode="External"/><Relationship Id="rId36" Type="http://schemas.openxmlformats.org/officeDocument/2006/relationships/hyperlink" Target="consultantplus://offline/ref=237A9297649B3DE1EB2FA9C37EBE69AABB769EE5B68CB64D3CE7982173848C713C1DB98D3BAA4DCBDB644145CC9E9B6104B239E96E121EE" TargetMode="External"/><Relationship Id="rId49" Type="http://schemas.openxmlformats.org/officeDocument/2006/relationships/hyperlink" Target="consultantplus://offline/ref=237A9297649B3DE1EB2FA9C37EBE69AABB769EE5B68CB64D3CE7982173848C713C1DB98C3EAF4DCBDB644145CC9E9B6104B239E96E121EE" TargetMode="External"/><Relationship Id="rId57" Type="http://schemas.openxmlformats.org/officeDocument/2006/relationships/hyperlink" Target="http://www.torgi.gov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63C03C7498FC1679B3788FCCD70E9CF47EE2B84037AF0A2EBF864D7B6FD55A5C6652CFFF5273C492D8D5046CE780C8C889D3468374929885hBf9I" TargetMode="External"/><Relationship Id="rId31" Type="http://schemas.openxmlformats.org/officeDocument/2006/relationships/hyperlink" Target="consultantplus://offline/ref=63C03C7498FC1679B37891C1C162C3FF74EBE74E3EAF0270E4D64B2C30855C092612C9AA1137C994D8D65435A2DE9199CB984B866C8E9882A580A943hAfAI" TargetMode="External"/><Relationship Id="rId44" Type="http://schemas.openxmlformats.org/officeDocument/2006/relationships/hyperlink" Target="consultantplus://offline/ref=237A9297649B3DE1EB2FA9C37EBE69AABB769EE5B68CB64D3CE7982173848C713C1DB98F33A94DCBDB644145CC9E9B6104B239E96E121EE" TargetMode="External"/><Relationship Id="rId52" Type="http://schemas.openxmlformats.org/officeDocument/2006/relationships/hyperlink" Target="http://utp.sberbank-ast.ru/AP/Notice/652/Instructions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63C03C7498FC1679B3788FCCD70E9CF47EE2B84037AF0A2EBF864D7B6FD55A5C6652CFFF5576CFC1889A0530A3D3DBC88AD3448668h9f2I" TargetMode="External"/><Relationship Id="rId27" Type="http://schemas.openxmlformats.org/officeDocument/2006/relationships/hyperlink" Target="consultantplus://offline/ref=63C03C7498FC1679B3788FCCD70E9CF47EE2B84037AF0A2EBF864D7B6FD55A5C6652CFFD5275CFC1889A0530A3D3DBC88AD3448668h9f2I" TargetMode="External"/><Relationship Id="rId30" Type="http://schemas.openxmlformats.org/officeDocument/2006/relationships/hyperlink" Target="consultantplus://offline/ref=63C03C7498FC1679B3788FCCD70E9CF47EE2B84037AF0A2EBF864D7B6FD55A5C6652CFFC527ACFC1889A0530A3D3DBC88AD3448668h9f2I" TargetMode="External"/><Relationship Id="rId35" Type="http://schemas.openxmlformats.org/officeDocument/2006/relationships/hyperlink" Target="consultantplus://offline/ref=237A9297649B3DE1EB2FA9C37EBE69AABB769EE5B68CB64D3CE7982173848C713C1DB98D3BAF4DCBDB644145CC9E9B6104B239E96E121EE" TargetMode="External"/><Relationship Id="rId43" Type="http://schemas.openxmlformats.org/officeDocument/2006/relationships/hyperlink" Target="consultantplus://offline/ref=237A9297649B3DE1EB2FA9C37EBE69AABB769EE5B68CB64D3CE7982173848C713C1DB98F3BAC449F8C2B401989C8886002B23BEC722E47BA141AE" TargetMode="External"/><Relationship Id="rId48" Type="http://schemas.openxmlformats.org/officeDocument/2006/relationships/hyperlink" Target="consultantplus://offline/ref=237A9297649B3DE1EB2FA9C37EBE69AABB769EE5B68CB64D3CE7982173848C713C1DB98C3FAB4DCBDB644145CC9E9B6104B239E96E121EE" TargetMode="External"/><Relationship Id="rId56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63C03C7498FC1679B3788FCCD70E9CF47EE2B84037AF0A2EBF864D7B6FD55A5C6652CFFA577890C49D8B5D3DA5CBC5CD91CF4684h6f8I" TargetMode="External"/><Relationship Id="rId25" Type="http://schemas.openxmlformats.org/officeDocument/2006/relationships/hyperlink" Target="consultantplus://offline/ref=63C03C7498FC1679B3788FCCD70E9CF47EE2B84037AF0A2EBF864D7B6FD55A5C6652CFFF5273C594D9D5046CE780C8C889D3468374929885hBf9I" TargetMode="External"/><Relationship Id="rId33" Type="http://schemas.openxmlformats.org/officeDocument/2006/relationships/hyperlink" Target="consultantplus://offline/ref=237A9297649B3DE1EB2FA9C37EBE69AABB769EE5B68CB64D3CE7982173848C713C1DB98F3BAB4DCBDB644145CC9E9B6104B239E96E121EE" TargetMode="External"/><Relationship Id="rId38" Type="http://schemas.openxmlformats.org/officeDocument/2006/relationships/hyperlink" Target="consultantplus://offline/ref=237A9297649B3DE1EB2FA9C37EBE69AABB769EE5B68CB64D3CE7982173848C713C1DB98F3BAC4498822B401989C8886002B23BEC722E47BA141AE" TargetMode="External"/><Relationship Id="rId46" Type="http://schemas.openxmlformats.org/officeDocument/2006/relationships/hyperlink" Target="consultantplus://offline/ref=237A9297649B3DE1EB2FA9C37EBE69AABB769EE5B68CB64D3CE7982173848C713C1DB98F3DA44DCBDB644145CC9E9B6104B239E96E121EE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03AC-33BA-4F1F-9600-15B705A6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13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547</cp:revision>
  <cp:lastPrinted>2022-04-28T04:48:00Z</cp:lastPrinted>
  <dcterms:created xsi:type="dcterms:W3CDTF">2021-05-27T05:43:00Z</dcterms:created>
  <dcterms:modified xsi:type="dcterms:W3CDTF">2022-12-19T08:39:00Z</dcterms:modified>
</cp:coreProperties>
</file>