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C9" w:rsidRDefault="00C04F4F" w:rsidP="006612D6">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867225">
        <w:rPr>
          <w:b/>
          <w:sz w:val="24"/>
          <w:szCs w:val="24"/>
        </w:rPr>
        <w:t>10</w:t>
      </w:r>
      <w:r w:rsidR="00473EF7" w:rsidRPr="007A7086">
        <w:rPr>
          <w:b/>
          <w:sz w:val="24"/>
          <w:szCs w:val="24"/>
        </w:rPr>
        <w:t>.</w:t>
      </w:r>
      <w:r w:rsidR="00867225">
        <w:rPr>
          <w:b/>
          <w:sz w:val="24"/>
          <w:szCs w:val="24"/>
        </w:rPr>
        <w:t>06</w:t>
      </w:r>
      <w:r w:rsidRPr="007A7086">
        <w:rPr>
          <w:b/>
          <w:sz w:val="24"/>
          <w:szCs w:val="24"/>
        </w:rPr>
        <w:t>.2025</w:t>
      </w:r>
      <w:r>
        <w:rPr>
          <w:b/>
          <w:sz w:val="24"/>
          <w:szCs w:val="24"/>
        </w:rPr>
        <w:t xml:space="preserve"> </w:t>
      </w:r>
      <w:r w:rsidR="00AA6FC9" w:rsidRPr="00E927B8">
        <w:rPr>
          <w:b/>
          <w:sz w:val="24"/>
          <w:szCs w:val="24"/>
        </w:rPr>
        <w:t>аукциона</w:t>
      </w:r>
      <w:r w:rsidR="00AA6FC9" w:rsidRPr="00E927B8">
        <w:rPr>
          <w:rFonts w:eastAsia="Calibri"/>
          <w:b/>
          <w:sz w:val="24"/>
          <w:szCs w:val="24"/>
          <w:lang w:eastAsia="en-US"/>
        </w:rPr>
        <w:t xml:space="preserve"> </w:t>
      </w:r>
    </w:p>
    <w:p w:rsidR="00AA6FC9" w:rsidRDefault="00AA6FC9" w:rsidP="006612D6">
      <w:pPr>
        <w:autoSpaceDE w:val="0"/>
        <w:autoSpaceDN w:val="0"/>
        <w:adjustRightInd w:val="0"/>
        <w:jc w:val="center"/>
        <w:outlineLvl w:val="0"/>
        <w:rPr>
          <w:rFonts w:eastAsia="Calibri"/>
          <w:b/>
          <w:bCs/>
          <w:sz w:val="24"/>
          <w:szCs w:val="24"/>
        </w:rPr>
      </w:pPr>
      <w:r>
        <w:rPr>
          <w:rFonts w:eastAsia="Calibri"/>
          <w:b/>
          <w:bCs/>
          <w:sz w:val="24"/>
          <w:szCs w:val="24"/>
        </w:rPr>
        <w:t>по продаже земельного участка, находящегося в государственной или муниципальной собственности, или аукцио</w:t>
      </w:r>
      <w:r w:rsidR="007C22A8">
        <w:rPr>
          <w:rFonts w:eastAsia="Calibri"/>
          <w:b/>
          <w:bCs/>
          <w:sz w:val="24"/>
          <w:szCs w:val="24"/>
        </w:rPr>
        <w:t>на на  право заключения договоров</w:t>
      </w:r>
      <w:r>
        <w:rPr>
          <w:rFonts w:eastAsia="Calibri"/>
          <w:b/>
          <w:bCs/>
          <w:sz w:val="24"/>
          <w:szCs w:val="24"/>
        </w:rPr>
        <w:t xml:space="preserve"> аренды </w:t>
      </w:r>
      <w:r w:rsidR="007C22A8">
        <w:rPr>
          <w:rFonts w:eastAsia="Calibri"/>
          <w:b/>
          <w:bCs/>
          <w:sz w:val="24"/>
          <w:szCs w:val="24"/>
        </w:rPr>
        <w:t>земельных участков</w:t>
      </w:r>
      <w:r>
        <w:rPr>
          <w:rFonts w:eastAsia="Calibri"/>
          <w:b/>
          <w:bCs/>
          <w:sz w:val="24"/>
          <w:szCs w:val="24"/>
        </w:rPr>
        <w:t>,</w:t>
      </w:r>
    </w:p>
    <w:p w:rsidR="00AA6FC9" w:rsidRDefault="00E30FFB" w:rsidP="006612D6">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находящихся</w:t>
      </w:r>
      <w:proofErr w:type="gramEnd"/>
      <w:r w:rsidR="00AA6FC9">
        <w:rPr>
          <w:rFonts w:eastAsia="Calibri"/>
          <w:b/>
          <w:bCs/>
          <w:sz w:val="24"/>
          <w:szCs w:val="24"/>
        </w:rPr>
        <w:t xml:space="preserve"> в  государственной или муниципальной собственности</w:t>
      </w:r>
    </w:p>
    <w:p w:rsidR="00AA6FC9" w:rsidRDefault="00AA6FC9" w:rsidP="006612D6">
      <w:pPr>
        <w:autoSpaceDE w:val="0"/>
        <w:autoSpaceDN w:val="0"/>
        <w:adjustRightInd w:val="0"/>
        <w:contextualSpacing/>
        <w:jc w:val="center"/>
        <w:outlineLvl w:val="0"/>
        <w:rPr>
          <w:b/>
          <w:szCs w:val="24"/>
        </w:rPr>
      </w:pPr>
    </w:p>
    <w:p w:rsidR="0013432E" w:rsidRPr="00AD674F" w:rsidRDefault="0013432E" w:rsidP="006612D6">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81232" w:rsidRPr="002F3A9F" w:rsidTr="00885BA2">
        <w:trPr>
          <w:trHeight w:val="20"/>
        </w:trPr>
        <w:tc>
          <w:tcPr>
            <w:tcW w:w="514" w:type="dxa"/>
          </w:tcPr>
          <w:p w:rsidR="00C81232" w:rsidRPr="002F3A9F" w:rsidRDefault="00C81232" w:rsidP="00704C64">
            <w:pPr>
              <w:widowControl w:val="0"/>
              <w:numPr>
                <w:ilvl w:val="0"/>
                <w:numId w:val="1"/>
              </w:numPr>
              <w:autoSpaceDE w:val="0"/>
              <w:autoSpaceDN w:val="0"/>
              <w:adjustRightInd w:val="0"/>
              <w:ind w:left="0" w:right="175" w:firstLine="0"/>
              <w:contextualSpacing/>
            </w:pPr>
          </w:p>
        </w:tc>
        <w:tc>
          <w:tcPr>
            <w:tcW w:w="2021" w:type="dxa"/>
          </w:tcPr>
          <w:p w:rsidR="00C81232" w:rsidRPr="002F3A9F" w:rsidRDefault="00727458" w:rsidP="006612D6">
            <w:pPr>
              <w:ind w:right="175"/>
              <w:contextualSpacing/>
              <w:rPr>
                <w:b/>
              </w:rPr>
            </w:pPr>
            <w:r w:rsidRPr="002F3A9F">
              <w:rPr>
                <w:b/>
              </w:rPr>
              <w:t>Правовое регулирование</w:t>
            </w:r>
          </w:p>
        </w:tc>
        <w:tc>
          <w:tcPr>
            <w:tcW w:w="7921" w:type="dxa"/>
          </w:tcPr>
          <w:p w:rsidR="00C81232" w:rsidRPr="002F3A9F" w:rsidRDefault="00727458" w:rsidP="006612D6">
            <w:pPr>
              <w:ind w:firstLine="33"/>
              <w:contextualSpacing/>
              <w:jc w:val="both"/>
              <w:rPr>
                <w:snapToGrid w:val="0"/>
              </w:rPr>
            </w:pPr>
            <w:r w:rsidRPr="00AA6FC9">
              <w:rPr>
                <w:snapToGrid w:val="0"/>
              </w:rPr>
              <w:t xml:space="preserve">Порядок проведения аукциона </w:t>
            </w:r>
            <w:r w:rsidR="00AA6FC9" w:rsidRPr="00AA6FC9">
              <w:rPr>
                <w:snapToGrid w:val="0"/>
              </w:rPr>
              <w:t>по продаже земельного участка, находящегося в</w:t>
            </w:r>
            <w:r w:rsidR="004552D1">
              <w:rPr>
                <w:snapToGrid w:val="0"/>
              </w:rPr>
              <w:t> </w:t>
            </w:r>
            <w:r w:rsidR="00AA6FC9" w:rsidRPr="00AA6FC9">
              <w:rPr>
                <w:snapToGrid w:val="0"/>
              </w:rPr>
              <w:t>государственной или муниципальной собственности,</w:t>
            </w:r>
            <w:r w:rsidR="00AA6FC9">
              <w:rPr>
                <w:snapToGrid w:val="0"/>
              </w:rPr>
              <w:t xml:space="preserve"> </w:t>
            </w:r>
            <w:r w:rsidR="00AA6FC9"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sidR="008E37CE">
              <w:rPr>
                <w:snapToGrid w:val="0"/>
              </w:rPr>
              <w:t>,</w:t>
            </w:r>
            <w:r w:rsidR="008E37CE" w:rsidRPr="00923B5B">
              <w:rPr>
                <w:rFonts w:eastAsia="Calibri"/>
                <w:sz w:val="24"/>
                <w:szCs w:val="24"/>
              </w:rPr>
              <w:t xml:space="preserve"> </w:t>
            </w:r>
            <w:r w:rsidR="008E37CE" w:rsidRPr="008E37CE">
              <w:rPr>
                <w:snapToGrid w:val="0"/>
              </w:rPr>
              <w:t>электронный аукцион</w:t>
            </w:r>
            <w:r w:rsidRPr="002F3A9F">
              <w:rPr>
                <w:snapToGrid w:val="0"/>
              </w:rPr>
              <w:t xml:space="preserve">) </w:t>
            </w:r>
            <w:r w:rsidRPr="00AA6FC9">
              <w:rPr>
                <w:snapToGrid w:val="0"/>
              </w:rPr>
              <w:t xml:space="preserve">установлен </w:t>
            </w:r>
            <w:r w:rsidR="00C81232" w:rsidRPr="002F3A9F">
              <w:rPr>
                <w:snapToGrid w:val="0"/>
              </w:rPr>
              <w:t xml:space="preserve">статьями 39.11-39.13 Земельного кодекса Российской Федерации (далее – </w:t>
            </w:r>
            <w:proofErr w:type="spellStart"/>
            <w:r w:rsidR="00C81232" w:rsidRPr="002F3A9F">
              <w:rPr>
                <w:snapToGrid w:val="0"/>
              </w:rPr>
              <w:t>ЗК</w:t>
            </w:r>
            <w:proofErr w:type="spellEnd"/>
            <w:r w:rsidR="00C81232" w:rsidRPr="002F3A9F">
              <w:rPr>
                <w:snapToGrid w:val="0"/>
              </w:rPr>
              <w:t xml:space="preserve"> РФ).</w:t>
            </w:r>
          </w:p>
        </w:tc>
      </w:tr>
      <w:tr w:rsidR="00D508EB" w:rsidRPr="002F3A9F" w:rsidTr="00885BA2">
        <w:trPr>
          <w:trHeight w:val="20"/>
        </w:trPr>
        <w:tc>
          <w:tcPr>
            <w:tcW w:w="514" w:type="dxa"/>
          </w:tcPr>
          <w:p w:rsidR="0013432E" w:rsidRPr="002F3A9F" w:rsidRDefault="0013432E" w:rsidP="00704C64">
            <w:pPr>
              <w:widowControl w:val="0"/>
              <w:numPr>
                <w:ilvl w:val="0"/>
                <w:numId w:val="1"/>
              </w:numPr>
              <w:autoSpaceDE w:val="0"/>
              <w:autoSpaceDN w:val="0"/>
              <w:adjustRightInd w:val="0"/>
              <w:ind w:left="0" w:right="175" w:firstLine="0"/>
              <w:contextualSpacing/>
            </w:pPr>
          </w:p>
        </w:tc>
        <w:tc>
          <w:tcPr>
            <w:tcW w:w="2021" w:type="dxa"/>
          </w:tcPr>
          <w:p w:rsidR="0013432E" w:rsidRPr="002F3A9F" w:rsidRDefault="0013432E" w:rsidP="006612D6">
            <w:pPr>
              <w:ind w:right="175"/>
              <w:contextualSpacing/>
              <w:rPr>
                <w:b/>
              </w:rPr>
            </w:pPr>
            <w:r w:rsidRPr="002F3A9F">
              <w:rPr>
                <w:b/>
              </w:rPr>
              <w:t>Форма торгов</w:t>
            </w:r>
          </w:p>
        </w:tc>
        <w:tc>
          <w:tcPr>
            <w:tcW w:w="7921" w:type="dxa"/>
          </w:tcPr>
          <w:p w:rsidR="00E16EC7" w:rsidRPr="002F3A9F" w:rsidRDefault="0013432E" w:rsidP="006612D6">
            <w:pPr>
              <w:ind w:firstLine="33"/>
              <w:contextualSpacing/>
              <w:jc w:val="both"/>
            </w:pPr>
            <w:r w:rsidRPr="002F3A9F">
              <w:rPr>
                <w:snapToGrid w:val="0"/>
              </w:rPr>
              <w:t>Аукцион проводится в</w:t>
            </w:r>
            <w:r w:rsidR="00E16EC7" w:rsidRPr="002F3A9F">
              <w:rPr>
                <w:snapToGrid w:val="0"/>
              </w:rPr>
              <w:t xml:space="preserve"> </w:t>
            </w:r>
            <w:r w:rsidR="00C81232" w:rsidRPr="002F3A9F">
              <w:rPr>
                <w:snapToGrid w:val="0"/>
              </w:rPr>
              <w:t xml:space="preserve">электронной форме </w:t>
            </w:r>
            <w:r w:rsidR="00E16EC7" w:rsidRPr="002F3A9F">
              <w:rPr>
                <w:snapToGrid w:val="0"/>
              </w:rPr>
              <w:t xml:space="preserve">на электронной площадке </w:t>
            </w:r>
            <w:r w:rsidR="002F3A9F" w:rsidRPr="002F3A9F">
              <w:rPr>
                <w:snapToGrid w:val="0"/>
              </w:rPr>
              <w:br/>
            </w:r>
            <w:r w:rsidR="00E16EC7" w:rsidRPr="002F3A9F">
              <w:rPr>
                <w:snapToGrid w:val="0"/>
              </w:rPr>
              <w:t>АО «</w:t>
            </w:r>
            <w:proofErr w:type="spellStart"/>
            <w:r w:rsidR="00E16EC7" w:rsidRPr="002F3A9F">
              <w:rPr>
                <w:snapToGrid w:val="0"/>
              </w:rPr>
              <w:t>Сбербанк-Автоматизированная</w:t>
            </w:r>
            <w:proofErr w:type="spellEnd"/>
            <w:r w:rsidR="00E16EC7" w:rsidRPr="002F3A9F">
              <w:rPr>
                <w:snapToGrid w:val="0"/>
              </w:rPr>
              <w:t xml:space="preserve"> система торгов» в информационно-телекоммуникационной сети Интернет</w:t>
            </w:r>
          </w:p>
        </w:tc>
      </w:tr>
      <w:tr w:rsidR="00885BA2" w:rsidRPr="002F3A9F" w:rsidTr="00885BA2">
        <w:trPr>
          <w:trHeight w:val="20"/>
        </w:trPr>
        <w:tc>
          <w:tcPr>
            <w:tcW w:w="514" w:type="dxa"/>
          </w:tcPr>
          <w:p w:rsidR="00885BA2" w:rsidRPr="002F3A9F" w:rsidRDefault="00885BA2" w:rsidP="00704C64">
            <w:pPr>
              <w:widowControl w:val="0"/>
              <w:numPr>
                <w:ilvl w:val="0"/>
                <w:numId w:val="1"/>
              </w:numPr>
              <w:autoSpaceDE w:val="0"/>
              <w:autoSpaceDN w:val="0"/>
              <w:adjustRightInd w:val="0"/>
              <w:ind w:left="0" w:right="175" w:firstLine="0"/>
              <w:contextualSpacing/>
            </w:pPr>
          </w:p>
        </w:tc>
        <w:tc>
          <w:tcPr>
            <w:tcW w:w="2021" w:type="dxa"/>
          </w:tcPr>
          <w:p w:rsidR="00885BA2" w:rsidRPr="002F3A9F" w:rsidRDefault="00885BA2" w:rsidP="006612D6">
            <w:pPr>
              <w:ind w:right="175"/>
              <w:contextualSpacing/>
              <w:rPr>
                <w:b/>
              </w:rPr>
            </w:pPr>
            <w:r w:rsidRPr="002F3A9F">
              <w:rPr>
                <w:b/>
              </w:rPr>
              <w:t>Уполномоченный орган</w:t>
            </w:r>
          </w:p>
        </w:tc>
        <w:tc>
          <w:tcPr>
            <w:tcW w:w="7921" w:type="dxa"/>
          </w:tcPr>
          <w:p w:rsidR="00885BA2" w:rsidRPr="002F3A9F" w:rsidRDefault="00885BA2" w:rsidP="006612D6">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867225" w:rsidRPr="002F3A9F" w:rsidRDefault="00885BA2" w:rsidP="00867225">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00867225" w:rsidRPr="00C8102B">
              <w:rPr>
                <w:rStyle w:val="ab"/>
              </w:rPr>
              <w:t>https</w:t>
            </w:r>
            <w:proofErr w:type="spellEnd"/>
            <w:r w:rsidR="00867225" w:rsidRPr="002F3A9F">
              <w:t>://</w:t>
            </w:r>
            <w:proofErr w:type="spellStart"/>
            <w:r w:rsidR="00484C2B" w:rsidRPr="002F3A9F">
              <w:fldChar w:fldCharType="begin"/>
            </w:r>
            <w:r w:rsidR="00867225" w:rsidRPr="002F3A9F">
              <w:instrText>HYPERLINK "mailto:it@cheladmin.ru"</w:instrText>
            </w:r>
            <w:r w:rsidR="00484C2B" w:rsidRPr="002F3A9F">
              <w:fldChar w:fldCharType="separate"/>
            </w:r>
            <w:r w:rsidR="00867225" w:rsidRPr="002F3A9F">
              <w:t>cheladmin</w:t>
            </w:r>
            <w:proofErr w:type="spellEnd"/>
            <w:r w:rsidR="00867225" w:rsidRPr="002F3A9F">
              <w:t>.</w:t>
            </w:r>
            <w:proofErr w:type="spellStart"/>
            <w:r w:rsidR="00867225">
              <w:rPr>
                <w:lang w:val="en-US"/>
              </w:rPr>
              <w:t>gov</w:t>
            </w:r>
            <w:r w:rsidR="00867225" w:rsidRPr="00F17E0B">
              <w:t>74.</w:t>
            </w:r>
            <w:r w:rsidR="00867225" w:rsidRPr="002F3A9F">
              <w:t>ru</w:t>
            </w:r>
            <w:proofErr w:type="spellEnd"/>
            <w:r w:rsidR="00484C2B" w:rsidRPr="002F3A9F">
              <w:fldChar w:fldCharType="end"/>
            </w:r>
            <w:r w:rsidR="00867225" w:rsidRPr="002F3A9F">
              <w:t>/</w:t>
            </w:r>
          </w:p>
          <w:p w:rsidR="00885BA2" w:rsidRPr="002F3A9F" w:rsidRDefault="00885BA2" w:rsidP="006612D6">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Адрес электронной почты: </w:t>
            </w:r>
            <w:proofErr w:type="spellStart"/>
            <w:r w:rsidRPr="002F3A9F">
              <w:rPr>
                <w:sz w:val="20"/>
              </w:rPr>
              <w:t>privatiz@kuizo.ru</w:t>
            </w:r>
            <w:proofErr w:type="spellEnd"/>
          </w:p>
        </w:tc>
      </w:tr>
      <w:tr w:rsidR="00D508EB" w:rsidRPr="002F3A9F" w:rsidTr="00885BA2">
        <w:trPr>
          <w:trHeight w:val="20"/>
        </w:trPr>
        <w:tc>
          <w:tcPr>
            <w:tcW w:w="514" w:type="dxa"/>
          </w:tcPr>
          <w:p w:rsidR="0013432E" w:rsidRPr="002F3A9F" w:rsidRDefault="0013432E" w:rsidP="00704C64">
            <w:pPr>
              <w:widowControl w:val="0"/>
              <w:numPr>
                <w:ilvl w:val="0"/>
                <w:numId w:val="1"/>
              </w:numPr>
              <w:autoSpaceDE w:val="0"/>
              <w:autoSpaceDN w:val="0"/>
              <w:adjustRightInd w:val="0"/>
              <w:ind w:left="0" w:right="175" w:firstLine="0"/>
              <w:contextualSpacing/>
            </w:pPr>
          </w:p>
        </w:tc>
        <w:tc>
          <w:tcPr>
            <w:tcW w:w="2021" w:type="dxa"/>
          </w:tcPr>
          <w:p w:rsidR="0013432E" w:rsidRPr="002F3A9F" w:rsidRDefault="0013432E" w:rsidP="006612D6">
            <w:pPr>
              <w:ind w:right="175"/>
              <w:contextualSpacing/>
              <w:rPr>
                <w:b/>
              </w:rPr>
            </w:pPr>
            <w:r w:rsidRPr="002F3A9F">
              <w:rPr>
                <w:b/>
              </w:rPr>
              <w:t>Организатор аукциона</w:t>
            </w:r>
          </w:p>
        </w:tc>
        <w:tc>
          <w:tcPr>
            <w:tcW w:w="7921" w:type="dxa"/>
          </w:tcPr>
          <w:p w:rsidR="0013432E" w:rsidRPr="002F3A9F" w:rsidRDefault="0013432E" w:rsidP="006612D6">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13432E" w:rsidRPr="002F3A9F" w:rsidRDefault="0013432E" w:rsidP="006612D6">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13432E" w:rsidRPr="002F3A9F" w:rsidRDefault="0013432E" w:rsidP="006612D6">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w:t>
            </w:r>
            <w:r w:rsidR="00A23340" w:rsidRPr="002F3A9F">
              <w:rPr>
                <w:color w:val="000000"/>
              </w:rPr>
              <w:t> </w:t>
            </w:r>
            <w:r w:rsidRPr="002F3A9F">
              <w:rPr>
                <w:color w:val="000000"/>
              </w:rPr>
              <w:t>2, . Челябинск,</w:t>
            </w:r>
            <w:r w:rsidRPr="002F3A9F">
              <w:t xml:space="preserve"> 4</w:t>
            </w:r>
            <w:r w:rsidRPr="002F3A9F">
              <w:rPr>
                <w:color w:val="000000"/>
              </w:rPr>
              <w:t xml:space="preserve">54113, </w:t>
            </w:r>
          </w:p>
          <w:p w:rsidR="0013432E" w:rsidRPr="002F3A9F" w:rsidRDefault="0013432E" w:rsidP="006612D6">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00867225" w:rsidRPr="00C8102B">
              <w:rPr>
                <w:rStyle w:val="ab"/>
              </w:rPr>
              <w:t>https</w:t>
            </w:r>
            <w:proofErr w:type="spellEnd"/>
            <w:r w:rsidRPr="002F3A9F">
              <w:t>://</w:t>
            </w:r>
            <w:proofErr w:type="spellStart"/>
            <w:r w:rsidR="00484C2B" w:rsidRPr="002F3A9F">
              <w:fldChar w:fldCharType="begin"/>
            </w:r>
            <w:r w:rsidRPr="002F3A9F">
              <w:instrText>HYPERLINK "mailto:it@cheladmin.ru"</w:instrText>
            </w:r>
            <w:r w:rsidR="00484C2B" w:rsidRPr="002F3A9F">
              <w:fldChar w:fldCharType="separate"/>
            </w:r>
            <w:r w:rsidRPr="002F3A9F">
              <w:t>cheladmin</w:t>
            </w:r>
            <w:proofErr w:type="spellEnd"/>
            <w:r w:rsidRPr="002F3A9F">
              <w:t>.</w:t>
            </w:r>
            <w:proofErr w:type="spellStart"/>
            <w:r w:rsidR="00F17E0B">
              <w:rPr>
                <w:lang w:val="en-US"/>
              </w:rPr>
              <w:t>gov</w:t>
            </w:r>
            <w:r w:rsidR="00F17E0B" w:rsidRPr="00F17E0B">
              <w:t>74.</w:t>
            </w:r>
            <w:r w:rsidRPr="002F3A9F">
              <w:t>ru</w:t>
            </w:r>
            <w:proofErr w:type="spellEnd"/>
            <w:r w:rsidR="00484C2B" w:rsidRPr="002F3A9F">
              <w:fldChar w:fldCharType="end"/>
            </w:r>
            <w:r w:rsidRPr="002F3A9F">
              <w:t>/</w:t>
            </w:r>
          </w:p>
          <w:p w:rsidR="0013432E" w:rsidRPr="002F3A9F" w:rsidRDefault="0013432E" w:rsidP="006612D6">
            <w:pPr>
              <w:pStyle w:val="1"/>
              <w:ind w:firstLine="0"/>
              <w:contextualSpacing/>
              <w:rPr>
                <w:sz w:val="20"/>
              </w:rPr>
            </w:pPr>
            <w:r w:rsidRPr="002F3A9F">
              <w:rPr>
                <w:sz w:val="20"/>
              </w:rPr>
              <w:t>Юридический и почтовый адрес Комитета: ул. Тимирязева, 36, г. Челябинск, Россия, 454113.</w:t>
            </w:r>
            <w:r w:rsidR="00A23340" w:rsidRPr="002F3A9F">
              <w:rPr>
                <w:sz w:val="20"/>
              </w:rPr>
              <w:t xml:space="preserve"> </w:t>
            </w:r>
          </w:p>
          <w:p w:rsidR="0013432E" w:rsidRPr="002F3A9F" w:rsidRDefault="0013432E" w:rsidP="006612D6">
            <w:pPr>
              <w:ind w:left="33"/>
              <w:contextualSpacing/>
              <w:jc w:val="both"/>
            </w:pPr>
            <w:r w:rsidRPr="002F3A9F">
              <w:t xml:space="preserve">Адрес электронной почты: </w:t>
            </w:r>
            <w:proofErr w:type="spellStart"/>
            <w:r w:rsidRPr="002F3A9F">
              <w:t>privatiz@kuizo.ru</w:t>
            </w:r>
            <w:proofErr w:type="spellEnd"/>
          </w:p>
          <w:p w:rsidR="0013432E" w:rsidRPr="002F3A9F" w:rsidRDefault="0013432E" w:rsidP="009B74AE">
            <w:pPr>
              <w:pStyle w:val="1"/>
              <w:ind w:firstLine="0"/>
              <w:contextualSpacing/>
              <w:rPr>
                <w:snapToGrid/>
                <w:sz w:val="20"/>
              </w:rPr>
            </w:pPr>
            <w:r w:rsidRPr="002F3A9F">
              <w:rPr>
                <w:sz w:val="20"/>
              </w:rPr>
              <w:t>Контактный телефон: 263</w:t>
            </w:r>
            <w:r w:rsidR="009B74AE">
              <w:rPr>
                <w:sz w:val="20"/>
              </w:rPr>
              <w:t xml:space="preserve"> </w:t>
            </w:r>
            <w:r w:rsidRPr="002F3A9F">
              <w:rPr>
                <w:sz w:val="20"/>
              </w:rPr>
              <w:t>57</w:t>
            </w:r>
            <w:r w:rsidR="009B74AE">
              <w:rPr>
                <w:sz w:val="20"/>
              </w:rPr>
              <w:t xml:space="preserve"> </w:t>
            </w:r>
            <w:r w:rsidRPr="002F3A9F">
              <w:rPr>
                <w:sz w:val="20"/>
              </w:rPr>
              <w:t>17, 263</w:t>
            </w:r>
            <w:r w:rsidR="009B74AE">
              <w:rPr>
                <w:sz w:val="20"/>
              </w:rPr>
              <w:t xml:space="preserve"> </w:t>
            </w:r>
            <w:r w:rsidRPr="002F3A9F">
              <w:rPr>
                <w:sz w:val="20"/>
              </w:rPr>
              <w:t>00</w:t>
            </w:r>
            <w:r w:rsidR="009B74AE">
              <w:rPr>
                <w:sz w:val="20"/>
              </w:rPr>
              <w:t xml:space="preserve"> </w:t>
            </w:r>
            <w:r w:rsidRPr="002F3A9F">
              <w:rPr>
                <w:sz w:val="20"/>
              </w:rPr>
              <w:t>71, 264 55 24</w:t>
            </w:r>
          </w:p>
        </w:tc>
      </w:tr>
      <w:tr w:rsidR="00D508EB" w:rsidRPr="002F3A9F" w:rsidTr="00885BA2">
        <w:trPr>
          <w:trHeight w:val="20"/>
        </w:trPr>
        <w:tc>
          <w:tcPr>
            <w:tcW w:w="514" w:type="dxa"/>
          </w:tcPr>
          <w:p w:rsidR="0013432E" w:rsidRPr="002F3A9F" w:rsidRDefault="0013432E" w:rsidP="00704C64">
            <w:pPr>
              <w:widowControl w:val="0"/>
              <w:numPr>
                <w:ilvl w:val="0"/>
                <w:numId w:val="1"/>
              </w:numPr>
              <w:autoSpaceDE w:val="0"/>
              <w:autoSpaceDN w:val="0"/>
              <w:adjustRightInd w:val="0"/>
              <w:ind w:left="0" w:right="175" w:firstLine="0"/>
              <w:contextualSpacing/>
            </w:pPr>
          </w:p>
        </w:tc>
        <w:tc>
          <w:tcPr>
            <w:tcW w:w="2021" w:type="dxa"/>
          </w:tcPr>
          <w:p w:rsidR="0013432E" w:rsidRPr="002F3A9F" w:rsidRDefault="0013432E" w:rsidP="006612D6">
            <w:pPr>
              <w:ind w:right="175"/>
              <w:contextualSpacing/>
              <w:rPr>
                <w:b/>
              </w:rPr>
            </w:pPr>
            <w:r w:rsidRPr="002F3A9F">
              <w:rPr>
                <w:b/>
              </w:rPr>
              <w:t>Оператор электронной площадки</w:t>
            </w:r>
          </w:p>
        </w:tc>
        <w:tc>
          <w:tcPr>
            <w:tcW w:w="7921" w:type="dxa"/>
          </w:tcPr>
          <w:p w:rsidR="0013432E" w:rsidRPr="002F3A9F" w:rsidRDefault="0013432E" w:rsidP="006612D6">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13432E" w:rsidRPr="002F3A9F" w:rsidRDefault="0013432E" w:rsidP="006612D6">
            <w:pPr>
              <w:ind w:firstLine="33"/>
              <w:contextualSpacing/>
              <w:jc w:val="both"/>
            </w:pPr>
            <w:r w:rsidRPr="002F3A9F">
              <w:t xml:space="preserve">Адрес электронной площадки в сети «Интернет»: </w:t>
            </w:r>
            <w:hyperlink r:id="rId8" w:history="1">
              <w:r w:rsidR="00C8102B" w:rsidRPr="00756CCD">
                <w:t xml:space="preserve"> </w:t>
              </w:r>
              <w:proofErr w:type="spellStart"/>
              <w:r w:rsidR="00C8102B" w:rsidRPr="00C8102B">
                <w:rPr>
                  <w:rStyle w:val="ab"/>
                </w:rPr>
                <w:t>https</w:t>
              </w:r>
              <w:proofErr w:type="spellEnd"/>
              <w:r w:rsidR="00C8102B" w:rsidRPr="00C8102B">
                <w:rPr>
                  <w:rStyle w:val="ab"/>
                </w:rPr>
                <w:t>:</w:t>
              </w:r>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hyperlink>
            <w:r w:rsidRPr="002F3A9F">
              <w:t xml:space="preserve"> </w:t>
            </w:r>
            <w:r w:rsidR="00A23340" w:rsidRPr="002F3A9F">
              <w:br/>
            </w:r>
            <w:r w:rsidRPr="002F3A9F">
              <w:rPr>
                <w:u w:val="single"/>
              </w:rPr>
              <w:t>(далее–электронная площадка).</w:t>
            </w:r>
          </w:p>
          <w:p w:rsidR="0013432E" w:rsidRPr="002F3A9F" w:rsidRDefault="0013432E" w:rsidP="006612D6">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13432E" w:rsidRPr="002F3A9F" w:rsidRDefault="0013432E" w:rsidP="006612D6">
            <w:pPr>
              <w:ind w:firstLine="33"/>
              <w:contextualSpacing/>
              <w:jc w:val="both"/>
            </w:pPr>
            <w:r w:rsidRPr="002F3A9F">
              <w:t>Фактический (почтовый) адрес: 119435, г. Москва, Большой Саввинский переулок, дом</w:t>
            </w:r>
            <w:r w:rsidR="00A23340" w:rsidRPr="002F3A9F">
              <w:t>  </w:t>
            </w:r>
            <w:r w:rsidRPr="002F3A9F">
              <w:t>12, стр. 9.</w:t>
            </w:r>
          </w:p>
          <w:p w:rsidR="007F5438" w:rsidRPr="002F3A9F" w:rsidRDefault="0013432E" w:rsidP="006612D6">
            <w:pPr>
              <w:ind w:firstLine="33"/>
              <w:contextualSpacing/>
              <w:jc w:val="both"/>
            </w:pPr>
            <w:proofErr w:type="spellStart"/>
            <w:r w:rsidRPr="002F3A9F">
              <w:t>E-mail</w:t>
            </w:r>
            <w:proofErr w:type="spellEnd"/>
            <w:r w:rsidRPr="002F3A9F">
              <w:t>: </w:t>
            </w:r>
            <w:proofErr w:type="spellStart"/>
            <w:r w:rsidR="00484C2B" w:rsidRPr="002F3A9F">
              <w:fldChar w:fldCharType="begin"/>
            </w:r>
            <w:r w:rsidRPr="002F3A9F">
              <w:instrText xml:space="preserve"> HYPERLINK "mailto:company@sberbank-ast.ru" </w:instrText>
            </w:r>
            <w:r w:rsidR="00484C2B" w:rsidRPr="002F3A9F">
              <w:fldChar w:fldCharType="separate"/>
            </w:r>
            <w:r w:rsidRPr="002F3A9F">
              <w:t>company@sberbank-ast.ru</w:t>
            </w:r>
            <w:proofErr w:type="spellEnd"/>
            <w:r w:rsidR="00484C2B" w:rsidRPr="002F3A9F">
              <w:fldChar w:fldCharType="end"/>
            </w:r>
          </w:p>
          <w:p w:rsidR="0013432E" w:rsidRPr="002F3A9F" w:rsidRDefault="0013432E" w:rsidP="006612D6">
            <w:pPr>
              <w:ind w:firstLine="33"/>
              <w:contextualSpacing/>
              <w:jc w:val="both"/>
            </w:pPr>
            <w:r w:rsidRPr="002F3A9F">
              <w:t>Факс: (495) 787-29-98</w:t>
            </w:r>
            <w:r w:rsidR="002F3A9F" w:rsidRPr="002F3A9F">
              <w:t xml:space="preserve">   </w:t>
            </w:r>
            <w:r w:rsidRPr="002F3A9F">
              <w:t>тел: (495) 787-29-97, (495) 787-29-99, (495) 539-59-23</w:t>
            </w:r>
          </w:p>
          <w:p w:rsidR="002F3A9F" w:rsidRPr="002F3A9F" w:rsidRDefault="0013432E" w:rsidP="006612D6">
            <w:pPr>
              <w:ind w:firstLine="34"/>
              <w:contextualSpacing/>
              <w:rPr>
                <w:u w:val="single"/>
              </w:rPr>
            </w:pPr>
            <w:r w:rsidRPr="002F3A9F">
              <w:rPr>
                <w:u w:val="single"/>
              </w:rPr>
              <w:t>Техническая поддержка:</w:t>
            </w:r>
            <w:r w:rsidR="002F3A9F" w:rsidRPr="002F3A9F">
              <w:rPr>
                <w:u w:val="single"/>
              </w:rPr>
              <w:t xml:space="preserve">    </w:t>
            </w:r>
          </w:p>
          <w:p w:rsidR="0013432E" w:rsidRPr="002F3A9F" w:rsidRDefault="00484C2B" w:rsidP="006612D6">
            <w:pPr>
              <w:ind w:firstLine="34"/>
              <w:contextualSpacing/>
            </w:pPr>
            <w:hyperlink r:id="rId9" w:history="1">
              <w:proofErr w:type="spellStart"/>
              <w:r w:rsidR="0013432E" w:rsidRPr="002F3A9F">
                <w:rPr>
                  <w:rStyle w:val="ab"/>
                </w:rPr>
                <w:t>property@sberbank-ast.ru</w:t>
              </w:r>
              <w:proofErr w:type="spellEnd"/>
            </w:hyperlink>
          </w:p>
          <w:p w:rsidR="0013432E" w:rsidRPr="002F3A9F" w:rsidRDefault="0013432E" w:rsidP="006612D6">
            <w:pPr>
              <w:ind w:firstLine="34"/>
              <w:contextualSpacing/>
            </w:pPr>
            <w:r w:rsidRPr="002F3A9F">
              <w:t> +7 (800) 302-29-99</w:t>
            </w:r>
            <w:r w:rsidR="002F3A9F" w:rsidRPr="002F3A9F">
              <w:t xml:space="preserve">     </w:t>
            </w:r>
            <w:r w:rsidRPr="002F3A9F">
              <w:t> +7 (495) 787-29-97/99</w:t>
            </w:r>
            <w:r w:rsidRPr="002F3A9F">
              <w:br/>
              <w:t> +7 (495) 539-59-23 добавочный номер 65 014</w:t>
            </w:r>
          </w:p>
        </w:tc>
      </w:tr>
      <w:tr w:rsidR="00D508EB" w:rsidRPr="002F3A9F" w:rsidTr="00885BA2">
        <w:trPr>
          <w:trHeight w:val="20"/>
        </w:trPr>
        <w:tc>
          <w:tcPr>
            <w:tcW w:w="514" w:type="dxa"/>
          </w:tcPr>
          <w:p w:rsidR="0013432E" w:rsidRPr="002F3A9F" w:rsidRDefault="0013432E" w:rsidP="00704C64">
            <w:pPr>
              <w:widowControl w:val="0"/>
              <w:numPr>
                <w:ilvl w:val="0"/>
                <w:numId w:val="1"/>
              </w:numPr>
              <w:autoSpaceDE w:val="0"/>
              <w:autoSpaceDN w:val="0"/>
              <w:adjustRightInd w:val="0"/>
              <w:ind w:left="0" w:right="175" w:firstLine="0"/>
              <w:contextualSpacing/>
            </w:pPr>
          </w:p>
        </w:tc>
        <w:tc>
          <w:tcPr>
            <w:tcW w:w="2021" w:type="dxa"/>
          </w:tcPr>
          <w:p w:rsidR="0013432E" w:rsidRPr="002F3A9F" w:rsidRDefault="0013432E" w:rsidP="006612D6">
            <w:pPr>
              <w:ind w:right="175"/>
              <w:contextualSpacing/>
              <w:rPr>
                <w:b/>
              </w:rPr>
            </w:pPr>
            <w:r w:rsidRPr="002F3A9F">
              <w:rPr>
                <w:b/>
              </w:rPr>
              <w:t>Место размещения извещения об аукционе в сети  Интернет</w:t>
            </w:r>
          </w:p>
        </w:tc>
        <w:tc>
          <w:tcPr>
            <w:tcW w:w="7921" w:type="dxa"/>
          </w:tcPr>
          <w:p w:rsidR="0013432E" w:rsidRPr="002F3A9F" w:rsidRDefault="0013432E" w:rsidP="006612D6">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w:t>
            </w:r>
            <w:r w:rsidR="004329F7" w:rsidRPr="002F3A9F">
              <w:rPr>
                <w:rFonts w:eastAsia="Lucida Sans Unicode"/>
                <w:color w:val="000000"/>
              </w:rPr>
              <w:t xml:space="preserve"> </w:t>
            </w:r>
            <w:r w:rsidRPr="002F3A9F">
              <w:rPr>
                <w:rFonts w:eastAsia="Lucida Sans Unicode"/>
                <w:color w:val="000000"/>
              </w:rPr>
              <w:t>(далее – извещение)</w:t>
            </w:r>
            <w:r w:rsidR="00AA6FC9">
              <w:rPr>
                <w:rFonts w:eastAsia="Lucida Sans Unicode"/>
                <w:color w:val="000000"/>
              </w:rPr>
              <w:t>,</w:t>
            </w:r>
            <w:r w:rsidR="00313392" w:rsidRPr="002F3A9F">
              <w:rPr>
                <w:rFonts w:eastAsia="Lucida Sans Unicode"/>
                <w:color w:val="000000"/>
              </w:rPr>
              <w:t> </w:t>
            </w:r>
            <w:r w:rsidRPr="002F3A9F">
              <w:rPr>
                <w:rFonts w:eastAsia="Lucida Sans Unicode"/>
                <w:color w:val="000000"/>
              </w:rPr>
              <w:t>формой заявки</w:t>
            </w:r>
            <w:r w:rsidR="00860837">
              <w:rPr>
                <w:rFonts w:eastAsia="Lucida Sans Unicode"/>
                <w:color w:val="000000"/>
              </w:rPr>
              <w:t xml:space="preserve"> на участие в аукционе,</w:t>
            </w:r>
            <w:r w:rsidR="00156482">
              <w:rPr>
                <w:rFonts w:eastAsia="Lucida Sans Unicode"/>
                <w:color w:val="000000"/>
              </w:rPr>
              <w:t xml:space="preserve"> договором аренды земельного участка или договором купли-продажи земельного участка </w:t>
            </w:r>
            <w:r w:rsidR="00171DDF">
              <w:rPr>
                <w:rFonts w:eastAsia="Lucida Sans Unicode"/>
                <w:color w:val="000000"/>
              </w:rPr>
              <w:t xml:space="preserve">в зависимости от </w:t>
            </w:r>
            <w:r w:rsidR="00171DDF" w:rsidRPr="002F3A9F">
              <w:t>вид</w:t>
            </w:r>
            <w:r w:rsidR="00171DDF">
              <w:t>а</w:t>
            </w:r>
            <w:r w:rsidR="00171DDF" w:rsidRPr="002F3A9F">
              <w:t xml:space="preserve"> права, на котором земельный участок предоставляется по</w:t>
            </w:r>
            <w:r w:rsidR="00171DDF">
              <w:t> </w:t>
            </w:r>
            <w:r w:rsidR="00171DDF" w:rsidRPr="002F3A9F">
              <w:t>результатам аукциона</w:t>
            </w:r>
            <w:r w:rsidR="00171DDF">
              <w:rPr>
                <w:rFonts w:eastAsia="Lucida Sans Unicode"/>
                <w:color w:val="000000"/>
              </w:rPr>
              <w:t xml:space="preserve"> </w:t>
            </w:r>
            <w:r w:rsidR="00156482">
              <w:rPr>
                <w:rFonts w:eastAsia="Lucida Sans Unicode"/>
                <w:color w:val="000000"/>
              </w:rPr>
              <w:t>по каждому лоту</w:t>
            </w:r>
            <w:r w:rsidRPr="002F3A9F">
              <w:rPr>
                <w:rFonts w:eastAsia="Lucida Sans Unicode"/>
                <w:color w:val="000000"/>
              </w:rPr>
              <w:t xml:space="preserve"> </w:t>
            </w:r>
            <w:r w:rsidR="008E37CE">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13432E" w:rsidRPr="002F3A9F" w:rsidRDefault="0013432E" w:rsidP="006612D6">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00C8102B" w:rsidRPr="00C8102B">
              <w:rPr>
                <w:rStyle w:val="ab"/>
                <w:rFonts w:eastAsia="Times New Roman" w:cs="Times New Roman"/>
                <w:kern w:val="0"/>
                <w:sz w:val="20"/>
                <w:szCs w:val="20"/>
                <w:lang w:val="ru-RU" w:eastAsia="ru-RU" w:bidi="ar-SA"/>
              </w:rPr>
              <w:t>https</w:t>
            </w:r>
            <w:proofErr w:type="spellEnd"/>
            <w:r w:rsidR="00C8102B" w:rsidRPr="00C8102B">
              <w:rPr>
                <w:rStyle w:val="ab"/>
                <w:rFonts w:eastAsia="Times New Roman" w:cs="Times New Roman"/>
                <w:kern w:val="0"/>
                <w:sz w:val="20"/>
                <w:szCs w:val="20"/>
                <w:lang w:val="ru-RU" w:eastAsia="ru-RU" w:bidi="ar-SA"/>
              </w:rPr>
              <w:t>:</w:t>
            </w:r>
            <w:r w:rsidR="00F17E0B" w:rsidRPr="00F17E0B">
              <w:rPr>
                <w:rStyle w:val="ab"/>
                <w:rFonts w:eastAsia="Times New Roman" w:cs="Times New Roman"/>
                <w:kern w:val="0"/>
                <w:sz w:val="20"/>
                <w:szCs w:val="20"/>
                <w:lang w:val="ru-RU" w:eastAsia="ru-RU" w:bidi="ar-SA"/>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13432E" w:rsidRPr="002F3A9F" w:rsidRDefault="0013432E" w:rsidP="006612D6">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proofErr w:type="spellStart"/>
            <w:r w:rsidR="00F17E0B" w:rsidRPr="002F3A9F">
              <w:t>http</w:t>
            </w:r>
            <w:proofErr w:type="spellEnd"/>
            <w:r w:rsidR="00F17E0B" w:rsidRPr="002F3A9F">
              <w:t>://</w:t>
            </w:r>
            <w:proofErr w:type="spellStart"/>
            <w:r w:rsidR="00484C2B" w:rsidRPr="002F3A9F">
              <w:fldChar w:fldCharType="begin"/>
            </w:r>
            <w:r w:rsidR="00F17E0B" w:rsidRPr="002F3A9F">
              <w:instrText>HYPERLINK "mailto:it@cheladmin.ru"</w:instrText>
            </w:r>
            <w:r w:rsidR="00484C2B" w:rsidRPr="002F3A9F">
              <w:fldChar w:fldCharType="separate"/>
            </w:r>
            <w:r w:rsidR="00F17E0B" w:rsidRPr="002F3A9F">
              <w:t>cheladmin</w:t>
            </w:r>
            <w:proofErr w:type="spellEnd"/>
            <w:r w:rsidR="00F17E0B" w:rsidRPr="002F3A9F">
              <w:t>.</w:t>
            </w:r>
            <w:proofErr w:type="spellStart"/>
            <w:r w:rsidR="00F17E0B">
              <w:rPr>
                <w:lang w:val="en-US"/>
              </w:rPr>
              <w:t>gov</w:t>
            </w:r>
            <w:r w:rsidR="00F17E0B" w:rsidRPr="00F17E0B">
              <w:t>74.</w:t>
            </w:r>
            <w:r w:rsidR="00F17E0B" w:rsidRPr="002F3A9F">
              <w:t>ru</w:t>
            </w:r>
            <w:proofErr w:type="spellEnd"/>
            <w:r w:rsidR="00484C2B" w:rsidRPr="002F3A9F">
              <w:fldChar w:fldCharType="end"/>
            </w:r>
            <w:r w:rsidR="00F17E0B" w:rsidRPr="002F3A9F">
              <w:t xml:space="preserve">/ </w:t>
            </w:r>
            <w:r w:rsidRPr="002F3A9F">
              <w:t>(вкладка «Деятельность»/ «Аукционы и конкурсы»/ «Земля»);</w:t>
            </w:r>
          </w:p>
          <w:p w:rsidR="00313392" w:rsidRPr="002F3A9F" w:rsidRDefault="0013432E" w:rsidP="006612D6">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w:t>
            </w:r>
            <w:r w:rsidR="00331A54" w:rsidRPr="002F3A9F">
              <w:t>  </w:t>
            </w:r>
            <w:r w:rsidRPr="002F3A9F">
              <w:t xml:space="preserve">земельным отношениям города Челябинска в сети Интернет - </w:t>
            </w:r>
            <w:proofErr w:type="spellStart"/>
            <w:r w:rsidR="00C8102B" w:rsidRPr="00C8102B">
              <w:rPr>
                <w:rStyle w:val="ab"/>
              </w:rPr>
              <w:t>https</w:t>
            </w:r>
            <w:proofErr w:type="spellEnd"/>
            <w:r w:rsidR="00C8102B" w:rsidRPr="00C8102B">
              <w:rPr>
                <w:rStyle w:val="ab"/>
              </w:rPr>
              <w:t>:</w:t>
            </w:r>
            <w:r w:rsidR="00F17E0B" w:rsidRPr="00F17E0B">
              <w:rPr>
                <w:rStyle w:val="ab"/>
              </w:rPr>
              <w:t>//</w:t>
            </w:r>
            <w:proofErr w:type="spellStart"/>
            <w:r w:rsidR="00484C2B">
              <w:fldChar w:fldCharType="begin"/>
            </w:r>
            <w:r w:rsidR="00C50701">
              <w:instrText>HYPERLINK "http://kuizo.ru"</w:instrText>
            </w:r>
            <w:r w:rsidR="00484C2B">
              <w:fldChar w:fldCharType="separate"/>
            </w:r>
            <w:r w:rsidRPr="002F3A9F">
              <w:t>kuizo.ru</w:t>
            </w:r>
            <w:proofErr w:type="spellEnd"/>
            <w:r w:rsidR="00484C2B">
              <w:fldChar w:fldCharType="end"/>
            </w:r>
            <w:r w:rsidR="00A23340" w:rsidRPr="002F3A9F">
              <w:t xml:space="preserve"> </w:t>
            </w:r>
            <w:r w:rsidRPr="002F3A9F">
              <w:t xml:space="preserve">(вкладка «Торги»/ «Аукционы»/ «Аренда и продажа земельных участков») </w:t>
            </w:r>
            <w:r w:rsidR="00D508EB" w:rsidRPr="002F3A9F">
              <w:t>(далее вместе – Сайты);</w:t>
            </w:r>
          </w:p>
          <w:p w:rsidR="0013432E" w:rsidRPr="002F3A9F" w:rsidRDefault="0013432E" w:rsidP="006612D6">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0"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r w:rsidR="00D508EB" w:rsidRPr="002F3A9F">
              <w:t>.</w:t>
            </w:r>
          </w:p>
        </w:tc>
      </w:tr>
      <w:tr w:rsidR="00D508EB" w:rsidRPr="002F3A9F" w:rsidTr="00885BA2">
        <w:trPr>
          <w:trHeight w:val="20"/>
        </w:trPr>
        <w:tc>
          <w:tcPr>
            <w:tcW w:w="514" w:type="dxa"/>
          </w:tcPr>
          <w:p w:rsidR="0013432E" w:rsidRPr="002F3A9F" w:rsidRDefault="0013432E" w:rsidP="00704C64">
            <w:pPr>
              <w:widowControl w:val="0"/>
              <w:numPr>
                <w:ilvl w:val="0"/>
                <w:numId w:val="1"/>
              </w:numPr>
              <w:autoSpaceDE w:val="0"/>
              <w:autoSpaceDN w:val="0"/>
              <w:adjustRightInd w:val="0"/>
              <w:ind w:left="0" w:right="175" w:firstLine="0"/>
              <w:contextualSpacing/>
            </w:pPr>
          </w:p>
        </w:tc>
        <w:tc>
          <w:tcPr>
            <w:tcW w:w="2021" w:type="dxa"/>
          </w:tcPr>
          <w:p w:rsidR="0013432E" w:rsidRPr="002F3A9F" w:rsidRDefault="00987C88" w:rsidP="006612D6">
            <w:pPr>
              <w:ind w:right="175"/>
              <w:contextualSpacing/>
            </w:pPr>
            <w:r w:rsidRPr="002F3A9F">
              <w:rPr>
                <w:b/>
              </w:rPr>
              <w:t>Место проведения аукциона</w:t>
            </w:r>
          </w:p>
        </w:tc>
        <w:tc>
          <w:tcPr>
            <w:tcW w:w="7921" w:type="dxa"/>
          </w:tcPr>
          <w:p w:rsidR="00313392" w:rsidRPr="002F3A9F" w:rsidRDefault="00313392" w:rsidP="006612D6">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1"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 xml:space="preserve">(далее </w:t>
            </w:r>
            <w:r w:rsidR="008E37CE">
              <w:rPr>
                <w:rFonts w:eastAsia="Calibri"/>
              </w:rPr>
              <w:t>–</w:t>
            </w:r>
            <w:r w:rsidRPr="002F3A9F">
              <w:rPr>
                <w:rFonts w:eastAsia="Calibri"/>
              </w:rPr>
              <w:t xml:space="preserve"> электронная</w:t>
            </w:r>
            <w:r w:rsidR="008E37CE">
              <w:rPr>
                <w:rFonts w:eastAsia="Calibri"/>
              </w:rPr>
              <w:t xml:space="preserve"> </w:t>
            </w:r>
            <w:r w:rsidRPr="002F3A9F">
              <w:rPr>
                <w:rFonts w:eastAsia="Calibri"/>
              </w:rPr>
              <w:t>площадка)</w:t>
            </w:r>
            <w:r w:rsidRPr="002F3A9F">
              <w:t>.</w:t>
            </w:r>
          </w:p>
        </w:tc>
      </w:tr>
      <w:tr w:rsidR="00D508EB" w:rsidRPr="002F3A9F" w:rsidTr="00885BA2">
        <w:trPr>
          <w:trHeight w:val="20"/>
        </w:trPr>
        <w:tc>
          <w:tcPr>
            <w:tcW w:w="514" w:type="dxa"/>
          </w:tcPr>
          <w:p w:rsidR="00E16EC7" w:rsidRPr="002F3A9F" w:rsidRDefault="00E16EC7" w:rsidP="00704C64">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6612D6">
            <w:pPr>
              <w:ind w:right="175"/>
              <w:contextualSpacing/>
            </w:pPr>
            <w:r w:rsidRPr="002F3A9F">
              <w:rPr>
                <w:b/>
              </w:rPr>
              <w:t xml:space="preserve">Начало аукциона </w:t>
            </w:r>
          </w:p>
        </w:tc>
        <w:tc>
          <w:tcPr>
            <w:tcW w:w="7921" w:type="dxa"/>
          </w:tcPr>
          <w:p w:rsidR="00E16EC7" w:rsidRPr="002F3A9F" w:rsidRDefault="00AA6FC9" w:rsidP="006612D6">
            <w:pPr>
              <w:widowControl w:val="0"/>
              <w:autoSpaceDE w:val="0"/>
              <w:autoSpaceDN w:val="0"/>
              <w:adjustRightInd w:val="0"/>
              <w:ind w:right="175"/>
              <w:contextualSpacing/>
              <w:jc w:val="both"/>
            </w:pPr>
            <w:r>
              <w:t>В</w:t>
            </w:r>
            <w:r w:rsidR="00E16EC7" w:rsidRPr="002F3A9F">
              <w:t>ремя начала приема предложений в  электронной форме о цене предмета а</w:t>
            </w:r>
            <w:r>
              <w:t>укциона от  участников аукциона</w:t>
            </w:r>
            <w:r w:rsidR="00E16EC7" w:rsidRPr="002F3A9F">
              <w:t>:</w:t>
            </w:r>
          </w:p>
          <w:p w:rsidR="00E16EC7" w:rsidRPr="002F3A9F" w:rsidRDefault="00867225" w:rsidP="006612D6">
            <w:pPr>
              <w:widowControl w:val="0"/>
              <w:autoSpaceDE w:val="0"/>
              <w:autoSpaceDN w:val="0"/>
              <w:adjustRightInd w:val="0"/>
              <w:ind w:right="175"/>
              <w:contextualSpacing/>
              <w:jc w:val="both"/>
              <w:rPr>
                <w:b/>
              </w:rPr>
            </w:pPr>
            <w:r>
              <w:rPr>
                <w:b/>
              </w:rPr>
              <w:lastRenderedPageBreak/>
              <w:t>10.06</w:t>
            </w:r>
            <w:r w:rsidR="00E16EC7" w:rsidRPr="002F3A9F">
              <w:rPr>
                <w:b/>
              </w:rPr>
              <w:t>.2025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704C64">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6612D6">
            <w:pPr>
              <w:ind w:right="175"/>
              <w:contextualSpacing/>
              <w:rPr>
                <w:b/>
              </w:rPr>
            </w:pPr>
            <w:r w:rsidRPr="002F3A9F">
              <w:rPr>
                <w:b/>
              </w:rPr>
              <w:t>Начало приема заявок на участие в  аукционе</w:t>
            </w:r>
          </w:p>
        </w:tc>
        <w:tc>
          <w:tcPr>
            <w:tcW w:w="7921" w:type="dxa"/>
          </w:tcPr>
          <w:p w:rsidR="00E16EC7" w:rsidRPr="002F3A9F" w:rsidRDefault="00867225" w:rsidP="006612D6">
            <w:pPr>
              <w:pStyle w:val="a6"/>
              <w:autoSpaceDE w:val="0"/>
              <w:autoSpaceDN w:val="0"/>
              <w:adjustRightInd w:val="0"/>
              <w:ind w:left="0"/>
              <w:jc w:val="both"/>
              <w:rPr>
                <w:b/>
              </w:rPr>
            </w:pPr>
            <w:r>
              <w:rPr>
                <w:b/>
              </w:rPr>
              <w:t>26.05</w:t>
            </w:r>
            <w:r w:rsidR="00E16EC7" w:rsidRPr="00FB216B">
              <w:rPr>
                <w:b/>
              </w:rPr>
              <w:t>.2025</w:t>
            </w:r>
            <w:r w:rsidR="00E16EC7" w:rsidRPr="002F3A9F">
              <w:rPr>
                <w:b/>
              </w:rPr>
              <w:t xml:space="preserve"> в 08:00 по московскому времени (в 10:00 по местному времени)</w:t>
            </w:r>
          </w:p>
          <w:p w:rsidR="00E16EC7" w:rsidRPr="002F3A9F" w:rsidRDefault="00E16EC7" w:rsidP="006612D6">
            <w:pPr>
              <w:pStyle w:val="a6"/>
              <w:autoSpaceDE w:val="0"/>
              <w:autoSpaceDN w:val="0"/>
              <w:adjustRightInd w:val="0"/>
              <w:ind w:left="0"/>
              <w:jc w:val="both"/>
            </w:pPr>
            <w:r w:rsidRPr="002F3A9F">
              <w:t xml:space="preserve">Заявки на участие в аукционе подаются на электронной площадке, начиная </w:t>
            </w:r>
            <w:proofErr w:type="gramStart"/>
            <w:r w:rsidRPr="002F3A9F">
              <w:t>с даты начала</w:t>
            </w:r>
            <w:proofErr w:type="gramEnd"/>
            <w:r w:rsidRPr="002F3A9F">
              <w:t xml:space="preserve"> приема заявок на участие в аукционе, до времени и даты окончания приема заявок на участие в аукционе</w:t>
            </w:r>
            <w:r w:rsidR="00D508EB" w:rsidRPr="002F3A9F">
              <w:t>.</w:t>
            </w:r>
          </w:p>
          <w:p w:rsidR="00D508EB" w:rsidRPr="002F3A9F" w:rsidRDefault="00D508EB" w:rsidP="006612D6">
            <w:pPr>
              <w:autoSpaceDE w:val="0"/>
              <w:autoSpaceDN w:val="0"/>
              <w:adjustRightInd w:val="0"/>
              <w:jc w:val="both"/>
            </w:pPr>
            <w:r w:rsidRPr="002F3A9F">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704C64">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6612D6">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2F3A9F" w:rsidRDefault="005062B1" w:rsidP="006612D6">
            <w:pPr>
              <w:autoSpaceDE w:val="0"/>
              <w:autoSpaceDN w:val="0"/>
              <w:adjustRightInd w:val="0"/>
              <w:jc w:val="both"/>
              <w:rPr>
                <w:rFonts w:eastAsia="Calibri"/>
              </w:rPr>
            </w:pPr>
            <w:r>
              <w:rPr>
                <w:b/>
              </w:rPr>
              <w:t>06.06</w:t>
            </w:r>
            <w:r w:rsidR="00E16EC7" w:rsidRPr="002F3A9F">
              <w:rPr>
                <w:b/>
              </w:rPr>
              <w:t>.2025 до 21:59 по московскому времени (до 23:59 по местному времени)</w:t>
            </w:r>
            <w:r w:rsidR="00D508EB" w:rsidRPr="002F3A9F">
              <w:rPr>
                <w:b/>
              </w:rPr>
              <w:t>.</w:t>
            </w:r>
            <w:r w:rsidR="005C477B" w:rsidRPr="002F3A9F">
              <w:rPr>
                <w:rFonts w:eastAsia="Calibri"/>
              </w:rPr>
              <w:t xml:space="preserve"> </w:t>
            </w:r>
          </w:p>
          <w:p w:rsidR="00E16EC7" w:rsidRPr="002F3A9F" w:rsidRDefault="005C477B" w:rsidP="006612D6">
            <w:pPr>
              <w:autoSpaceDE w:val="0"/>
              <w:autoSpaceDN w:val="0"/>
              <w:adjustRightInd w:val="0"/>
              <w:jc w:val="both"/>
              <w:rPr>
                <w:b/>
              </w:rPr>
            </w:pPr>
            <w:r w:rsidRPr="002F3A9F">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704C6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6612D6">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hyperlink r:id="rId12" w:history="1">
              <w:r w:rsidR="00C8102B" w:rsidRPr="00756CCD">
                <w:t xml:space="preserve"> </w:t>
              </w:r>
              <w:proofErr w:type="spellStart"/>
              <w:r w:rsidR="00C8102B" w:rsidRPr="00C8102B">
                <w:rPr>
                  <w:rStyle w:val="ab"/>
                </w:rPr>
                <w:t>https</w:t>
              </w:r>
              <w:proofErr w:type="spellEnd"/>
              <w:r w:rsidR="00C8102B" w:rsidRPr="00C8102B">
                <w:rPr>
                  <w:rStyle w:val="ab"/>
                </w:rPr>
                <w:t>:</w:t>
              </w:r>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704C64">
            <w:pPr>
              <w:widowControl w:val="0"/>
              <w:numPr>
                <w:ilvl w:val="0"/>
                <w:numId w:val="1"/>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6612D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6612D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proofErr w:type="spellStart"/>
            <w:r w:rsidRPr="004C7486">
              <w:rPr>
                <w:u w:val="single"/>
              </w:rPr>
              <w:t>ЭП</w:t>
            </w:r>
            <w:proofErr w:type="spellEnd"/>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6612D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6612D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6612D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6612D6">
            <w:pPr>
              <w:autoSpaceDE w:val="0"/>
              <w:autoSpaceDN w:val="0"/>
              <w:adjustRightInd w:val="0"/>
              <w:contextualSpacing/>
              <w:jc w:val="both"/>
              <w:outlineLvl w:val="0"/>
            </w:pPr>
            <w:r>
              <w:t>См.</w:t>
            </w:r>
            <w:r w:rsidRPr="004C7486">
              <w:t xml:space="preserve"> раздел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704C6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6612D6">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867225">
              <w:rPr>
                <w:b/>
              </w:rPr>
              <w:t>09.06</w:t>
            </w:r>
            <w:r w:rsidRPr="002F3A9F">
              <w:rPr>
                <w:b/>
              </w:rPr>
              <w:t>.2025.</w:t>
            </w:r>
          </w:p>
          <w:p w:rsidR="00B51DC2" w:rsidRPr="002F3A9F" w:rsidRDefault="00B51DC2" w:rsidP="006612D6">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704C6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6612D6">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704C6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6612D6">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704C6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6612D6">
            <w:pPr>
              <w:autoSpaceDE w:val="0"/>
              <w:autoSpaceDN w:val="0"/>
              <w:adjustRightInd w:val="0"/>
              <w:ind w:firstLine="442"/>
              <w:jc w:val="both"/>
            </w:pPr>
            <w:r w:rsidRPr="002F3A9F">
              <w:t xml:space="preserve">Информация о размере взимаемой с победителя электронного аукциона или иных лиц, с которыми в соответствии с </w:t>
            </w:r>
            <w:hyperlink r:id="rId13" w:history="1">
              <w:r w:rsidRPr="002F3A9F">
                <w:t>пунктами 13</w:t>
              </w:r>
            </w:hyperlink>
            <w:r w:rsidRPr="002F3A9F">
              <w:t xml:space="preserve">, </w:t>
            </w:r>
            <w:hyperlink r:id="rId14" w:history="1">
              <w:r w:rsidRPr="002F3A9F">
                <w:t>14</w:t>
              </w:r>
            </w:hyperlink>
            <w:r w:rsidRPr="002F3A9F">
              <w:t xml:space="preserve">, </w:t>
            </w:r>
            <w:hyperlink r:id="rId15" w:history="1">
              <w:r w:rsidRPr="002F3A9F">
                <w:t>20</w:t>
              </w:r>
            </w:hyperlink>
            <w:r w:rsidRPr="002F3A9F">
              <w:t xml:space="preserve"> и </w:t>
            </w:r>
            <w:hyperlink r:id="rId16" w:history="1">
              <w:r w:rsidRPr="002F3A9F">
                <w:t>25 статьи 39.12</w:t>
              </w:r>
            </w:hyperlink>
            <w:r w:rsidRPr="002F3A9F">
              <w:t xml:space="preserve"> </w:t>
            </w:r>
            <w:proofErr w:type="spellStart"/>
            <w:r w:rsidRPr="002F3A9F">
              <w:t>ЗК</w:t>
            </w:r>
            <w:proofErr w:type="spellEnd"/>
            <w:r w:rsidRPr="002F3A9F">
              <w:t xml:space="preserve"> РФ заключается </w:t>
            </w:r>
            <w:r w:rsidR="008E37CE">
              <w:t>Договор</w:t>
            </w:r>
            <w:r w:rsidRPr="002F3A9F">
              <w:t>, платы оператору электронной площадки за участие в</w:t>
            </w:r>
            <w:r w:rsidR="00123DC7" w:rsidRPr="002F3A9F">
              <w:t>  </w:t>
            </w:r>
            <w:r w:rsidRPr="002F3A9F">
              <w:t xml:space="preserve">аукционе: </w:t>
            </w:r>
            <w:r w:rsidRPr="002F3A9F">
              <w:rPr>
                <w:b/>
              </w:rPr>
              <w:t xml:space="preserve">участие в аукционе для участников бесплатное.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6612D6">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7" w:history="1">
              <w:proofErr w:type="spellStart"/>
              <w:r w:rsidRPr="002F3A9F">
                <w:t>https</w:t>
              </w:r>
              <w:proofErr w:type="spellEnd"/>
              <w:r w:rsidRPr="002F3A9F">
                <w:t>://</w:t>
              </w:r>
              <w:proofErr w:type="spellStart"/>
              <w:r w:rsidRPr="002F3A9F">
                <w:t>utp.sberbank-ast.ru</w:t>
              </w:r>
              <w:proofErr w:type="spellEnd"/>
              <w:r w:rsidRPr="002F3A9F">
                <w:t>/</w:t>
              </w:r>
              <w:proofErr w:type="spellStart"/>
              <w:r w:rsidRPr="002F3A9F">
                <w:t>AP</w:t>
              </w:r>
              <w:proofErr w:type="spellEnd"/>
              <w:r w:rsidRPr="002F3A9F">
                <w:t>/</w:t>
              </w:r>
              <w:proofErr w:type="spellStart"/>
              <w:r w:rsidRPr="002F3A9F">
                <w:t>Notice</w:t>
              </w:r>
              <w:proofErr w:type="spellEnd"/>
              <w:r w:rsidRPr="002F3A9F">
                <w:t>/3241/</w:t>
              </w:r>
              <w:proofErr w:type="spellStart"/>
              <w:r w:rsidRPr="002F3A9F">
                <w:t>Tarify</w:t>
              </w:r>
              <w:proofErr w:type="spellEnd"/>
            </w:hyperlink>
            <w:r w:rsidRPr="002F3A9F">
              <w:t>.</w:t>
            </w:r>
          </w:p>
        </w:tc>
      </w:tr>
      <w:tr w:rsidR="00D508EB" w:rsidRPr="002F3A9F" w:rsidTr="00885BA2">
        <w:trPr>
          <w:trHeight w:val="20"/>
        </w:trPr>
        <w:tc>
          <w:tcPr>
            <w:tcW w:w="514" w:type="dxa"/>
          </w:tcPr>
          <w:p w:rsidR="00D508EB" w:rsidRPr="002F3A9F" w:rsidRDefault="00D508EB" w:rsidP="00704C64">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6612D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6612D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 xml:space="preserve">предметом аукциона, начальной ценой предмета аукциона, «шагом аукциона», размером задатка, со сроком заключаемого по результатам аукциона </w:t>
            </w:r>
            <w:r w:rsidR="008E37CE">
              <w:t>Д</w:t>
            </w:r>
            <w:r w:rsidRPr="002F3A9F">
              <w:t>оговора, а также с</w:t>
            </w:r>
            <w:r w:rsidR="0005010D" w:rsidRPr="002F3A9F">
              <w:t>  </w:t>
            </w:r>
            <w:r w:rsidRPr="002F3A9F">
              <w:t xml:space="preserve">видом права, на </w:t>
            </w:r>
            <w:proofErr w:type="gramStart"/>
            <w:r w:rsidRPr="002F3A9F">
              <w:t>котором</w:t>
            </w:r>
            <w:proofErr w:type="gramEnd"/>
            <w:r w:rsidRPr="002F3A9F">
              <w:t xml:space="preserve"> земельный участок предоставляется по</w:t>
            </w:r>
            <w:r w:rsidR="008E37CE">
              <w:t> </w:t>
            </w:r>
            <w:r w:rsidRPr="002F3A9F">
              <w:t>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704C64">
            <w:pPr>
              <w:widowControl w:val="0"/>
              <w:numPr>
                <w:ilvl w:val="0"/>
                <w:numId w:val="1"/>
              </w:numPr>
              <w:autoSpaceDE w:val="0"/>
              <w:autoSpaceDN w:val="0"/>
              <w:adjustRightInd w:val="0"/>
              <w:ind w:left="0" w:right="175" w:firstLine="0"/>
              <w:contextualSpacing/>
            </w:pPr>
          </w:p>
        </w:tc>
        <w:tc>
          <w:tcPr>
            <w:tcW w:w="2021" w:type="dxa"/>
          </w:tcPr>
          <w:p w:rsidR="00D508EB" w:rsidRPr="002F3A9F" w:rsidRDefault="007F5438" w:rsidP="006612D6">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6612D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w:t>
            </w:r>
            <w:r w:rsidRPr="002F3A9F">
              <w:lastRenderedPageBreak/>
              <w:t xml:space="preserve">подачи заявок в соответствии с  правилами, предусмотренными </w:t>
            </w:r>
            <w:hyperlink w:anchor="Par0" w:history="1">
              <w:r w:rsidRPr="002F3A9F">
                <w:t>пунктом 22.1</w:t>
              </w:r>
            </w:hyperlink>
            <w:r w:rsidRPr="002F3A9F">
              <w:t xml:space="preserve"> статьи 39.11 </w:t>
            </w:r>
            <w:proofErr w:type="spellStart"/>
            <w:r w:rsidRPr="002F3A9F">
              <w:t>ЗК</w:t>
            </w:r>
            <w:proofErr w:type="spellEnd"/>
            <w:r w:rsidRPr="002F3A9F">
              <w:t xml:space="preserve"> РФ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704C64">
            <w:pPr>
              <w:widowControl w:val="0"/>
              <w:numPr>
                <w:ilvl w:val="0"/>
                <w:numId w:val="1"/>
              </w:numPr>
              <w:autoSpaceDE w:val="0"/>
              <w:autoSpaceDN w:val="0"/>
              <w:adjustRightInd w:val="0"/>
              <w:ind w:left="0" w:right="175" w:firstLine="0"/>
              <w:contextualSpacing/>
            </w:pPr>
          </w:p>
        </w:tc>
        <w:tc>
          <w:tcPr>
            <w:tcW w:w="2021" w:type="dxa"/>
          </w:tcPr>
          <w:p w:rsidR="00B21626" w:rsidRPr="002F3A9F" w:rsidRDefault="00B21626" w:rsidP="006612D6">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6612D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18" w:history="1">
              <w:r w:rsidRPr="002F3A9F">
                <w:rPr>
                  <w:rFonts w:eastAsia="Calibri"/>
                  <w:bCs/>
                </w:rPr>
                <w:t>пунктом 8</w:t>
              </w:r>
            </w:hyperlink>
            <w:r w:rsidRPr="002F3A9F">
              <w:rPr>
                <w:rFonts w:eastAsia="Calibri"/>
                <w:bCs/>
              </w:rPr>
              <w:t xml:space="preserve"> статьи 39.11 </w:t>
            </w:r>
            <w:proofErr w:type="spellStart"/>
            <w:r w:rsidRPr="002F3A9F">
              <w:rPr>
                <w:rFonts w:eastAsia="Calibri"/>
                <w:bCs/>
              </w:rPr>
              <w:t>ЗК</w:t>
            </w:r>
            <w:proofErr w:type="spellEnd"/>
            <w:r w:rsidRPr="002F3A9F">
              <w:rPr>
                <w:rFonts w:eastAsia="Calibri"/>
                <w:bCs/>
              </w:rPr>
              <w:t xml:space="preserve"> РФ. Извещение об отказе </w:t>
            </w:r>
            <w:r w:rsidR="005D26D4">
              <w:rPr>
                <w:rFonts w:eastAsia="Calibri"/>
                <w:bCs/>
              </w:rPr>
              <w:br/>
            </w:r>
            <w:r w:rsidRPr="002F3A9F">
              <w:rPr>
                <w:rFonts w:eastAsia="Calibri"/>
                <w:bCs/>
              </w:rPr>
              <w:t>в проведении аукциона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704C64">
            <w:pPr>
              <w:widowControl w:val="0"/>
              <w:numPr>
                <w:ilvl w:val="0"/>
                <w:numId w:val="1"/>
              </w:numPr>
              <w:autoSpaceDE w:val="0"/>
              <w:autoSpaceDN w:val="0"/>
              <w:adjustRightInd w:val="0"/>
              <w:ind w:left="0" w:right="175" w:firstLine="0"/>
              <w:contextualSpacing/>
            </w:pPr>
          </w:p>
        </w:tc>
        <w:tc>
          <w:tcPr>
            <w:tcW w:w="2021" w:type="dxa"/>
          </w:tcPr>
          <w:p w:rsidR="00C81232" w:rsidRPr="002F3A9F" w:rsidRDefault="00C81232" w:rsidP="006612D6">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C81232" w:rsidRDefault="00C81232" w:rsidP="006612D6">
            <w:pPr>
              <w:pStyle w:val="a6"/>
              <w:widowControl w:val="0"/>
              <w:ind w:left="34" w:firstLine="34"/>
              <w:jc w:val="both"/>
            </w:pPr>
            <w:r w:rsidRPr="002F3A9F">
              <w:t>Аукцион является открытым по составу участников (далее – заявитель).</w:t>
            </w:r>
          </w:p>
          <w:p w:rsidR="00376D25" w:rsidRPr="002F3A9F" w:rsidRDefault="00376D25" w:rsidP="00376D25">
            <w:pPr>
              <w:pStyle w:val="a6"/>
              <w:tabs>
                <w:tab w:val="left" w:pos="993"/>
              </w:tabs>
              <w:ind w:left="34" w:firstLine="34"/>
              <w:jc w:val="both"/>
            </w:pPr>
            <w:r>
              <w:rPr>
                <w:b/>
                <w:shd w:val="clear" w:color="auto" w:fill="FFFFFF"/>
              </w:rPr>
              <w:t>Аукцион по лотам</w:t>
            </w:r>
            <w:r w:rsidRPr="002F3A9F">
              <w:rPr>
                <w:b/>
                <w:shd w:val="clear" w:color="auto" w:fill="FFFFFF"/>
              </w:rPr>
              <w:t xml:space="preserve"> № 1</w:t>
            </w:r>
            <w:r w:rsidR="003520BD">
              <w:rPr>
                <w:b/>
                <w:shd w:val="clear" w:color="auto" w:fill="FFFFFF"/>
              </w:rPr>
              <w:t>,2,4</w:t>
            </w:r>
            <w:r w:rsidRPr="002F3A9F">
              <w:rPr>
                <w:b/>
              </w:rPr>
              <w:t xml:space="preserve"> </w:t>
            </w:r>
            <w:r w:rsidRPr="002F3A9F">
              <w:t xml:space="preserve">объявлен по итогам рассмотрения заявлений о намерении участвовать в аукционе в соответствии со статьей 39.18 </w:t>
            </w:r>
            <w:proofErr w:type="spellStart"/>
            <w:r w:rsidRPr="002F3A9F">
              <w:t>ЗК</w:t>
            </w:r>
            <w:proofErr w:type="spellEnd"/>
            <w:r w:rsidRPr="002F3A9F">
              <w:t xml:space="preserve"> РФ. Извещение опубликовано в </w:t>
            </w:r>
            <w:r w:rsidRPr="002F3A9F">
              <w:rPr>
                <w:rStyle w:val="af8"/>
                <w:b w:val="0"/>
                <w:i w:val="0"/>
                <w:sz w:val="20"/>
                <w:szCs w:val="20"/>
              </w:rPr>
              <w:t>ГИС Торги</w:t>
            </w:r>
            <w:r w:rsidRPr="002F3A9F">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4342"/>
              <w:gridCol w:w="2243"/>
            </w:tblGrid>
            <w:tr w:rsidR="00C81232" w:rsidRPr="002F3A9F" w:rsidTr="00882089">
              <w:trPr>
                <w:jc w:val="center"/>
              </w:trPr>
              <w:tc>
                <w:tcPr>
                  <w:tcW w:w="0" w:type="auto"/>
                </w:tcPr>
                <w:p w:rsidR="00C81232" w:rsidRPr="002F3A9F" w:rsidRDefault="00C81232" w:rsidP="006612D6">
                  <w:pPr>
                    <w:pStyle w:val="a6"/>
                    <w:tabs>
                      <w:tab w:val="left" w:pos="993"/>
                    </w:tabs>
                    <w:ind w:left="0"/>
                    <w:jc w:val="center"/>
                  </w:pPr>
                  <w:r w:rsidRPr="002F3A9F">
                    <w:t>Номер лота</w:t>
                  </w:r>
                </w:p>
              </w:tc>
              <w:tc>
                <w:tcPr>
                  <w:tcW w:w="4342" w:type="dxa"/>
                  <w:shd w:val="clear" w:color="auto" w:fill="auto"/>
                </w:tcPr>
                <w:p w:rsidR="00C81232" w:rsidRPr="002F3A9F" w:rsidRDefault="00C81232" w:rsidP="006612D6">
                  <w:pPr>
                    <w:autoSpaceDE w:val="0"/>
                    <w:autoSpaceDN w:val="0"/>
                    <w:adjustRightInd w:val="0"/>
                    <w:jc w:val="both"/>
                  </w:pPr>
                  <w:r w:rsidRPr="002F3A9F">
                    <w:t xml:space="preserve">Дата размещения извещения </w:t>
                  </w:r>
                  <w:r w:rsidRPr="002F3A9F">
                    <w:rPr>
                      <w:rFonts w:eastAsia="Calibri"/>
                    </w:rPr>
                    <w:t>в соответствии с  </w:t>
                  </w:r>
                  <w:hyperlink r:id="rId19" w:history="1">
                    <w:r w:rsidRPr="002F3A9F">
                      <w:rPr>
                        <w:rFonts w:eastAsia="Calibri"/>
                      </w:rPr>
                      <w:t>подпунктом 1 пункта 1 статьи 39.18</w:t>
                    </w:r>
                  </w:hyperlink>
                  <w:r w:rsidRPr="002F3A9F">
                    <w:rPr>
                      <w:rFonts w:eastAsia="Calibri"/>
                    </w:rPr>
                    <w:t xml:space="preserve"> </w:t>
                  </w:r>
                  <w:proofErr w:type="spellStart"/>
                  <w:r w:rsidRPr="002F3A9F">
                    <w:rPr>
                      <w:rFonts w:eastAsia="Calibri"/>
                    </w:rPr>
                    <w:t>ЗК</w:t>
                  </w:r>
                  <w:proofErr w:type="spellEnd"/>
                  <w:r w:rsidRPr="002F3A9F">
                    <w:rPr>
                      <w:rFonts w:eastAsia="Calibri"/>
                    </w:rPr>
                    <w:t xml:space="preserve"> РФ</w:t>
                  </w:r>
                </w:p>
              </w:tc>
              <w:tc>
                <w:tcPr>
                  <w:tcW w:w="2243" w:type="dxa"/>
                  <w:shd w:val="clear" w:color="auto" w:fill="auto"/>
                </w:tcPr>
                <w:p w:rsidR="00C81232" w:rsidRPr="002F3A9F" w:rsidRDefault="00C81232" w:rsidP="006612D6">
                  <w:pPr>
                    <w:pStyle w:val="a6"/>
                    <w:tabs>
                      <w:tab w:val="left" w:pos="993"/>
                    </w:tabs>
                    <w:ind w:left="0"/>
                    <w:jc w:val="center"/>
                  </w:pPr>
                  <w:r w:rsidRPr="002F3A9F">
                    <w:t>Номер извещения</w:t>
                  </w:r>
                </w:p>
              </w:tc>
            </w:tr>
            <w:tr w:rsidR="00C53746" w:rsidRPr="002F3A9F" w:rsidTr="00882089">
              <w:trPr>
                <w:jc w:val="center"/>
              </w:trPr>
              <w:tc>
                <w:tcPr>
                  <w:tcW w:w="0" w:type="auto"/>
                </w:tcPr>
                <w:p w:rsidR="00C53746" w:rsidRPr="002F3A9F" w:rsidRDefault="00C53746" w:rsidP="006612D6">
                  <w:pPr>
                    <w:pStyle w:val="a6"/>
                    <w:tabs>
                      <w:tab w:val="left" w:pos="993"/>
                    </w:tabs>
                    <w:ind w:left="0"/>
                    <w:jc w:val="center"/>
                  </w:pPr>
                  <w:r w:rsidRPr="002F3A9F">
                    <w:t>1</w:t>
                  </w:r>
                </w:p>
              </w:tc>
              <w:tc>
                <w:tcPr>
                  <w:tcW w:w="4342" w:type="dxa"/>
                  <w:shd w:val="clear" w:color="auto" w:fill="auto"/>
                </w:tcPr>
                <w:p w:rsidR="00C53746" w:rsidRPr="00376D25" w:rsidRDefault="00C53746" w:rsidP="006612D6">
                  <w:pPr>
                    <w:pStyle w:val="a6"/>
                    <w:tabs>
                      <w:tab w:val="left" w:pos="993"/>
                    </w:tabs>
                    <w:ind w:left="0"/>
                    <w:jc w:val="center"/>
                  </w:pPr>
                  <w:r w:rsidRPr="00376D25">
                    <w:t>19.08.2022</w:t>
                  </w:r>
                </w:p>
              </w:tc>
              <w:tc>
                <w:tcPr>
                  <w:tcW w:w="2243" w:type="dxa"/>
                  <w:shd w:val="clear" w:color="auto" w:fill="auto"/>
                </w:tcPr>
                <w:p w:rsidR="00C53746" w:rsidRPr="00376D25" w:rsidRDefault="00C53746" w:rsidP="006612D6">
                  <w:pPr>
                    <w:pStyle w:val="a6"/>
                    <w:tabs>
                      <w:tab w:val="left" w:pos="993"/>
                    </w:tabs>
                    <w:ind w:left="0"/>
                    <w:jc w:val="center"/>
                  </w:pPr>
                  <w:r w:rsidRPr="00376D25">
                    <w:t>190822/0123135/01</w:t>
                  </w:r>
                </w:p>
              </w:tc>
            </w:tr>
            <w:tr w:rsidR="00376D25" w:rsidRPr="002F3A9F" w:rsidTr="00882089">
              <w:trPr>
                <w:jc w:val="center"/>
              </w:trPr>
              <w:tc>
                <w:tcPr>
                  <w:tcW w:w="0" w:type="auto"/>
                </w:tcPr>
                <w:p w:rsidR="00376D25" w:rsidRPr="002F3A9F" w:rsidRDefault="00376D25" w:rsidP="006612D6">
                  <w:pPr>
                    <w:pStyle w:val="a6"/>
                    <w:tabs>
                      <w:tab w:val="left" w:pos="993"/>
                    </w:tabs>
                    <w:ind w:left="0"/>
                    <w:jc w:val="center"/>
                  </w:pPr>
                  <w:r>
                    <w:t>2</w:t>
                  </w:r>
                </w:p>
              </w:tc>
              <w:tc>
                <w:tcPr>
                  <w:tcW w:w="4342" w:type="dxa"/>
                  <w:shd w:val="clear" w:color="auto" w:fill="auto"/>
                </w:tcPr>
                <w:p w:rsidR="00376D25" w:rsidRPr="00376D25" w:rsidRDefault="00376D25" w:rsidP="003520BD">
                  <w:pPr>
                    <w:pStyle w:val="a6"/>
                    <w:tabs>
                      <w:tab w:val="left" w:pos="993"/>
                    </w:tabs>
                    <w:ind w:left="0"/>
                    <w:jc w:val="center"/>
                  </w:pPr>
                  <w:r w:rsidRPr="00376D25">
                    <w:t>09.08.2023</w:t>
                  </w:r>
                </w:p>
              </w:tc>
              <w:tc>
                <w:tcPr>
                  <w:tcW w:w="2243" w:type="dxa"/>
                  <w:shd w:val="clear" w:color="auto" w:fill="auto"/>
                </w:tcPr>
                <w:p w:rsidR="00376D25" w:rsidRPr="00376D25" w:rsidRDefault="00376D25" w:rsidP="003520BD">
                  <w:pPr>
                    <w:pStyle w:val="a6"/>
                    <w:tabs>
                      <w:tab w:val="left" w:pos="993"/>
                    </w:tabs>
                    <w:ind w:left="0"/>
                    <w:jc w:val="center"/>
                  </w:pPr>
                  <w:r w:rsidRPr="00376D25">
                    <w:t>21000004870000000128</w:t>
                  </w:r>
                </w:p>
              </w:tc>
            </w:tr>
            <w:tr w:rsidR="00376D25" w:rsidRPr="002F3A9F" w:rsidTr="00882089">
              <w:trPr>
                <w:jc w:val="center"/>
              </w:trPr>
              <w:tc>
                <w:tcPr>
                  <w:tcW w:w="0" w:type="auto"/>
                </w:tcPr>
                <w:p w:rsidR="00376D25" w:rsidRPr="002F3A9F" w:rsidRDefault="003520BD" w:rsidP="006612D6">
                  <w:pPr>
                    <w:pStyle w:val="a6"/>
                    <w:tabs>
                      <w:tab w:val="left" w:pos="993"/>
                    </w:tabs>
                    <w:ind w:left="0"/>
                    <w:jc w:val="center"/>
                  </w:pPr>
                  <w:r>
                    <w:t>4</w:t>
                  </w:r>
                </w:p>
              </w:tc>
              <w:tc>
                <w:tcPr>
                  <w:tcW w:w="4342" w:type="dxa"/>
                  <w:shd w:val="clear" w:color="auto" w:fill="auto"/>
                </w:tcPr>
                <w:p w:rsidR="00376D25" w:rsidRPr="00376D25" w:rsidRDefault="00376D25" w:rsidP="003520BD">
                  <w:pPr>
                    <w:pStyle w:val="a6"/>
                    <w:tabs>
                      <w:tab w:val="left" w:pos="993"/>
                    </w:tabs>
                    <w:ind w:left="0"/>
                    <w:jc w:val="center"/>
                  </w:pPr>
                  <w:r w:rsidRPr="00376D25">
                    <w:t>09.08.2023</w:t>
                  </w:r>
                </w:p>
              </w:tc>
              <w:tc>
                <w:tcPr>
                  <w:tcW w:w="2243" w:type="dxa"/>
                  <w:shd w:val="clear" w:color="auto" w:fill="auto"/>
                </w:tcPr>
                <w:p w:rsidR="00376D25" w:rsidRPr="00376D25" w:rsidRDefault="00376D25" w:rsidP="003520BD">
                  <w:pPr>
                    <w:pStyle w:val="a6"/>
                    <w:tabs>
                      <w:tab w:val="left" w:pos="993"/>
                    </w:tabs>
                    <w:ind w:left="0"/>
                    <w:jc w:val="center"/>
                  </w:pPr>
                  <w:r w:rsidRPr="00376D25">
                    <w:t>21000004870000000131</w:t>
                  </w:r>
                </w:p>
              </w:tc>
            </w:tr>
          </w:tbl>
          <w:p w:rsidR="00C81232" w:rsidRPr="002F3A9F" w:rsidRDefault="00C81232" w:rsidP="00F27639">
            <w:pPr>
              <w:autoSpaceDE w:val="0"/>
              <w:autoSpaceDN w:val="0"/>
              <w:adjustRightInd w:val="0"/>
              <w:ind w:firstLine="34"/>
              <w:jc w:val="both"/>
            </w:pPr>
            <w:r w:rsidRPr="002F3A9F">
              <w:rPr>
                <w:rFonts w:eastAsia="Calibri"/>
                <w:b/>
                <w:lang w:eastAsia="en-US"/>
              </w:rPr>
              <w:t xml:space="preserve">Участниками аукциона </w:t>
            </w:r>
            <w:r w:rsidR="00C53746">
              <w:rPr>
                <w:b/>
                <w:shd w:val="clear" w:color="auto" w:fill="FFFFFF"/>
              </w:rPr>
              <w:t>по лот</w:t>
            </w:r>
            <w:r w:rsidR="00376D25">
              <w:rPr>
                <w:b/>
                <w:shd w:val="clear" w:color="auto" w:fill="FFFFFF"/>
              </w:rPr>
              <w:t>ам</w:t>
            </w:r>
            <w:r w:rsidRPr="002F3A9F">
              <w:rPr>
                <w:b/>
                <w:shd w:val="clear" w:color="auto" w:fill="FFFFFF"/>
              </w:rPr>
              <w:t xml:space="preserve"> № </w:t>
            </w:r>
            <w:r w:rsidR="003520BD" w:rsidRPr="002F3A9F">
              <w:rPr>
                <w:b/>
                <w:shd w:val="clear" w:color="auto" w:fill="FFFFFF"/>
              </w:rPr>
              <w:t>1</w:t>
            </w:r>
            <w:r w:rsidR="003520BD">
              <w:rPr>
                <w:b/>
                <w:shd w:val="clear" w:color="auto" w:fill="FFFFFF"/>
              </w:rPr>
              <w:t>,2,4</w:t>
            </w:r>
            <w:r w:rsidR="003520BD" w:rsidRPr="002F3A9F">
              <w:rPr>
                <w:b/>
              </w:rPr>
              <w:t xml:space="preserve"> </w:t>
            </w:r>
            <w:r w:rsidRPr="002F3A9F">
              <w:rPr>
                <w:rFonts w:eastAsia="Calibri"/>
                <w:lang w:eastAsia="en-US"/>
              </w:rPr>
              <w:t>в соответствии с пунктом 10</w:t>
            </w:r>
            <w:r w:rsidRPr="002F3A9F">
              <w:t xml:space="preserve"> статьи 39.11 </w:t>
            </w:r>
            <w:proofErr w:type="spellStart"/>
            <w:r w:rsidRPr="002F3A9F">
              <w:t>ЗК</w:t>
            </w:r>
            <w:proofErr w:type="spellEnd"/>
            <w:r w:rsidRPr="002F3A9F">
              <w:t xml:space="preserve"> РФ</w:t>
            </w:r>
            <w:r w:rsidRPr="002F3A9F">
              <w:rPr>
                <w:rFonts w:eastAsia="Calibri"/>
                <w:lang w:eastAsia="en-US"/>
              </w:rPr>
              <w:t xml:space="preserve"> </w:t>
            </w:r>
            <w:r w:rsidRPr="00911A09">
              <w:rPr>
                <w:rFonts w:eastAsia="Calibri"/>
                <w:b/>
                <w:lang w:eastAsia="en-US"/>
              </w:rPr>
              <w:t>могут являться только граждане.</w:t>
            </w:r>
          </w:p>
        </w:tc>
      </w:tr>
      <w:tr w:rsidR="00727458" w:rsidRPr="002F3A9F" w:rsidTr="00885BA2">
        <w:trPr>
          <w:trHeight w:val="20"/>
        </w:trPr>
        <w:tc>
          <w:tcPr>
            <w:tcW w:w="514" w:type="dxa"/>
          </w:tcPr>
          <w:p w:rsidR="00727458" w:rsidRPr="002F3A9F" w:rsidRDefault="00727458" w:rsidP="00704C64">
            <w:pPr>
              <w:widowControl w:val="0"/>
              <w:numPr>
                <w:ilvl w:val="0"/>
                <w:numId w:val="1"/>
              </w:numPr>
              <w:autoSpaceDE w:val="0"/>
              <w:autoSpaceDN w:val="0"/>
              <w:adjustRightInd w:val="0"/>
              <w:ind w:left="0" w:right="175" w:firstLine="0"/>
              <w:contextualSpacing/>
            </w:pPr>
          </w:p>
        </w:tc>
        <w:tc>
          <w:tcPr>
            <w:tcW w:w="2021" w:type="dxa"/>
          </w:tcPr>
          <w:p w:rsidR="00727458" w:rsidRPr="002F3A9F" w:rsidRDefault="00D2467D" w:rsidP="006612D6">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6612D6">
            <w:pPr>
              <w:widowControl w:val="0"/>
              <w:autoSpaceDE w:val="0"/>
              <w:autoSpaceDN w:val="0"/>
              <w:adjustRightInd w:val="0"/>
              <w:ind w:right="175"/>
              <w:contextualSpacing/>
              <w:rPr>
                <w:b/>
              </w:rPr>
            </w:pPr>
          </w:p>
        </w:tc>
        <w:tc>
          <w:tcPr>
            <w:tcW w:w="7921" w:type="dxa"/>
          </w:tcPr>
          <w:p w:rsidR="00D2467D" w:rsidRPr="002F3A9F" w:rsidRDefault="00D2467D" w:rsidP="006612D6">
            <w:pPr>
              <w:pStyle w:val="21"/>
              <w:spacing w:after="0" w:line="240" w:lineRule="auto"/>
              <w:contextualSpacing/>
              <w:jc w:val="both"/>
            </w:pPr>
            <w:r w:rsidRPr="002F3A9F">
              <w:t xml:space="preserve">Регламент электронной площадки: </w:t>
            </w:r>
            <w:hyperlink r:id="rId20"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Main</w:t>
              </w:r>
              <w:proofErr w:type="spellEnd"/>
              <w:r w:rsidRPr="002F3A9F">
                <w:rPr>
                  <w:rStyle w:val="ab"/>
                </w:rPr>
                <w:t>/</w:t>
              </w:r>
              <w:proofErr w:type="spellStart"/>
              <w:r w:rsidRPr="002F3A9F">
                <w:rPr>
                  <w:rStyle w:val="ab"/>
                </w:rPr>
                <w:t>Notice</w:t>
              </w:r>
              <w:proofErr w:type="spellEnd"/>
              <w:r w:rsidRPr="002F3A9F">
                <w:rPr>
                  <w:rStyle w:val="ab"/>
                </w:rPr>
                <w:t>/988/</w:t>
              </w:r>
              <w:proofErr w:type="spellStart"/>
              <w:r w:rsidRPr="002F3A9F">
                <w:rPr>
                  <w:rStyle w:val="ab"/>
                </w:rPr>
                <w:t>Reglament</w:t>
              </w:r>
              <w:proofErr w:type="spellEnd"/>
            </w:hyperlink>
          </w:p>
          <w:p w:rsidR="00D2467D" w:rsidRPr="002F3A9F" w:rsidRDefault="00D2467D" w:rsidP="006612D6">
            <w:pPr>
              <w:pStyle w:val="21"/>
              <w:spacing w:after="0" w:line="240" w:lineRule="auto"/>
              <w:contextualSpacing/>
              <w:jc w:val="both"/>
            </w:pPr>
            <w:r w:rsidRPr="002F3A9F">
              <w:t xml:space="preserve">Регламент торговой секции «Приватизация, аренда и продажа прав»: </w:t>
            </w:r>
            <w:hyperlink r:id="rId21" w:history="1">
              <w:proofErr w:type="spellStart"/>
              <w:r w:rsidRPr="002F3A9F">
                <w:rPr>
                  <w:rStyle w:val="ab"/>
                </w:rPr>
                <w:t>https</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/1027/</w:t>
              </w:r>
              <w:proofErr w:type="spellStart"/>
              <w:r w:rsidRPr="002F3A9F">
                <w:rPr>
                  <w:rStyle w:val="ab"/>
                </w:rPr>
                <w:t>Instructions</w:t>
              </w:r>
              <w:proofErr w:type="spellEnd"/>
            </w:hyperlink>
            <w:r w:rsidR="002F3A9F">
              <w:t>.</w:t>
            </w:r>
          </w:p>
          <w:p w:rsidR="00D2467D" w:rsidRPr="002F3A9F" w:rsidRDefault="00D2467D" w:rsidP="006612D6">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2"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/652/</w:t>
              </w:r>
              <w:proofErr w:type="spellStart"/>
              <w:r w:rsidRPr="002F3A9F">
                <w:rPr>
                  <w:rStyle w:val="ab"/>
                </w:rPr>
                <w:t>Instructions</w:t>
              </w:r>
              <w:proofErr w:type="spellEnd"/>
            </w:hyperlink>
            <w:r w:rsidR="002F3A9F">
              <w:t>.</w:t>
            </w:r>
          </w:p>
          <w:p w:rsidR="003A4A22" w:rsidRPr="002F3A9F" w:rsidRDefault="00D2467D" w:rsidP="006612D6">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proofErr w:type="spellStart"/>
            <w:r w:rsidR="00D604FF" w:rsidRPr="00D604FF">
              <w:t>ЭП</w:t>
            </w:r>
            <w:proofErr w:type="spellEnd"/>
            <w:r w:rsidR="00D604FF" w:rsidRPr="00D604FF">
              <w:t>)</w:t>
            </w:r>
            <w:r w:rsidRPr="002F3A9F">
              <w:t xml:space="preserve">: </w:t>
            </w:r>
            <w:hyperlink r:id="rId23" w:history="1">
              <w:r w:rsidRPr="002F3A9F">
                <w:rPr>
                  <w:rStyle w:val="ab"/>
                </w:rPr>
                <w:t>https://digital.gov.ru/ru/activity/govservices/certification_authority/</w:t>
              </w:r>
            </w:hyperlink>
            <w:r w:rsidR="002F3A9F">
              <w:t>.</w:t>
            </w:r>
          </w:p>
        </w:tc>
      </w:tr>
    </w:tbl>
    <w:p w:rsidR="002E105E" w:rsidRDefault="002E105E" w:rsidP="006612D6">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6612D6">
      <w:pPr>
        <w:autoSpaceDE w:val="0"/>
        <w:autoSpaceDN w:val="0"/>
        <w:adjustRightInd w:val="0"/>
        <w:contextualSpacing/>
        <w:jc w:val="center"/>
        <w:outlineLvl w:val="0"/>
        <w:rPr>
          <w:b/>
          <w:bCs/>
          <w:sz w:val="24"/>
          <w:szCs w:val="24"/>
        </w:rPr>
      </w:pPr>
      <w:r w:rsidRPr="00733D04">
        <w:rPr>
          <w:b/>
          <w:bCs/>
          <w:sz w:val="24"/>
          <w:szCs w:val="24"/>
          <w:lang w:val="en-US"/>
        </w:rPr>
        <w:t>II</w:t>
      </w:r>
      <w:r w:rsidRPr="00C53746">
        <w:rPr>
          <w:b/>
          <w:bCs/>
          <w:sz w:val="24"/>
          <w:szCs w:val="24"/>
        </w:rPr>
        <w:t>.</w:t>
      </w:r>
      <w:r w:rsidR="004E158D" w:rsidRPr="00C53746">
        <w:rPr>
          <w:b/>
          <w:bCs/>
          <w:sz w:val="24"/>
          <w:szCs w:val="24"/>
        </w:rPr>
        <w:t xml:space="preserve"> </w:t>
      </w:r>
      <w:r w:rsidR="004E158D" w:rsidRPr="00733D04">
        <w:rPr>
          <w:b/>
          <w:bCs/>
          <w:sz w:val="24"/>
          <w:szCs w:val="24"/>
        </w:rPr>
        <w:t>Предмет аукциона</w:t>
      </w:r>
    </w:p>
    <w:p w:rsidR="00C53746" w:rsidRPr="000D5015" w:rsidRDefault="00C53746" w:rsidP="006612D6">
      <w:pPr>
        <w:ind w:firstLine="709"/>
        <w:jc w:val="both"/>
        <w:rPr>
          <w:b/>
          <w:bCs/>
          <w:color w:val="000000"/>
          <w:sz w:val="24"/>
          <w:szCs w:val="24"/>
          <w:u w:val="single"/>
        </w:rPr>
      </w:pPr>
      <w:r>
        <w:rPr>
          <w:b/>
          <w:bCs/>
          <w:color w:val="000000"/>
          <w:sz w:val="24"/>
          <w:szCs w:val="24"/>
          <w:u w:val="single"/>
        </w:rPr>
        <w:t>Лот 1</w:t>
      </w:r>
    </w:p>
    <w:p w:rsidR="00C53746" w:rsidRPr="000D5015" w:rsidRDefault="00C53746" w:rsidP="006612D6">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заместителя Главы города </w:t>
      </w:r>
      <w:r w:rsidRPr="000D5015">
        <w:rPr>
          <w:bCs/>
          <w:color w:val="000000"/>
          <w:sz w:val="24"/>
          <w:szCs w:val="24"/>
        </w:rPr>
        <w:br/>
        <w:t xml:space="preserve">по правовым и имущественным вопросам </w:t>
      </w:r>
      <w:r>
        <w:rPr>
          <w:bCs/>
          <w:color w:val="000000"/>
          <w:sz w:val="24"/>
          <w:szCs w:val="24"/>
        </w:rPr>
        <w:t>от 20.03.2024 № 3373</w:t>
      </w:r>
      <w:r w:rsidRPr="00AC2270">
        <w:rPr>
          <w:bCs/>
          <w:color w:val="000000"/>
          <w:sz w:val="24"/>
          <w:szCs w:val="24"/>
        </w:rPr>
        <w:t>-р</w:t>
      </w:r>
      <w:r w:rsidRPr="000D5015">
        <w:rPr>
          <w:bCs/>
          <w:sz w:val="24"/>
          <w:szCs w:val="24"/>
        </w:rPr>
        <w:t>.</w:t>
      </w:r>
    </w:p>
    <w:p w:rsidR="00C53746" w:rsidRPr="000D5015" w:rsidRDefault="00C53746" w:rsidP="006612D6">
      <w:pPr>
        <w:widowControl w:val="0"/>
        <w:ind w:firstLine="709"/>
        <w:jc w:val="both"/>
        <w:rPr>
          <w:sz w:val="24"/>
          <w:szCs w:val="24"/>
        </w:rPr>
      </w:pPr>
      <w:r w:rsidRPr="000D5015">
        <w:rPr>
          <w:b/>
          <w:bCs/>
          <w:color w:val="000000"/>
          <w:sz w:val="24"/>
          <w:szCs w:val="24"/>
        </w:rPr>
        <w:t xml:space="preserve">Предмет аукциона: </w:t>
      </w:r>
      <w:r w:rsidRPr="0039735A">
        <w:rPr>
          <w:sz w:val="24"/>
          <w:szCs w:val="24"/>
          <w:u w:val="single"/>
        </w:rPr>
        <w:t>земельный участок</w:t>
      </w:r>
      <w:r>
        <w:rPr>
          <w:sz w:val="24"/>
          <w:szCs w:val="24"/>
        </w:rPr>
        <w:t xml:space="preserve"> с кадастровым номером </w:t>
      </w:r>
      <w:r w:rsidRPr="005C3E6A">
        <w:rPr>
          <w:sz w:val="24"/>
          <w:szCs w:val="24"/>
        </w:rPr>
        <w:t>74:36:0209006:429</w:t>
      </w:r>
      <w:r>
        <w:rPr>
          <w:sz w:val="24"/>
          <w:szCs w:val="24"/>
        </w:rPr>
        <w:t xml:space="preserve"> площадью 600 кв. м</w:t>
      </w:r>
      <w:r w:rsidRPr="000D5015">
        <w:rPr>
          <w:sz w:val="24"/>
          <w:szCs w:val="24"/>
        </w:rPr>
        <w:t>, расположенный по адресу:</w:t>
      </w:r>
      <w:r w:rsidRPr="00ED43D7">
        <w:rPr>
          <w:sz w:val="24"/>
          <w:szCs w:val="24"/>
        </w:rPr>
        <w:t xml:space="preserve"> </w:t>
      </w:r>
      <w:r w:rsidRPr="005C3E6A">
        <w:rPr>
          <w:sz w:val="24"/>
          <w:szCs w:val="24"/>
        </w:rPr>
        <w:t>Челябинская область, г</w:t>
      </w:r>
      <w:r>
        <w:rPr>
          <w:sz w:val="24"/>
          <w:szCs w:val="24"/>
        </w:rPr>
        <w:t>.</w:t>
      </w:r>
      <w:r w:rsidRPr="005C3E6A">
        <w:rPr>
          <w:sz w:val="24"/>
          <w:szCs w:val="24"/>
        </w:rPr>
        <w:t xml:space="preserve"> Челябинск, </w:t>
      </w:r>
      <w:r>
        <w:rPr>
          <w:sz w:val="24"/>
          <w:szCs w:val="24"/>
        </w:rPr>
        <w:br/>
      </w:r>
      <w:r w:rsidRPr="005C3E6A">
        <w:rPr>
          <w:sz w:val="24"/>
          <w:szCs w:val="24"/>
        </w:rPr>
        <w:t>р-н Тракторозаводский, жилой район</w:t>
      </w:r>
      <w:r>
        <w:rPr>
          <w:sz w:val="24"/>
          <w:szCs w:val="24"/>
        </w:rPr>
        <w:t xml:space="preserve"> Чурилово, микрорайон «Развязка» </w:t>
      </w:r>
      <w:r w:rsidRPr="005C3E6A">
        <w:rPr>
          <w:sz w:val="24"/>
          <w:szCs w:val="24"/>
        </w:rPr>
        <w:t>(стр. № 61)</w:t>
      </w:r>
      <w:r w:rsidRPr="000D5015">
        <w:rPr>
          <w:sz w:val="24"/>
          <w:szCs w:val="24"/>
        </w:rPr>
        <w:t>.</w:t>
      </w:r>
    </w:p>
    <w:p w:rsidR="00C53746" w:rsidRPr="000D5015" w:rsidRDefault="00C53746" w:rsidP="006612D6">
      <w:pPr>
        <w:ind w:left="20" w:right="40" w:firstLine="700"/>
        <w:jc w:val="both"/>
        <w:rPr>
          <w:sz w:val="24"/>
          <w:szCs w:val="24"/>
        </w:rPr>
      </w:pPr>
      <w:r w:rsidRPr="009955A3">
        <w:rPr>
          <w:b/>
          <w:bCs/>
          <w:color w:val="000000"/>
          <w:sz w:val="24"/>
          <w:szCs w:val="24"/>
        </w:rPr>
        <w:t>Вид разрешенного использования:</w:t>
      </w:r>
      <w:r w:rsidRPr="009955A3">
        <w:rPr>
          <w:sz w:val="24"/>
          <w:szCs w:val="24"/>
        </w:rPr>
        <w:t xml:space="preserve"> </w:t>
      </w:r>
      <w:r w:rsidRPr="00A555E2">
        <w:rPr>
          <w:sz w:val="24"/>
          <w:szCs w:val="24"/>
        </w:rPr>
        <w:t>для строительства индивидуального жилого дома</w:t>
      </w:r>
      <w:r>
        <w:rPr>
          <w:sz w:val="24"/>
          <w:szCs w:val="24"/>
        </w:rPr>
        <w:t>.</w:t>
      </w:r>
    </w:p>
    <w:p w:rsidR="00C53746" w:rsidRPr="0090035B" w:rsidRDefault="00C53746" w:rsidP="006612D6">
      <w:pPr>
        <w:widowControl w:val="0"/>
        <w:ind w:firstLine="709"/>
        <w:contextualSpacing/>
        <w:jc w:val="both"/>
        <w:rPr>
          <w:sz w:val="24"/>
          <w:szCs w:val="24"/>
        </w:rPr>
      </w:pPr>
      <w:r w:rsidRPr="0090035B">
        <w:rPr>
          <w:b/>
          <w:bCs/>
          <w:sz w:val="24"/>
          <w:szCs w:val="24"/>
        </w:rPr>
        <w:t xml:space="preserve">Категория земель: </w:t>
      </w:r>
      <w:r w:rsidRPr="0090035B">
        <w:rPr>
          <w:sz w:val="24"/>
          <w:szCs w:val="24"/>
        </w:rPr>
        <w:t xml:space="preserve">земли населенных пунктов. </w:t>
      </w:r>
    </w:p>
    <w:p w:rsidR="00C53746" w:rsidRPr="00FE291E" w:rsidRDefault="00C53746" w:rsidP="006612D6">
      <w:pPr>
        <w:ind w:firstLine="709"/>
        <w:jc w:val="both"/>
        <w:rPr>
          <w:sz w:val="24"/>
          <w:szCs w:val="24"/>
        </w:rPr>
      </w:pPr>
      <w:r w:rsidRPr="00DD6D6B">
        <w:rPr>
          <w:b/>
          <w:sz w:val="24"/>
          <w:szCs w:val="24"/>
        </w:rPr>
        <w:t xml:space="preserve">Начальная цена лота (цена земельного участка) </w:t>
      </w:r>
      <w:r w:rsidRPr="00FE291E">
        <w:rPr>
          <w:sz w:val="24"/>
          <w:szCs w:val="24"/>
        </w:rPr>
        <w:t xml:space="preserve">установлена в соответствии </w:t>
      </w:r>
      <w:r w:rsidRPr="00FE291E">
        <w:rPr>
          <w:sz w:val="24"/>
          <w:szCs w:val="24"/>
        </w:rPr>
        <w:br/>
        <w:t xml:space="preserve">с отчетом об оценке рыночной стоимости земельного участка и составляет </w:t>
      </w:r>
      <w:r>
        <w:rPr>
          <w:sz w:val="24"/>
          <w:szCs w:val="24"/>
        </w:rPr>
        <w:t>1 008 942,00</w:t>
      </w:r>
      <w:r w:rsidRPr="0062181A">
        <w:rPr>
          <w:sz w:val="24"/>
          <w:szCs w:val="24"/>
        </w:rPr>
        <w:t xml:space="preserve"> </w:t>
      </w:r>
      <w:r>
        <w:rPr>
          <w:sz w:val="24"/>
          <w:szCs w:val="24"/>
        </w:rPr>
        <w:t>(</w:t>
      </w:r>
      <w:r w:rsidRPr="002118F5">
        <w:rPr>
          <w:sz w:val="24"/>
          <w:szCs w:val="24"/>
        </w:rPr>
        <w:t>один миллион восемь тысяч девятьсот сорок два</w:t>
      </w:r>
      <w:r>
        <w:rPr>
          <w:sz w:val="24"/>
          <w:szCs w:val="24"/>
        </w:rPr>
        <w:t>)</w:t>
      </w:r>
      <w:r w:rsidRPr="002118F5">
        <w:rPr>
          <w:sz w:val="24"/>
          <w:szCs w:val="24"/>
        </w:rPr>
        <w:t xml:space="preserve"> рубля 00 копеек</w:t>
      </w:r>
      <w:r w:rsidRPr="00FE291E">
        <w:rPr>
          <w:sz w:val="24"/>
          <w:szCs w:val="24"/>
        </w:rPr>
        <w:t>.</w:t>
      </w:r>
    </w:p>
    <w:p w:rsidR="00C53746" w:rsidRPr="00FE291E" w:rsidRDefault="00C53746" w:rsidP="006612D6">
      <w:pPr>
        <w:pStyle w:val="a3"/>
        <w:ind w:left="0" w:firstLine="709"/>
        <w:contextualSpacing/>
        <w:rPr>
          <w:szCs w:val="24"/>
          <w:lang w:val="ru-RU"/>
        </w:rPr>
      </w:pPr>
      <w:r w:rsidRPr="00DD6D6B">
        <w:rPr>
          <w:b/>
          <w:szCs w:val="24"/>
          <w:lang w:val="ru-RU"/>
        </w:rPr>
        <w:t>Шаг аукциона</w:t>
      </w:r>
      <w:r w:rsidRPr="00FE291E">
        <w:rPr>
          <w:szCs w:val="24"/>
          <w:lang w:val="ru-RU"/>
        </w:rPr>
        <w:t xml:space="preserve"> установлен в пределах 3% и составляет </w:t>
      </w:r>
      <w:r>
        <w:rPr>
          <w:szCs w:val="24"/>
          <w:lang w:val="ru-RU"/>
        </w:rPr>
        <w:t>30 268,00</w:t>
      </w:r>
      <w:r w:rsidRPr="00FE291E">
        <w:rPr>
          <w:szCs w:val="24"/>
          <w:lang w:val="ru-RU"/>
        </w:rPr>
        <w:t xml:space="preserve"> </w:t>
      </w:r>
      <w:r>
        <w:rPr>
          <w:szCs w:val="24"/>
          <w:lang w:val="ru-RU"/>
        </w:rPr>
        <w:t>(</w:t>
      </w:r>
      <w:r w:rsidRPr="00203500">
        <w:rPr>
          <w:szCs w:val="24"/>
          <w:lang w:val="ru-RU"/>
        </w:rPr>
        <w:t>тридцать тысяч двести шестьдесят восемь</w:t>
      </w:r>
      <w:r>
        <w:rPr>
          <w:szCs w:val="24"/>
          <w:lang w:val="ru-RU"/>
        </w:rPr>
        <w:t>)</w:t>
      </w:r>
      <w:r w:rsidRPr="00203500">
        <w:rPr>
          <w:szCs w:val="24"/>
          <w:lang w:val="ru-RU"/>
        </w:rPr>
        <w:t xml:space="preserve"> рублей 00 копеек</w:t>
      </w:r>
      <w:r w:rsidRPr="00FE291E">
        <w:rPr>
          <w:szCs w:val="24"/>
          <w:lang w:val="ru-RU"/>
        </w:rPr>
        <w:t>.</w:t>
      </w:r>
    </w:p>
    <w:p w:rsidR="00C53746" w:rsidRPr="0090035B" w:rsidRDefault="00C53746" w:rsidP="006612D6">
      <w:pPr>
        <w:pStyle w:val="a3"/>
        <w:ind w:left="0" w:firstLine="709"/>
        <w:contextualSpacing/>
        <w:rPr>
          <w:szCs w:val="24"/>
          <w:lang w:val="ru-RU"/>
        </w:rPr>
      </w:pPr>
      <w:r w:rsidRPr="00DD6D6B">
        <w:rPr>
          <w:b/>
          <w:szCs w:val="24"/>
          <w:lang w:val="ru-RU"/>
        </w:rPr>
        <w:t>Задаток для участия в аукционе:</w:t>
      </w:r>
      <w:r w:rsidRPr="00FE291E">
        <w:rPr>
          <w:szCs w:val="24"/>
          <w:lang w:val="ru-RU"/>
        </w:rPr>
        <w:t xml:space="preserve"> </w:t>
      </w:r>
      <w:r>
        <w:rPr>
          <w:szCs w:val="24"/>
          <w:lang w:val="ru-RU"/>
        </w:rPr>
        <w:t>504 471,00</w:t>
      </w:r>
      <w:r w:rsidRPr="00FE291E">
        <w:rPr>
          <w:szCs w:val="24"/>
          <w:lang w:val="ru-RU"/>
        </w:rPr>
        <w:t xml:space="preserve"> </w:t>
      </w:r>
      <w:r>
        <w:rPr>
          <w:szCs w:val="24"/>
          <w:lang w:val="ru-RU"/>
        </w:rPr>
        <w:t>(</w:t>
      </w:r>
      <w:r w:rsidRPr="00D9381D">
        <w:rPr>
          <w:szCs w:val="24"/>
          <w:lang w:val="ru-RU"/>
        </w:rPr>
        <w:t>пятьсот четыре тысячи четыреста семьдесят один</w:t>
      </w:r>
      <w:r>
        <w:rPr>
          <w:szCs w:val="24"/>
          <w:lang w:val="ru-RU"/>
        </w:rPr>
        <w:t>)</w:t>
      </w:r>
      <w:r w:rsidRPr="00D9381D">
        <w:rPr>
          <w:szCs w:val="24"/>
          <w:lang w:val="ru-RU"/>
        </w:rPr>
        <w:t xml:space="preserve"> рубль 00 копеек</w:t>
      </w:r>
      <w:r w:rsidRPr="00FE291E">
        <w:rPr>
          <w:szCs w:val="24"/>
          <w:lang w:val="ru-RU"/>
        </w:rPr>
        <w:t>.</w:t>
      </w:r>
    </w:p>
    <w:p w:rsidR="00C53746" w:rsidRPr="000D5015" w:rsidRDefault="00C53746" w:rsidP="006612D6">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C53746" w:rsidRPr="000D5015" w:rsidRDefault="00C53746" w:rsidP="006612D6">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10"/>
        <w:gridCol w:w="5278"/>
        <w:gridCol w:w="2627"/>
      </w:tblGrid>
      <w:tr w:rsidR="00C53746" w:rsidRPr="00CD77CF" w:rsidTr="009B74AE">
        <w:trPr>
          <w:trHeight w:val="232"/>
        </w:trPr>
        <w:tc>
          <w:tcPr>
            <w:tcW w:w="0" w:type="auto"/>
            <w:vMerge w:val="restart"/>
            <w:shd w:val="clear" w:color="auto" w:fill="auto"/>
          </w:tcPr>
          <w:p w:rsidR="00C53746" w:rsidRPr="00CD77CF" w:rsidRDefault="00C53746" w:rsidP="006612D6">
            <w:pPr>
              <w:pStyle w:val="af1"/>
              <w:snapToGrid w:val="0"/>
              <w:jc w:val="center"/>
              <w:rPr>
                <w:sz w:val="16"/>
                <w:szCs w:val="16"/>
              </w:rPr>
            </w:pPr>
            <w:r w:rsidRPr="00CD77CF">
              <w:rPr>
                <w:kern w:val="2"/>
                <w:sz w:val="16"/>
                <w:szCs w:val="16"/>
              </w:rPr>
              <w:t>Обозначение (номер) характерной точки</w:t>
            </w:r>
          </w:p>
        </w:tc>
        <w:tc>
          <w:tcPr>
            <w:tcW w:w="0" w:type="auto"/>
            <w:gridSpan w:val="2"/>
            <w:shd w:val="clear" w:color="auto" w:fill="auto"/>
          </w:tcPr>
          <w:p w:rsidR="00C53746" w:rsidRPr="00CD77CF" w:rsidRDefault="00C53746" w:rsidP="006612D6">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53746" w:rsidRPr="00CD77CF" w:rsidTr="009B74AE">
        <w:trPr>
          <w:trHeight w:val="232"/>
        </w:trPr>
        <w:tc>
          <w:tcPr>
            <w:tcW w:w="0" w:type="auto"/>
            <w:vMerge/>
            <w:shd w:val="clear" w:color="auto" w:fill="auto"/>
          </w:tcPr>
          <w:p w:rsidR="00C53746" w:rsidRPr="00CD77CF" w:rsidRDefault="00C53746" w:rsidP="006612D6">
            <w:pPr>
              <w:snapToGrid w:val="0"/>
              <w:jc w:val="center"/>
              <w:rPr>
                <w:sz w:val="16"/>
                <w:szCs w:val="16"/>
              </w:rPr>
            </w:pPr>
          </w:p>
        </w:tc>
        <w:tc>
          <w:tcPr>
            <w:tcW w:w="0" w:type="auto"/>
            <w:shd w:val="clear" w:color="auto" w:fill="auto"/>
          </w:tcPr>
          <w:p w:rsidR="00C53746" w:rsidRPr="00CD77CF" w:rsidRDefault="00C53746" w:rsidP="006612D6">
            <w:pPr>
              <w:pStyle w:val="af1"/>
              <w:snapToGrid w:val="0"/>
              <w:jc w:val="center"/>
              <w:rPr>
                <w:sz w:val="16"/>
                <w:szCs w:val="16"/>
              </w:rPr>
            </w:pPr>
            <w:r w:rsidRPr="00CD77CF">
              <w:rPr>
                <w:kern w:val="2"/>
                <w:sz w:val="16"/>
                <w:szCs w:val="16"/>
                <w:lang w:val="en-US"/>
              </w:rPr>
              <w:t>X</w:t>
            </w:r>
          </w:p>
        </w:tc>
        <w:tc>
          <w:tcPr>
            <w:tcW w:w="0" w:type="auto"/>
            <w:shd w:val="clear" w:color="auto" w:fill="auto"/>
          </w:tcPr>
          <w:p w:rsidR="00C53746" w:rsidRPr="00CD77CF" w:rsidRDefault="00C53746" w:rsidP="006612D6">
            <w:pPr>
              <w:pStyle w:val="af1"/>
              <w:snapToGrid w:val="0"/>
              <w:jc w:val="center"/>
              <w:rPr>
                <w:sz w:val="16"/>
                <w:szCs w:val="16"/>
              </w:rPr>
            </w:pPr>
            <w:r w:rsidRPr="00CD77CF">
              <w:rPr>
                <w:kern w:val="2"/>
                <w:sz w:val="16"/>
                <w:szCs w:val="16"/>
                <w:lang w:val="en-US"/>
              </w:rPr>
              <w:t>Y</w:t>
            </w:r>
          </w:p>
        </w:tc>
      </w:tr>
      <w:tr w:rsidR="00C53746" w:rsidRPr="00CD77CF" w:rsidTr="009B74AE">
        <w:tblPrEx>
          <w:tblCellMar>
            <w:top w:w="28" w:type="dxa"/>
            <w:left w:w="28" w:type="dxa"/>
            <w:bottom w:w="28" w:type="dxa"/>
            <w:right w:w="28" w:type="dxa"/>
          </w:tblCellMar>
        </w:tblPrEx>
        <w:trPr>
          <w:trHeight w:val="232"/>
        </w:trPr>
        <w:tc>
          <w:tcPr>
            <w:tcW w:w="0" w:type="auto"/>
            <w:shd w:val="clear" w:color="auto" w:fill="auto"/>
          </w:tcPr>
          <w:p w:rsidR="00C53746" w:rsidRPr="00CD77CF" w:rsidRDefault="00C53746" w:rsidP="006612D6">
            <w:pPr>
              <w:pStyle w:val="31"/>
              <w:shd w:val="clear" w:color="auto" w:fill="auto"/>
              <w:spacing w:before="0" w:line="240" w:lineRule="auto"/>
              <w:jc w:val="center"/>
              <w:rPr>
                <w:sz w:val="16"/>
                <w:szCs w:val="16"/>
              </w:rPr>
            </w:pPr>
            <w:r w:rsidRPr="00CD77CF">
              <w:rPr>
                <w:sz w:val="16"/>
                <w:szCs w:val="16"/>
              </w:rPr>
              <w:t>1</w:t>
            </w:r>
          </w:p>
        </w:tc>
        <w:tc>
          <w:tcPr>
            <w:tcW w:w="0" w:type="auto"/>
            <w:shd w:val="clear" w:color="auto" w:fill="auto"/>
          </w:tcPr>
          <w:p w:rsidR="00C53746" w:rsidRPr="008D0F05" w:rsidRDefault="00C53746" w:rsidP="006612D6">
            <w:pPr>
              <w:pStyle w:val="4"/>
              <w:shd w:val="clear" w:color="auto" w:fill="auto"/>
              <w:spacing w:before="0" w:line="240" w:lineRule="auto"/>
              <w:ind w:left="1400"/>
              <w:jc w:val="center"/>
              <w:rPr>
                <w:sz w:val="16"/>
                <w:szCs w:val="16"/>
              </w:rPr>
            </w:pPr>
            <w:r w:rsidRPr="008D0F05">
              <w:rPr>
                <w:sz w:val="16"/>
                <w:szCs w:val="16"/>
              </w:rPr>
              <w:t>607951.99</w:t>
            </w:r>
          </w:p>
        </w:tc>
        <w:tc>
          <w:tcPr>
            <w:tcW w:w="0" w:type="auto"/>
            <w:shd w:val="clear" w:color="auto" w:fill="auto"/>
          </w:tcPr>
          <w:p w:rsidR="00C53746" w:rsidRPr="008D0F05" w:rsidRDefault="00C53746" w:rsidP="006612D6">
            <w:pPr>
              <w:pStyle w:val="4"/>
              <w:shd w:val="clear" w:color="auto" w:fill="auto"/>
              <w:spacing w:before="0" w:line="240" w:lineRule="auto"/>
              <w:ind w:left="380"/>
              <w:jc w:val="center"/>
              <w:rPr>
                <w:sz w:val="16"/>
                <w:szCs w:val="16"/>
              </w:rPr>
            </w:pPr>
            <w:r w:rsidRPr="008D0F05">
              <w:rPr>
                <w:sz w:val="16"/>
                <w:szCs w:val="16"/>
              </w:rPr>
              <w:t>2333804.86</w:t>
            </w:r>
          </w:p>
        </w:tc>
      </w:tr>
      <w:tr w:rsidR="00C53746" w:rsidRPr="00CD77CF" w:rsidTr="009B74AE">
        <w:tblPrEx>
          <w:tblCellMar>
            <w:top w:w="28" w:type="dxa"/>
            <w:left w:w="28" w:type="dxa"/>
            <w:bottom w:w="28" w:type="dxa"/>
            <w:right w:w="28" w:type="dxa"/>
          </w:tblCellMar>
        </w:tblPrEx>
        <w:trPr>
          <w:trHeight w:val="232"/>
        </w:trPr>
        <w:tc>
          <w:tcPr>
            <w:tcW w:w="0" w:type="auto"/>
            <w:shd w:val="clear" w:color="auto" w:fill="auto"/>
          </w:tcPr>
          <w:p w:rsidR="00C53746" w:rsidRPr="00CD77CF" w:rsidRDefault="00C53746" w:rsidP="006612D6">
            <w:pPr>
              <w:pStyle w:val="31"/>
              <w:shd w:val="clear" w:color="auto" w:fill="auto"/>
              <w:spacing w:before="0" w:line="240" w:lineRule="auto"/>
              <w:jc w:val="center"/>
              <w:rPr>
                <w:sz w:val="16"/>
                <w:szCs w:val="16"/>
              </w:rPr>
            </w:pPr>
            <w:r w:rsidRPr="00CD77CF">
              <w:rPr>
                <w:sz w:val="16"/>
                <w:szCs w:val="16"/>
              </w:rPr>
              <w:lastRenderedPageBreak/>
              <w:t>2</w:t>
            </w:r>
          </w:p>
        </w:tc>
        <w:tc>
          <w:tcPr>
            <w:tcW w:w="0" w:type="auto"/>
            <w:shd w:val="clear" w:color="auto" w:fill="auto"/>
          </w:tcPr>
          <w:p w:rsidR="00C53746" w:rsidRPr="008D0F05" w:rsidRDefault="00C53746" w:rsidP="006612D6">
            <w:pPr>
              <w:pStyle w:val="4"/>
              <w:shd w:val="clear" w:color="auto" w:fill="auto"/>
              <w:spacing w:before="0" w:line="240" w:lineRule="auto"/>
              <w:ind w:left="1400"/>
              <w:jc w:val="center"/>
              <w:rPr>
                <w:sz w:val="16"/>
                <w:szCs w:val="16"/>
              </w:rPr>
            </w:pPr>
            <w:r w:rsidRPr="008D0F05">
              <w:rPr>
                <w:sz w:val="16"/>
                <w:szCs w:val="16"/>
              </w:rPr>
              <w:t>607972.48</w:t>
            </w:r>
          </w:p>
        </w:tc>
        <w:tc>
          <w:tcPr>
            <w:tcW w:w="0" w:type="auto"/>
            <w:shd w:val="clear" w:color="auto" w:fill="auto"/>
          </w:tcPr>
          <w:p w:rsidR="00C53746" w:rsidRPr="008D0F05" w:rsidRDefault="00C53746" w:rsidP="006612D6">
            <w:pPr>
              <w:pStyle w:val="4"/>
              <w:shd w:val="clear" w:color="auto" w:fill="auto"/>
              <w:spacing w:before="0" w:line="240" w:lineRule="auto"/>
              <w:ind w:left="380"/>
              <w:jc w:val="center"/>
              <w:rPr>
                <w:sz w:val="16"/>
                <w:szCs w:val="16"/>
              </w:rPr>
            </w:pPr>
            <w:r w:rsidRPr="008D0F05">
              <w:rPr>
                <w:sz w:val="16"/>
                <w:szCs w:val="16"/>
              </w:rPr>
              <w:t>2333827.90</w:t>
            </w:r>
          </w:p>
        </w:tc>
      </w:tr>
      <w:tr w:rsidR="00C53746" w:rsidRPr="00CD77CF" w:rsidTr="009B74AE">
        <w:tblPrEx>
          <w:tblCellMar>
            <w:top w:w="28" w:type="dxa"/>
            <w:left w:w="28" w:type="dxa"/>
            <w:bottom w:w="28" w:type="dxa"/>
            <w:right w:w="28" w:type="dxa"/>
          </w:tblCellMar>
        </w:tblPrEx>
        <w:trPr>
          <w:trHeight w:val="232"/>
        </w:trPr>
        <w:tc>
          <w:tcPr>
            <w:tcW w:w="0" w:type="auto"/>
            <w:shd w:val="clear" w:color="auto" w:fill="auto"/>
          </w:tcPr>
          <w:p w:rsidR="00C53746" w:rsidRPr="00CD77CF" w:rsidRDefault="00C53746" w:rsidP="006612D6">
            <w:pPr>
              <w:pStyle w:val="31"/>
              <w:shd w:val="clear" w:color="auto" w:fill="auto"/>
              <w:spacing w:before="0" w:line="240" w:lineRule="auto"/>
              <w:jc w:val="center"/>
              <w:rPr>
                <w:sz w:val="16"/>
                <w:szCs w:val="16"/>
              </w:rPr>
            </w:pPr>
            <w:r w:rsidRPr="00CD77CF">
              <w:rPr>
                <w:sz w:val="16"/>
                <w:szCs w:val="16"/>
              </w:rPr>
              <w:t>3</w:t>
            </w:r>
          </w:p>
        </w:tc>
        <w:tc>
          <w:tcPr>
            <w:tcW w:w="0" w:type="auto"/>
            <w:shd w:val="clear" w:color="auto" w:fill="auto"/>
          </w:tcPr>
          <w:p w:rsidR="00C53746" w:rsidRPr="008D0F05" w:rsidRDefault="00C53746" w:rsidP="006612D6">
            <w:pPr>
              <w:pStyle w:val="4"/>
              <w:shd w:val="clear" w:color="auto" w:fill="auto"/>
              <w:spacing w:before="0" w:line="240" w:lineRule="auto"/>
              <w:ind w:left="1400"/>
              <w:jc w:val="center"/>
              <w:rPr>
                <w:sz w:val="16"/>
                <w:szCs w:val="16"/>
              </w:rPr>
            </w:pPr>
            <w:r w:rsidRPr="008D0F05">
              <w:rPr>
                <w:sz w:val="16"/>
                <w:szCs w:val="16"/>
              </w:rPr>
              <w:t>607958.45</w:t>
            </w:r>
          </w:p>
        </w:tc>
        <w:tc>
          <w:tcPr>
            <w:tcW w:w="0" w:type="auto"/>
            <w:shd w:val="clear" w:color="auto" w:fill="auto"/>
          </w:tcPr>
          <w:p w:rsidR="00C53746" w:rsidRPr="008D0F05" w:rsidRDefault="00C53746" w:rsidP="006612D6">
            <w:pPr>
              <w:pStyle w:val="4"/>
              <w:shd w:val="clear" w:color="auto" w:fill="auto"/>
              <w:spacing w:before="0" w:line="240" w:lineRule="auto"/>
              <w:ind w:left="380"/>
              <w:jc w:val="center"/>
              <w:rPr>
                <w:sz w:val="16"/>
                <w:szCs w:val="16"/>
              </w:rPr>
            </w:pPr>
            <w:r w:rsidRPr="008D0F05">
              <w:rPr>
                <w:sz w:val="16"/>
                <w:szCs w:val="16"/>
              </w:rPr>
              <w:t>2333840.39</w:t>
            </w:r>
          </w:p>
        </w:tc>
      </w:tr>
      <w:tr w:rsidR="00C53746" w:rsidRPr="00CD77CF" w:rsidTr="009B74AE">
        <w:tblPrEx>
          <w:tblCellMar>
            <w:top w:w="28" w:type="dxa"/>
            <w:left w:w="28" w:type="dxa"/>
            <w:bottom w:w="28" w:type="dxa"/>
            <w:right w:w="28" w:type="dxa"/>
          </w:tblCellMar>
        </w:tblPrEx>
        <w:trPr>
          <w:trHeight w:val="235"/>
        </w:trPr>
        <w:tc>
          <w:tcPr>
            <w:tcW w:w="0" w:type="auto"/>
            <w:shd w:val="clear" w:color="auto" w:fill="auto"/>
          </w:tcPr>
          <w:p w:rsidR="00C53746" w:rsidRPr="00CD77CF" w:rsidRDefault="00C53746" w:rsidP="006612D6">
            <w:pPr>
              <w:pStyle w:val="31"/>
              <w:shd w:val="clear" w:color="auto" w:fill="auto"/>
              <w:spacing w:before="0" w:line="240" w:lineRule="auto"/>
              <w:jc w:val="center"/>
              <w:rPr>
                <w:sz w:val="16"/>
                <w:szCs w:val="16"/>
              </w:rPr>
            </w:pPr>
            <w:r w:rsidRPr="00CD77CF">
              <w:rPr>
                <w:sz w:val="16"/>
                <w:szCs w:val="16"/>
              </w:rPr>
              <w:t>4</w:t>
            </w:r>
          </w:p>
        </w:tc>
        <w:tc>
          <w:tcPr>
            <w:tcW w:w="0" w:type="auto"/>
            <w:shd w:val="clear" w:color="auto" w:fill="auto"/>
          </w:tcPr>
          <w:p w:rsidR="00C53746" w:rsidRPr="008D0F05" w:rsidRDefault="00C53746" w:rsidP="006612D6">
            <w:pPr>
              <w:pStyle w:val="4"/>
              <w:shd w:val="clear" w:color="auto" w:fill="auto"/>
              <w:spacing w:before="0" w:line="240" w:lineRule="auto"/>
              <w:ind w:left="1400"/>
              <w:jc w:val="center"/>
              <w:rPr>
                <w:sz w:val="16"/>
                <w:szCs w:val="16"/>
              </w:rPr>
            </w:pPr>
            <w:r w:rsidRPr="008D0F05">
              <w:rPr>
                <w:sz w:val="16"/>
                <w:szCs w:val="16"/>
              </w:rPr>
              <w:t>607936.52</w:t>
            </w:r>
          </w:p>
        </w:tc>
        <w:tc>
          <w:tcPr>
            <w:tcW w:w="0" w:type="auto"/>
            <w:shd w:val="clear" w:color="auto" w:fill="auto"/>
          </w:tcPr>
          <w:p w:rsidR="00C53746" w:rsidRPr="008D0F05" w:rsidRDefault="00C53746" w:rsidP="006612D6">
            <w:pPr>
              <w:pStyle w:val="4"/>
              <w:shd w:val="clear" w:color="auto" w:fill="auto"/>
              <w:spacing w:before="0" w:line="240" w:lineRule="auto"/>
              <w:ind w:left="380"/>
              <w:jc w:val="center"/>
              <w:rPr>
                <w:sz w:val="16"/>
                <w:szCs w:val="16"/>
              </w:rPr>
            </w:pPr>
            <w:r w:rsidRPr="008D0F05">
              <w:rPr>
                <w:sz w:val="16"/>
                <w:szCs w:val="16"/>
              </w:rPr>
              <w:t>2333815.73</w:t>
            </w:r>
          </w:p>
        </w:tc>
      </w:tr>
    </w:tbl>
    <w:p w:rsidR="00C53746" w:rsidRPr="000D5015" w:rsidRDefault="00C53746" w:rsidP="006612D6">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C53746" w:rsidRPr="00CE4F0E" w:rsidRDefault="00C53746" w:rsidP="006612D6">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C53746" w:rsidRPr="00CE4F0E" w:rsidRDefault="00C53746" w:rsidP="006612D6">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C53746" w:rsidRDefault="00C53746" w:rsidP="006612D6">
      <w:pPr>
        <w:ind w:firstLine="709"/>
        <w:contextualSpacing/>
        <w:jc w:val="both"/>
        <w:rPr>
          <w:sz w:val="24"/>
          <w:szCs w:val="24"/>
        </w:rPr>
      </w:pPr>
      <w:r w:rsidRPr="00110F10">
        <w:rPr>
          <w:kern w:val="1"/>
          <w:sz w:val="24"/>
          <w:szCs w:val="24"/>
        </w:rPr>
        <w:t>В</w:t>
      </w:r>
      <w:r w:rsidRPr="0087727B">
        <w:rPr>
          <w:sz w:val="24"/>
          <w:szCs w:val="24"/>
        </w:rPr>
        <w:t xml:space="preserve"> результате обследования установлено, что земельный участ</w:t>
      </w:r>
      <w:r>
        <w:rPr>
          <w:sz w:val="24"/>
          <w:szCs w:val="24"/>
        </w:rPr>
        <w:t>ок свободен от застройки. Доступ на участок имеется.</w:t>
      </w:r>
    </w:p>
    <w:p w:rsidR="00C53746" w:rsidRPr="009955A3" w:rsidRDefault="00C53746" w:rsidP="006612D6">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C53746" w:rsidRPr="00AF6CAE" w:rsidTr="00B1598A">
        <w:trPr>
          <w:trHeight w:val="20"/>
        </w:trPr>
        <w:tc>
          <w:tcPr>
            <w:tcW w:w="1056" w:type="pct"/>
            <w:vMerge w:val="restart"/>
            <w:shd w:val="clear" w:color="auto" w:fill="auto"/>
            <w:vAlign w:val="center"/>
          </w:tcPr>
          <w:p w:rsidR="00C53746" w:rsidRPr="00AF6CAE" w:rsidRDefault="00C53746" w:rsidP="006612D6">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C53746" w:rsidRPr="00AF6CAE" w:rsidRDefault="00C53746" w:rsidP="006612D6">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53746" w:rsidRPr="00AF6CAE" w:rsidTr="00B1598A">
        <w:trPr>
          <w:trHeight w:val="20"/>
        </w:trPr>
        <w:tc>
          <w:tcPr>
            <w:tcW w:w="1056" w:type="pct"/>
            <w:vMerge/>
            <w:shd w:val="clear" w:color="auto" w:fill="auto"/>
            <w:vAlign w:val="center"/>
          </w:tcPr>
          <w:p w:rsidR="00C53746" w:rsidRPr="00AF6CAE" w:rsidRDefault="00C53746" w:rsidP="006612D6">
            <w:pPr>
              <w:snapToGrid w:val="0"/>
              <w:jc w:val="center"/>
              <w:rPr>
                <w:sz w:val="16"/>
                <w:szCs w:val="16"/>
              </w:rPr>
            </w:pPr>
          </w:p>
        </w:tc>
        <w:tc>
          <w:tcPr>
            <w:tcW w:w="1951" w:type="pct"/>
            <w:gridSpan w:val="2"/>
            <w:shd w:val="clear" w:color="auto" w:fill="auto"/>
            <w:vAlign w:val="center"/>
          </w:tcPr>
          <w:p w:rsidR="00C53746" w:rsidRPr="00AF6CAE" w:rsidRDefault="00C53746" w:rsidP="006612D6">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C53746" w:rsidRPr="00AF6CAE" w:rsidRDefault="00C53746" w:rsidP="006612D6">
            <w:pPr>
              <w:pStyle w:val="af1"/>
              <w:snapToGrid w:val="0"/>
              <w:jc w:val="center"/>
              <w:rPr>
                <w:sz w:val="16"/>
                <w:szCs w:val="16"/>
              </w:rPr>
            </w:pPr>
            <w:r w:rsidRPr="00AF6CAE">
              <w:rPr>
                <w:kern w:val="2"/>
                <w:sz w:val="16"/>
                <w:szCs w:val="16"/>
                <w:lang w:val="en-US"/>
              </w:rPr>
              <w:t>Y</w:t>
            </w:r>
          </w:p>
        </w:tc>
      </w:tr>
      <w:tr w:rsidR="00C53746" w:rsidRPr="00AF6CAE" w:rsidTr="00B1598A">
        <w:tblPrEx>
          <w:tblCellMar>
            <w:top w:w="28" w:type="dxa"/>
            <w:left w:w="28" w:type="dxa"/>
            <w:bottom w:w="28" w:type="dxa"/>
            <w:right w:w="28" w:type="dxa"/>
          </w:tblCellMar>
        </w:tblPrEx>
        <w:trPr>
          <w:trHeight w:val="20"/>
        </w:trPr>
        <w:tc>
          <w:tcPr>
            <w:tcW w:w="1061" w:type="pct"/>
            <w:gridSpan w:val="2"/>
            <w:shd w:val="clear" w:color="auto" w:fill="auto"/>
          </w:tcPr>
          <w:p w:rsidR="00C53746" w:rsidRPr="00B1598A" w:rsidRDefault="00C53746" w:rsidP="00B1598A">
            <w:pPr>
              <w:pStyle w:val="af1"/>
              <w:snapToGrid w:val="0"/>
              <w:jc w:val="center"/>
              <w:rPr>
                <w:kern w:val="2"/>
                <w:sz w:val="16"/>
                <w:szCs w:val="16"/>
              </w:rPr>
            </w:pPr>
            <w:r w:rsidRPr="00B1598A">
              <w:rPr>
                <w:kern w:val="2"/>
                <w:sz w:val="16"/>
                <w:szCs w:val="16"/>
              </w:rPr>
              <w:t>1</w:t>
            </w:r>
          </w:p>
        </w:tc>
        <w:tc>
          <w:tcPr>
            <w:tcW w:w="1946" w:type="pct"/>
            <w:shd w:val="clear" w:color="auto" w:fill="auto"/>
          </w:tcPr>
          <w:p w:rsidR="00C53746" w:rsidRPr="00B1598A" w:rsidRDefault="00C53746" w:rsidP="00B1598A">
            <w:pPr>
              <w:pStyle w:val="af1"/>
              <w:snapToGrid w:val="0"/>
              <w:jc w:val="center"/>
              <w:rPr>
                <w:kern w:val="2"/>
                <w:sz w:val="16"/>
                <w:szCs w:val="16"/>
              </w:rPr>
            </w:pPr>
            <w:r w:rsidRPr="00B1598A">
              <w:rPr>
                <w:kern w:val="2"/>
                <w:sz w:val="16"/>
                <w:szCs w:val="16"/>
              </w:rPr>
              <w:t>607951.54</w:t>
            </w:r>
          </w:p>
        </w:tc>
        <w:tc>
          <w:tcPr>
            <w:tcW w:w="1993" w:type="pct"/>
            <w:shd w:val="clear" w:color="auto" w:fill="auto"/>
          </w:tcPr>
          <w:p w:rsidR="00C53746" w:rsidRPr="00B1598A" w:rsidRDefault="00C53746" w:rsidP="00B1598A">
            <w:pPr>
              <w:pStyle w:val="af1"/>
              <w:snapToGrid w:val="0"/>
              <w:jc w:val="center"/>
              <w:rPr>
                <w:kern w:val="2"/>
                <w:sz w:val="16"/>
                <w:szCs w:val="16"/>
              </w:rPr>
            </w:pPr>
            <w:r w:rsidRPr="00B1598A">
              <w:rPr>
                <w:kern w:val="2"/>
                <w:sz w:val="16"/>
                <w:szCs w:val="16"/>
              </w:rPr>
              <w:t>2333808.84</w:t>
            </w:r>
          </w:p>
        </w:tc>
      </w:tr>
      <w:tr w:rsidR="00C53746" w:rsidRPr="00AF6CAE" w:rsidTr="00B1598A">
        <w:tblPrEx>
          <w:tblCellMar>
            <w:top w:w="28" w:type="dxa"/>
            <w:left w:w="28" w:type="dxa"/>
            <w:bottom w:w="28" w:type="dxa"/>
            <w:right w:w="28" w:type="dxa"/>
          </w:tblCellMar>
        </w:tblPrEx>
        <w:trPr>
          <w:trHeight w:val="20"/>
        </w:trPr>
        <w:tc>
          <w:tcPr>
            <w:tcW w:w="1061" w:type="pct"/>
            <w:gridSpan w:val="2"/>
            <w:shd w:val="clear" w:color="auto" w:fill="auto"/>
          </w:tcPr>
          <w:p w:rsidR="00C53746" w:rsidRPr="00B1598A" w:rsidRDefault="00C53746" w:rsidP="00B1598A">
            <w:pPr>
              <w:pStyle w:val="af1"/>
              <w:snapToGrid w:val="0"/>
              <w:jc w:val="center"/>
              <w:rPr>
                <w:kern w:val="2"/>
                <w:sz w:val="16"/>
                <w:szCs w:val="16"/>
              </w:rPr>
            </w:pPr>
            <w:r w:rsidRPr="00B1598A">
              <w:rPr>
                <w:kern w:val="2"/>
                <w:sz w:val="16"/>
                <w:szCs w:val="16"/>
              </w:rPr>
              <w:t>2</w:t>
            </w:r>
          </w:p>
        </w:tc>
        <w:tc>
          <w:tcPr>
            <w:tcW w:w="1946" w:type="pct"/>
            <w:shd w:val="clear" w:color="auto" w:fill="auto"/>
          </w:tcPr>
          <w:p w:rsidR="00C53746" w:rsidRPr="00B1598A" w:rsidRDefault="00C53746" w:rsidP="00B1598A">
            <w:pPr>
              <w:pStyle w:val="af1"/>
              <w:snapToGrid w:val="0"/>
              <w:jc w:val="center"/>
              <w:rPr>
                <w:kern w:val="2"/>
                <w:sz w:val="16"/>
                <w:szCs w:val="16"/>
              </w:rPr>
            </w:pPr>
            <w:r w:rsidRPr="00B1598A">
              <w:rPr>
                <w:kern w:val="2"/>
                <w:sz w:val="16"/>
                <w:szCs w:val="16"/>
              </w:rPr>
              <w:t>607968.26</w:t>
            </w:r>
          </w:p>
        </w:tc>
        <w:tc>
          <w:tcPr>
            <w:tcW w:w="1993" w:type="pct"/>
            <w:shd w:val="clear" w:color="auto" w:fill="auto"/>
          </w:tcPr>
          <w:p w:rsidR="00C53746" w:rsidRPr="00B1598A" w:rsidRDefault="00C53746" w:rsidP="00B1598A">
            <w:pPr>
              <w:pStyle w:val="af1"/>
              <w:snapToGrid w:val="0"/>
              <w:jc w:val="center"/>
              <w:rPr>
                <w:kern w:val="2"/>
                <w:sz w:val="16"/>
                <w:szCs w:val="16"/>
              </w:rPr>
            </w:pPr>
            <w:r w:rsidRPr="00B1598A">
              <w:rPr>
                <w:kern w:val="2"/>
                <w:sz w:val="16"/>
                <w:szCs w:val="16"/>
              </w:rPr>
              <w:t>2333827.64</w:t>
            </w:r>
          </w:p>
        </w:tc>
      </w:tr>
      <w:tr w:rsidR="00C53746" w:rsidRPr="00AF6CAE" w:rsidTr="00B1598A">
        <w:tblPrEx>
          <w:tblCellMar>
            <w:top w:w="28" w:type="dxa"/>
            <w:left w:w="28" w:type="dxa"/>
            <w:bottom w:w="28" w:type="dxa"/>
            <w:right w:w="28" w:type="dxa"/>
          </w:tblCellMar>
        </w:tblPrEx>
        <w:trPr>
          <w:trHeight w:val="20"/>
        </w:trPr>
        <w:tc>
          <w:tcPr>
            <w:tcW w:w="1061" w:type="pct"/>
            <w:gridSpan w:val="2"/>
            <w:shd w:val="clear" w:color="auto" w:fill="auto"/>
          </w:tcPr>
          <w:p w:rsidR="00C53746" w:rsidRPr="00B1598A" w:rsidRDefault="00C53746" w:rsidP="00B1598A">
            <w:pPr>
              <w:pStyle w:val="af1"/>
              <w:snapToGrid w:val="0"/>
              <w:jc w:val="center"/>
              <w:rPr>
                <w:kern w:val="2"/>
                <w:sz w:val="16"/>
                <w:szCs w:val="16"/>
              </w:rPr>
            </w:pPr>
            <w:r w:rsidRPr="00B1598A">
              <w:rPr>
                <w:kern w:val="2"/>
                <w:sz w:val="16"/>
                <w:szCs w:val="16"/>
              </w:rPr>
              <w:t>3</w:t>
            </w:r>
          </w:p>
        </w:tc>
        <w:tc>
          <w:tcPr>
            <w:tcW w:w="1946" w:type="pct"/>
            <w:shd w:val="clear" w:color="auto" w:fill="auto"/>
          </w:tcPr>
          <w:p w:rsidR="00C53746" w:rsidRPr="00B1598A" w:rsidRDefault="00C53746" w:rsidP="00B1598A">
            <w:pPr>
              <w:pStyle w:val="af1"/>
              <w:snapToGrid w:val="0"/>
              <w:jc w:val="center"/>
              <w:rPr>
                <w:kern w:val="2"/>
                <w:sz w:val="16"/>
                <w:szCs w:val="16"/>
              </w:rPr>
            </w:pPr>
            <w:r w:rsidRPr="00B1598A">
              <w:rPr>
                <w:kern w:val="2"/>
                <w:sz w:val="16"/>
                <w:szCs w:val="16"/>
              </w:rPr>
              <w:t>607958.69</w:t>
            </w:r>
          </w:p>
        </w:tc>
        <w:tc>
          <w:tcPr>
            <w:tcW w:w="1993" w:type="pct"/>
            <w:shd w:val="clear" w:color="auto" w:fill="auto"/>
          </w:tcPr>
          <w:p w:rsidR="00C53746" w:rsidRPr="00B1598A" w:rsidRDefault="00C53746" w:rsidP="00B1598A">
            <w:pPr>
              <w:pStyle w:val="af1"/>
              <w:snapToGrid w:val="0"/>
              <w:jc w:val="center"/>
              <w:rPr>
                <w:kern w:val="2"/>
                <w:sz w:val="16"/>
                <w:szCs w:val="16"/>
              </w:rPr>
            </w:pPr>
            <w:r w:rsidRPr="00B1598A">
              <w:rPr>
                <w:kern w:val="2"/>
                <w:sz w:val="16"/>
                <w:szCs w:val="16"/>
              </w:rPr>
              <w:t>2333836.15</w:t>
            </w:r>
          </w:p>
        </w:tc>
      </w:tr>
      <w:tr w:rsidR="00C53746" w:rsidRPr="00AF6CAE" w:rsidTr="00B1598A">
        <w:tblPrEx>
          <w:tblCellMar>
            <w:top w:w="28" w:type="dxa"/>
            <w:left w:w="28" w:type="dxa"/>
            <w:bottom w:w="28" w:type="dxa"/>
            <w:right w:w="28" w:type="dxa"/>
          </w:tblCellMar>
        </w:tblPrEx>
        <w:trPr>
          <w:trHeight w:val="20"/>
        </w:trPr>
        <w:tc>
          <w:tcPr>
            <w:tcW w:w="1061" w:type="pct"/>
            <w:gridSpan w:val="2"/>
            <w:shd w:val="clear" w:color="auto" w:fill="auto"/>
          </w:tcPr>
          <w:p w:rsidR="00C53746" w:rsidRPr="00B1598A" w:rsidRDefault="00C53746" w:rsidP="00B1598A">
            <w:pPr>
              <w:pStyle w:val="af1"/>
              <w:snapToGrid w:val="0"/>
              <w:jc w:val="center"/>
              <w:rPr>
                <w:kern w:val="2"/>
                <w:sz w:val="16"/>
                <w:szCs w:val="16"/>
              </w:rPr>
            </w:pPr>
            <w:r w:rsidRPr="00B1598A">
              <w:rPr>
                <w:kern w:val="2"/>
                <w:sz w:val="16"/>
                <w:szCs w:val="16"/>
              </w:rPr>
              <w:t>4</w:t>
            </w:r>
          </w:p>
        </w:tc>
        <w:tc>
          <w:tcPr>
            <w:tcW w:w="1946" w:type="pct"/>
            <w:shd w:val="clear" w:color="auto" w:fill="auto"/>
          </w:tcPr>
          <w:p w:rsidR="00C53746" w:rsidRPr="00B1598A" w:rsidRDefault="00C53746" w:rsidP="00B1598A">
            <w:pPr>
              <w:pStyle w:val="af1"/>
              <w:snapToGrid w:val="0"/>
              <w:jc w:val="center"/>
              <w:rPr>
                <w:kern w:val="2"/>
                <w:sz w:val="16"/>
                <w:szCs w:val="16"/>
              </w:rPr>
            </w:pPr>
            <w:r w:rsidRPr="00B1598A">
              <w:rPr>
                <w:kern w:val="2"/>
                <w:sz w:val="16"/>
                <w:szCs w:val="16"/>
              </w:rPr>
              <w:t>607941.00</w:t>
            </w:r>
          </w:p>
        </w:tc>
        <w:tc>
          <w:tcPr>
            <w:tcW w:w="1993" w:type="pct"/>
            <w:shd w:val="clear" w:color="auto" w:fill="auto"/>
          </w:tcPr>
          <w:p w:rsidR="00C53746" w:rsidRPr="00B1598A" w:rsidRDefault="00C53746" w:rsidP="00B1598A">
            <w:pPr>
              <w:pStyle w:val="af1"/>
              <w:snapToGrid w:val="0"/>
              <w:jc w:val="center"/>
              <w:rPr>
                <w:kern w:val="2"/>
                <w:sz w:val="16"/>
                <w:szCs w:val="16"/>
              </w:rPr>
            </w:pPr>
            <w:r w:rsidRPr="00B1598A">
              <w:rPr>
                <w:kern w:val="2"/>
                <w:sz w:val="16"/>
                <w:szCs w:val="16"/>
              </w:rPr>
              <w:t>2333816.25</w:t>
            </w:r>
          </w:p>
        </w:tc>
      </w:tr>
    </w:tbl>
    <w:p w:rsidR="00C53746" w:rsidRDefault="00C53746" w:rsidP="006612D6">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C53746" w:rsidRDefault="00C53746" w:rsidP="006612D6">
      <w:pPr>
        <w:ind w:firstLine="709"/>
        <w:contextualSpacing/>
        <w:jc w:val="both"/>
        <w:rPr>
          <w:sz w:val="24"/>
          <w:szCs w:val="24"/>
        </w:rPr>
      </w:pPr>
      <w:r w:rsidRPr="00845204">
        <w:rPr>
          <w:sz w:val="24"/>
          <w:szCs w:val="24"/>
        </w:rPr>
        <w:t xml:space="preserve">Постановление Администрации города Челябинска от 18.09.2019 № 437-п </w:t>
      </w:r>
      <w:r>
        <w:rPr>
          <w:sz w:val="24"/>
          <w:szCs w:val="24"/>
        </w:rPr>
        <w:br/>
      </w:r>
      <w:r w:rsidRPr="00845204">
        <w:rPr>
          <w:sz w:val="24"/>
          <w:szCs w:val="24"/>
        </w:rPr>
        <w:t xml:space="preserve">«Об утверждении документации по планировке территории (проект планировки территории </w:t>
      </w:r>
      <w:r>
        <w:rPr>
          <w:sz w:val="24"/>
          <w:szCs w:val="24"/>
        </w:rPr>
        <w:br/>
      </w:r>
      <w:r w:rsidRPr="00845204">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845204">
        <w:rPr>
          <w:sz w:val="24"/>
          <w:szCs w:val="24"/>
        </w:rPr>
        <w:t>Тракторосад</w:t>
      </w:r>
      <w:proofErr w:type="spellEnd"/>
      <w:r w:rsidRPr="00845204">
        <w:rPr>
          <w:sz w:val="24"/>
          <w:szCs w:val="24"/>
        </w:rPr>
        <w:t xml:space="preserve"> № 3» и границей земельного участка садоводческого некоммерческого товарищества «</w:t>
      </w:r>
      <w:proofErr w:type="spellStart"/>
      <w:r w:rsidRPr="00845204">
        <w:rPr>
          <w:sz w:val="24"/>
          <w:szCs w:val="24"/>
        </w:rPr>
        <w:t>Тракторосад</w:t>
      </w:r>
      <w:proofErr w:type="spellEnd"/>
      <w:r w:rsidRPr="00845204">
        <w:rPr>
          <w:sz w:val="24"/>
          <w:szCs w:val="24"/>
        </w:rPr>
        <w:t xml:space="preserve"> </w:t>
      </w:r>
      <w:r>
        <w:rPr>
          <w:sz w:val="24"/>
          <w:szCs w:val="24"/>
        </w:rPr>
        <w:br/>
      </w:r>
      <w:r w:rsidRPr="00845204">
        <w:rPr>
          <w:sz w:val="24"/>
          <w:szCs w:val="24"/>
        </w:rPr>
        <w:t xml:space="preserve">№ 4» в </w:t>
      </w:r>
      <w:proofErr w:type="spellStart"/>
      <w:r w:rsidRPr="00845204">
        <w:rPr>
          <w:sz w:val="24"/>
          <w:szCs w:val="24"/>
        </w:rPr>
        <w:t>Тракторозаводском</w:t>
      </w:r>
      <w:proofErr w:type="spellEnd"/>
      <w:r w:rsidRPr="00845204">
        <w:rPr>
          <w:sz w:val="24"/>
          <w:szCs w:val="24"/>
        </w:rPr>
        <w:t xml:space="preserve"> районе города Челябинска».</w:t>
      </w:r>
    </w:p>
    <w:p w:rsidR="00C53746" w:rsidRPr="0005210D" w:rsidRDefault="00C53746" w:rsidP="002F7F2D">
      <w:pPr>
        <w:ind w:firstLine="709"/>
        <w:contextualSpacing/>
        <w:jc w:val="both"/>
        <w:rPr>
          <w:b/>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r w:rsidR="00C10BA6">
        <w:rPr>
          <w:b/>
          <w:bCs/>
          <w:sz w:val="24"/>
          <w:szCs w:val="24"/>
        </w:rPr>
        <w:t xml:space="preserve"> </w:t>
      </w:r>
      <w:r w:rsidRPr="00C10BA6">
        <w:rPr>
          <w:rStyle w:val="24"/>
          <w:b w:val="0"/>
          <w:sz w:val="24"/>
          <w:szCs w:val="24"/>
        </w:rPr>
        <w:t>Информация отсутствует.</w:t>
      </w:r>
      <w:r w:rsidRPr="00C10BA6">
        <w:rPr>
          <w:b/>
          <w:sz w:val="24"/>
          <w:szCs w:val="24"/>
        </w:rPr>
        <w:tab/>
      </w:r>
    </w:p>
    <w:p w:rsidR="00C53746" w:rsidRPr="00C10BA6" w:rsidRDefault="00C53746" w:rsidP="006612D6">
      <w:pPr>
        <w:pStyle w:val="33"/>
        <w:shd w:val="clear" w:color="auto" w:fill="auto"/>
        <w:spacing w:after="0" w:line="240" w:lineRule="auto"/>
        <w:ind w:left="60" w:hanging="60"/>
        <w:rPr>
          <w:sz w:val="18"/>
          <w:szCs w:val="18"/>
        </w:rPr>
      </w:pPr>
      <w:r w:rsidRPr="00C10BA6">
        <w:rPr>
          <w:sz w:val="18"/>
          <w:szCs w:val="18"/>
        </w:rPr>
        <w:t xml:space="preserve">(указывается в случае, если земельный участок расположен в границах </w:t>
      </w:r>
      <w:proofErr w:type="gramStart"/>
      <w:r w:rsidRPr="00C10BA6">
        <w:rPr>
          <w:sz w:val="18"/>
          <w:szCs w:val="18"/>
        </w:rPr>
        <w:t>территории</w:t>
      </w:r>
      <w:proofErr w:type="gramEnd"/>
      <w:r w:rsidRPr="00C10BA6">
        <w:rPr>
          <w:sz w:val="18"/>
          <w:szCs w:val="18"/>
        </w:rPr>
        <w:t xml:space="preserve"> в отношении которой принято решение о комплексном развитии территории и (или) заключен договор о комплексном развитии территории)</w:t>
      </w:r>
    </w:p>
    <w:p w:rsidR="00C53746" w:rsidRDefault="00C53746" w:rsidP="006612D6">
      <w:pPr>
        <w:ind w:firstLine="709"/>
        <w:contextualSpacing/>
        <w:jc w:val="both"/>
        <w:rPr>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00C10BA6">
        <w:rPr>
          <w:b/>
          <w:bCs/>
          <w:sz w:val="24"/>
          <w:szCs w:val="24"/>
        </w:rPr>
        <w:t xml:space="preserve"> </w:t>
      </w:r>
      <w:r w:rsidRPr="008B50F7">
        <w:rPr>
          <w:sz w:val="24"/>
          <w:szCs w:val="24"/>
        </w:rPr>
        <w:t>Земельный участок расположен в</w:t>
      </w:r>
      <w:r w:rsidR="00C10BA6">
        <w:rPr>
          <w:sz w:val="24"/>
          <w:szCs w:val="24"/>
        </w:rPr>
        <w:t> </w:t>
      </w:r>
      <w:r w:rsidRPr="008B50F7">
        <w:rPr>
          <w:sz w:val="24"/>
          <w:szCs w:val="24"/>
        </w:rPr>
        <w:t>территориальной зоне - В. 1.2 (зона индивидуальной и блокированной жилой застройки в зонах стабилизации), установлен градостроительный регламент.</w:t>
      </w:r>
    </w:p>
    <w:p w:rsidR="00C53746" w:rsidRDefault="00C53746" w:rsidP="006612D6">
      <w:pPr>
        <w:ind w:firstLine="709"/>
        <w:contextualSpacing/>
        <w:jc w:val="both"/>
        <w:rPr>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r w:rsidR="00C10BA6">
        <w:rPr>
          <w:b/>
          <w:bCs/>
          <w:sz w:val="24"/>
          <w:szCs w:val="24"/>
        </w:rPr>
        <w:t xml:space="preserve"> </w:t>
      </w:r>
      <w:r w:rsidRPr="00CA47AE">
        <w:rPr>
          <w:bCs/>
          <w:sz w:val="24"/>
          <w:szCs w:val="24"/>
        </w:rPr>
        <w:t xml:space="preserve">Решение Челябинской городской Думы от 29.08.2023 № 41/23 </w:t>
      </w:r>
      <w:r w:rsidR="00AA5423">
        <w:rPr>
          <w:bCs/>
          <w:sz w:val="24"/>
          <w:szCs w:val="24"/>
        </w:rPr>
        <w:br/>
      </w:r>
      <w:r w:rsidRPr="00CA47AE">
        <w:rPr>
          <w:bCs/>
          <w:sz w:val="24"/>
          <w:szCs w:val="24"/>
        </w:rPr>
        <w:t xml:space="preserve">«Об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C53746" w:rsidRPr="000D5015" w:rsidRDefault="00C53746" w:rsidP="006612D6">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C53746" w:rsidRPr="00CA47AE" w:rsidRDefault="00C53746" w:rsidP="006612D6">
      <w:pPr>
        <w:tabs>
          <w:tab w:val="left" w:pos="717"/>
        </w:tabs>
        <w:ind w:firstLine="709"/>
        <w:contextualSpacing/>
        <w:jc w:val="both"/>
        <w:rPr>
          <w:sz w:val="24"/>
          <w:szCs w:val="24"/>
        </w:rPr>
      </w:pPr>
      <w:r w:rsidRPr="00CA47AE">
        <w:rPr>
          <w:sz w:val="24"/>
          <w:szCs w:val="24"/>
        </w:rPr>
        <w:t>Основные виды разрешенного использования:</w:t>
      </w:r>
    </w:p>
    <w:p w:rsidR="00C53746" w:rsidRPr="00CA47AE" w:rsidRDefault="00C53746" w:rsidP="006612D6">
      <w:pPr>
        <w:tabs>
          <w:tab w:val="left" w:pos="717"/>
        </w:tabs>
        <w:ind w:firstLine="709"/>
        <w:contextualSpacing/>
        <w:jc w:val="both"/>
        <w:rPr>
          <w:sz w:val="24"/>
          <w:szCs w:val="24"/>
        </w:rPr>
      </w:pPr>
      <w:r>
        <w:rPr>
          <w:sz w:val="24"/>
          <w:szCs w:val="24"/>
        </w:rPr>
        <w:t>(</w:t>
      </w:r>
      <w:r w:rsidRPr="00CA47AE">
        <w:rPr>
          <w:sz w:val="24"/>
          <w:szCs w:val="24"/>
        </w:rPr>
        <w:t>2.1) для индивидуального жилищного строительства.</w:t>
      </w:r>
    </w:p>
    <w:p w:rsidR="00C53746" w:rsidRPr="00CA47AE" w:rsidRDefault="00C53746" w:rsidP="006612D6">
      <w:pPr>
        <w:tabs>
          <w:tab w:val="left" w:pos="717"/>
        </w:tabs>
        <w:ind w:firstLine="709"/>
        <w:contextualSpacing/>
        <w:jc w:val="both"/>
        <w:rPr>
          <w:sz w:val="24"/>
          <w:szCs w:val="24"/>
        </w:rPr>
      </w:pPr>
      <w:r w:rsidRPr="00CA47AE">
        <w:rPr>
          <w:sz w:val="24"/>
          <w:szCs w:val="24"/>
        </w:rPr>
        <w:t>Условно разрешенные виды использования</w:t>
      </w:r>
      <w:proofErr w:type="gramStart"/>
      <w:r w:rsidRPr="00CA47AE">
        <w:rPr>
          <w:sz w:val="24"/>
          <w:szCs w:val="24"/>
        </w:rPr>
        <w:t>:</w:t>
      </w:r>
      <w:r>
        <w:rPr>
          <w:sz w:val="24"/>
          <w:szCs w:val="24"/>
        </w:rPr>
        <w:t xml:space="preserve"> -.</w:t>
      </w:r>
      <w:proofErr w:type="gramEnd"/>
    </w:p>
    <w:p w:rsidR="00C53746" w:rsidRDefault="00C53746" w:rsidP="006612D6">
      <w:pPr>
        <w:tabs>
          <w:tab w:val="left" w:pos="717"/>
        </w:tabs>
        <w:ind w:firstLine="709"/>
        <w:contextualSpacing/>
        <w:jc w:val="both"/>
        <w:rPr>
          <w:sz w:val="24"/>
          <w:szCs w:val="24"/>
        </w:rPr>
      </w:pPr>
      <w:r w:rsidRPr="00CA47AE">
        <w:rPr>
          <w:sz w:val="24"/>
          <w:szCs w:val="24"/>
        </w:rPr>
        <w:t>Вспомогательные виды разрешенного использования</w:t>
      </w:r>
      <w:proofErr w:type="gramStart"/>
      <w:r w:rsidRPr="00CA47AE">
        <w:rPr>
          <w:sz w:val="24"/>
          <w:szCs w:val="24"/>
        </w:rPr>
        <w:t>:</w:t>
      </w:r>
      <w:r>
        <w:rPr>
          <w:sz w:val="24"/>
          <w:szCs w:val="24"/>
        </w:rPr>
        <w:t xml:space="preserve"> -.</w:t>
      </w:r>
      <w:proofErr w:type="gramEnd"/>
    </w:p>
    <w:p w:rsidR="00C53746" w:rsidRPr="000D5015" w:rsidRDefault="00C53746" w:rsidP="006612D6">
      <w:pPr>
        <w:tabs>
          <w:tab w:val="left" w:pos="717"/>
        </w:tabs>
        <w:ind w:firstLine="709"/>
        <w:contextualSpacing/>
        <w:jc w:val="both"/>
        <w:rPr>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 xml:space="preserve">и предельные параметры разрешенного строительства, реконструкции объекта </w:t>
      </w:r>
      <w:r w:rsidRPr="000D5015">
        <w:rPr>
          <w:b/>
          <w:color w:val="000000"/>
          <w:kern w:val="1"/>
          <w:sz w:val="24"/>
          <w:szCs w:val="24"/>
        </w:rPr>
        <w:lastRenderedPageBreak/>
        <w:t>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C53746" w:rsidRPr="00176299" w:rsidTr="009B74AE">
        <w:trPr>
          <w:trHeight w:val="2396"/>
        </w:trPr>
        <w:tc>
          <w:tcPr>
            <w:tcW w:w="2663" w:type="dxa"/>
            <w:gridSpan w:val="3"/>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Предельное количество этажей</w:t>
            </w:r>
          </w:p>
          <w:p w:rsidR="00C53746" w:rsidRPr="00176299" w:rsidRDefault="00C53746" w:rsidP="006612D6">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C53746" w:rsidRPr="00176299" w:rsidRDefault="00C53746" w:rsidP="009B74AE">
            <w:pPr>
              <w:pStyle w:val="af1"/>
              <w:snapToGrid w:val="0"/>
              <w:jc w:val="center"/>
              <w:rPr>
                <w:sz w:val="16"/>
                <w:szCs w:val="16"/>
              </w:rPr>
            </w:pPr>
            <w:r w:rsidRPr="00176299">
              <w:rPr>
                <w:kern w:val="2"/>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5" w:type="dxa"/>
            <w:shd w:val="clear" w:color="auto" w:fill="auto"/>
            <w:vAlign w:val="center"/>
          </w:tcPr>
          <w:p w:rsidR="00C53746" w:rsidRPr="00176299" w:rsidRDefault="00C53746" w:rsidP="009B74AE">
            <w:pPr>
              <w:pStyle w:val="af1"/>
              <w:snapToGrid w:val="0"/>
              <w:ind w:left="15" w:right="45"/>
              <w:jc w:val="center"/>
              <w:rPr>
                <w:sz w:val="16"/>
                <w:szCs w:val="16"/>
              </w:rPr>
            </w:pPr>
            <w:r w:rsidRPr="00176299">
              <w:rPr>
                <w:kern w:val="2"/>
                <w:sz w:val="16"/>
                <w:szCs w:val="16"/>
              </w:rPr>
              <w:t xml:space="preserve">Требования к </w:t>
            </w:r>
            <w:proofErr w:type="gramStart"/>
            <w:r w:rsidRPr="00176299">
              <w:rPr>
                <w:kern w:val="2"/>
                <w:sz w:val="16"/>
                <w:szCs w:val="16"/>
              </w:rPr>
              <w:t>архитектурным решениям</w:t>
            </w:r>
            <w:proofErr w:type="gramEnd"/>
            <w:r w:rsidRPr="00176299">
              <w:rPr>
                <w:kern w:val="2"/>
                <w:sz w:val="16"/>
                <w:szCs w:val="16"/>
              </w:rPr>
              <w:t xml:space="preserve"> объектов капитального строительства, расположенны</w:t>
            </w:r>
            <w:r w:rsidRPr="00523D04">
              <w:rPr>
                <w:kern w:val="2"/>
                <w:sz w:val="16"/>
                <w:szCs w:val="16"/>
              </w:rPr>
              <w:t>х</w:t>
            </w:r>
            <w:r w:rsidRPr="00176299">
              <w:rPr>
                <w:kern w:val="2"/>
                <w:sz w:val="16"/>
                <w:szCs w:val="16"/>
              </w:rPr>
              <w:t xml:space="preserve"> в границах территории исторического поселения федерального или регионального значения</w:t>
            </w:r>
          </w:p>
        </w:tc>
        <w:tc>
          <w:tcPr>
            <w:tcW w:w="1706"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Иные показатели</w:t>
            </w:r>
          </w:p>
        </w:tc>
      </w:tr>
      <w:tr w:rsidR="00C53746" w:rsidRPr="00176299" w:rsidTr="009B74AE">
        <w:trPr>
          <w:trHeight w:hRule="exact" w:val="298"/>
        </w:trPr>
        <w:tc>
          <w:tcPr>
            <w:tcW w:w="793"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1</w:t>
            </w:r>
          </w:p>
        </w:tc>
        <w:tc>
          <w:tcPr>
            <w:tcW w:w="911"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2</w:t>
            </w:r>
          </w:p>
        </w:tc>
        <w:tc>
          <w:tcPr>
            <w:tcW w:w="959"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C53746" w:rsidRPr="00176299" w:rsidRDefault="00C53746" w:rsidP="006612D6">
            <w:pPr>
              <w:pStyle w:val="af1"/>
              <w:snapToGrid w:val="0"/>
              <w:jc w:val="center"/>
              <w:rPr>
                <w:sz w:val="16"/>
                <w:szCs w:val="16"/>
              </w:rPr>
            </w:pPr>
            <w:r w:rsidRPr="00176299">
              <w:rPr>
                <w:kern w:val="2"/>
                <w:sz w:val="16"/>
                <w:szCs w:val="16"/>
              </w:rPr>
              <w:t>8</w:t>
            </w:r>
          </w:p>
        </w:tc>
      </w:tr>
      <w:tr w:rsidR="00C53746" w:rsidRPr="00176299" w:rsidTr="009B74AE">
        <w:trPr>
          <w:trHeight w:hRule="exact" w:val="502"/>
        </w:trPr>
        <w:tc>
          <w:tcPr>
            <w:tcW w:w="793" w:type="dxa"/>
            <w:shd w:val="clear" w:color="auto" w:fill="auto"/>
            <w:vAlign w:val="center"/>
          </w:tcPr>
          <w:p w:rsidR="00C53746" w:rsidRPr="00176299" w:rsidRDefault="00C53746" w:rsidP="009B74AE">
            <w:pPr>
              <w:pStyle w:val="af1"/>
              <w:snapToGrid w:val="0"/>
              <w:jc w:val="center"/>
              <w:rPr>
                <w:sz w:val="16"/>
                <w:szCs w:val="16"/>
              </w:rPr>
            </w:pPr>
            <w:r w:rsidRPr="00176299">
              <w:rPr>
                <w:kern w:val="2"/>
                <w:sz w:val="16"/>
                <w:szCs w:val="16"/>
              </w:rPr>
              <w:t xml:space="preserve">Длина, </w:t>
            </w:r>
            <w:proofErr w:type="gramStart"/>
            <w:r w:rsidRPr="00176299">
              <w:rPr>
                <w:kern w:val="2"/>
                <w:sz w:val="16"/>
                <w:szCs w:val="16"/>
              </w:rPr>
              <w:t>м</w:t>
            </w:r>
            <w:proofErr w:type="gramEnd"/>
          </w:p>
        </w:tc>
        <w:tc>
          <w:tcPr>
            <w:tcW w:w="911"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C53746" w:rsidRPr="00176299" w:rsidRDefault="00C53746" w:rsidP="006612D6">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C53746" w:rsidRPr="00176299" w:rsidRDefault="00C53746" w:rsidP="006612D6">
            <w:pPr>
              <w:snapToGrid w:val="0"/>
              <w:rPr>
                <w:sz w:val="16"/>
                <w:szCs w:val="16"/>
              </w:rPr>
            </w:pPr>
          </w:p>
        </w:tc>
        <w:tc>
          <w:tcPr>
            <w:tcW w:w="1018" w:type="dxa"/>
            <w:vMerge/>
            <w:shd w:val="clear" w:color="auto" w:fill="auto"/>
          </w:tcPr>
          <w:p w:rsidR="00C53746" w:rsidRPr="00176299" w:rsidRDefault="00C53746" w:rsidP="006612D6">
            <w:pPr>
              <w:snapToGrid w:val="0"/>
              <w:rPr>
                <w:sz w:val="16"/>
                <w:szCs w:val="16"/>
              </w:rPr>
            </w:pPr>
          </w:p>
        </w:tc>
        <w:tc>
          <w:tcPr>
            <w:tcW w:w="1532" w:type="dxa"/>
            <w:vMerge/>
            <w:shd w:val="clear" w:color="auto" w:fill="auto"/>
          </w:tcPr>
          <w:p w:rsidR="00C53746" w:rsidRPr="00176299" w:rsidRDefault="00C53746" w:rsidP="006612D6">
            <w:pPr>
              <w:snapToGrid w:val="0"/>
              <w:rPr>
                <w:sz w:val="16"/>
                <w:szCs w:val="16"/>
              </w:rPr>
            </w:pPr>
          </w:p>
        </w:tc>
        <w:tc>
          <w:tcPr>
            <w:tcW w:w="1525" w:type="dxa"/>
            <w:vMerge/>
            <w:shd w:val="clear" w:color="auto" w:fill="auto"/>
          </w:tcPr>
          <w:p w:rsidR="00C53746" w:rsidRPr="00176299" w:rsidRDefault="00C53746" w:rsidP="006612D6">
            <w:pPr>
              <w:snapToGrid w:val="0"/>
              <w:rPr>
                <w:sz w:val="16"/>
                <w:szCs w:val="16"/>
              </w:rPr>
            </w:pPr>
          </w:p>
        </w:tc>
        <w:tc>
          <w:tcPr>
            <w:tcW w:w="1706" w:type="dxa"/>
            <w:vMerge/>
            <w:shd w:val="clear" w:color="auto" w:fill="auto"/>
          </w:tcPr>
          <w:p w:rsidR="00C53746" w:rsidRPr="00176299" w:rsidRDefault="00C53746" w:rsidP="006612D6">
            <w:pPr>
              <w:snapToGrid w:val="0"/>
              <w:rPr>
                <w:sz w:val="16"/>
                <w:szCs w:val="16"/>
              </w:rPr>
            </w:pPr>
          </w:p>
        </w:tc>
      </w:tr>
      <w:tr w:rsidR="00C53746" w:rsidRPr="00176299" w:rsidTr="00B1598A">
        <w:trPr>
          <w:trHeight w:val="463"/>
        </w:trPr>
        <w:tc>
          <w:tcPr>
            <w:tcW w:w="793" w:type="dxa"/>
            <w:shd w:val="clear" w:color="auto" w:fill="auto"/>
          </w:tcPr>
          <w:p w:rsidR="00C53746" w:rsidRPr="00176299" w:rsidRDefault="00C53746" w:rsidP="00B1598A">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11" w:type="dxa"/>
            <w:shd w:val="clear" w:color="auto" w:fill="auto"/>
          </w:tcPr>
          <w:p w:rsidR="00C53746" w:rsidRPr="00176299" w:rsidRDefault="00C53746" w:rsidP="00B1598A">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59" w:type="dxa"/>
            <w:shd w:val="clear" w:color="auto" w:fill="auto"/>
          </w:tcPr>
          <w:p w:rsidR="00C53746" w:rsidRPr="00176299" w:rsidRDefault="00C53746" w:rsidP="00B1598A">
            <w:pPr>
              <w:pStyle w:val="af1"/>
              <w:snapToGrid w:val="0"/>
              <w:jc w:val="center"/>
              <w:rPr>
                <w:sz w:val="16"/>
                <w:szCs w:val="16"/>
              </w:rPr>
            </w:pPr>
            <w:proofErr w:type="spellStart"/>
            <w:r w:rsidRPr="00176299">
              <w:rPr>
                <w:kern w:val="2"/>
                <w:sz w:val="16"/>
                <w:szCs w:val="16"/>
              </w:rPr>
              <w:t>Мини-мальный-300</w:t>
            </w:r>
            <w:proofErr w:type="spellEnd"/>
            <w:r>
              <w:rPr>
                <w:kern w:val="2"/>
                <w:sz w:val="16"/>
                <w:szCs w:val="16"/>
              </w:rPr>
              <w:t xml:space="preserve"> </w:t>
            </w:r>
            <w:r w:rsidRPr="00176299">
              <w:rPr>
                <w:kern w:val="2"/>
                <w:sz w:val="16"/>
                <w:szCs w:val="16"/>
              </w:rPr>
              <w:t>кв</w:t>
            </w:r>
            <w:proofErr w:type="gramStart"/>
            <w:r w:rsidRPr="00176299">
              <w:rPr>
                <w:kern w:val="2"/>
                <w:sz w:val="16"/>
                <w:szCs w:val="16"/>
              </w:rPr>
              <w:t>.м</w:t>
            </w:r>
            <w:proofErr w:type="gramEnd"/>
            <w:r w:rsidRPr="00176299">
              <w:rPr>
                <w:kern w:val="2"/>
                <w:sz w:val="16"/>
                <w:szCs w:val="16"/>
              </w:rPr>
              <w:t>;</w:t>
            </w:r>
          </w:p>
          <w:p w:rsidR="00C53746" w:rsidRDefault="00C53746" w:rsidP="00B1598A">
            <w:pPr>
              <w:pStyle w:val="af1"/>
              <w:snapToGrid w:val="0"/>
              <w:jc w:val="center"/>
              <w:rPr>
                <w:kern w:val="2"/>
                <w:sz w:val="16"/>
                <w:szCs w:val="16"/>
              </w:rPr>
            </w:pPr>
          </w:p>
          <w:p w:rsidR="00C53746" w:rsidRPr="00176299" w:rsidRDefault="00C53746" w:rsidP="00B1598A">
            <w:pPr>
              <w:pStyle w:val="af1"/>
              <w:snapToGrid w:val="0"/>
              <w:jc w:val="center"/>
              <w:rPr>
                <w:sz w:val="16"/>
                <w:szCs w:val="16"/>
              </w:rPr>
            </w:pPr>
            <w:proofErr w:type="spellStart"/>
            <w:r w:rsidRPr="00176299">
              <w:rPr>
                <w:kern w:val="2"/>
                <w:sz w:val="16"/>
                <w:szCs w:val="16"/>
              </w:rPr>
              <w:t>макси-мальный-2000</w:t>
            </w:r>
            <w:proofErr w:type="spellEnd"/>
            <w:r w:rsidRPr="00176299">
              <w:rPr>
                <w:kern w:val="2"/>
                <w:sz w:val="16"/>
                <w:szCs w:val="16"/>
              </w:rPr>
              <w:t xml:space="preserve"> кв</w:t>
            </w:r>
            <w:proofErr w:type="gramStart"/>
            <w:r w:rsidRPr="00176299">
              <w:rPr>
                <w:kern w:val="2"/>
                <w:sz w:val="16"/>
                <w:szCs w:val="16"/>
              </w:rPr>
              <w:t>.м</w:t>
            </w:r>
            <w:proofErr w:type="gramEnd"/>
          </w:p>
        </w:tc>
        <w:tc>
          <w:tcPr>
            <w:tcW w:w="1762" w:type="dxa"/>
            <w:shd w:val="clear" w:color="auto" w:fill="auto"/>
          </w:tcPr>
          <w:p w:rsidR="00C53746" w:rsidRDefault="00C53746" w:rsidP="00B1598A">
            <w:pPr>
              <w:pStyle w:val="af1"/>
              <w:snapToGrid w:val="0"/>
              <w:jc w:val="center"/>
              <w:rPr>
                <w:kern w:val="2"/>
                <w:sz w:val="16"/>
                <w:szCs w:val="16"/>
              </w:rPr>
            </w:pPr>
            <w:r>
              <w:rPr>
                <w:kern w:val="2"/>
                <w:sz w:val="16"/>
                <w:szCs w:val="16"/>
              </w:rPr>
              <w:t xml:space="preserve">В соответствии с </w:t>
            </w:r>
            <w:proofErr w:type="spellStart"/>
            <w:r>
              <w:rPr>
                <w:kern w:val="2"/>
                <w:sz w:val="16"/>
                <w:szCs w:val="16"/>
              </w:rPr>
              <w:t>ДПТ</w:t>
            </w:r>
            <w:proofErr w:type="spellEnd"/>
            <w:r>
              <w:rPr>
                <w:kern w:val="2"/>
                <w:sz w:val="16"/>
                <w:szCs w:val="16"/>
              </w:rPr>
              <w:t xml:space="preserve"> линия регу</w:t>
            </w:r>
            <w:r w:rsidRPr="007B7AF6">
              <w:rPr>
                <w:kern w:val="2"/>
                <w:sz w:val="16"/>
                <w:szCs w:val="16"/>
              </w:rPr>
              <w:t>лирования застройки - 3 м.</w:t>
            </w:r>
          </w:p>
          <w:p w:rsidR="00C53746" w:rsidRPr="00176299" w:rsidRDefault="00C53746" w:rsidP="00B1598A">
            <w:pPr>
              <w:pStyle w:val="af1"/>
              <w:snapToGrid w:val="0"/>
              <w:jc w:val="center"/>
              <w:rPr>
                <w:kern w:val="2"/>
                <w:sz w:val="16"/>
                <w:szCs w:val="16"/>
              </w:rPr>
            </w:pPr>
          </w:p>
          <w:p w:rsidR="00C53746" w:rsidRPr="00176299" w:rsidRDefault="00C53746" w:rsidP="00B1598A">
            <w:pPr>
              <w:pStyle w:val="af1"/>
              <w:snapToGrid w:val="0"/>
              <w:jc w:val="center"/>
              <w:rPr>
                <w:sz w:val="16"/>
                <w:szCs w:val="16"/>
              </w:rPr>
            </w:pPr>
            <w:r w:rsidRPr="00176299">
              <w:rPr>
                <w:kern w:val="2"/>
                <w:sz w:val="16"/>
                <w:szCs w:val="16"/>
              </w:rPr>
              <w:t>Минимальное расстояние от объектов капитального строительства до границы смежных земельных участков составляет 3 м.</w:t>
            </w:r>
          </w:p>
        </w:tc>
        <w:tc>
          <w:tcPr>
            <w:tcW w:w="1018" w:type="dxa"/>
            <w:shd w:val="clear" w:color="auto" w:fill="auto"/>
          </w:tcPr>
          <w:p w:rsidR="00C53746" w:rsidRDefault="00C53746" w:rsidP="00B1598A">
            <w:pPr>
              <w:pStyle w:val="af1"/>
              <w:snapToGrid w:val="0"/>
              <w:jc w:val="center"/>
              <w:rPr>
                <w:kern w:val="2"/>
                <w:sz w:val="16"/>
                <w:szCs w:val="16"/>
              </w:rPr>
            </w:pPr>
            <w:r>
              <w:rPr>
                <w:kern w:val="2"/>
                <w:sz w:val="16"/>
                <w:szCs w:val="16"/>
              </w:rPr>
              <w:t>Предельная этажность -</w:t>
            </w:r>
            <w:r w:rsidRPr="00176299">
              <w:rPr>
                <w:kern w:val="2"/>
                <w:sz w:val="16"/>
                <w:szCs w:val="16"/>
              </w:rPr>
              <w:t xml:space="preserve">3/ максимальная высота </w:t>
            </w:r>
            <w:proofErr w:type="spellStart"/>
            <w:r w:rsidRPr="00176299">
              <w:rPr>
                <w:kern w:val="2"/>
                <w:sz w:val="16"/>
                <w:szCs w:val="16"/>
              </w:rPr>
              <w:t>ОКС</w:t>
            </w:r>
            <w:proofErr w:type="spellEnd"/>
            <w:r w:rsidRPr="00176299">
              <w:rPr>
                <w:kern w:val="2"/>
                <w:sz w:val="16"/>
                <w:szCs w:val="16"/>
              </w:rPr>
              <w:t xml:space="preserve"> </w:t>
            </w:r>
            <w:r>
              <w:rPr>
                <w:kern w:val="2"/>
                <w:sz w:val="16"/>
                <w:szCs w:val="16"/>
              </w:rPr>
              <w:t>–</w:t>
            </w:r>
          </w:p>
          <w:p w:rsidR="00C53746" w:rsidRPr="00176299" w:rsidRDefault="00C53746" w:rsidP="00B1598A">
            <w:pPr>
              <w:pStyle w:val="af1"/>
              <w:snapToGrid w:val="0"/>
              <w:jc w:val="center"/>
              <w:rPr>
                <w:kern w:val="2"/>
                <w:sz w:val="16"/>
                <w:szCs w:val="16"/>
              </w:rPr>
            </w:pPr>
            <w:r w:rsidRPr="00176299">
              <w:rPr>
                <w:kern w:val="2"/>
                <w:sz w:val="16"/>
                <w:szCs w:val="16"/>
              </w:rPr>
              <w:t>без</w:t>
            </w:r>
          </w:p>
          <w:p w:rsidR="00C53746" w:rsidRPr="00176299" w:rsidRDefault="00C53746" w:rsidP="00B1598A">
            <w:pPr>
              <w:pStyle w:val="af1"/>
              <w:snapToGrid w:val="0"/>
              <w:jc w:val="center"/>
              <w:rPr>
                <w:kern w:val="2"/>
                <w:sz w:val="16"/>
                <w:szCs w:val="16"/>
              </w:rPr>
            </w:pPr>
            <w:r w:rsidRPr="00176299">
              <w:rPr>
                <w:kern w:val="2"/>
                <w:sz w:val="16"/>
                <w:szCs w:val="16"/>
              </w:rPr>
              <w:t>ограничений</w:t>
            </w:r>
          </w:p>
        </w:tc>
        <w:tc>
          <w:tcPr>
            <w:tcW w:w="1532" w:type="dxa"/>
            <w:shd w:val="clear" w:color="auto" w:fill="auto"/>
          </w:tcPr>
          <w:p w:rsidR="00C53746" w:rsidRPr="00176299" w:rsidRDefault="00C53746" w:rsidP="00B1598A">
            <w:pPr>
              <w:pStyle w:val="af1"/>
              <w:snapToGrid w:val="0"/>
              <w:jc w:val="center"/>
              <w:rPr>
                <w:sz w:val="16"/>
                <w:szCs w:val="16"/>
              </w:rPr>
            </w:pPr>
            <w:r w:rsidRPr="00176299">
              <w:rPr>
                <w:kern w:val="2"/>
                <w:sz w:val="16"/>
                <w:szCs w:val="16"/>
              </w:rPr>
              <w:t>50%</w:t>
            </w:r>
          </w:p>
          <w:p w:rsidR="00C53746" w:rsidRPr="00176299" w:rsidRDefault="00C53746" w:rsidP="00B1598A">
            <w:pPr>
              <w:pStyle w:val="af1"/>
              <w:snapToGrid w:val="0"/>
              <w:jc w:val="center"/>
              <w:rPr>
                <w:sz w:val="16"/>
                <w:szCs w:val="16"/>
              </w:rPr>
            </w:pPr>
          </w:p>
        </w:tc>
        <w:tc>
          <w:tcPr>
            <w:tcW w:w="1525" w:type="dxa"/>
            <w:shd w:val="clear" w:color="auto" w:fill="auto"/>
          </w:tcPr>
          <w:p w:rsidR="00C53746" w:rsidRPr="00176299" w:rsidRDefault="00C53746" w:rsidP="00B1598A">
            <w:pPr>
              <w:pStyle w:val="af1"/>
              <w:snapToGrid w:val="0"/>
              <w:jc w:val="center"/>
              <w:rPr>
                <w:sz w:val="16"/>
                <w:szCs w:val="16"/>
              </w:rPr>
            </w:pPr>
            <w:r w:rsidRPr="00176299">
              <w:rPr>
                <w:kern w:val="2"/>
                <w:sz w:val="16"/>
                <w:szCs w:val="16"/>
              </w:rPr>
              <w:t>-</w:t>
            </w:r>
          </w:p>
        </w:tc>
        <w:tc>
          <w:tcPr>
            <w:tcW w:w="1706" w:type="dxa"/>
            <w:shd w:val="clear" w:color="auto" w:fill="auto"/>
          </w:tcPr>
          <w:p w:rsidR="00C53746" w:rsidRPr="00F46BF5" w:rsidRDefault="00C53746" w:rsidP="00B1598A">
            <w:pPr>
              <w:pStyle w:val="af1"/>
              <w:snapToGrid w:val="0"/>
              <w:jc w:val="center"/>
              <w:rPr>
                <w:bCs/>
                <w:color w:val="000000"/>
                <w:kern w:val="2"/>
                <w:sz w:val="16"/>
                <w:szCs w:val="16"/>
              </w:rPr>
            </w:pPr>
            <w:r w:rsidRPr="00F46BF5">
              <w:rPr>
                <w:bCs/>
                <w:color w:val="000000"/>
                <w:kern w:val="2"/>
                <w:sz w:val="16"/>
                <w:szCs w:val="16"/>
              </w:rPr>
              <w:t xml:space="preserve">В соответствии с </w:t>
            </w:r>
            <w:proofErr w:type="spellStart"/>
            <w:r w:rsidRPr="00F46BF5">
              <w:rPr>
                <w:bCs/>
                <w:color w:val="000000"/>
                <w:kern w:val="2"/>
                <w:sz w:val="16"/>
                <w:szCs w:val="16"/>
              </w:rPr>
              <w:t>ДПТ</w:t>
            </w:r>
            <w:proofErr w:type="spellEnd"/>
            <w:r w:rsidRPr="00F46BF5">
              <w:rPr>
                <w:bCs/>
                <w:color w:val="000000"/>
                <w:kern w:val="2"/>
                <w:sz w:val="16"/>
                <w:szCs w:val="16"/>
              </w:rPr>
              <w:t xml:space="preserve"> индивидуальный жилой дом (проект.), количество этажей - 1-2-3, площадь заст</w:t>
            </w:r>
            <w:r w:rsidRPr="00F46BF5">
              <w:rPr>
                <w:bCs/>
                <w:color w:val="000000"/>
                <w:kern w:val="2"/>
                <w:sz w:val="16"/>
                <w:szCs w:val="16"/>
              </w:rPr>
              <w:softHyphen/>
              <w:t>ройки - 120,00 кв. м, площадь общая - 240,00 кв. м.</w:t>
            </w:r>
          </w:p>
          <w:p w:rsidR="00C53746" w:rsidRPr="00176299" w:rsidRDefault="00C53746" w:rsidP="00B1598A">
            <w:pPr>
              <w:pStyle w:val="af1"/>
              <w:snapToGrid w:val="0"/>
              <w:jc w:val="center"/>
              <w:rPr>
                <w:rFonts w:eastAsia="Times New Roman"/>
                <w:color w:val="000000"/>
                <w:kern w:val="2"/>
                <w:sz w:val="16"/>
                <w:szCs w:val="16"/>
              </w:rPr>
            </w:pPr>
            <w:r w:rsidRPr="00F46BF5">
              <w:rPr>
                <w:bCs/>
                <w:color w:val="000000"/>
                <w:kern w:val="2"/>
                <w:sz w:val="16"/>
                <w:szCs w:val="16"/>
              </w:rPr>
              <w:t>В</w:t>
            </w:r>
            <w:r>
              <w:rPr>
                <w:bCs/>
                <w:color w:val="000000"/>
                <w:kern w:val="2"/>
                <w:sz w:val="16"/>
                <w:szCs w:val="16"/>
              </w:rPr>
              <w:t xml:space="preserve"> соответствии с </w:t>
            </w:r>
            <w:proofErr w:type="spellStart"/>
            <w:r>
              <w:rPr>
                <w:bCs/>
                <w:color w:val="000000"/>
                <w:kern w:val="2"/>
                <w:sz w:val="16"/>
                <w:szCs w:val="16"/>
              </w:rPr>
              <w:t>ПЗиЗ</w:t>
            </w:r>
            <w:proofErr w:type="spellEnd"/>
            <w:r>
              <w:rPr>
                <w:bCs/>
                <w:color w:val="000000"/>
                <w:kern w:val="2"/>
                <w:sz w:val="16"/>
                <w:szCs w:val="16"/>
              </w:rPr>
              <w:t xml:space="preserve"> муниципаль</w:t>
            </w:r>
            <w:r w:rsidRPr="00F46BF5">
              <w:rPr>
                <w:bCs/>
                <w:color w:val="000000"/>
                <w:kern w:val="2"/>
                <w:sz w:val="16"/>
                <w:szCs w:val="16"/>
              </w:rPr>
              <w:t>ного образования «Челябинский г</w:t>
            </w:r>
            <w:r>
              <w:rPr>
                <w:bCs/>
                <w:color w:val="000000"/>
                <w:kern w:val="2"/>
                <w:sz w:val="16"/>
                <w:szCs w:val="16"/>
              </w:rPr>
              <w:t>ородской округ» минимальный про</w:t>
            </w:r>
            <w:r w:rsidRPr="00F46BF5">
              <w:rPr>
                <w:bCs/>
                <w:color w:val="000000"/>
                <w:kern w:val="2"/>
                <w:sz w:val="16"/>
                <w:szCs w:val="16"/>
              </w:rPr>
              <w:t>цент застройки - 10%, коэффициент строительного использования - без ограничений, мини</w:t>
            </w:r>
            <w:r w:rsidRPr="00F46BF5">
              <w:rPr>
                <w:bCs/>
                <w:color w:val="000000"/>
                <w:kern w:val="2"/>
                <w:sz w:val="16"/>
                <w:szCs w:val="16"/>
              </w:rPr>
              <w:softHyphen/>
              <w:t>мальный процент озеленения - без ограничений.</w:t>
            </w:r>
          </w:p>
        </w:tc>
      </w:tr>
    </w:tbl>
    <w:p w:rsidR="002F7F2D" w:rsidRPr="002F7F2D" w:rsidRDefault="002F7F2D" w:rsidP="002F7F2D">
      <w:pPr>
        <w:tabs>
          <w:tab w:val="left" w:pos="717"/>
        </w:tabs>
        <w:ind w:firstLine="709"/>
        <w:contextualSpacing/>
        <w:jc w:val="both"/>
        <w:rPr>
          <w:b/>
          <w:color w:val="000000"/>
          <w:kern w:val="1"/>
          <w:sz w:val="16"/>
          <w:szCs w:val="16"/>
        </w:rPr>
      </w:pPr>
    </w:p>
    <w:p w:rsidR="00C53746" w:rsidRDefault="00C53746" w:rsidP="002F7F2D">
      <w:pPr>
        <w:tabs>
          <w:tab w:val="left" w:pos="717"/>
        </w:tabs>
        <w:ind w:firstLine="709"/>
        <w:contextualSpacing/>
        <w:jc w:val="both"/>
        <w:rPr>
          <w:rFonts w:eastAsia="Lucida Sans Unicode"/>
          <w:kern w:val="2"/>
          <w:sz w:val="24"/>
          <w:szCs w:val="24"/>
        </w:rPr>
      </w:pPr>
      <w:r w:rsidRPr="000D5015">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r w:rsidR="002F7F2D">
        <w:rPr>
          <w:b/>
          <w:color w:val="000000"/>
          <w:kern w:val="1"/>
          <w:sz w:val="24"/>
          <w:szCs w:val="24"/>
        </w:rPr>
        <w:t xml:space="preserve"> </w:t>
      </w: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1769"/>
        <w:gridCol w:w="1264"/>
        <w:gridCol w:w="967"/>
        <w:gridCol w:w="1061"/>
        <w:gridCol w:w="1474"/>
        <w:gridCol w:w="1168"/>
        <w:gridCol w:w="1433"/>
        <w:gridCol w:w="1124"/>
      </w:tblGrid>
      <w:tr w:rsidR="00C53746" w:rsidRPr="00F42E14" w:rsidTr="009B74AE">
        <w:trPr>
          <w:trHeight w:hRule="exact" w:val="855"/>
        </w:trPr>
        <w:tc>
          <w:tcPr>
            <w:tcW w:w="0" w:type="auto"/>
            <w:vMerge w:val="restart"/>
            <w:shd w:val="clear" w:color="auto" w:fill="auto"/>
          </w:tcPr>
          <w:p w:rsidR="00C53746" w:rsidRPr="00F42E14" w:rsidRDefault="00C53746" w:rsidP="009B74AE">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w:t>
            </w:r>
            <w:r w:rsidR="009B74AE">
              <w:rPr>
                <w:kern w:val="2"/>
                <w:sz w:val="16"/>
                <w:szCs w:val="16"/>
              </w:rPr>
              <w:t>-</w:t>
            </w:r>
            <w:r w:rsidRPr="00F42E14">
              <w:rPr>
                <w:kern w:val="2"/>
                <w:sz w:val="16"/>
                <w:szCs w:val="16"/>
              </w:rPr>
              <w:t>строительного</w:t>
            </w:r>
            <w:proofErr w:type="spellEnd"/>
            <w:proofErr w:type="gramEnd"/>
            <w:r w:rsidRPr="00F42E14">
              <w:rPr>
                <w:kern w:val="2"/>
                <w:sz w:val="16"/>
                <w:szCs w:val="16"/>
              </w:rPr>
              <w:t xml:space="preserve"> регламента не распространяется или для которого градостроит</w:t>
            </w:r>
            <w:r>
              <w:rPr>
                <w:kern w:val="2"/>
                <w:sz w:val="16"/>
                <w:szCs w:val="16"/>
              </w:rPr>
              <w:t>ельный регламент не устанавлива</w:t>
            </w:r>
            <w:r w:rsidRPr="00F42E14">
              <w:rPr>
                <w:kern w:val="2"/>
                <w:sz w:val="16"/>
                <w:szCs w:val="16"/>
              </w:rPr>
              <w:t>ется</w:t>
            </w:r>
          </w:p>
        </w:tc>
        <w:tc>
          <w:tcPr>
            <w:tcW w:w="0" w:type="auto"/>
            <w:vMerge w:val="restart"/>
            <w:shd w:val="clear" w:color="auto" w:fill="auto"/>
          </w:tcPr>
          <w:p w:rsidR="00C53746" w:rsidRPr="00F42E14" w:rsidRDefault="00C53746" w:rsidP="009B74AE">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0" w:type="auto"/>
            <w:vMerge w:val="restart"/>
            <w:shd w:val="clear" w:color="auto" w:fill="auto"/>
          </w:tcPr>
          <w:p w:rsidR="00C53746" w:rsidRPr="00F42E14" w:rsidRDefault="00C53746" w:rsidP="009B74AE">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0" w:type="auto"/>
            <w:gridSpan w:val="3"/>
            <w:shd w:val="clear" w:color="auto" w:fill="auto"/>
          </w:tcPr>
          <w:p w:rsidR="00C53746" w:rsidRPr="00F42E14" w:rsidRDefault="00C53746" w:rsidP="009B74AE">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0" w:type="auto"/>
            <w:gridSpan w:val="2"/>
            <w:shd w:val="clear" w:color="auto" w:fill="auto"/>
          </w:tcPr>
          <w:p w:rsidR="00C53746" w:rsidRPr="00F42E14" w:rsidRDefault="00C53746" w:rsidP="009B74AE">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9B74AE" w:rsidRPr="00F42E14" w:rsidTr="009B74AE">
        <w:tc>
          <w:tcPr>
            <w:tcW w:w="0" w:type="auto"/>
            <w:vMerge/>
            <w:shd w:val="clear" w:color="auto" w:fill="auto"/>
          </w:tcPr>
          <w:p w:rsidR="00C53746" w:rsidRPr="00F42E14" w:rsidRDefault="00C53746" w:rsidP="009B74AE">
            <w:pPr>
              <w:snapToGrid w:val="0"/>
              <w:jc w:val="center"/>
              <w:rPr>
                <w:sz w:val="16"/>
                <w:szCs w:val="16"/>
              </w:rPr>
            </w:pPr>
          </w:p>
        </w:tc>
        <w:tc>
          <w:tcPr>
            <w:tcW w:w="0" w:type="auto"/>
            <w:vMerge/>
            <w:shd w:val="clear" w:color="auto" w:fill="auto"/>
          </w:tcPr>
          <w:p w:rsidR="00C53746" w:rsidRPr="00F42E14" w:rsidRDefault="00C53746" w:rsidP="009B74AE">
            <w:pPr>
              <w:snapToGrid w:val="0"/>
              <w:jc w:val="center"/>
              <w:rPr>
                <w:sz w:val="16"/>
                <w:szCs w:val="16"/>
              </w:rPr>
            </w:pPr>
          </w:p>
        </w:tc>
        <w:tc>
          <w:tcPr>
            <w:tcW w:w="0" w:type="auto"/>
            <w:vMerge/>
            <w:shd w:val="clear" w:color="auto" w:fill="auto"/>
          </w:tcPr>
          <w:p w:rsidR="00C53746" w:rsidRPr="00F42E14" w:rsidRDefault="00C53746" w:rsidP="009B74AE">
            <w:pPr>
              <w:snapToGrid w:val="0"/>
              <w:jc w:val="center"/>
              <w:rPr>
                <w:sz w:val="16"/>
                <w:szCs w:val="16"/>
              </w:rPr>
            </w:pPr>
          </w:p>
        </w:tc>
        <w:tc>
          <w:tcPr>
            <w:tcW w:w="0" w:type="auto"/>
            <w:shd w:val="clear" w:color="auto" w:fill="auto"/>
          </w:tcPr>
          <w:p w:rsidR="00C53746" w:rsidRPr="00F42E14" w:rsidRDefault="00C53746" w:rsidP="009B74AE">
            <w:pPr>
              <w:pStyle w:val="af1"/>
              <w:snapToGrid w:val="0"/>
              <w:jc w:val="center"/>
              <w:rPr>
                <w:sz w:val="16"/>
                <w:szCs w:val="16"/>
              </w:rPr>
            </w:pPr>
            <w:r w:rsidRPr="00F42E14">
              <w:rPr>
                <w:kern w:val="2"/>
                <w:sz w:val="16"/>
                <w:szCs w:val="16"/>
              </w:rPr>
              <w:t>Предельное количество этажей и (или) п</w:t>
            </w:r>
            <w:r>
              <w:rPr>
                <w:kern w:val="2"/>
                <w:sz w:val="16"/>
                <w:szCs w:val="16"/>
              </w:rPr>
              <w:t>редельная высота зданий, строе</w:t>
            </w:r>
            <w:r w:rsidRPr="00F42E14">
              <w:rPr>
                <w:kern w:val="2"/>
                <w:sz w:val="16"/>
                <w:szCs w:val="16"/>
              </w:rPr>
              <w:t>ний, сооружений</w:t>
            </w:r>
          </w:p>
        </w:tc>
        <w:tc>
          <w:tcPr>
            <w:tcW w:w="0" w:type="auto"/>
            <w:shd w:val="clear" w:color="auto" w:fill="auto"/>
          </w:tcPr>
          <w:p w:rsidR="00C53746" w:rsidRPr="00F42E14" w:rsidRDefault="00C53746" w:rsidP="009B74AE">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tcPr>
          <w:p w:rsidR="00C53746" w:rsidRPr="00F42E14" w:rsidRDefault="00C53746" w:rsidP="009B74AE">
            <w:pPr>
              <w:pStyle w:val="af1"/>
              <w:snapToGrid w:val="0"/>
              <w:jc w:val="center"/>
              <w:rPr>
                <w:sz w:val="16"/>
                <w:szCs w:val="16"/>
              </w:rPr>
            </w:pPr>
            <w:r w:rsidRPr="00F42E14">
              <w:rPr>
                <w:kern w:val="2"/>
                <w:sz w:val="16"/>
                <w:szCs w:val="16"/>
              </w:rPr>
              <w:t>Ины</w:t>
            </w:r>
            <w:r>
              <w:rPr>
                <w:kern w:val="2"/>
                <w:sz w:val="16"/>
                <w:szCs w:val="16"/>
              </w:rPr>
              <w:t>е требования к параметрам объ</w:t>
            </w:r>
            <w:r w:rsidR="009B74AE">
              <w:rPr>
                <w:kern w:val="2"/>
                <w:sz w:val="16"/>
                <w:szCs w:val="16"/>
              </w:rPr>
              <w:t>екта капиталь</w:t>
            </w:r>
            <w:r w:rsidRPr="00F42E14">
              <w:rPr>
                <w:kern w:val="2"/>
                <w:sz w:val="16"/>
                <w:szCs w:val="16"/>
              </w:rPr>
              <w:t>н</w:t>
            </w:r>
            <w:r w:rsidR="009B74AE">
              <w:rPr>
                <w:kern w:val="2"/>
                <w:sz w:val="16"/>
                <w:szCs w:val="16"/>
              </w:rPr>
              <w:t>ого строи</w:t>
            </w:r>
            <w:r w:rsidRPr="00F42E14">
              <w:rPr>
                <w:kern w:val="2"/>
                <w:sz w:val="16"/>
                <w:szCs w:val="16"/>
              </w:rPr>
              <w:t>тельства</w:t>
            </w:r>
          </w:p>
        </w:tc>
        <w:tc>
          <w:tcPr>
            <w:tcW w:w="0" w:type="auto"/>
            <w:shd w:val="clear" w:color="auto" w:fill="auto"/>
          </w:tcPr>
          <w:p w:rsidR="00C53746" w:rsidRPr="00F42E14" w:rsidRDefault="00C53746" w:rsidP="009B74AE">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tcPr>
          <w:p w:rsidR="00C53746" w:rsidRPr="00F42E14" w:rsidRDefault="00C53746" w:rsidP="009B74AE">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9B74AE" w:rsidRPr="00F42E14" w:rsidTr="009B74AE">
        <w:tc>
          <w:tcPr>
            <w:tcW w:w="0" w:type="auto"/>
            <w:shd w:val="clear" w:color="auto" w:fill="auto"/>
          </w:tcPr>
          <w:p w:rsidR="00C53746" w:rsidRPr="00F42E14" w:rsidRDefault="00C53746" w:rsidP="009B74AE">
            <w:pPr>
              <w:pStyle w:val="af1"/>
              <w:snapToGrid w:val="0"/>
              <w:jc w:val="center"/>
              <w:rPr>
                <w:sz w:val="16"/>
                <w:szCs w:val="16"/>
              </w:rPr>
            </w:pPr>
            <w:r w:rsidRPr="00F42E14">
              <w:rPr>
                <w:kern w:val="2"/>
                <w:sz w:val="16"/>
                <w:szCs w:val="16"/>
              </w:rPr>
              <w:t>1</w:t>
            </w:r>
          </w:p>
        </w:tc>
        <w:tc>
          <w:tcPr>
            <w:tcW w:w="0" w:type="auto"/>
            <w:shd w:val="clear" w:color="auto" w:fill="auto"/>
          </w:tcPr>
          <w:p w:rsidR="00C53746" w:rsidRPr="00F42E14" w:rsidRDefault="00C53746" w:rsidP="009B74AE">
            <w:pPr>
              <w:pStyle w:val="af1"/>
              <w:snapToGrid w:val="0"/>
              <w:jc w:val="center"/>
              <w:rPr>
                <w:sz w:val="16"/>
                <w:szCs w:val="16"/>
              </w:rPr>
            </w:pPr>
            <w:r w:rsidRPr="00F42E14">
              <w:rPr>
                <w:kern w:val="2"/>
                <w:sz w:val="16"/>
                <w:szCs w:val="16"/>
              </w:rPr>
              <w:t>2</w:t>
            </w:r>
          </w:p>
        </w:tc>
        <w:tc>
          <w:tcPr>
            <w:tcW w:w="0" w:type="auto"/>
            <w:shd w:val="clear" w:color="auto" w:fill="auto"/>
          </w:tcPr>
          <w:p w:rsidR="00C53746" w:rsidRPr="00F42E14" w:rsidRDefault="00C53746" w:rsidP="009B74AE">
            <w:pPr>
              <w:pStyle w:val="af1"/>
              <w:snapToGrid w:val="0"/>
              <w:jc w:val="center"/>
              <w:rPr>
                <w:sz w:val="16"/>
                <w:szCs w:val="16"/>
              </w:rPr>
            </w:pPr>
            <w:r w:rsidRPr="00F42E14">
              <w:rPr>
                <w:kern w:val="2"/>
                <w:sz w:val="16"/>
                <w:szCs w:val="16"/>
              </w:rPr>
              <w:t>3</w:t>
            </w:r>
          </w:p>
        </w:tc>
        <w:tc>
          <w:tcPr>
            <w:tcW w:w="0" w:type="auto"/>
            <w:shd w:val="clear" w:color="auto" w:fill="auto"/>
          </w:tcPr>
          <w:p w:rsidR="00C53746" w:rsidRPr="00F42E14" w:rsidRDefault="00C53746" w:rsidP="009B74AE">
            <w:pPr>
              <w:pStyle w:val="af1"/>
              <w:snapToGrid w:val="0"/>
              <w:jc w:val="center"/>
              <w:rPr>
                <w:sz w:val="16"/>
                <w:szCs w:val="16"/>
              </w:rPr>
            </w:pPr>
            <w:r w:rsidRPr="00F42E14">
              <w:rPr>
                <w:kern w:val="2"/>
                <w:sz w:val="16"/>
                <w:szCs w:val="16"/>
              </w:rPr>
              <w:t>4</w:t>
            </w:r>
          </w:p>
        </w:tc>
        <w:tc>
          <w:tcPr>
            <w:tcW w:w="0" w:type="auto"/>
            <w:shd w:val="clear" w:color="auto" w:fill="auto"/>
          </w:tcPr>
          <w:p w:rsidR="00C53746" w:rsidRPr="00F42E14" w:rsidRDefault="00C53746" w:rsidP="009B74AE">
            <w:pPr>
              <w:pStyle w:val="af1"/>
              <w:snapToGrid w:val="0"/>
              <w:jc w:val="center"/>
              <w:rPr>
                <w:sz w:val="16"/>
                <w:szCs w:val="16"/>
              </w:rPr>
            </w:pPr>
            <w:r w:rsidRPr="00F42E14">
              <w:rPr>
                <w:kern w:val="2"/>
                <w:sz w:val="16"/>
                <w:szCs w:val="16"/>
              </w:rPr>
              <w:t>5</w:t>
            </w:r>
          </w:p>
        </w:tc>
        <w:tc>
          <w:tcPr>
            <w:tcW w:w="0" w:type="auto"/>
            <w:shd w:val="clear" w:color="auto" w:fill="auto"/>
          </w:tcPr>
          <w:p w:rsidR="00C53746" w:rsidRPr="00F42E14" w:rsidRDefault="00C53746" w:rsidP="009B74AE">
            <w:pPr>
              <w:pStyle w:val="af1"/>
              <w:snapToGrid w:val="0"/>
              <w:jc w:val="center"/>
              <w:rPr>
                <w:sz w:val="16"/>
                <w:szCs w:val="16"/>
              </w:rPr>
            </w:pPr>
            <w:r w:rsidRPr="00F42E14">
              <w:rPr>
                <w:kern w:val="2"/>
                <w:sz w:val="16"/>
                <w:szCs w:val="16"/>
              </w:rPr>
              <w:t>6</w:t>
            </w:r>
          </w:p>
        </w:tc>
        <w:tc>
          <w:tcPr>
            <w:tcW w:w="0" w:type="auto"/>
            <w:shd w:val="clear" w:color="auto" w:fill="auto"/>
          </w:tcPr>
          <w:p w:rsidR="00C53746" w:rsidRPr="00F42E14" w:rsidRDefault="00C53746" w:rsidP="009B74AE">
            <w:pPr>
              <w:pStyle w:val="af1"/>
              <w:snapToGrid w:val="0"/>
              <w:jc w:val="center"/>
              <w:rPr>
                <w:sz w:val="16"/>
                <w:szCs w:val="16"/>
              </w:rPr>
            </w:pPr>
            <w:r w:rsidRPr="00F42E14">
              <w:rPr>
                <w:kern w:val="2"/>
                <w:sz w:val="16"/>
                <w:szCs w:val="16"/>
              </w:rPr>
              <w:t>7</w:t>
            </w:r>
          </w:p>
        </w:tc>
        <w:tc>
          <w:tcPr>
            <w:tcW w:w="0" w:type="auto"/>
            <w:shd w:val="clear" w:color="auto" w:fill="auto"/>
          </w:tcPr>
          <w:p w:rsidR="00C53746" w:rsidRPr="00F42E14" w:rsidRDefault="00C53746" w:rsidP="009B74AE">
            <w:pPr>
              <w:pStyle w:val="af1"/>
              <w:snapToGrid w:val="0"/>
              <w:jc w:val="center"/>
              <w:rPr>
                <w:sz w:val="16"/>
                <w:szCs w:val="16"/>
              </w:rPr>
            </w:pPr>
            <w:r w:rsidRPr="00F42E14">
              <w:rPr>
                <w:kern w:val="2"/>
                <w:sz w:val="16"/>
                <w:szCs w:val="16"/>
              </w:rPr>
              <w:t>8</w:t>
            </w:r>
          </w:p>
        </w:tc>
      </w:tr>
      <w:tr w:rsidR="009B74AE" w:rsidRPr="00F42E14" w:rsidTr="009B74AE">
        <w:trPr>
          <w:trHeight w:val="257"/>
        </w:trPr>
        <w:tc>
          <w:tcPr>
            <w:tcW w:w="0" w:type="auto"/>
            <w:shd w:val="clear" w:color="auto" w:fill="auto"/>
          </w:tcPr>
          <w:p w:rsidR="00C53746" w:rsidRPr="00F42E14" w:rsidRDefault="00C53746" w:rsidP="009B74AE">
            <w:pPr>
              <w:pStyle w:val="af1"/>
              <w:snapToGrid w:val="0"/>
              <w:jc w:val="center"/>
              <w:rPr>
                <w:sz w:val="16"/>
                <w:szCs w:val="16"/>
              </w:rPr>
            </w:pPr>
            <w:r w:rsidRPr="00F42E14">
              <w:rPr>
                <w:kern w:val="2"/>
                <w:sz w:val="16"/>
                <w:szCs w:val="16"/>
              </w:rPr>
              <w:t>-</w:t>
            </w:r>
          </w:p>
        </w:tc>
        <w:tc>
          <w:tcPr>
            <w:tcW w:w="0" w:type="auto"/>
            <w:shd w:val="clear" w:color="auto" w:fill="auto"/>
          </w:tcPr>
          <w:p w:rsidR="00C53746" w:rsidRPr="00F42E14" w:rsidRDefault="00C53746" w:rsidP="009B74AE">
            <w:pPr>
              <w:pStyle w:val="af1"/>
              <w:snapToGrid w:val="0"/>
              <w:jc w:val="center"/>
              <w:rPr>
                <w:sz w:val="16"/>
                <w:szCs w:val="16"/>
              </w:rPr>
            </w:pPr>
            <w:r w:rsidRPr="00F42E14">
              <w:rPr>
                <w:rFonts w:eastAsia="Times New Roman"/>
                <w:color w:val="000000"/>
                <w:kern w:val="2"/>
                <w:sz w:val="16"/>
                <w:szCs w:val="16"/>
              </w:rPr>
              <w:t>-</w:t>
            </w:r>
          </w:p>
        </w:tc>
        <w:tc>
          <w:tcPr>
            <w:tcW w:w="0" w:type="auto"/>
            <w:shd w:val="clear" w:color="auto" w:fill="auto"/>
          </w:tcPr>
          <w:p w:rsidR="00C53746" w:rsidRPr="00F42E14" w:rsidRDefault="00C53746" w:rsidP="009B74AE">
            <w:pPr>
              <w:pStyle w:val="af1"/>
              <w:snapToGrid w:val="0"/>
              <w:jc w:val="center"/>
              <w:rPr>
                <w:sz w:val="16"/>
                <w:szCs w:val="16"/>
              </w:rPr>
            </w:pPr>
            <w:r w:rsidRPr="00F42E14">
              <w:rPr>
                <w:kern w:val="2"/>
                <w:sz w:val="16"/>
                <w:szCs w:val="16"/>
              </w:rPr>
              <w:t>-</w:t>
            </w:r>
          </w:p>
        </w:tc>
        <w:tc>
          <w:tcPr>
            <w:tcW w:w="0" w:type="auto"/>
            <w:shd w:val="clear" w:color="auto" w:fill="auto"/>
          </w:tcPr>
          <w:p w:rsidR="00C53746" w:rsidRPr="00F42E14" w:rsidRDefault="00C53746" w:rsidP="009B74AE">
            <w:pPr>
              <w:pStyle w:val="af1"/>
              <w:snapToGrid w:val="0"/>
              <w:jc w:val="center"/>
              <w:rPr>
                <w:sz w:val="16"/>
                <w:szCs w:val="16"/>
              </w:rPr>
            </w:pPr>
            <w:r w:rsidRPr="00F42E14">
              <w:rPr>
                <w:kern w:val="2"/>
                <w:sz w:val="16"/>
                <w:szCs w:val="16"/>
              </w:rPr>
              <w:t>-</w:t>
            </w:r>
          </w:p>
        </w:tc>
        <w:tc>
          <w:tcPr>
            <w:tcW w:w="0" w:type="auto"/>
            <w:shd w:val="clear" w:color="auto" w:fill="auto"/>
          </w:tcPr>
          <w:p w:rsidR="00C53746" w:rsidRPr="00F42E14" w:rsidRDefault="00C53746" w:rsidP="009B74AE">
            <w:pPr>
              <w:pStyle w:val="af1"/>
              <w:snapToGrid w:val="0"/>
              <w:jc w:val="center"/>
              <w:rPr>
                <w:sz w:val="16"/>
                <w:szCs w:val="16"/>
              </w:rPr>
            </w:pPr>
            <w:r w:rsidRPr="00F42E14">
              <w:rPr>
                <w:kern w:val="2"/>
                <w:sz w:val="16"/>
                <w:szCs w:val="16"/>
              </w:rPr>
              <w:t>-</w:t>
            </w:r>
          </w:p>
        </w:tc>
        <w:tc>
          <w:tcPr>
            <w:tcW w:w="0" w:type="auto"/>
            <w:shd w:val="clear" w:color="auto" w:fill="auto"/>
          </w:tcPr>
          <w:p w:rsidR="00C53746" w:rsidRPr="00F42E14" w:rsidRDefault="00C53746" w:rsidP="009B74AE">
            <w:pPr>
              <w:pStyle w:val="af1"/>
              <w:snapToGrid w:val="0"/>
              <w:jc w:val="center"/>
              <w:rPr>
                <w:sz w:val="16"/>
                <w:szCs w:val="16"/>
              </w:rPr>
            </w:pPr>
            <w:r w:rsidRPr="00F42E14">
              <w:rPr>
                <w:kern w:val="2"/>
                <w:sz w:val="16"/>
                <w:szCs w:val="16"/>
              </w:rPr>
              <w:t>-</w:t>
            </w:r>
          </w:p>
        </w:tc>
        <w:tc>
          <w:tcPr>
            <w:tcW w:w="0" w:type="auto"/>
            <w:shd w:val="clear" w:color="auto" w:fill="auto"/>
          </w:tcPr>
          <w:p w:rsidR="00C53746" w:rsidRPr="00F42E14" w:rsidRDefault="00C53746" w:rsidP="009B74AE">
            <w:pPr>
              <w:pStyle w:val="af1"/>
              <w:snapToGrid w:val="0"/>
              <w:jc w:val="center"/>
              <w:rPr>
                <w:sz w:val="16"/>
                <w:szCs w:val="16"/>
              </w:rPr>
            </w:pPr>
            <w:r w:rsidRPr="00F42E14">
              <w:rPr>
                <w:kern w:val="2"/>
                <w:sz w:val="16"/>
                <w:szCs w:val="16"/>
              </w:rPr>
              <w:t>-</w:t>
            </w:r>
          </w:p>
        </w:tc>
        <w:tc>
          <w:tcPr>
            <w:tcW w:w="0" w:type="auto"/>
            <w:shd w:val="clear" w:color="auto" w:fill="auto"/>
          </w:tcPr>
          <w:p w:rsidR="00C53746" w:rsidRPr="00F42E14" w:rsidRDefault="00C53746" w:rsidP="009B74AE">
            <w:pPr>
              <w:pStyle w:val="af1"/>
              <w:snapToGrid w:val="0"/>
              <w:jc w:val="center"/>
              <w:rPr>
                <w:sz w:val="16"/>
                <w:szCs w:val="16"/>
              </w:rPr>
            </w:pPr>
            <w:r w:rsidRPr="00F42E14">
              <w:rPr>
                <w:kern w:val="2"/>
                <w:sz w:val="16"/>
                <w:szCs w:val="16"/>
              </w:rPr>
              <w:t>-</w:t>
            </w:r>
          </w:p>
        </w:tc>
      </w:tr>
    </w:tbl>
    <w:p w:rsidR="00C53746" w:rsidRPr="002114F4" w:rsidRDefault="00C53746" w:rsidP="002F7F2D">
      <w:pPr>
        <w:tabs>
          <w:tab w:val="left" w:pos="717"/>
        </w:tabs>
        <w:ind w:firstLine="709"/>
        <w:contextualSpacing/>
        <w:jc w:val="both"/>
        <w:rPr>
          <w:color w:val="000000"/>
          <w:kern w:val="1"/>
          <w:sz w:val="24"/>
          <w:szCs w:val="24"/>
        </w:rPr>
      </w:pPr>
      <w:r w:rsidRPr="000D5015">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положением об особо охр</w:t>
      </w:r>
      <w:r w:rsidR="002F7F2D">
        <w:rPr>
          <w:b/>
          <w:color w:val="000000"/>
          <w:kern w:val="1"/>
          <w:sz w:val="24"/>
          <w:szCs w:val="24"/>
        </w:rPr>
        <w:t xml:space="preserve">аняемых природных </w:t>
      </w:r>
      <w:r w:rsidR="002F7F2D">
        <w:rPr>
          <w:b/>
          <w:color w:val="000000"/>
          <w:kern w:val="1"/>
          <w:sz w:val="24"/>
          <w:szCs w:val="24"/>
        </w:rPr>
        <w:lastRenderedPageBreak/>
        <w:t xml:space="preserve">территориях, </w:t>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r w:rsidR="002F7F2D">
        <w:rPr>
          <w:b/>
          <w:color w:val="000000"/>
          <w:kern w:val="1"/>
          <w:sz w:val="24"/>
          <w:szCs w:val="24"/>
        </w:rPr>
        <w:t xml:space="preserve"> </w:t>
      </w: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C53746" w:rsidRPr="00F42E14" w:rsidTr="009B74AE">
        <w:trPr>
          <w:trHeight w:hRule="exact" w:val="397"/>
        </w:trPr>
        <w:tc>
          <w:tcPr>
            <w:tcW w:w="1024" w:type="dxa"/>
            <w:vMerge w:val="restart"/>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C53746" w:rsidRPr="00F42E14" w:rsidRDefault="00C53746" w:rsidP="006612D6">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C53746" w:rsidRPr="00F42E14" w:rsidTr="009B74AE">
        <w:trPr>
          <w:trHeight w:hRule="exact" w:val="951"/>
        </w:trPr>
        <w:tc>
          <w:tcPr>
            <w:tcW w:w="1024" w:type="dxa"/>
            <w:vMerge/>
            <w:shd w:val="clear" w:color="auto" w:fill="auto"/>
            <w:vAlign w:val="center"/>
          </w:tcPr>
          <w:p w:rsidR="00C53746" w:rsidRPr="00F42E14" w:rsidRDefault="00C53746" w:rsidP="006612D6">
            <w:pPr>
              <w:snapToGrid w:val="0"/>
              <w:contextualSpacing/>
              <w:jc w:val="center"/>
              <w:rPr>
                <w:sz w:val="16"/>
                <w:szCs w:val="16"/>
              </w:rPr>
            </w:pPr>
          </w:p>
        </w:tc>
        <w:tc>
          <w:tcPr>
            <w:tcW w:w="903" w:type="dxa"/>
            <w:vMerge/>
            <w:shd w:val="clear" w:color="auto" w:fill="auto"/>
            <w:vAlign w:val="center"/>
          </w:tcPr>
          <w:p w:rsidR="00C53746" w:rsidRPr="00F42E14" w:rsidRDefault="00C53746" w:rsidP="006612D6">
            <w:pPr>
              <w:snapToGrid w:val="0"/>
              <w:contextualSpacing/>
              <w:jc w:val="center"/>
              <w:rPr>
                <w:sz w:val="16"/>
                <w:szCs w:val="16"/>
              </w:rPr>
            </w:pPr>
          </w:p>
        </w:tc>
        <w:tc>
          <w:tcPr>
            <w:tcW w:w="874" w:type="dxa"/>
            <w:vMerge/>
            <w:shd w:val="clear" w:color="auto" w:fill="auto"/>
            <w:vAlign w:val="center"/>
          </w:tcPr>
          <w:p w:rsidR="00C53746" w:rsidRPr="00F42E14" w:rsidRDefault="00C53746" w:rsidP="006612D6">
            <w:pPr>
              <w:snapToGrid w:val="0"/>
              <w:contextualSpacing/>
              <w:jc w:val="center"/>
              <w:rPr>
                <w:sz w:val="16"/>
                <w:szCs w:val="16"/>
              </w:rPr>
            </w:pPr>
          </w:p>
        </w:tc>
        <w:tc>
          <w:tcPr>
            <w:tcW w:w="743" w:type="dxa"/>
            <w:vMerge w:val="restart"/>
            <w:shd w:val="clear" w:color="auto" w:fill="auto"/>
            <w:vAlign w:val="center"/>
          </w:tcPr>
          <w:p w:rsidR="00C53746" w:rsidRPr="00F42E14" w:rsidRDefault="00C53746" w:rsidP="006612D6">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C53746" w:rsidRPr="00F42E14" w:rsidRDefault="00C53746" w:rsidP="006612D6">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C53746" w:rsidRPr="00F42E14" w:rsidRDefault="00C53746" w:rsidP="006612D6">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C53746" w:rsidRPr="00F42E14" w:rsidTr="007E5BB7">
        <w:trPr>
          <w:trHeight w:val="137"/>
        </w:trPr>
        <w:tc>
          <w:tcPr>
            <w:tcW w:w="1024" w:type="dxa"/>
            <w:vMerge/>
            <w:shd w:val="clear" w:color="auto" w:fill="auto"/>
            <w:vAlign w:val="center"/>
          </w:tcPr>
          <w:p w:rsidR="00C53746" w:rsidRPr="00F42E14" w:rsidRDefault="00C53746" w:rsidP="006612D6">
            <w:pPr>
              <w:snapToGrid w:val="0"/>
              <w:contextualSpacing/>
              <w:jc w:val="center"/>
              <w:rPr>
                <w:sz w:val="16"/>
                <w:szCs w:val="16"/>
              </w:rPr>
            </w:pPr>
          </w:p>
        </w:tc>
        <w:tc>
          <w:tcPr>
            <w:tcW w:w="903" w:type="dxa"/>
            <w:vMerge/>
            <w:shd w:val="clear" w:color="auto" w:fill="auto"/>
            <w:vAlign w:val="center"/>
          </w:tcPr>
          <w:p w:rsidR="00C53746" w:rsidRPr="00F42E14" w:rsidRDefault="00C53746" w:rsidP="006612D6">
            <w:pPr>
              <w:snapToGrid w:val="0"/>
              <w:contextualSpacing/>
              <w:jc w:val="center"/>
              <w:rPr>
                <w:sz w:val="16"/>
                <w:szCs w:val="16"/>
              </w:rPr>
            </w:pPr>
          </w:p>
        </w:tc>
        <w:tc>
          <w:tcPr>
            <w:tcW w:w="874" w:type="dxa"/>
            <w:vMerge/>
            <w:shd w:val="clear" w:color="auto" w:fill="auto"/>
            <w:vAlign w:val="center"/>
          </w:tcPr>
          <w:p w:rsidR="00C53746" w:rsidRPr="00F42E14" w:rsidRDefault="00C53746" w:rsidP="006612D6">
            <w:pPr>
              <w:snapToGrid w:val="0"/>
              <w:contextualSpacing/>
              <w:jc w:val="center"/>
              <w:rPr>
                <w:sz w:val="16"/>
                <w:szCs w:val="16"/>
              </w:rPr>
            </w:pPr>
          </w:p>
        </w:tc>
        <w:tc>
          <w:tcPr>
            <w:tcW w:w="743" w:type="dxa"/>
            <w:vMerge/>
            <w:shd w:val="clear" w:color="auto" w:fill="auto"/>
            <w:vAlign w:val="center"/>
          </w:tcPr>
          <w:p w:rsidR="00C53746" w:rsidRPr="00F42E14" w:rsidRDefault="00C53746" w:rsidP="006612D6">
            <w:pPr>
              <w:snapToGrid w:val="0"/>
              <w:contextualSpacing/>
              <w:jc w:val="center"/>
              <w:rPr>
                <w:sz w:val="16"/>
                <w:szCs w:val="16"/>
              </w:rPr>
            </w:pPr>
          </w:p>
        </w:tc>
        <w:tc>
          <w:tcPr>
            <w:tcW w:w="743" w:type="dxa"/>
            <w:shd w:val="clear" w:color="auto" w:fill="auto"/>
            <w:vAlign w:val="center"/>
          </w:tcPr>
          <w:p w:rsidR="00C53746" w:rsidRPr="00F42E14" w:rsidRDefault="00C53746" w:rsidP="006612D6">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C53746" w:rsidRPr="00F42E14" w:rsidRDefault="00C53746" w:rsidP="006612D6">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C53746" w:rsidRPr="00F42E14" w:rsidRDefault="00C53746" w:rsidP="006612D6">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C53746" w:rsidRPr="00F42E14" w:rsidRDefault="00C53746" w:rsidP="006612D6">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C53746" w:rsidRPr="00F42E14" w:rsidRDefault="00C53746" w:rsidP="006612D6">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C53746" w:rsidRPr="00F42E14" w:rsidTr="007E5BB7">
        <w:trPr>
          <w:trHeight w:val="181"/>
        </w:trPr>
        <w:tc>
          <w:tcPr>
            <w:tcW w:w="1024"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C53746" w:rsidRPr="00F42E14" w:rsidRDefault="00C53746" w:rsidP="006612D6">
            <w:pPr>
              <w:pStyle w:val="af1"/>
              <w:snapToGrid w:val="0"/>
              <w:contextualSpacing/>
              <w:jc w:val="center"/>
              <w:rPr>
                <w:sz w:val="16"/>
                <w:szCs w:val="16"/>
              </w:rPr>
            </w:pPr>
            <w:r w:rsidRPr="00F42E14">
              <w:rPr>
                <w:sz w:val="16"/>
                <w:szCs w:val="16"/>
              </w:rPr>
              <w:t>11</w:t>
            </w:r>
          </w:p>
        </w:tc>
      </w:tr>
      <w:tr w:rsidR="00C53746" w:rsidRPr="00F42E14" w:rsidTr="007E5BB7">
        <w:trPr>
          <w:trHeight w:val="181"/>
        </w:trPr>
        <w:tc>
          <w:tcPr>
            <w:tcW w:w="1024"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C53746" w:rsidRPr="00D20DBC" w:rsidRDefault="00C53746" w:rsidP="006612D6">
            <w:pPr>
              <w:pStyle w:val="af1"/>
              <w:snapToGrid w:val="0"/>
              <w:contextualSpacing/>
              <w:jc w:val="center"/>
              <w:rPr>
                <w:sz w:val="16"/>
                <w:szCs w:val="16"/>
              </w:rPr>
            </w:pPr>
            <w:r w:rsidRPr="00D20DBC">
              <w:rPr>
                <w:sz w:val="16"/>
                <w:szCs w:val="16"/>
              </w:rPr>
              <w:t>-</w:t>
            </w:r>
          </w:p>
        </w:tc>
      </w:tr>
    </w:tbl>
    <w:p w:rsidR="00C53746" w:rsidRPr="003275CC" w:rsidRDefault="00C53746" w:rsidP="006612D6">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2F7F2D" w:rsidRDefault="00C53746" w:rsidP="009B74AE">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94"/>
        <w:gridCol w:w="4737"/>
        <w:gridCol w:w="2790"/>
      </w:tblGrid>
      <w:tr w:rsidR="002F7F2D" w:rsidRPr="00C60C1D" w:rsidTr="00C60C1D">
        <w:tc>
          <w:tcPr>
            <w:tcW w:w="0" w:type="auto"/>
          </w:tcPr>
          <w:p w:rsidR="002F7F2D" w:rsidRPr="00C60C1D" w:rsidRDefault="002F7F2D" w:rsidP="002F7F2D">
            <w:pPr>
              <w:tabs>
                <w:tab w:val="left" w:pos="717"/>
              </w:tabs>
              <w:ind w:firstLine="709"/>
              <w:contextualSpacing/>
              <w:rPr>
                <w:b/>
                <w:color w:val="000000"/>
                <w:kern w:val="1"/>
                <w:sz w:val="24"/>
                <w:szCs w:val="24"/>
              </w:rPr>
            </w:pPr>
            <w:r w:rsidRPr="00C60C1D">
              <w:rPr>
                <w:rStyle w:val="25"/>
                <w:b w:val="0"/>
                <w:color w:val="000000"/>
                <w:sz w:val="24"/>
                <w:szCs w:val="24"/>
              </w:rPr>
              <w:t>Не имеется</w:t>
            </w:r>
          </w:p>
        </w:tc>
        <w:tc>
          <w:tcPr>
            <w:tcW w:w="0" w:type="auto"/>
          </w:tcPr>
          <w:p w:rsidR="002F7F2D" w:rsidRPr="00C60C1D" w:rsidRDefault="002F7F2D" w:rsidP="009B74AE">
            <w:pPr>
              <w:tabs>
                <w:tab w:val="left" w:pos="717"/>
              </w:tabs>
              <w:contextualSpacing/>
              <w:jc w:val="both"/>
              <w:rPr>
                <w:color w:val="000000"/>
                <w:kern w:val="24"/>
                <w:sz w:val="24"/>
                <w:szCs w:val="24"/>
              </w:rPr>
            </w:pPr>
          </w:p>
        </w:tc>
        <w:tc>
          <w:tcPr>
            <w:tcW w:w="0" w:type="auto"/>
          </w:tcPr>
          <w:p w:rsidR="002F7F2D" w:rsidRPr="00C60C1D" w:rsidRDefault="002F7F2D" w:rsidP="002F7F2D">
            <w:pPr>
              <w:tabs>
                <w:tab w:val="left" w:pos="717"/>
              </w:tabs>
              <w:contextualSpacing/>
              <w:jc w:val="center"/>
              <w:rPr>
                <w:color w:val="000000"/>
                <w:kern w:val="1"/>
                <w:sz w:val="24"/>
                <w:szCs w:val="24"/>
              </w:rPr>
            </w:pPr>
            <w:r w:rsidRPr="00C60C1D">
              <w:rPr>
                <w:rStyle w:val="25"/>
                <w:b w:val="0"/>
                <w:color w:val="000000"/>
                <w:sz w:val="24"/>
                <w:szCs w:val="24"/>
              </w:rPr>
              <w:t>Не имеется</w:t>
            </w:r>
          </w:p>
        </w:tc>
      </w:tr>
      <w:tr w:rsidR="002F7F2D" w:rsidRPr="002F7F2D" w:rsidTr="00C60C1D">
        <w:tc>
          <w:tcPr>
            <w:tcW w:w="0" w:type="auto"/>
          </w:tcPr>
          <w:p w:rsidR="002F7F2D" w:rsidRPr="002F7F2D" w:rsidRDefault="002F7F2D" w:rsidP="002F7F2D">
            <w:pPr>
              <w:tabs>
                <w:tab w:val="left" w:pos="717"/>
              </w:tabs>
              <w:contextualSpacing/>
              <w:jc w:val="center"/>
              <w:rPr>
                <w:color w:val="000000"/>
                <w:kern w:val="1"/>
                <w:sz w:val="18"/>
                <w:szCs w:val="18"/>
              </w:rPr>
            </w:pPr>
            <w:r w:rsidRPr="002F7F2D">
              <w:rPr>
                <w:rStyle w:val="32"/>
                <w:color w:val="000000"/>
                <w:sz w:val="18"/>
                <w:szCs w:val="18"/>
              </w:rPr>
              <w:t>(согласно чертеж</w:t>
            </w:r>
            <w:proofErr w:type="gramStart"/>
            <w:r w:rsidRPr="002F7F2D">
              <w:rPr>
                <w:rStyle w:val="32"/>
                <w:color w:val="000000"/>
                <w:sz w:val="18"/>
                <w:szCs w:val="18"/>
              </w:rPr>
              <w:t>у(</w:t>
            </w:r>
            <w:proofErr w:type="spellStart"/>
            <w:proofErr w:type="gramEnd"/>
            <w:r w:rsidRPr="002F7F2D">
              <w:rPr>
                <w:rStyle w:val="32"/>
                <w:color w:val="000000"/>
                <w:sz w:val="18"/>
                <w:szCs w:val="18"/>
              </w:rPr>
              <w:t>ам</w:t>
            </w:r>
            <w:proofErr w:type="spellEnd"/>
            <w:r w:rsidRPr="002F7F2D">
              <w:rPr>
                <w:rStyle w:val="32"/>
                <w:color w:val="000000"/>
                <w:sz w:val="18"/>
                <w:szCs w:val="18"/>
              </w:rPr>
              <w:t>) градостроительного плана)</w:t>
            </w:r>
          </w:p>
        </w:tc>
        <w:tc>
          <w:tcPr>
            <w:tcW w:w="0" w:type="auto"/>
          </w:tcPr>
          <w:p w:rsidR="002F7F2D" w:rsidRPr="002F7F2D" w:rsidRDefault="002F7F2D" w:rsidP="00C60C1D">
            <w:pPr>
              <w:pStyle w:val="33"/>
              <w:shd w:val="clear" w:color="auto" w:fill="auto"/>
              <w:tabs>
                <w:tab w:val="right" w:pos="4025"/>
                <w:tab w:val="right" w:pos="5614"/>
                <w:tab w:val="left" w:pos="5687"/>
              </w:tabs>
              <w:spacing w:after="0" w:line="240" w:lineRule="auto"/>
              <w:ind w:firstLine="0"/>
              <w:jc w:val="center"/>
              <w:rPr>
                <w:color w:val="000000"/>
                <w:kern w:val="1"/>
                <w:sz w:val="18"/>
                <w:szCs w:val="18"/>
              </w:rPr>
            </w:pPr>
            <w:r w:rsidRPr="002F7F2D">
              <w:rPr>
                <w:rStyle w:val="32"/>
                <w:color w:val="000000"/>
                <w:sz w:val="18"/>
                <w:szCs w:val="18"/>
              </w:rPr>
              <w:t>(назначение объекта капитального  строительства, этажность, высотность, общая площадь, площадь застройки)</w:t>
            </w:r>
          </w:p>
        </w:tc>
        <w:tc>
          <w:tcPr>
            <w:tcW w:w="0" w:type="auto"/>
          </w:tcPr>
          <w:p w:rsidR="002F7F2D" w:rsidRPr="002F7F2D" w:rsidRDefault="002F7F2D" w:rsidP="002F7F2D">
            <w:pPr>
              <w:pStyle w:val="33"/>
              <w:shd w:val="clear" w:color="auto" w:fill="auto"/>
              <w:tabs>
                <w:tab w:val="right" w:pos="4025"/>
                <w:tab w:val="right" w:pos="5614"/>
                <w:tab w:val="left" w:pos="5687"/>
              </w:tabs>
              <w:spacing w:after="0" w:line="240" w:lineRule="auto"/>
              <w:ind w:firstLine="0"/>
              <w:jc w:val="center"/>
              <w:rPr>
                <w:rStyle w:val="32"/>
                <w:color w:val="000000"/>
                <w:sz w:val="18"/>
                <w:szCs w:val="18"/>
              </w:rPr>
            </w:pPr>
            <w:r w:rsidRPr="002F7F2D">
              <w:rPr>
                <w:rStyle w:val="32"/>
                <w:bCs/>
                <w:sz w:val="18"/>
                <w:szCs w:val="18"/>
              </w:rPr>
              <w:t>инвентаризационный или кадастровый номер</w:t>
            </w:r>
          </w:p>
        </w:tc>
      </w:tr>
    </w:tbl>
    <w:p w:rsidR="00C53746" w:rsidRDefault="00C53746" w:rsidP="006612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C60C1D" w:rsidRPr="00C60C1D" w:rsidTr="00C60C1D">
        <w:tc>
          <w:tcPr>
            <w:tcW w:w="0" w:type="auto"/>
          </w:tcPr>
          <w:p w:rsidR="00C60C1D" w:rsidRPr="00C60C1D" w:rsidRDefault="00C60C1D" w:rsidP="00C60C1D">
            <w:pPr>
              <w:tabs>
                <w:tab w:val="left" w:pos="717"/>
              </w:tabs>
              <w:contextualSpacing/>
              <w:jc w:val="center"/>
              <w:rPr>
                <w:b/>
                <w:color w:val="000000"/>
                <w:kern w:val="1"/>
                <w:sz w:val="24"/>
                <w:szCs w:val="24"/>
              </w:rPr>
            </w:pPr>
            <w:r w:rsidRPr="00C60C1D">
              <w:rPr>
                <w:rStyle w:val="25"/>
                <w:b w:val="0"/>
                <w:color w:val="000000"/>
                <w:sz w:val="24"/>
                <w:szCs w:val="24"/>
              </w:rPr>
              <w:t>Информация отсутствует</w:t>
            </w:r>
          </w:p>
        </w:tc>
        <w:tc>
          <w:tcPr>
            <w:tcW w:w="0" w:type="auto"/>
          </w:tcPr>
          <w:p w:rsidR="00C60C1D" w:rsidRPr="00C60C1D" w:rsidRDefault="00C60C1D" w:rsidP="00C60C1D">
            <w:pPr>
              <w:tabs>
                <w:tab w:val="left" w:pos="717"/>
              </w:tabs>
              <w:contextualSpacing/>
              <w:jc w:val="both"/>
              <w:rPr>
                <w:color w:val="000000"/>
                <w:kern w:val="1"/>
                <w:sz w:val="24"/>
                <w:szCs w:val="24"/>
              </w:rPr>
            </w:pPr>
          </w:p>
        </w:tc>
        <w:tc>
          <w:tcPr>
            <w:tcW w:w="0" w:type="auto"/>
          </w:tcPr>
          <w:p w:rsidR="00C60C1D" w:rsidRPr="00C60C1D" w:rsidRDefault="00C60C1D" w:rsidP="00C60C1D">
            <w:pPr>
              <w:tabs>
                <w:tab w:val="left" w:pos="717"/>
              </w:tabs>
              <w:contextualSpacing/>
              <w:jc w:val="center"/>
              <w:rPr>
                <w:color w:val="000000"/>
                <w:kern w:val="1"/>
                <w:sz w:val="24"/>
                <w:szCs w:val="24"/>
              </w:rPr>
            </w:pPr>
          </w:p>
        </w:tc>
        <w:tc>
          <w:tcPr>
            <w:tcW w:w="0" w:type="auto"/>
          </w:tcPr>
          <w:p w:rsidR="00C60C1D" w:rsidRPr="00C60C1D" w:rsidRDefault="00C60C1D" w:rsidP="00C60C1D">
            <w:pPr>
              <w:tabs>
                <w:tab w:val="left" w:pos="717"/>
              </w:tabs>
              <w:contextualSpacing/>
              <w:jc w:val="center"/>
              <w:rPr>
                <w:color w:val="000000"/>
                <w:kern w:val="1"/>
                <w:sz w:val="24"/>
                <w:szCs w:val="24"/>
              </w:rPr>
            </w:pPr>
          </w:p>
        </w:tc>
      </w:tr>
      <w:tr w:rsidR="00C60C1D" w:rsidRPr="00C60C1D" w:rsidTr="00C60C1D">
        <w:tc>
          <w:tcPr>
            <w:tcW w:w="0" w:type="auto"/>
          </w:tcPr>
          <w:p w:rsidR="00C60C1D" w:rsidRPr="00C60C1D" w:rsidRDefault="00C60C1D" w:rsidP="00C60C1D">
            <w:pPr>
              <w:tabs>
                <w:tab w:val="left" w:pos="717"/>
              </w:tabs>
              <w:contextualSpacing/>
              <w:jc w:val="center"/>
              <w:rPr>
                <w:color w:val="000000"/>
                <w:kern w:val="1"/>
                <w:sz w:val="16"/>
                <w:szCs w:val="16"/>
              </w:rPr>
            </w:pPr>
            <w:r w:rsidRPr="00C60C1D">
              <w:rPr>
                <w:rStyle w:val="32"/>
                <w:color w:val="000000"/>
                <w:sz w:val="16"/>
                <w:szCs w:val="16"/>
              </w:rPr>
              <w:t>(согласно чертеж</w:t>
            </w:r>
            <w:proofErr w:type="gramStart"/>
            <w:r w:rsidRPr="00C60C1D">
              <w:rPr>
                <w:rStyle w:val="32"/>
                <w:color w:val="000000"/>
                <w:sz w:val="16"/>
                <w:szCs w:val="16"/>
              </w:rPr>
              <w:t>у(</w:t>
            </w:r>
            <w:proofErr w:type="spellStart"/>
            <w:proofErr w:type="gramEnd"/>
            <w:r w:rsidRPr="00C60C1D">
              <w:rPr>
                <w:rStyle w:val="32"/>
                <w:color w:val="000000"/>
                <w:sz w:val="16"/>
                <w:szCs w:val="16"/>
              </w:rPr>
              <w:t>ам</w:t>
            </w:r>
            <w:proofErr w:type="spellEnd"/>
            <w:r w:rsidRPr="00C60C1D">
              <w:rPr>
                <w:rStyle w:val="32"/>
                <w:color w:val="000000"/>
                <w:sz w:val="16"/>
                <w:szCs w:val="16"/>
              </w:rPr>
              <w:t>) градостроительного плана)</w:t>
            </w:r>
          </w:p>
        </w:tc>
        <w:tc>
          <w:tcPr>
            <w:tcW w:w="0" w:type="auto"/>
          </w:tcPr>
          <w:p w:rsidR="00C60C1D" w:rsidRPr="00C60C1D" w:rsidRDefault="00C60C1D" w:rsidP="00C60C1D">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C60C1D">
              <w:rPr>
                <w:rStyle w:val="32"/>
                <w:color w:val="000000"/>
                <w:sz w:val="16"/>
                <w:szCs w:val="16"/>
              </w:rPr>
              <w:t>(назначение объекта культурного наследия, общая площадь, площадь застройки)</w:t>
            </w:r>
          </w:p>
        </w:tc>
        <w:tc>
          <w:tcPr>
            <w:tcW w:w="0" w:type="auto"/>
          </w:tcPr>
          <w:p w:rsidR="00C60C1D" w:rsidRPr="00C60C1D" w:rsidRDefault="00C60C1D" w:rsidP="00C60C1D">
            <w:pPr>
              <w:pStyle w:val="33"/>
              <w:shd w:val="clear" w:color="auto" w:fill="auto"/>
              <w:spacing w:after="10" w:line="240" w:lineRule="auto"/>
              <w:ind w:left="40" w:hanging="40"/>
              <w:jc w:val="center"/>
              <w:rPr>
                <w:rStyle w:val="32"/>
                <w:color w:val="000000"/>
                <w:sz w:val="16"/>
                <w:szCs w:val="16"/>
              </w:rPr>
            </w:pPr>
            <w:r w:rsidRPr="00C60C1D">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C60C1D" w:rsidRPr="00C60C1D" w:rsidRDefault="00C60C1D" w:rsidP="00C60C1D">
            <w:pPr>
              <w:pStyle w:val="210"/>
              <w:shd w:val="clear" w:color="auto" w:fill="auto"/>
              <w:spacing w:before="0" w:after="0" w:line="240" w:lineRule="auto"/>
              <w:rPr>
                <w:rStyle w:val="32"/>
                <w:rFonts w:eastAsia="Calibri"/>
                <w:b w:val="0"/>
                <w:color w:val="000000"/>
                <w:sz w:val="16"/>
                <w:szCs w:val="16"/>
              </w:rPr>
            </w:pPr>
            <w:r w:rsidRPr="00C60C1D">
              <w:rPr>
                <w:rStyle w:val="32"/>
                <w:rFonts w:eastAsia="Calibri"/>
                <w:b w:val="0"/>
                <w:sz w:val="16"/>
                <w:szCs w:val="16"/>
              </w:rPr>
              <w:t xml:space="preserve">регистрационный </w:t>
            </w:r>
            <w:r w:rsidRPr="00C60C1D">
              <w:rPr>
                <w:rStyle w:val="32"/>
                <w:rFonts w:eastAsia="Calibri"/>
                <w:b w:val="0"/>
                <w:bCs w:val="0"/>
                <w:sz w:val="16"/>
                <w:szCs w:val="16"/>
              </w:rPr>
              <w:t>номер в реестре, дата</w:t>
            </w:r>
          </w:p>
        </w:tc>
      </w:tr>
    </w:tbl>
    <w:p w:rsidR="00C53746" w:rsidRPr="00E11CF5" w:rsidRDefault="00C53746" w:rsidP="006612D6">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C53746" w:rsidRPr="00F42E14" w:rsidTr="007E5BB7">
        <w:trPr>
          <w:trHeight w:val="1"/>
        </w:trPr>
        <w:tc>
          <w:tcPr>
            <w:tcW w:w="10206" w:type="dxa"/>
            <w:gridSpan w:val="9"/>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C53746" w:rsidRPr="00F42E14" w:rsidTr="007E5BB7">
        <w:trPr>
          <w:trHeight w:val="1"/>
        </w:trPr>
        <w:tc>
          <w:tcPr>
            <w:tcW w:w="3213" w:type="dxa"/>
            <w:gridSpan w:val="3"/>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C53746" w:rsidRPr="00F42E14" w:rsidTr="007E5BB7">
        <w:trPr>
          <w:trHeight w:val="232"/>
        </w:trPr>
        <w:tc>
          <w:tcPr>
            <w:tcW w:w="10206" w:type="dxa"/>
            <w:gridSpan w:val="9"/>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C53746" w:rsidRPr="00F42E14" w:rsidTr="007E5BB7">
        <w:trPr>
          <w:trHeight w:val="1"/>
        </w:trPr>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C53746" w:rsidRPr="00F42E14" w:rsidRDefault="00C53746" w:rsidP="006612D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C53746"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lastRenderedPageBreak/>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C53746" w:rsidRPr="00970732"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970732">
        <w:rPr>
          <w:color w:val="000000"/>
          <w:kern w:val="1"/>
          <w:sz w:val="24"/>
          <w:szCs w:val="24"/>
        </w:rPr>
        <w:t>1)</w:t>
      </w:r>
      <w:r>
        <w:rPr>
          <w:b/>
          <w:color w:val="000000"/>
          <w:kern w:val="1"/>
          <w:sz w:val="24"/>
          <w:szCs w:val="24"/>
        </w:rPr>
        <w:t xml:space="preserve"> </w:t>
      </w:r>
      <w:proofErr w:type="spellStart"/>
      <w:r w:rsidRPr="00970732">
        <w:rPr>
          <w:bCs/>
          <w:color w:val="000000"/>
          <w:sz w:val="24"/>
          <w:szCs w:val="24"/>
        </w:rPr>
        <w:t>Приаэродромная</w:t>
      </w:r>
      <w:proofErr w:type="spellEnd"/>
      <w:r w:rsidRPr="00970732">
        <w:rPr>
          <w:bCs/>
          <w:color w:val="000000"/>
          <w:sz w:val="24"/>
          <w:szCs w:val="24"/>
        </w:rPr>
        <w:t xml:space="preserve"> территория аэродрома Челябинск (</w:t>
      </w:r>
      <w:proofErr w:type="spellStart"/>
      <w:r w:rsidRPr="00970732">
        <w:rPr>
          <w:bCs/>
          <w:color w:val="000000"/>
          <w:sz w:val="24"/>
          <w:szCs w:val="24"/>
        </w:rPr>
        <w:t>Баландино</w:t>
      </w:r>
      <w:proofErr w:type="spellEnd"/>
      <w:r w:rsidRPr="00970732">
        <w:rPr>
          <w:bCs/>
          <w:color w:val="000000"/>
          <w:sz w:val="24"/>
          <w:szCs w:val="24"/>
        </w:rPr>
        <w:t xml:space="preserve">), 3, 4, 5. 6 </w:t>
      </w:r>
      <w:proofErr w:type="spellStart"/>
      <w:r w:rsidRPr="00970732">
        <w:rPr>
          <w:bCs/>
          <w:color w:val="000000"/>
          <w:sz w:val="24"/>
          <w:szCs w:val="24"/>
        </w:rPr>
        <w:t>подзоны</w:t>
      </w:r>
      <w:proofErr w:type="spellEnd"/>
      <w:r w:rsidRPr="00970732">
        <w:rPr>
          <w:bCs/>
          <w:color w:val="000000"/>
          <w:sz w:val="24"/>
          <w:szCs w:val="24"/>
        </w:rPr>
        <w:t>, реестровые номера 74:36-6.6868, 74:00-6.759, 74:00-6.760, 74:00-6.767.</w:t>
      </w:r>
    </w:p>
    <w:p w:rsidR="00C53746" w:rsidRPr="00970732" w:rsidRDefault="00C53746" w:rsidP="006612D6">
      <w:pPr>
        <w:ind w:left="40" w:right="20" w:firstLine="700"/>
        <w:jc w:val="both"/>
        <w:rPr>
          <w:bCs/>
          <w:color w:val="000000"/>
          <w:sz w:val="24"/>
          <w:szCs w:val="24"/>
        </w:rPr>
      </w:pPr>
      <w:proofErr w:type="gramStart"/>
      <w:r w:rsidRPr="00970732">
        <w:rPr>
          <w:bCs/>
          <w:color w:val="000000"/>
          <w:sz w:val="24"/>
          <w:szCs w:val="24"/>
        </w:rPr>
        <w:t>Приказ Министерства транспорта Российской Федерации Федерального агентства воздушного транспорта от 29.05.2020 № 523-П «Об установлении приаэродромной территории аэродрома Челябинск (</w:t>
      </w:r>
      <w:proofErr w:type="spellStart"/>
      <w:r w:rsidRPr="00970732">
        <w:rPr>
          <w:bCs/>
          <w:color w:val="000000"/>
          <w:sz w:val="24"/>
          <w:szCs w:val="24"/>
        </w:rPr>
        <w:t>Баландино</w:t>
      </w:r>
      <w:proofErr w:type="spellEnd"/>
      <w:r w:rsidRPr="00970732">
        <w:rPr>
          <w:bCs/>
          <w:color w:val="000000"/>
          <w:sz w:val="24"/>
          <w:szCs w:val="24"/>
        </w:rPr>
        <w:t xml:space="preserve">)», Воздушный кодекс Российской Федерации от 19.03.1997 № 60-ФЗ, постановление Правительства РФ от 02.12.2017 № 1460 «Об утверждении Правил установления приаэродромной территории, Правил выделения на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w:t>
      </w:r>
      <w:proofErr w:type="spellStart"/>
      <w:r w:rsidRPr="00970732">
        <w:rPr>
          <w:bCs/>
          <w:color w:val="000000"/>
          <w:sz w:val="24"/>
          <w:szCs w:val="24"/>
        </w:rPr>
        <w:t>подзон</w:t>
      </w:r>
      <w:proofErr w:type="spellEnd"/>
      <w:r w:rsidRPr="00970732">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w:t>
      </w:r>
      <w:proofErr w:type="gramEnd"/>
      <w:r w:rsidRPr="00970732">
        <w:rPr>
          <w:bCs/>
          <w:color w:val="000000"/>
          <w:sz w:val="24"/>
          <w:szCs w:val="24"/>
        </w:rPr>
        <w:t xml:space="preserve">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C53746" w:rsidRPr="00970732" w:rsidRDefault="00C53746" w:rsidP="006612D6">
      <w:pPr>
        <w:ind w:left="40" w:right="20" w:firstLine="700"/>
        <w:jc w:val="both"/>
        <w:rPr>
          <w:bCs/>
          <w:color w:val="000000"/>
          <w:sz w:val="24"/>
          <w:szCs w:val="24"/>
        </w:rPr>
      </w:pPr>
      <w:r w:rsidRPr="00970732">
        <w:rPr>
          <w:bCs/>
          <w:color w:val="00000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600 кв. м.</w:t>
      </w:r>
    </w:p>
    <w:p w:rsidR="00C53746" w:rsidRDefault="00C53746" w:rsidP="006612D6">
      <w:pPr>
        <w:ind w:left="40" w:right="20" w:firstLine="700"/>
        <w:jc w:val="both"/>
        <w:rPr>
          <w:bCs/>
          <w:color w:val="000000"/>
          <w:sz w:val="24"/>
          <w:szCs w:val="24"/>
        </w:rPr>
      </w:pPr>
      <w:r w:rsidRPr="00970732">
        <w:rPr>
          <w:bCs/>
          <w:color w:val="000000"/>
          <w:sz w:val="24"/>
          <w:szCs w:val="24"/>
        </w:rPr>
        <w:t xml:space="preserve">Использование земельного участка вести в соответствии со </w:t>
      </w:r>
      <w:proofErr w:type="spellStart"/>
      <w:r w:rsidRPr="00970732">
        <w:rPr>
          <w:bCs/>
          <w:color w:val="000000"/>
          <w:sz w:val="24"/>
          <w:szCs w:val="24"/>
        </w:rPr>
        <w:t>СанПиН</w:t>
      </w:r>
      <w:proofErr w:type="spellEnd"/>
      <w:r w:rsidRPr="00970732">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3, 4, 5, 6 </w:t>
      </w:r>
      <w:proofErr w:type="spellStart"/>
      <w:r w:rsidRPr="00970732">
        <w:rPr>
          <w:bCs/>
          <w:color w:val="000000"/>
          <w:sz w:val="24"/>
          <w:szCs w:val="24"/>
        </w:rPr>
        <w:t>подзон</w:t>
      </w:r>
      <w:proofErr w:type="spellEnd"/>
      <w:r w:rsidRPr="00970732">
        <w:rPr>
          <w:bCs/>
          <w:color w:val="000000"/>
          <w:sz w:val="24"/>
          <w:szCs w:val="24"/>
        </w:rPr>
        <w:t xml:space="preserve">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w:t>
      </w:r>
      <w:proofErr w:type="gramStart"/>
      <w:r w:rsidRPr="00970732">
        <w:rPr>
          <w:bCs/>
          <w:color w:val="000000"/>
          <w:sz w:val="24"/>
          <w:szCs w:val="24"/>
        </w:rPr>
        <w:t>ии аэ</w:t>
      </w:r>
      <w:proofErr w:type="gramEnd"/>
      <w:r w:rsidRPr="00970732">
        <w:rPr>
          <w:bCs/>
          <w:color w:val="000000"/>
          <w:sz w:val="24"/>
          <w:szCs w:val="24"/>
        </w:rPr>
        <w:t>родрома Челябинск (</w:t>
      </w:r>
      <w:proofErr w:type="spellStart"/>
      <w:r w:rsidRPr="00970732">
        <w:rPr>
          <w:bCs/>
          <w:color w:val="000000"/>
          <w:sz w:val="24"/>
          <w:szCs w:val="24"/>
        </w:rPr>
        <w:t>Баландино</w:t>
      </w:r>
      <w:proofErr w:type="spellEnd"/>
      <w:r w:rsidRPr="00970732">
        <w:rPr>
          <w:bCs/>
          <w:color w:val="000000"/>
          <w:sz w:val="24"/>
          <w:szCs w:val="24"/>
        </w:rPr>
        <w:t>).</w:t>
      </w:r>
    </w:p>
    <w:p w:rsidR="00C53746" w:rsidRPr="00970732" w:rsidRDefault="00C53746" w:rsidP="006612D6">
      <w:pPr>
        <w:ind w:left="40" w:right="20" w:firstLine="700"/>
        <w:jc w:val="both"/>
        <w:rPr>
          <w:bCs/>
          <w:color w:val="000000"/>
          <w:sz w:val="24"/>
          <w:szCs w:val="24"/>
        </w:rPr>
      </w:pPr>
      <w:r>
        <w:rPr>
          <w:bCs/>
          <w:color w:val="000000"/>
          <w:sz w:val="24"/>
          <w:szCs w:val="24"/>
        </w:rPr>
        <w:t xml:space="preserve">2) </w:t>
      </w:r>
      <w:proofErr w:type="spellStart"/>
      <w:r w:rsidRPr="00970732">
        <w:rPr>
          <w:bCs/>
          <w:color w:val="000000"/>
          <w:sz w:val="24"/>
          <w:szCs w:val="24"/>
        </w:rPr>
        <w:t>Приаэродромная</w:t>
      </w:r>
      <w:proofErr w:type="spellEnd"/>
      <w:r w:rsidRPr="00970732">
        <w:rPr>
          <w:bCs/>
          <w:color w:val="000000"/>
          <w:sz w:val="24"/>
          <w:szCs w:val="24"/>
        </w:rPr>
        <w:t xml:space="preserve"> территория аэродрома гражданской авиации «Челябинск (</w:t>
      </w:r>
      <w:proofErr w:type="spellStart"/>
      <w:r w:rsidRPr="00970732">
        <w:rPr>
          <w:bCs/>
          <w:color w:val="000000"/>
          <w:sz w:val="24"/>
          <w:szCs w:val="24"/>
        </w:rPr>
        <w:t>Баландино</w:t>
      </w:r>
      <w:proofErr w:type="spellEnd"/>
      <w:r w:rsidRPr="00970732">
        <w:rPr>
          <w:bCs/>
          <w:color w:val="000000"/>
          <w:sz w:val="24"/>
          <w:szCs w:val="24"/>
        </w:rPr>
        <w:t>)», реестровый номер 74:00-6.1140.</w:t>
      </w:r>
    </w:p>
    <w:p w:rsidR="00C53746" w:rsidRPr="00970732" w:rsidRDefault="00C53746" w:rsidP="006612D6">
      <w:pPr>
        <w:ind w:left="40" w:right="20" w:firstLine="700"/>
        <w:jc w:val="both"/>
        <w:rPr>
          <w:bCs/>
          <w:color w:val="000000"/>
          <w:sz w:val="24"/>
          <w:szCs w:val="24"/>
        </w:rPr>
      </w:pPr>
      <w:proofErr w:type="gramStart"/>
      <w:r w:rsidRPr="00970732">
        <w:rPr>
          <w:bCs/>
          <w:color w:val="000000"/>
          <w:sz w:val="24"/>
          <w:szCs w:val="24"/>
        </w:rPr>
        <w:t xml:space="preserve">Приказ Министерства транспорта Российской Федерации Федерального агентства воздушного транспорта от 21.12.2023 № 1175-П «Об установлении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аэродрома гражданской авиации Челябинск (</w:t>
      </w:r>
      <w:proofErr w:type="spellStart"/>
      <w:r w:rsidRPr="00970732">
        <w:rPr>
          <w:bCs/>
          <w:color w:val="000000"/>
          <w:sz w:val="24"/>
          <w:szCs w:val="24"/>
        </w:rPr>
        <w:t>Баландино</w:t>
      </w:r>
      <w:proofErr w:type="spellEnd"/>
      <w:r w:rsidRPr="00970732">
        <w:rPr>
          <w:bCs/>
          <w:color w:val="000000"/>
          <w:sz w:val="24"/>
          <w:szCs w:val="24"/>
        </w:rPr>
        <w:t xml:space="preserve">)», Воздушный кодекс Российской Федерации от 19.03.1997 № 60-ФЗ, постановление Правительства Российской Федерации </w:t>
      </w:r>
      <w:r w:rsidR="00C96597">
        <w:rPr>
          <w:bCs/>
          <w:color w:val="000000"/>
          <w:sz w:val="24"/>
          <w:szCs w:val="24"/>
        </w:rPr>
        <w:br/>
      </w:r>
      <w:r w:rsidRPr="00970732">
        <w:rPr>
          <w:bCs/>
          <w:color w:val="000000"/>
          <w:sz w:val="24"/>
          <w:szCs w:val="24"/>
        </w:rPr>
        <w:t xml:space="preserve">от 02.12.2017 № 1460 «Об утверждении Правил установления приаэродромной территории, Правил выделения на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w:t>
      </w:r>
      <w:proofErr w:type="spellStart"/>
      <w:r w:rsidRPr="00970732">
        <w:rPr>
          <w:bCs/>
          <w:color w:val="000000"/>
          <w:sz w:val="24"/>
          <w:szCs w:val="24"/>
        </w:rPr>
        <w:t>подзон</w:t>
      </w:r>
      <w:proofErr w:type="spellEnd"/>
      <w:r w:rsidRPr="00970732">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w:t>
      </w:r>
      <w:proofErr w:type="gramEnd"/>
      <w:r w:rsidRPr="00970732">
        <w:rPr>
          <w:bCs/>
          <w:color w:val="000000"/>
          <w:sz w:val="24"/>
          <w:szCs w:val="24"/>
        </w:rPr>
        <w:t xml:space="preserve">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Pr>
          <w:bCs/>
          <w:color w:val="000000"/>
          <w:sz w:val="24"/>
          <w:szCs w:val="24"/>
        </w:rPr>
        <w:br/>
      </w:r>
      <w:r w:rsidRPr="00970732">
        <w:rPr>
          <w:bCs/>
          <w:color w:val="000000"/>
          <w:sz w:val="24"/>
          <w:szCs w:val="24"/>
        </w:rPr>
        <w:t>об установлении приаэродромной территории».</w:t>
      </w:r>
    </w:p>
    <w:p w:rsidR="00C53746" w:rsidRPr="00970732" w:rsidRDefault="00C53746" w:rsidP="006612D6">
      <w:pPr>
        <w:ind w:left="40" w:right="20" w:firstLine="700"/>
        <w:jc w:val="both"/>
        <w:rPr>
          <w:bCs/>
          <w:color w:val="000000"/>
          <w:sz w:val="24"/>
          <w:szCs w:val="24"/>
        </w:rPr>
      </w:pPr>
      <w:r w:rsidRPr="00970732">
        <w:rPr>
          <w:bCs/>
          <w:color w:val="000000"/>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600 кв. м.</w:t>
      </w:r>
    </w:p>
    <w:p w:rsidR="00C53746" w:rsidRPr="00970732" w:rsidRDefault="00C53746" w:rsidP="006612D6">
      <w:pPr>
        <w:ind w:left="40" w:right="20" w:firstLine="700"/>
        <w:jc w:val="both"/>
        <w:rPr>
          <w:bCs/>
          <w:color w:val="000000"/>
          <w:sz w:val="24"/>
          <w:szCs w:val="24"/>
        </w:rPr>
      </w:pPr>
      <w:r w:rsidRPr="00970732">
        <w:rPr>
          <w:bCs/>
          <w:color w:val="000000"/>
          <w:sz w:val="24"/>
          <w:szCs w:val="24"/>
        </w:rPr>
        <w:t xml:space="preserve">Использование земельного участка вести в соответствии со </w:t>
      </w:r>
      <w:proofErr w:type="spellStart"/>
      <w:r w:rsidRPr="00970732">
        <w:rPr>
          <w:bCs/>
          <w:color w:val="000000"/>
          <w:sz w:val="24"/>
          <w:szCs w:val="24"/>
        </w:rPr>
        <w:t>СанПиН</w:t>
      </w:r>
      <w:proofErr w:type="spellEnd"/>
      <w:r w:rsidRPr="00970732">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приаэродромной территор</w:t>
      </w:r>
      <w:proofErr w:type="gramStart"/>
      <w:r w:rsidRPr="00970732">
        <w:rPr>
          <w:bCs/>
          <w:color w:val="000000"/>
          <w:sz w:val="24"/>
          <w:szCs w:val="24"/>
        </w:rPr>
        <w:t>ии аэ</w:t>
      </w:r>
      <w:proofErr w:type="gramEnd"/>
      <w:r w:rsidRPr="00970732">
        <w:rPr>
          <w:bCs/>
          <w:color w:val="000000"/>
          <w:sz w:val="24"/>
          <w:szCs w:val="24"/>
        </w:rPr>
        <w:t>родрома гражданской авиации Челябинск (</w:t>
      </w:r>
      <w:proofErr w:type="spellStart"/>
      <w:r w:rsidRPr="00970732">
        <w:rPr>
          <w:bCs/>
          <w:color w:val="000000"/>
          <w:sz w:val="24"/>
          <w:szCs w:val="24"/>
        </w:rPr>
        <w:t>Баландино</w:t>
      </w:r>
      <w:proofErr w:type="spellEnd"/>
      <w:r w:rsidRPr="00970732">
        <w:rPr>
          <w:bCs/>
          <w:color w:val="000000"/>
          <w:sz w:val="24"/>
          <w:szCs w:val="24"/>
        </w:rPr>
        <w:t>).</w:t>
      </w:r>
    </w:p>
    <w:p w:rsidR="00C53746" w:rsidRPr="00DC4FB1" w:rsidRDefault="00C53746" w:rsidP="006612D6">
      <w:pPr>
        <w:ind w:left="40" w:right="20" w:firstLine="700"/>
        <w:jc w:val="both"/>
        <w:rPr>
          <w:bCs/>
          <w:color w:val="000000"/>
          <w:sz w:val="24"/>
          <w:szCs w:val="24"/>
        </w:rPr>
      </w:pPr>
      <w:r w:rsidRPr="00DC4FB1">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DC4FB1">
        <w:rPr>
          <w:bCs/>
          <w:color w:val="000000"/>
          <w:sz w:val="24"/>
          <w:szCs w:val="24"/>
        </w:rPr>
        <w:br/>
        <w:t>об объекте недвижимости, являющейся неотъемлемой частью настоящего извещения.</w:t>
      </w:r>
    </w:p>
    <w:p w:rsidR="00C53746" w:rsidRPr="00DC4FB1" w:rsidRDefault="00C53746" w:rsidP="006612D6">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C53746" w:rsidRDefault="00C53746" w:rsidP="006612D6">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C53746"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C53746" w:rsidRPr="00E448F2" w:rsidTr="00841D18">
        <w:trPr>
          <w:cantSplit/>
          <w:trHeight w:hRule="exact" w:val="658"/>
        </w:trPr>
        <w:tc>
          <w:tcPr>
            <w:tcW w:w="3668" w:type="dxa"/>
            <w:vMerge w:val="restart"/>
            <w:shd w:val="clear" w:color="auto" w:fill="auto"/>
            <w:vAlign w:val="center"/>
          </w:tcPr>
          <w:p w:rsidR="00C53746" w:rsidRPr="00E448F2" w:rsidRDefault="00C53746" w:rsidP="00841D18">
            <w:pPr>
              <w:pStyle w:val="af1"/>
              <w:snapToGrid w:val="0"/>
              <w:jc w:val="center"/>
              <w:rPr>
                <w:sz w:val="16"/>
                <w:szCs w:val="16"/>
              </w:rPr>
            </w:pPr>
            <w:r w:rsidRPr="00E448F2">
              <w:rPr>
                <w:kern w:val="2"/>
                <w:sz w:val="16"/>
                <w:szCs w:val="16"/>
              </w:rPr>
              <w:lastRenderedPageBreak/>
              <w:t>Наименование зоны с особыми условиями использования территории с указанием объекта, в</w:t>
            </w:r>
            <w:r w:rsidR="00841D18">
              <w:rPr>
                <w:kern w:val="2"/>
                <w:sz w:val="16"/>
                <w:szCs w:val="16"/>
              </w:rPr>
              <w:t> </w:t>
            </w:r>
            <w:r w:rsidRPr="00E448F2">
              <w:rPr>
                <w:kern w:val="2"/>
                <w:sz w:val="16"/>
                <w:szCs w:val="16"/>
              </w:rPr>
              <w:t>отношении которого установлена такая зона</w:t>
            </w:r>
          </w:p>
        </w:tc>
        <w:tc>
          <w:tcPr>
            <w:tcW w:w="6488" w:type="dxa"/>
            <w:gridSpan w:val="3"/>
            <w:shd w:val="clear" w:color="auto" w:fill="auto"/>
            <w:vAlign w:val="center"/>
          </w:tcPr>
          <w:p w:rsidR="00C53746" w:rsidRPr="00E448F2" w:rsidRDefault="00C53746" w:rsidP="006612D6">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C53746" w:rsidRPr="00E448F2" w:rsidTr="00841D18">
        <w:trPr>
          <w:cantSplit/>
          <w:trHeight w:val="56"/>
        </w:trPr>
        <w:tc>
          <w:tcPr>
            <w:tcW w:w="3668" w:type="dxa"/>
            <w:vMerge/>
            <w:shd w:val="clear" w:color="auto" w:fill="auto"/>
            <w:vAlign w:val="center"/>
          </w:tcPr>
          <w:p w:rsidR="00C53746" w:rsidRPr="00E448F2" w:rsidRDefault="00C53746" w:rsidP="006612D6">
            <w:pPr>
              <w:snapToGrid w:val="0"/>
              <w:rPr>
                <w:sz w:val="16"/>
                <w:szCs w:val="16"/>
              </w:rPr>
            </w:pPr>
          </w:p>
        </w:tc>
        <w:tc>
          <w:tcPr>
            <w:tcW w:w="2116" w:type="dxa"/>
            <w:shd w:val="clear" w:color="auto" w:fill="auto"/>
            <w:vAlign w:val="center"/>
          </w:tcPr>
          <w:p w:rsidR="00C53746" w:rsidRPr="00E448F2" w:rsidRDefault="00C53746" w:rsidP="006612D6">
            <w:pPr>
              <w:pStyle w:val="af1"/>
              <w:snapToGrid w:val="0"/>
              <w:jc w:val="center"/>
              <w:rPr>
                <w:sz w:val="16"/>
                <w:szCs w:val="16"/>
              </w:rPr>
            </w:pPr>
            <w:r w:rsidRPr="00E448F2">
              <w:rPr>
                <w:kern w:val="2"/>
                <w:sz w:val="16"/>
                <w:szCs w:val="16"/>
              </w:rPr>
              <w:t>Обозначение (номер) характерной точки</w:t>
            </w:r>
          </w:p>
        </w:tc>
        <w:tc>
          <w:tcPr>
            <w:tcW w:w="1975" w:type="dxa"/>
            <w:shd w:val="clear" w:color="auto" w:fill="auto"/>
            <w:vAlign w:val="center"/>
          </w:tcPr>
          <w:p w:rsidR="00C53746" w:rsidRPr="00E448F2" w:rsidRDefault="00C53746" w:rsidP="006612D6">
            <w:pPr>
              <w:pStyle w:val="af1"/>
              <w:snapToGrid w:val="0"/>
              <w:jc w:val="center"/>
              <w:rPr>
                <w:sz w:val="16"/>
                <w:szCs w:val="16"/>
              </w:rPr>
            </w:pPr>
            <w:r w:rsidRPr="00E448F2">
              <w:rPr>
                <w:kern w:val="2"/>
                <w:sz w:val="16"/>
                <w:szCs w:val="16"/>
                <w:lang w:val="en-US"/>
              </w:rPr>
              <w:t>X</w:t>
            </w:r>
          </w:p>
        </w:tc>
        <w:tc>
          <w:tcPr>
            <w:tcW w:w="2397" w:type="dxa"/>
            <w:shd w:val="clear" w:color="auto" w:fill="auto"/>
            <w:vAlign w:val="center"/>
          </w:tcPr>
          <w:p w:rsidR="00C53746" w:rsidRPr="00E448F2" w:rsidRDefault="00C53746" w:rsidP="006612D6">
            <w:pPr>
              <w:pStyle w:val="af1"/>
              <w:snapToGrid w:val="0"/>
              <w:jc w:val="center"/>
              <w:rPr>
                <w:sz w:val="16"/>
                <w:szCs w:val="16"/>
              </w:rPr>
            </w:pPr>
            <w:r w:rsidRPr="00E448F2">
              <w:rPr>
                <w:kern w:val="2"/>
                <w:sz w:val="16"/>
                <w:szCs w:val="16"/>
                <w:lang w:val="en-US"/>
              </w:rPr>
              <w:t>Y</w:t>
            </w:r>
          </w:p>
        </w:tc>
      </w:tr>
      <w:tr w:rsidR="00C53746" w:rsidRPr="00E448F2" w:rsidTr="00841D18">
        <w:trPr>
          <w:cantSplit/>
          <w:trHeight w:val="194"/>
        </w:trPr>
        <w:tc>
          <w:tcPr>
            <w:tcW w:w="3668" w:type="dxa"/>
            <w:vMerge w:val="restart"/>
            <w:shd w:val="clear" w:color="auto" w:fill="auto"/>
          </w:tcPr>
          <w:p w:rsidR="00C53746" w:rsidRPr="00A93B4B" w:rsidRDefault="00C53746" w:rsidP="00841D18">
            <w:pPr>
              <w:pStyle w:val="af"/>
              <w:spacing w:after="0"/>
              <w:rPr>
                <w:kern w:val="2"/>
                <w:sz w:val="16"/>
                <w:szCs w:val="16"/>
              </w:rPr>
            </w:pPr>
            <w:proofErr w:type="spellStart"/>
            <w:r w:rsidRPr="00A93B4B">
              <w:rPr>
                <w:kern w:val="2"/>
                <w:sz w:val="16"/>
                <w:szCs w:val="16"/>
              </w:rPr>
              <w:t>Приаэродромная</w:t>
            </w:r>
            <w:proofErr w:type="spellEnd"/>
            <w:r w:rsidRPr="00A93B4B">
              <w:rPr>
                <w:kern w:val="2"/>
                <w:sz w:val="16"/>
                <w:szCs w:val="16"/>
              </w:rPr>
              <w:t xml:space="preserve"> террит</w:t>
            </w:r>
            <w:r>
              <w:rPr>
                <w:kern w:val="2"/>
                <w:sz w:val="16"/>
                <w:szCs w:val="16"/>
              </w:rPr>
              <w:t>ория аэродрома Челябинск (</w:t>
            </w:r>
            <w:proofErr w:type="spellStart"/>
            <w:r>
              <w:rPr>
                <w:kern w:val="2"/>
                <w:sz w:val="16"/>
                <w:szCs w:val="16"/>
              </w:rPr>
              <w:t>Балан</w:t>
            </w:r>
            <w:r w:rsidRPr="00A93B4B">
              <w:rPr>
                <w:kern w:val="2"/>
                <w:sz w:val="16"/>
                <w:szCs w:val="16"/>
              </w:rPr>
              <w:t>дино</w:t>
            </w:r>
            <w:proofErr w:type="spellEnd"/>
            <w:r w:rsidRPr="00A93B4B">
              <w:rPr>
                <w:kern w:val="2"/>
                <w:sz w:val="16"/>
                <w:szCs w:val="16"/>
              </w:rPr>
              <w:t xml:space="preserve">), 3, 4, 5, 6 </w:t>
            </w:r>
            <w:proofErr w:type="spellStart"/>
            <w:r w:rsidRPr="00A93B4B">
              <w:rPr>
                <w:kern w:val="2"/>
                <w:sz w:val="16"/>
                <w:szCs w:val="16"/>
              </w:rPr>
              <w:t>подзоны</w:t>
            </w:r>
            <w:proofErr w:type="spellEnd"/>
            <w:r w:rsidRPr="00A93B4B">
              <w:rPr>
                <w:kern w:val="2"/>
                <w:sz w:val="16"/>
                <w:szCs w:val="16"/>
              </w:rPr>
              <w:t>, реестровые но</w:t>
            </w:r>
            <w:r>
              <w:rPr>
                <w:kern w:val="2"/>
                <w:sz w:val="16"/>
                <w:szCs w:val="16"/>
              </w:rPr>
              <w:t xml:space="preserve">мера 74:36-6.6868, 74:00-6.759, </w:t>
            </w:r>
            <w:r w:rsidRPr="00A93B4B">
              <w:rPr>
                <w:kern w:val="2"/>
                <w:sz w:val="16"/>
                <w:szCs w:val="16"/>
              </w:rPr>
              <w:t>74:00-6.760,</w:t>
            </w:r>
            <w:r>
              <w:rPr>
                <w:kern w:val="2"/>
                <w:sz w:val="16"/>
                <w:szCs w:val="16"/>
              </w:rPr>
              <w:t xml:space="preserve"> </w:t>
            </w:r>
            <w:r w:rsidRPr="00A93B4B">
              <w:rPr>
                <w:kern w:val="2"/>
                <w:sz w:val="16"/>
                <w:szCs w:val="16"/>
              </w:rPr>
              <w:t>74:00-6.767.</w:t>
            </w:r>
          </w:p>
          <w:p w:rsidR="00C53746" w:rsidRPr="00A93B4B" w:rsidRDefault="00C53746" w:rsidP="00841D18">
            <w:pPr>
              <w:pStyle w:val="af"/>
              <w:spacing w:after="0"/>
              <w:rPr>
                <w:kern w:val="2"/>
                <w:sz w:val="16"/>
                <w:szCs w:val="16"/>
              </w:rPr>
            </w:pPr>
            <w:proofErr w:type="spellStart"/>
            <w:r w:rsidRPr="00A93B4B">
              <w:rPr>
                <w:kern w:val="2"/>
                <w:sz w:val="16"/>
                <w:szCs w:val="16"/>
              </w:rPr>
              <w:t>Приаэродромная</w:t>
            </w:r>
            <w:proofErr w:type="spellEnd"/>
            <w:r w:rsidRPr="00A93B4B">
              <w:rPr>
                <w:kern w:val="2"/>
                <w:sz w:val="16"/>
                <w:szCs w:val="16"/>
              </w:rPr>
              <w:t xml:space="preserve"> территория аэродрома</w:t>
            </w:r>
            <w:r>
              <w:rPr>
                <w:kern w:val="2"/>
                <w:sz w:val="16"/>
                <w:szCs w:val="16"/>
              </w:rPr>
              <w:t xml:space="preserve"> гражданской авиации «Челябинск (</w:t>
            </w:r>
            <w:proofErr w:type="spellStart"/>
            <w:r>
              <w:rPr>
                <w:kern w:val="2"/>
                <w:sz w:val="16"/>
                <w:szCs w:val="16"/>
              </w:rPr>
              <w:t>Баландино</w:t>
            </w:r>
            <w:proofErr w:type="spellEnd"/>
            <w:r w:rsidRPr="00A93B4B">
              <w:rPr>
                <w:kern w:val="2"/>
                <w:sz w:val="16"/>
                <w:szCs w:val="16"/>
              </w:rPr>
              <w:t>)»,</w:t>
            </w:r>
          </w:p>
          <w:p w:rsidR="00C53746" w:rsidRPr="00E448F2" w:rsidRDefault="00C53746" w:rsidP="00841D18">
            <w:pPr>
              <w:pStyle w:val="af"/>
              <w:spacing w:after="0"/>
              <w:rPr>
                <w:sz w:val="16"/>
                <w:szCs w:val="16"/>
              </w:rPr>
            </w:pPr>
            <w:r w:rsidRPr="00A93B4B">
              <w:rPr>
                <w:kern w:val="2"/>
                <w:sz w:val="16"/>
                <w:szCs w:val="16"/>
              </w:rPr>
              <w:t>реестровый номер 74:00-6.1140.</w:t>
            </w:r>
          </w:p>
        </w:tc>
        <w:tc>
          <w:tcPr>
            <w:tcW w:w="2116"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1</w:t>
            </w:r>
          </w:p>
        </w:tc>
        <w:tc>
          <w:tcPr>
            <w:tcW w:w="1975"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607951.99</w:t>
            </w:r>
          </w:p>
        </w:tc>
        <w:tc>
          <w:tcPr>
            <w:tcW w:w="2397"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2333804.86</w:t>
            </w:r>
          </w:p>
        </w:tc>
      </w:tr>
      <w:tr w:rsidR="00C53746" w:rsidRPr="00E448F2" w:rsidTr="00841D18">
        <w:trPr>
          <w:cantSplit/>
          <w:trHeight w:val="173"/>
        </w:trPr>
        <w:tc>
          <w:tcPr>
            <w:tcW w:w="3668" w:type="dxa"/>
            <w:vMerge/>
            <w:shd w:val="clear" w:color="auto" w:fill="auto"/>
          </w:tcPr>
          <w:p w:rsidR="00C53746" w:rsidRPr="00E448F2" w:rsidRDefault="00C53746" w:rsidP="006612D6">
            <w:pPr>
              <w:pStyle w:val="af1"/>
              <w:snapToGrid w:val="0"/>
              <w:rPr>
                <w:sz w:val="16"/>
                <w:szCs w:val="16"/>
              </w:rPr>
            </w:pPr>
          </w:p>
        </w:tc>
        <w:tc>
          <w:tcPr>
            <w:tcW w:w="2116"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2</w:t>
            </w:r>
          </w:p>
        </w:tc>
        <w:tc>
          <w:tcPr>
            <w:tcW w:w="1975"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607972.48</w:t>
            </w:r>
          </w:p>
        </w:tc>
        <w:tc>
          <w:tcPr>
            <w:tcW w:w="2397"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2333827.90</w:t>
            </w:r>
          </w:p>
        </w:tc>
      </w:tr>
      <w:tr w:rsidR="00C53746" w:rsidRPr="00E448F2" w:rsidTr="00841D18">
        <w:trPr>
          <w:cantSplit/>
          <w:trHeight w:val="173"/>
        </w:trPr>
        <w:tc>
          <w:tcPr>
            <w:tcW w:w="3668" w:type="dxa"/>
            <w:vMerge/>
            <w:shd w:val="clear" w:color="auto" w:fill="auto"/>
          </w:tcPr>
          <w:p w:rsidR="00C53746" w:rsidRPr="00E448F2" w:rsidRDefault="00C53746" w:rsidP="006612D6">
            <w:pPr>
              <w:pStyle w:val="af1"/>
              <w:snapToGrid w:val="0"/>
              <w:rPr>
                <w:sz w:val="16"/>
                <w:szCs w:val="16"/>
              </w:rPr>
            </w:pPr>
          </w:p>
        </w:tc>
        <w:tc>
          <w:tcPr>
            <w:tcW w:w="2116"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3</w:t>
            </w:r>
          </w:p>
        </w:tc>
        <w:tc>
          <w:tcPr>
            <w:tcW w:w="1975"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607958.45</w:t>
            </w:r>
          </w:p>
        </w:tc>
        <w:tc>
          <w:tcPr>
            <w:tcW w:w="2397" w:type="dxa"/>
            <w:shd w:val="clear" w:color="auto" w:fill="auto"/>
          </w:tcPr>
          <w:p w:rsidR="00C53746" w:rsidRPr="00A93B4B" w:rsidRDefault="00C53746" w:rsidP="006612D6">
            <w:pPr>
              <w:pStyle w:val="4"/>
              <w:shd w:val="clear" w:color="auto" w:fill="auto"/>
              <w:spacing w:before="0" w:line="240" w:lineRule="auto"/>
              <w:jc w:val="center"/>
              <w:rPr>
                <w:rFonts w:eastAsia="Lucida Sans Unicode"/>
                <w:color w:val="auto"/>
                <w:spacing w:val="0"/>
                <w:kern w:val="2"/>
                <w:sz w:val="16"/>
                <w:szCs w:val="16"/>
              </w:rPr>
            </w:pPr>
            <w:r w:rsidRPr="00A93B4B">
              <w:rPr>
                <w:rFonts w:eastAsia="Lucida Sans Unicode"/>
                <w:color w:val="auto"/>
                <w:spacing w:val="0"/>
                <w:kern w:val="2"/>
                <w:sz w:val="16"/>
                <w:szCs w:val="16"/>
              </w:rPr>
              <w:t>2333840.39</w:t>
            </w:r>
          </w:p>
        </w:tc>
      </w:tr>
      <w:tr w:rsidR="00C53746" w:rsidRPr="00E448F2" w:rsidTr="00841D18">
        <w:trPr>
          <w:cantSplit/>
          <w:trHeight w:val="294"/>
        </w:trPr>
        <w:tc>
          <w:tcPr>
            <w:tcW w:w="3668" w:type="dxa"/>
            <w:vMerge/>
            <w:shd w:val="clear" w:color="auto" w:fill="auto"/>
          </w:tcPr>
          <w:p w:rsidR="00C53746" w:rsidRPr="00E448F2" w:rsidRDefault="00C53746" w:rsidP="006612D6">
            <w:pPr>
              <w:pStyle w:val="af1"/>
              <w:snapToGrid w:val="0"/>
              <w:rPr>
                <w:sz w:val="16"/>
                <w:szCs w:val="16"/>
              </w:rPr>
            </w:pPr>
          </w:p>
        </w:tc>
        <w:tc>
          <w:tcPr>
            <w:tcW w:w="2116" w:type="dxa"/>
            <w:shd w:val="clear" w:color="auto" w:fill="auto"/>
          </w:tcPr>
          <w:p w:rsidR="00C53746" w:rsidRPr="00A93B4B" w:rsidRDefault="00C53746" w:rsidP="00841D18">
            <w:pPr>
              <w:pStyle w:val="4"/>
              <w:shd w:val="clear" w:color="auto" w:fill="auto"/>
              <w:spacing w:before="0" w:line="240" w:lineRule="auto"/>
              <w:ind w:hanging="318"/>
              <w:jc w:val="center"/>
              <w:rPr>
                <w:rFonts w:eastAsia="Lucida Sans Unicode"/>
                <w:color w:val="auto"/>
                <w:spacing w:val="0"/>
                <w:kern w:val="2"/>
                <w:sz w:val="16"/>
                <w:szCs w:val="16"/>
              </w:rPr>
            </w:pPr>
            <w:r w:rsidRPr="00A93B4B">
              <w:rPr>
                <w:rFonts w:eastAsia="Lucida Sans Unicode"/>
                <w:color w:val="auto"/>
                <w:spacing w:val="0"/>
                <w:kern w:val="2"/>
                <w:sz w:val="16"/>
                <w:szCs w:val="16"/>
              </w:rPr>
              <w:t>4</w:t>
            </w:r>
          </w:p>
        </w:tc>
        <w:tc>
          <w:tcPr>
            <w:tcW w:w="1975" w:type="dxa"/>
            <w:shd w:val="clear" w:color="auto" w:fill="auto"/>
          </w:tcPr>
          <w:p w:rsidR="00C53746" w:rsidRPr="00A93B4B" w:rsidRDefault="00C53746" w:rsidP="00841D18">
            <w:pPr>
              <w:pStyle w:val="4"/>
              <w:shd w:val="clear" w:color="auto" w:fill="auto"/>
              <w:spacing w:before="0" w:line="240" w:lineRule="auto"/>
              <w:ind w:hanging="318"/>
              <w:jc w:val="center"/>
              <w:rPr>
                <w:rFonts w:eastAsia="Lucida Sans Unicode"/>
                <w:color w:val="auto"/>
                <w:spacing w:val="0"/>
                <w:kern w:val="2"/>
                <w:sz w:val="16"/>
                <w:szCs w:val="16"/>
              </w:rPr>
            </w:pPr>
            <w:r w:rsidRPr="00A93B4B">
              <w:rPr>
                <w:rFonts w:eastAsia="Lucida Sans Unicode"/>
                <w:color w:val="auto"/>
                <w:spacing w:val="0"/>
                <w:kern w:val="2"/>
                <w:sz w:val="16"/>
                <w:szCs w:val="16"/>
              </w:rPr>
              <w:t>607936.52</w:t>
            </w:r>
          </w:p>
        </w:tc>
        <w:tc>
          <w:tcPr>
            <w:tcW w:w="2397" w:type="dxa"/>
            <w:shd w:val="clear" w:color="auto" w:fill="auto"/>
          </w:tcPr>
          <w:p w:rsidR="00C53746" w:rsidRPr="00A93B4B" w:rsidRDefault="00C53746" w:rsidP="00841D18">
            <w:pPr>
              <w:pStyle w:val="4"/>
              <w:shd w:val="clear" w:color="auto" w:fill="auto"/>
              <w:spacing w:before="0" w:line="240" w:lineRule="auto"/>
              <w:ind w:hanging="318"/>
              <w:jc w:val="center"/>
              <w:rPr>
                <w:rFonts w:eastAsia="Lucida Sans Unicode"/>
                <w:color w:val="auto"/>
                <w:spacing w:val="0"/>
                <w:kern w:val="2"/>
                <w:sz w:val="16"/>
                <w:szCs w:val="16"/>
              </w:rPr>
            </w:pPr>
            <w:r w:rsidRPr="00A93B4B">
              <w:rPr>
                <w:rFonts w:eastAsia="Lucida Sans Unicode"/>
                <w:color w:val="auto"/>
                <w:spacing w:val="0"/>
                <w:kern w:val="2"/>
                <w:sz w:val="16"/>
                <w:szCs w:val="16"/>
              </w:rPr>
              <w:t>2333815.73</w:t>
            </w:r>
          </w:p>
        </w:tc>
      </w:tr>
    </w:tbl>
    <w:p w:rsidR="00C53746" w:rsidRPr="000D5015" w:rsidRDefault="00C53746" w:rsidP="006612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C53746" w:rsidRPr="0032033F" w:rsidTr="00841D18">
        <w:trPr>
          <w:trHeight w:hRule="exact" w:val="516"/>
        </w:trPr>
        <w:tc>
          <w:tcPr>
            <w:tcW w:w="1667" w:type="pct"/>
            <w:vMerge w:val="restart"/>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53746" w:rsidRPr="0032033F" w:rsidTr="007E5BB7">
        <w:tc>
          <w:tcPr>
            <w:tcW w:w="1667" w:type="pct"/>
            <w:vMerge/>
            <w:shd w:val="clear" w:color="auto" w:fill="auto"/>
          </w:tcPr>
          <w:p w:rsidR="00C53746" w:rsidRPr="0032033F" w:rsidRDefault="00C53746" w:rsidP="006612D6">
            <w:pPr>
              <w:snapToGrid w:val="0"/>
              <w:contextualSpacing/>
              <w:jc w:val="center"/>
              <w:rPr>
                <w:sz w:val="16"/>
                <w:szCs w:val="16"/>
              </w:rPr>
            </w:pPr>
          </w:p>
        </w:tc>
        <w:tc>
          <w:tcPr>
            <w:tcW w:w="1668" w:type="pct"/>
            <w:shd w:val="clear" w:color="auto" w:fill="auto"/>
          </w:tcPr>
          <w:p w:rsidR="00C53746" w:rsidRPr="0032033F" w:rsidRDefault="00C53746" w:rsidP="006612D6">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C53746" w:rsidRPr="0032033F" w:rsidRDefault="00C53746" w:rsidP="006612D6">
            <w:pPr>
              <w:pStyle w:val="af1"/>
              <w:snapToGrid w:val="0"/>
              <w:contextualSpacing/>
              <w:jc w:val="center"/>
              <w:rPr>
                <w:sz w:val="16"/>
                <w:szCs w:val="16"/>
              </w:rPr>
            </w:pPr>
            <w:r w:rsidRPr="0032033F">
              <w:rPr>
                <w:sz w:val="16"/>
                <w:szCs w:val="16"/>
                <w:lang w:val="en-US"/>
              </w:rPr>
              <w:t>Y</w:t>
            </w:r>
          </w:p>
        </w:tc>
      </w:tr>
      <w:tr w:rsidR="00C53746" w:rsidRPr="0032033F" w:rsidTr="007E5BB7">
        <w:tc>
          <w:tcPr>
            <w:tcW w:w="1667" w:type="pct"/>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w:t>
            </w:r>
          </w:p>
        </w:tc>
        <w:tc>
          <w:tcPr>
            <w:tcW w:w="1668" w:type="pct"/>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w:t>
            </w:r>
          </w:p>
        </w:tc>
        <w:tc>
          <w:tcPr>
            <w:tcW w:w="1665" w:type="pct"/>
            <w:shd w:val="clear" w:color="auto" w:fill="auto"/>
          </w:tcPr>
          <w:p w:rsidR="00C53746" w:rsidRPr="0032033F" w:rsidRDefault="00C53746" w:rsidP="006612D6">
            <w:pPr>
              <w:pStyle w:val="af1"/>
              <w:snapToGrid w:val="0"/>
              <w:contextualSpacing/>
              <w:jc w:val="center"/>
              <w:rPr>
                <w:sz w:val="16"/>
                <w:szCs w:val="16"/>
              </w:rPr>
            </w:pPr>
            <w:r w:rsidRPr="0032033F">
              <w:rPr>
                <w:sz w:val="16"/>
                <w:szCs w:val="16"/>
              </w:rPr>
              <w:t>-</w:t>
            </w:r>
          </w:p>
        </w:tc>
      </w:tr>
    </w:tbl>
    <w:p w:rsidR="00C53746" w:rsidRDefault="00C53746" w:rsidP="00C60C1D">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r w:rsidR="00C60C1D">
        <w:rPr>
          <w:b/>
          <w:color w:val="000000"/>
          <w:kern w:val="1"/>
          <w:sz w:val="24"/>
          <w:szCs w:val="24"/>
        </w:rPr>
        <w:t xml:space="preserve"> </w:t>
      </w:r>
      <w:r w:rsidRPr="00A93B4B">
        <w:rPr>
          <w:sz w:val="24"/>
          <w:szCs w:val="24"/>
        </w:rPr>
        <w:t>Микрорайон «Развязка» жилого района «Чурилово» в</w:t>
      </w:r>
      <w:r w:rsidR="00C60C1D">
        <w:rPr>
          <w:sz w:val="24"/>
          <w:szCs w:val="24"/>
        </w:rPr>
        <w:t>  </w:t>
      </w:r>
      <w:proofErr w:type="spellStart"/>
      <w:r w:rsidRPr="00A93B4B">
        <w:rPr>
          <w:sz w:val="24"/>
          <w:szCs w:val="24"/>
        </w:rPr>
        <w:t>Тракторозаводском</w:t>
      </w:r>
      <w:proofErr w:type="spellEnd"/>
      <w:r w:rsidRPr="00A93B4B">
        <w:rPr>
          <w:sz w:val="24"/>
          <w:szCs w:val="24"/>
        </w:rPr>
        <w:t xml:space="preserve"> районе города Челябинска.</w:t>
      </w:r>
    </w:p>
    <w:p w:rsidR="00C53746" w:rsidRPr="0083662F" w:rsidRDefault="00C53746" w:rsidP="006612D6">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0" w:type="auto"/>
        <w:tblCellMar>
          <w:left w:w="10" w:type="dxa"/>
          <w:right w:w="10" w:type="dxa"/>
        </w:tblCellMar>
        <w:tblLook w:val="04A0"/>
      </w:tblPr>
      <w:tblGrid>
        <w:gridCol w:w="2896"/>
        <w:gridCol w:w="1948"/>
        <w:gridCol w:w="2203"/>
        <w:gridCol w:w="3178"/>
      </w:tblGrid>
      <w:tr w:rsidR="00C53746" w:rsidRPr="001A6C19" w:rsidTr="00841D18">
        <w:trPr>
          <w:trHeight w:hRule="exact" w:val="1206"/>
        </w:trPr>
        <w:tc>
          <w:tcPr>
            <w:tcW w:w="0" w:type="auto"/>
            <w:tcBorders>
              <w:top w:val="single" w:sz="4" w:space="0" w:color="auto"/>
              <w:left w:val="single" w:sz="4" w:space="0" w:color="auto"/>
            </w:tcBorders>
            <w:shd w:val="clear" w:color="auto" w:fill="FFFFFF"/>
          </w:tcPr>
          <w:p w:rsidR="00C53746" w:rsidRPr="001A6C19" w:rsidRDefault="00C53746" w:rsidP="00841D18">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w:t>
            </w:r>
            <w:r w:rsidR="00841D18">
              <w:rPr>
                <w:color w:val="000000"/>
                <w:sz w:val="16"/>
                <w:szCs w:val="16"/>
              </w:rPr>
              <w:t> </w:t>
            </w:r>
            <w:r w:rsidRPr="001A6C19">
              <w:rPr>
                <w:color w:val="000000"/>
                <w:sz w:val="16"/>
                <w:szCs w:val="16"/>
              </w:rPr>
              <w:t>сетям инженерно-технического обеспечения</w:t>
            </w:r>
          </w:p>
        </w:tc>
        <w:tc>
          <w:tcPr>
            <w:tcW w:w="0" w:type="auto"/>
            <w:tcBorders>
              <w:top w:val="single" w:sz="4" w:space="0" w:color="auto"/>
              <w:left w:val="single" w:sz="4" w:space="0" w:color="auto"/>
            </w:tcBorders>
            <w:shd w:val="clear" w:color="auto" w:fill="FFFFFF"/>
          </w:tcPr>
          <w:p w:rsidR="00C53746" w:rsidRPr="001A6C19" w:rsidRDefault="00C53746" w:rsidP="006612D6">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0" w:type="auto"/>
            <w:tcBorders>
              <w:top w:val="single" w:sz="4" w:space="0" w:color="auto"/>
              <w:left w:val="single" w:sz="4" w:space="0" w:color="auto"/>
            </w:tcBorders>
            <w:shd w:val="clear" w:color="auto" w:fill="FFFFFF"/>
          </w:tcPr>
          <w:p w:rsidR="00C53746" w:rsidRPr="001A6C19" w:rsidRDefault="00C53746" w:rsidP="006612D6">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0" w:type="auto"/>
            <w:tcBorders>
              <w:top w:val="single" w:sz="4" w:space="0" w:color="auto"/>
              <w:left w:val="single" w:sz="4" w:space="0" w:color="auto"/>
              <w:right w:val="single" w:sz="4" w:space="0" w:color="auto"/>
            </w:tcBorders>
            <w:shd w:val="clear" w:color="auto" w:fill="FFFFFF"/>
          </w:tcPr>
          <w:p w:rsidR="00C53746" w:rsidRPr="001A6C19" w:rsidRDefault="00C53746" w:rsidP="006612D6">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53746" w:rsidRPr="001A6C19" w:rsidTr="00841D18">
        <w:trPr>
          <w:trHeight w:hRule="exact" w:val="569"/>
        </w:trPr>
        <w:tc>
          <w:tcPr>
            <w:tcW w:w="0" w:type="auto"/>
            <w:tcBorders>
              <w:top w:val="single" w:sz="4" w:space="0" w:color="auto"/>
              <w:left w:val="single" w:sz="4" w:space="0" w:color="auto"/>
            </w:tcBorders>
            <w:shd w:val="clear" w:color="auto" w:fill="FFFFFF"/>
          </w:tcPr>
          <w:p w:rsidR="00C53746" w:rsidRPr="001A6C19" w:rsidRDefault="00C53746" w:rsidP="006612D6">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«Производственное объединение водоснабжения и водоотведения»</w:t>
            </w:r>
          </w:p>
        </w:tc>
        <w:tc>
          <w:tcPr>
            <w:tcW w:w="0" w:type="auto"/>
            <w:tcBorders>
              <w:top w:val="single" w:sz="4" w:space="0" w:color="auto"/>
              <w:lef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 xml:space="preserve">№ </w:t>
            </w:r>
            <w:proofErr w:type="spellStart"/>
            <w:r w:rsidRPr="00920CD1">
              <w:rPr>
                <w:rStyle w:val="81"/>
                <w:b w:val="0"/>
                <w:sz w:val="16"/>
                <w:szCs w:val="16"/>
              </w:rPr>
              <w:t>ГП-939</w:t>
            </w:r>
            <w:proofErr w:type="spellEnd"/>
            <w:r w:rsidRPr="00920CD1">
              <w:rPr>
                <w:rStyle w:val="81"/>
                <w:b w:val="0"/>
                <w:sz w:val="16"/>
                <w:szCs w:val="16"/>
              </w:rPr>
              <w:t xml:space="preserve"> от 04.10.2024</w:t>
            </w:r>
          </w:p>
        </w:tc>
        <w:tc>
          <w:tcPr>
            <w:tcW w:w="0" w:type="auto"/>
            <w:tcBorders>
              <w:top w:val="single" w:sz="4" w:space="0" w:color="auto"/>
              <w:lef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Водоснабжение,</w:t>
            </w:r>
          </w:p>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водоотведение</w:t>
            </w:r>
          </w:p>
        </w:tc>
        <w:tc>
          <w:tcPr>
            <w:tcW w:w="0" w:type="auto"/>
            <w:tcBorders>
              <w:top w:val="single" w:sz="4" w:space="0" w:color="auto"/>
              <w:left w:val="single" w:sz="4" w:space="0" w:color="auto"/>
              <w:right w:val="single" w:sz="4" w:space="0" w:color="auto"/>
            </w:tcBorders>
            <w:shd w:val="clear" w:color="auto" w:fill="FFFFFF"/>
          </w:tcPr>
          <w:p w:rsidR="00C53746" w:rsidRPr="00920CD1" w:rsidRDefault="00C53746" w:rsidP="00841D18">
            <w:pPr>
              <w:pStyle w:val="af"/>
              <w:spacing w:after="0"/>
              <w:ind w:left="300"/>
              <w:jc w:val="center"/>
              <w:rPr>
                <w:rStyle w:val="81"/>
                <w:b w:val="0"/>
                <w:color w:val="000000"/>
                <w:sz w:val="16"/>
                <w:szCs w:val="16"/>
              </w:rPr>
            </w:pPr>
            <w:r w:rsidRPr="00920CD1">
              <w:rPr>
                <w:rStyle w:val="81"/>
                <w:b w:val="0"/>
                <w:sz w:val="16"/>
                <w:szCs w:val="16"/>
              </w:rPr>
              <w:t>0,208</w:t>
            </w:r>
            <w:r w:rsidR="00841D18">
              <w:rPr>
                <w:rStyle w:val="81"/>
                <w:b w:val="0"/>
                <w:sz w:val="16"/>
                <w:szCs w:val="16"/>
              </w:rPr>
              <w:t xml:space="preserve"> </w:t>
            </w:r>
            <w:proofErr w:type="spellStart"/>
            <w:r w:rsidRPr="00920CD1">
              <w:rPr>
                <w:rStyle w:val="81"/>
                <w:b w:val="0"/>
                <w:sz w:val="16"/>
                <w:szCs w:val="16"/>
              </w:rPr>
              <w:t>мЗ</w:t>
            </w:r>
            <w:proofErr w:type="spellEnd"/>
            <w:r w:rsidRPr="00920CD1">
              <w:rPr>
                <w:rStyle w:val="81"/>
                <w:b w:val="0"/>
                <w:sz w:val="16"/>
                <w:szCs w:val="16"/>
              </w:rPr>
              <w:t>/час</w:t>
            </w:r>
          </w:p>
        </w:tc>
      </w:tr>
      <w:tr w:rsidR="00C53746" w:rsidRPr="001A6C19" w:rsidTr="00841D18">
        <w:trPr>
          <w:trHeight w:hRule="exact" w:val="424"/>
        </w:trPr>
        <w:tc>
          <w:tcPr>
            <w:tcW w:w="0" w:type="auto"/>
            <w:tcBorders>
              <w:top w:val="single" w:sz="4" w:space="0" w:color="auto"/>
              <w:left w:val="single" w:sz="4" w:space="0" w:color="auto"/>
            </w:tcBorders>
            <w:shd w:val="clear" w:color="auto" w:fill="FFFFFF"/>
          </w:tcPr>
          <w:p w:rsidR="00C53746" w:rsidRPr="001A6C19" w:rsidRDefault="00C53746" w:rsidP="006612D6">
            <w:pPr>
              <w:pStyle w:val="15"/>
              <w:shd w:val="clear" w:color="auto" w:fill="auto"/>
              <w:spacing w:before="0" w:after="0" w:line="240" w:lineRule="auto"/>
              <w:jc w:val="center"/>
              <w:rPr>
                <w:sz w:val="16"/>
                <w:szCs w:val="16"/>
              </w:rPr>
            </w:pPr>
            <w:r w:rsidRPr="001A6C19">
              <w:rPr>
                <w:rStyle w:val="85pt"/>
                <w:sz w:val="16"/>
                <w:szCs w:val="16"/>
              </w:rPr>
              <w:t>АО «Челябинскгоргаз»</w:t>
            </w:r>
          </w:p>
        </w:tc>
        <w:tc>
          <w:tcPr>
            <w:tcW w:w="0" w:type="auto"/>
            <w:tcBorders>
              <w:top w:val="single" w:sz="4" w:space="0" w:color="auto"/>
              <w:lef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ИК/04/1/8131 от 11.10.2024</w:t>
            </w:r>
          </w:p>
        </w:tc>
        <w:tc>
          <w:tcPr>
            <w:tcW w:w="0" w:type="auto"/>
            <w:tcBorders>
              <w:top w:val="single" w:sz="4" w:space="0" w:color="auto"/>
              <w:lef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Газоснабжение</w:t>
            </w:r>
          </w:p>
        </w:tc>
        <w:tc>
          <w:tcPr>
            <w:tcW w:w="0" w:type="auto"/>
            <w:tcBorders>
              <w:top w:val="single" w:sz="4" w:space="0" w:color="auto"/>
              <w:left w:val="single" w:sz="4" w:space="0" w:color="auto"/>
              <w:righ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 xml:space="preserve">5 </w:t>
            </w:r>
            <w:proofErr w:type="spellStart"/>
            <w:r w:rsidRPr="00920CD1">
              <w:rPr>
                <w:rStyle w:val="81"/>
                <w:b w:val="0"/>
                <w:sz w:val="16"/>
                <w:szCs w:val="16"/>
              </w:rPr>
              <w:t>мЗ</w:t>
            </w:r>
            <w:proofErr w:type="spellEnd"/>
            <w:r w:rsidRPr="00920CD1">
              <w:rPr>
                <w:rStyle w:val="81"/>
                <w:b w:val="0"/>
                <w:sz w:val="16"/>
                <w:szCs w:val="16"/>
              </w:rPr>
              <w:t>/час</w:t>
            </w:r>
          </w:p>
        </w:tc>
      </w:tr>
      <w:tr w:rsidR="00C53746" w:rsidRPr="001A6C19" w:rsidTr="00841D18">
        <w:trPr>
          <w:trHeight w:hRule="exact" w:val="220"/>
        </w:trPr>
        <w:tc>
          <w:tcPr>
            <w:tcW w:w="0" w:type="auto"/>
            <w:tcBorders>
              <w:top w:val="single" w:sz="4" w:space="0" w:color="auto"/>
              <w:left w:val="single" w:sz="4" w:space="0" w:color="auto"/>
              <w:bottom w:val="single" w:sz="4" w:space="0" w:color="auto"/>
            </w:tcBorders>
            <w:shd w:val="clear" w:color="auto" w:fill="FFFFFF"/>
          </w:tcPr>
          <w:p w:rsidR="00C53746" w:rsidRPr="001A6C19" w:rsidRDefault="00C53746" w:rsidP="006612D6">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w:t>
            </w:r>
            <w:proofErr w:type="spellStart"/>
            <w:r w:rsidRPr="001A6C19">
              <w:rPr>
                <w:rStyle w:val="85pt"/>
                <w:sz w:val="16"/>
                <w:szCs w:val="16"/>
              </w:rPr>
              <w:t>ЧКТС</w:t>
            </w:r>
            <w:proofErr w:type="spellEnd"/>
            <w:r w:rsidRPr="001A6C19">
              <w:rPr>
                <w:rStyle w:val="85pt"/>
                <w:sz w:val="16"/>
                <w:szCs w:val="16"/>
              </w:rPr>
              <w:t>»</w:t>
            </w:r>
          </w:p>
        </w:tc>
        <w:tc>
          <w:tcPr>
            <w:tcW w:w="0" w:type="auto"/>
            <w:tcBorders>
              <w:top w:val="single" w:sz="4" w:space="0" w:color="auto"/>
              <w:left w:val="single" w:sz="4" w:space="0" w:color="auto"/>
              <w:bottom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 7450 от 18.10.2024</w:t>
            </w:r>
          </w:p>
        </w:tc>
        <w:tc>
          <w:tcPr>
            <w:tcW w:w="0" w:type="auto"/>
            <w:tcBorders>
              <w:top w:val="single" w:sz="4" w:space="0" w:color="auto"/>
              <w:left w:val="single" w:sz="4" w:space="0" w:color="auto"/>
              <w:bottom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Теплоснабжение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53746" w:rsidRPr="00920CD1" w:rsidRDefault="00C53746" w:rsidP="00841D18">
            <w:pPr>
              <w:pStyle w:val="af"/>
              <w:spacing w:after="0"/>
              <w:ind w:left="300"/>
              <w:jc w:val="center"/>
              <w:rPr>
                <w:rStyle w:val="81"/>
                <w:b w:val="0"/>
                <w:color w:val="000000"/>
                <w:sz w:val="16"/>
                <w:szCs w:val="16"/>
              </w:rPr>
            </w:pPr>
            <w:r w:rsidRPr="00920CD1">
              <w:rPr>
                <w:rStyle w:val="81"/>
                <w:b w:val="0"/>
                <w:sz w:val="16"/>
                <w:szCs w:val="16"/>
              </w:rPr>
              <w:t>Возможность</w:t>
            </w:r>
            <w:r w:rsidR="00841D18">
              <w:rPr>
                <w:rStyle w:val="81"/>
                <w:b w:val="0"/>
                <w:sz w:val="16"/>
                <w:szCs w:val="16"/>
              </w:rPr>
              <w:t xml:space="preserve"> </w:t>
            </w:r>
            <w:r w:rsidRPr="00920CD1">
              <w:rPr>
                <w:rStyle w:val="81"/>
                <w:b w:val="0"/>
                <w:sz w:val="16"/>
                <w:szCs w:val="16"/>
              </w:rPr>
              <w:t>подключения</w:t>
            </w:r>
            <w:r w:rsidR="00841D18">
              <w:rPr>
                <w:rStyle w:val="81"/>
                <w:b w:val="0"/>
                <w:sz w:val="16"/>
                <w:szCs w:val="16"/>
              </w:rPr>
              <w:t xml:space="preserve"> </w:t>
            </w:r>
            <w:r w:rsidRPr="00920CD1">
              <w:rPr>
                <w:rStyle w:val="81"/>
                <w:b w:val="0"/>
                <w:sz w:val="16"/>
                <w:szCs w:val="16"/>
              </w:rPr>
              <w:t>отсутствует.</w:t>
            </w:r>
          </w:p>
        </w:tc>
      </w:tr>
      <w:tr w:rsidR="00C53746" w:rsidRPr="001A6C19" w:rsidTr="00841D18">
        <w:trPr>
          <w:trHeight w:hRule="exact" w:val="348"/>
        </w:trPr>
        <w:tc>
          <w:tcPr>
            <w:tcW w:w="0" w:type="auto"/>
            <w:tcBorders>
              <w:top w:val="single" w:sz="4" w:space="0" w:color="auto"/>
              <w:left w:val="single" w:sz="4" w:space="0" w:color="auto"/>
              <w:bottom w:val="single" w:sz="4" w:space="0" w:color="auto"/>
              <w:right w:val="single" w:sz="4" w:space="0" w:color="auto"/>
            </w:tcBorders>
            <w:shd w:val="clear" w:color="auto" w:fill="FFFFFF"/>
          </w:tcPr>
          <w:p w:rsidR="00C53746" w:rsidRPr="001A6C19" w:rsidRDefault="00C53746" w:rsidP="006612D6">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УСТЭК-Челябинск</w:t>
            </w:r>
            <w:proofErr w:type="spellEnd"/>
            <w:r w:rsidRPr="001A6C19">
              <w:rPr>
                <w:rStyle w:val="85pt"/>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№2264 от 09.10.2024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Теплоснабжение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53746" w:rsidRPr="00920CD1" w:rsidRDefault="00C53746" w:rsidP="00841D18">
            <w:pPr>
              <w:pStyle w:val="af"/>
              <w:spacing w:after="0"/>
              <w:ind w:left="300"/>
              <w:jc w:val="center"/>
              <w:rPr>
                <w:rStyle w:val="81"/>
                <w:b w:val="0"/>
                <w:color w:val="000000"/>
                <w:sz w:val="16"/>
                <w:szCs w:val="16"/>
              </w:rPr>
            </w:pPr>
            <w:r w:rsidRPr="00920CD1">
              <w:rPr>
                <w:rStyle w:val="81"/>
                <w:b w:val="0"/>
                <w:sz w:val="16"/>
                <w:szCs w:val="16"/>
              </w:rPr>
              <w:t>Возможность</w:t>
            </w:r>
            <w:r w:rsidR="00841D18">
              <w:rPr>
                <w:rStyle w:val="81"/>
                <w:b w:val="0"/>
                <w:sz w:val="16"/>
                <w:szCs w:val="16"/>
              </w:rPr>
              <w:t xml:space="preserve"> </w:t>
            </w:r>
            <w:r w:rsidRPr="00920CD1">
              <w:rPr>
                <w:rStyle w:val="81"/>
                <w:b w:val="0"/>
                <w:sz w:val="16"/>
                <w:szCs w:val="16"/>
              </w:rPr>
              <w:t>подключения</w:t>
            </w:r>
            <w:r w:rsidR="00841D18">
              <w:rPr>
                <w:rStyle w:val="81"/>
                <w:b w:val="0"/>
                <w:sz w:val="16"/>
                <w:szCs w:val="16"/>
              </w:rPr>
              <w:t xml:space="preserve"> </w:t>
            </w:r>
            <w:r w:rsidRPr="00920CD1">
              <w:rPr>
                <w:rStyle w:val="81"/>
                <w:b w:val="0"/>
                <w:sz w:val="16"/>
                <w:szCs w:val="16"/>
              </w:rPr>
              <w:t>отсутствует.</w:t>
            </w:r>
          </w:p>
        </w:tc>
      </w:tr>
      <w:tr w:rsidR="00C53746" w:rsidRPr="001A6C19" w:rsidTr="00841D18">
        <w:trPr>
          <w:trHeight w:hRule="exact" w:val="488"/>
        </w:trPr>
        <w:tc>
          <w:tcPr>
            <w:tcW w:w="0" w:type="auto"/>
            <w:tcBorders>
              <w:top w:val="single" w:sz="4" w:space="0" w:color="auto"/>
              <w:left w:val="single" w:sz="4" w:space="0" w:color="auto"/>
              <w:bottom w:val="single" w:sz="4" w:space="0" w:color="auto"/>
            </w:tcBorders>
            <w:shd w:val="clear" w:color="auto" w:fill="FFFFFF"/>
          </w:tcPr>
          <w:p w:rsidR="00C53746" w:rsidRPr="001A6C19" w:rsidRDefault="00C53746" w:rsidP="006612D6">
            <w:pPr>
              <w:pStyle w:val="15"/>
              <w:shd w:val="clear" w:color="auto" w:fill="auto"/>
              <w:spacing w:before="0" w:after="0" w:line="240" w:lineRule="auto"/>
              <w:jc w:val="center"/>
              <w:rPr>
                <w:sz w:val="16"/>
                <w:szCs w:val="16"/>
              </w:rPr>
            </w:pPr>
            <w:proofErr w:type="spellStart"/>
            <w:r w:rsidRPr="001A6C19">
              <w:rPr>
                <w:rStyle w:val="85pt"/>
                <w:sz w:val="16"/>
                <w:szCs w:val="16"/>
              </w:rPr>
              <w:t>ПАО</w:t>
            </w:r>
            <w:proofErr w:type="spellEnd"/>
            <w:r w:rsidRPr="001A6C19">
              <w:rPr>
                <w:rStyle w:val="85pt"/>
                <w:sz w:val="16"/>
                <w:szCs w:val="16"/>
              </w:rPr>
              <w:t xml:space="preserve"> «</w:t>
            </w:r>
            <w:proofErr w:type="spellStart"/>
            <w:r w:rsidRPr="001A6C19">
              <w:rPr>
                <w:rStyle w:val="85pt"/>
                <w:sz w:val="16"/>
                <w:szCs w:val="16"/>
              </w:rPr>
              <w:t>Ростелеком</w:t>
            </w:r>
            <w:proofErr w:type="spellEnd"/>
            <w:r w:rsidRPr="001A6C19">
              <w:rPr>
                <w:rStyle w:val="85pt"/>
                <w:sz w:val="16"/>
                <w:szCs w:val="16"/>
              </w:rPr>
              <w:t>»</w:t>
            </w:r>
          </w:p>
        </w:tc>
        <w:tc>
          <w:tcPr>
            <w:tcW w:w="0" w:type="auto"/>
            <w:tcBorders>
              <w:top w:val="single" w:sz="4" w:space="0" w:color="auto"/>
              <w:left w:val="single" w:sz="4" w:space="0" w:color="auto"/>
              <w:bottom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№01/05/152606/24 от 10.10.2024</w:t>
            </w:r>
          </w:p>
        </w:tc>
        <w:tc>
          <w:tcPr>
            <w:tcW w:w="0" w:type="auto"/>
            <w:tcBorders>
              <w:top w:val="single" w:sz="4" w:space="0" w:color="auto"/>
              <w:left w:val="single" w:sz="4" w:space="0" w:color="auto"/>
              <w:bottom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Связь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C53746" w:rsidRPr="00920CD1" w:rsidRDefault="00C53746" w:rsidP="006612D6">
            <w:pPr>
              <w:pStyle w:val="af"/>
              <w:spacing w:after="0"/>
              <w:ind w:left="300"/>
              <w:jc w:val="center"/>
              <w:rPr>
                <w:rStyle w:val="81"/>
                <w:b w:val="0"/>
                <w:color w:val="000000"/>
                <w:sz w:val="16"/>
                <w:szCs w:val="16"/>
              </w:rPr>
            </w:pPr>
            <w:r w:rsidRPr="00920CD1">
              <w:rPr>
                <w:rStyle w:val="81"/>
                <w:b w:val="0"/>
                <w:sz w:val="16"/>
                <w:szCs w:val="16"/>
              </w:rPr>
              <w:t>Определяется договором о подключении</w:t>
            </w:r>
          </w:p>
        </w:tc>
      </w:tr>
    </w:tbl>
    <w:p w:rsidR="00C53746" w:rsidRPr="000D5015" w:rsidRDefault="00C53746" w:rsidP="00C60C1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r w:rsidR="00C60C1D">
        <w:rPr>
          <w:b/>
          <w:color w:val="000000"/>
          <w:kern w:val="1"/>
          <w:sz w:val="24"/>
          <w:szCs w:val="24"/>
        </w:rPr>
        <w:t xml:space="preserve">: </w:t>
      </w: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C53746" w:rsidRPr="00B300F2" w:rsidRDefault="00C53746" w:rsidP="006612D6">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C53746" w:rsidRPr="004C7FEA" w:rsidTr="00841D18">
        <w:trPr>
          <w:trHeight w:hRule="exact" w:val="505"/>
        </w:trPr>
        <w:tc>
          <w:tcPr>
            <w:tcW w:w="3204" w:type="dxa"/>
            <w:vMerge w:val="restart"/>
            <w:shd w:val="clear" w:color="auto" w:fill="auto"/>
          </w:tcPr>
          <w:p w:rsidR="00C53746" w:rsidRPr="004C7FEA" w:rsidRDefault="00C53746" w:rsidP="00841D18">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C53746" w:rsidRPr="004C7FEA" w:rsidRDefault="00C53746" w:rsidP="00841D18">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53746" w:rsidRPr="004C7FEA" w:rsidTr="007E5BB7">
        <w:trPr>
          <w:trHeight w:val="65"/>
        </w:trPr>
        <w:tc>
          <w:tcPr>
            <w:tcW w:w="3204" w:type="dxa"/>
            <w:vMerge/>
            <w:shd w:val="clear" w:color="auto" w:fill="auto"/>
          </w:tcPr>
          <w:p w:rsidR="00C53746" w:rsidRPr="004C7FEA" w:rsidRDefault="00C53746" w:rsidP="006612D6">
            <w:pPr>
              <w:snapToGrid w:val="0"/>
              <w:jc w:val="center"/>
              <w:rPr>
                <w:sz w:val="16"/>
                <w:szCs w:val="16"/>
              </w:rPr>
            </w:pPr>
          </w:p>
        </w:tc>
        <w:tc>
          <w:tcPr>
            <w:tcW w:w="3204" w:type="dxa"/>
            <w:shd w:val="clear" w:color="auto" w:fill="auto"/>
          </w:tcPr>
          <w:p w:rsidR="00C53746" w:rsidRPr="004C7FEA" w:rsidRDefault="00C53746" w:rsidP="006612D6">
            <w:pPr>
              <w:pStyle w:val="af1"/>
              <w:snapToGrid w:val="0"/>
              <w:jc w:val="center"/>
              <w:rPr>
                <w:sz w:val="16"/>
                <w:szCs w:val="16"/>
                <w:lang w:val="en-US"/>
              </w:rPr>
            </w:pPr>
            <w:r w:rsidRPr="004C7FEA">
              <w:rPr>
                <w:sz w:val="16"/>
                <w:szCs w:val="16"/>
                <w:lang w:val="en-US"/>
              </w:rPr>
              <w:t>X</w:t>
            </w:r>
          </w:p>
        </w:tc>
        <w:tc>
          <w:tcPr>
            <w:tcW w:w="3798" w:type="dxa"/>
            <w:shd w:val="clear" w:color="auto" w:fill="auto"/>
          </w:tcPr>
          <w:p w:rsidR="00C53746" w:rsidRPr="004C7FEA" w:rsidRDefault="00C53746" w:rsidP="006612D6">
            <w:pPr>
              <w:pStyle w:val="af1"/>
              <w:snapToGrid w:val="0"/>
              <w:jc w:val="center"/>
              <w:rPr>
                <w:sz w:val="16"/>
                <w:szCs w:val="16"/>
              </w:rPr>
            </w:pPr>
            <w:r w:rsidRPr="004C7FEA">
              <w:rPr>
                <w:sz w:val="16"/>
                <w:szCs w:val="16"/>
                <w:lang w:val="en-US"/>
              </w:rPr>
              <w:t>Y</w:t>
            </w:r>
          </w:p>
        </w:tc>
      </w:tr>
      <w:tr w:rsidR="00C53746" w:rsidRPr="004C7FEA" w:rsidTr="00841D18">
        <w:trPr>
          <w:trHeight w:val="216"/>
        </w:trPr>
        <w:tc>
          <w:tcPr>
            <w:tcW w:w="3204" w:type="dxa"/>
            <w:shd w:val="clear" w:color="auto" w:fill="auto"/>
          </w:tcPr>
          <w:p w:rsidR="00C53746" w:rsidRPr="004C7FEA" w:rsidRDefault="00C53746" w:rsidP="006612D6">
            <w:pPr>
              <w:pStyle w:val="af1"/>
              <w:jc w:val="center"/>
              <w:rPr>
                <w:sz w:val="16"/>
                <w:szCs w:val="16"/>
              </w:rPr>
            </w:pPr>
            <w:r w:rsidRPr="004C7FEA">
              <w:rPr>
                <w:sz w:val="16"/>
                <w:szCs w:val="16"/>
              </w:rPr>
              <w:t>1</w:t>
            </w:r>
          </w:p>
        </w:tc>
        <w:tc>
          <w:tcPr>
            <w:tcW w:w="3204" w:type="dxa"/>
            <w:shd w:val="clear" w:color="auto" w:fill="auto"/>
          </w:tcPr>
          <w:p w:rsidR="00C53746" w:rsidRPr="00D24F16" w:rsidRDefault="00C53746" w:rsidP="006612D6">
            <w:pPr>
              <w:pStyle w:val="af1"/>
              <w:snapToGrid w:val="0"/>
              <w:jc w:val="center"/>
              <w:rPr>
                <w:sz w:val="16"/>
                <w:szCs w:val="16"/>
              </w:rPr>
            </w:pPr>
            <w:r w:rsidRPr="00D24F16">
              <w:rPr>
                <w:sz w:val="16"/>
                <w:szCs w:val="16"/>
              </w:rPr>
              <w:t>607951.92</w:t>
            </w:r>
          </w:p>
        </w:tc>
        <w:tc>
          <w:tcPr>
            <w:tcW w:w="3798" w:type="dxa"/>
            <w:shd w:val="clear" w:color="auto" w:fill="auto"/>
          </w:tcPr>
          <w:p w:rsidR="00C53746" w:rsidRPr="00D24F16" w:rsidRDefault="00C53746" w:rsidP="006612D6">
            <w:pPr>
              <w:pStyle w:val="af1"/>
              <w:snapToGrid w:val="0"/>
              <w:jc w:val="center"/>
              <w:rPr>
                <w:sz w:val="16"/>
                <w:szCs w:val="16"/>
              </w:rPr>
            </w:pPr>
            <w:r w:rsidRPr="00D24F16">
              <w:rPr>
                <w:sz w:val="16"/>
                <w:szCs w:val="16"/>
              </w:rPr>
              <w:t>2333804.76</w:t>
            </w:r>
          </w:p>
        </w:tc>
      </w:tr>
      <w:tr w:rsidR="00C53746" w:rsidRPr="004C7FEA" w:rsidTr="00841D18">
        <w:trPr>
          <w:trHeight w:val="165"/>
        </w:trPr>
        <w:tc>
          <w:tcPr>
            <w:tcW w:w="3204" w:type="dxa"/>
            <w:shd w:val="clear" w:color="auto" w:fill="auto"/>
          </w:tcPr>
          <w:p w:rsidR="00C53746" w:rsidRPr="004C7FEA" w:rsidRDefault="00C53746" w:rsidP="006612D6">
            <w:pPr>
              <w:pStyle w:val="af1"/>
              <w:jc w:val="center"/>
              <w:rPr>
                <w:sz w:val="16"/>
                <w:szCs w:val="16"/>
              </w:rPr>
            </w:pPr>
            <w:r w:rsidRPr="004C7FEA">
              <w:rPr>
                <w:sz w:val="16"/>
                <w:szCs w:val="16"/>
              </w:rPr>
              <w:t>2</w:t>
            </w:r>
          </w:p>
        </w:tc>
        <w:tc>
          <w:tcPr>
            <w:tcW w:w="3204" w:type="dxa"/>
            <w:shd w:val="clear" w:color="auto" w:fill="auto"/>
          </w:tcPr>
          <w:p w:rsidR="00C53746" w:rsidRPr="00D24F16" w:rsidRDefault="00C53746" w:rsidP="006612D6">
            <w:pPr>
              <w:pStyle w:val="af1"/>
              <w:snapToGrid w:val="0"/>
              <w:jc w:val="center"/>
              <w:rPr>
                <w:sz w:val="16"/>
                <w:szCs w:val="16"/>
              </w:rPr>
            </w:pPr>
            <w:r w:rsidRPr="00D24F16">
              <w:rPr>
                <w:sz w:val="16"/>
                <w:szCs w:val="16"/>
              </w:rPr>
              <w:t>607985.79</w:t>
            </w:r>
          </w:p>
        </w:tc>
        <w:tc>
          <w:tcPr>
            <w:tcW w:w="3798" w:type="dxa"/>
            <w:shd w:val="clear" w:color="auto" w:fill="auto"/>
          </w:tcPr>
          <w:p w:rsidR="00C53746" w:rsidRPr="00D24F16" w:rsidRDefault="00C53746" w:rsidP="006612D6">
            <w:pPr>
              <w:pStyle w:val="af1"/>
              <w:snapToGrid w:val="0"/>
              <w:jc w:val="center"/>
              <w:rPr>
                <w:sz w:val="16"/>
                <w:szCs w:val="16"/>
              </w:rPr>
            </w:pPr>
            <w:r w:rsidRPr="00D24F16">
              <w:rPr>
                <w:sz w:val="16"/>
                <w:szCs w:val="16"/>
              </w:rPr>
              <w:t>2333842.84</w:t>
            </w:r>
          </w:p>
        </w:tc>
      </w:tr>
    </w:tbl>
    <w:p w:rsidR="00C53746" w:rsidRPr="00B51E41" w:rsidRDefault="00C53746" w:rsidP="006612D6">
      <w:pPr>
        <w:autoSpaceDE w:val="0"/>
        <w:autoSpaceDN w:val="0"/>
        <w:adjustRightInd w:val="0"/>
        <w:ind w:firstLine="708"/>
        <w:contextualSpacing/>
        <w:jc w:val="both"/>
        <w:rPr>
          <w:rFonts w:eastAsia="Calibri"/>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C53746" w:rsidRPr="00190B0B" w:rsidTr="00841D18">
        <w:trPr>
          <w:trHeight w:hRule="exact" w:val="387"/>
          <w:jc w:val="center"/>
        </w:trPr>
        <w:tc>
          <w:tcPr>
            <w:tcW w:w="746" w:type="dxa"/>
            <w:tcBorders>
              <w:top w:val="single" w:sz="4" w:space="0" w:color="auto"/>
              <w:left w:val="single" w:sz="4" w:space="0" w:color="auto"/>
              <w:bottom w:val="nil"/>
              <w:right w:val="nil"/>
            </w:tcBorders>
            <w:shd w:val="clear" w:color="auto" w:fill="FFFFFF"/>
          </w:tcPr>
          <w:p w:rsidR="00C53746" w:rsidRPr="00190B0B" w:rsidRDefault="00C53746" w:rsidP="006612D6">
            <w:pPr>
              <w:pStyle w:val="af"/>
              <w:spacing w:after="0"/>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C53746" w:rsidRPr="00190B0B" w:rsidRDefault="00C53746" w:rsidP="006612D6">
            <w:pPr>
              <w:pStyle w:val="af"/>
              <w:spacing w:after="0"/>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C53746" w:rsidRPr="00190B0B" w:rsidRDefault="00C53746" w:rsidP="006612D6">
            <w:pPr>
              <w:pStyle w:val="af"/>
              <w:spacing w:after="0"/>
              <w:jc w:val="center"/>
              <w:rPr>
                <w:sz w:val="16"/>
                <w:szCs w:val="16"/>
              </w:rPr>
            </w:pPr>
            <w:r w:rsidRPr="00190B0B">
              <w:rPr>
                <w:rStyle w:val="afc"/>
                <w:rFonts w:eastAsia="Lucida Sans Unicode"/>
                <w:b w:val="0"/>
                <w:bCs w:val="0"/>
                <w:sz w:val="16"/>
                <w:szCs w:val="16"/>
              </w:rPr>
              <w:t>Показатель</w:t>
            </w:r>
          </w:p>
        </w:tc>
      </w:tr>
      <w:tr w:rsidR="00C53746" w:rsidRPr="00190B0B" w:rsidTr="007E5BB7">
        <w:trPr>
          <w:trHeight w:hRule="exact" w:val="288"/>
          <w:jc w:val="center"/>
        </w:trPr>
        <w:tc>
          <w:tcPr>
            <w:tcW w:w="746" w:type="dxa"/>
            <w:tcBorders>
              <w:top w:val="single" w:sz="4" w:space="0" w:color="auto"/>
              <w:left w:val="single" w:sz="4" w:space="0" w:color="auto"/>
              <w:bottom w:val="nil"/>
              <w:right w:val="nil"/>
            </w:tcBorders>
            <w:shd w:val="clear" w:color="auto" w:fill="FFFFFF"/>
          </w:tcPr>
          <w:p w:rsidR="00C53746" w:rsidRPr="00190B0B" w:rsidRDefault="00C53746" w:rsidP="006612D6">
            <w:pPr>
              <w:pStyle w:val="af"/>
              <w:spacing w:after="0"/>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C53746" w:rsidRPr="00190B0B" w:rsidRDefault="00C53746" w:rsidP="006612D6">
            <w:pPr>
              <w:pStyle w:val="af"/>
              <w:spacing w:after="0"/>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C53746" w:rsidRPr="00190B0B" w:rsidRDefault="00C53746" w:rsidP="006612D6">
            <w:pPr>
              <w:pStyle w:val="af"/>
              <w:spacing w:after="0"/>
              <w:jc w:val="center"/>
              <w:rPr>
                <w:sz w:val="16"/>
                <w:szCs w:val="16"/>
              </w:rPr>
            </w:pPr>
            <w:r w:rsidRPr="00190B0B">
              <w:rPr>
                <w:rStyle w:val="afc"/>
                <w:rFonts w:eastAsia="Lucida Sans Unicode"/>
                <w:b w:val="0"/>
                <w:bCs w:val="0"/>
                <w:sz w:val="16"/>
                <w:szCs w:val="16"/>
              </w:rPr>
              <w:t>3</w:t>
            </w:r>
          </w:p>
        </w:tc>
      </w:tr>
      <w:tr w:rsidR="00C53746" w:rsidRPr="00190B0B" w:rsidTr="00841D18">
        <w:trPr>
          <w:trHeight w:hRule="exact" w:val="160"/>
          <w:jc w:val="center"/>
        </w:trPr>
        <w:tc>
          <w:tcPr>
            <w:tcW w:w="746" w:type="dxa"/>
            <w:tcBorders>
              <w:top w:val="single" w:sz="4" w:space="0" w:color="auto"/>
              <w:left w:val="single" w:sz="4" w:space="0" w:color="auto"/>
              <w:bottom w:val="single" w:sz="4" w:space="0" w:color="auto"/>
              <w:right w:val="nil"/>
            </w:tcBorders>
            <w:shd w:val="clear" w:color="auto" w:fill="FFFFFF"/>
          </w:tcPr>
          <w:p w:rsidR="00C53746" w:rsidRPr="00190B0B" w:rsidRDefault="00C53746" w:rsidP="006612D6">
            <w:pPr>
              <w:pStyle w:val="af"/>
              <w:spacing w:after="0"/>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C53746" w:rsidRPr="00190B0B" w:rsidRDefault="00C53746" w:rsidP="006612D6">
            <w:pPr>
              <w:pStyle w:val="af"/>
              <w:spacing w:after="0"/>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C53746" w:rsidRPr="00190B0B" w:rsidRDefault="00C53746" w:rsidP="006612D6">
            <w:pPr>
              <w:pStyle w:val="af"/>
              <w:tabs>
                <w:tab w:val="left" w:leader="hyphen" w:pos="1718"/>
              </w:tabs>
              <w:spacing w:after="0"/>
              <w:jc w:val="center"/>
              <w:rPr>
                <w:sz w:val="16"/>
                <w:szCs w:val="16"/>
              </w:rPr>
            </w:pPr>
            <w:r w:rsidRPr="00190B0B">
              <w:rPr>
                <w:sz w:val="16"/>
                <w:szCs w:val="16"/>
              </w:rPr>
              <w:t>-</w:t>
            </w:r>
          </w:p>
        </w:tc>
      </w:tr>
    </w:tbl>
    <w:p w:rsidR="00C53746" w:rsidRPr="00190B0B" w:rsidRDefault="00C53746" w:rsidP="006612D6">
      <w:pPr>
        <w:autoSpaceDE w:val="0"/>
        <w:autoSpaceDN w:val="0"/>
        <w:adjustRightInd w:val="0"/>
        <w:ind w:firstLine="708"/>
        <w:contextualSpacing/>
        <w:jc w:val="both"/>
        <w:rPr>
          <w:rFonts w:eastAsia="Calibri"/>
          <w:bCs/>
          <w:sz w:val="24"/>
          <w:szCs w:val="24"/>
        </w:rPr>
      </w:pPr>
      <w:r w:rsidRPr="00190B0B">
        <w:rPr>
          <w:rFonts w:eastAsia="Calibri"/>
          <w:bCs/>
          <w:sz w:val="24"/>
          <w:szCs w:val="24"/>
        </w:rPr>
        <w:lastRenderedPageBreak/>
        <w:t xml:space="preserve">В перечень государственного имущества или перечень муниципального имущества, предусмотренные </w:t>
      </w:r>
      <w:hyperlink r:id="rId24"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53746" w:rsidRPr="00190B0B" w:rsidRDefault="00C53746" w:rsidP="006612D6">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C53746" w:rsidRPr="00190B0B" w:rsidRDefault="00C53746" w:rsidP="006612D6">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C2636C" w:rsidRPr="008B5724" w:rsidRDefault="00C53746" w:rsidP="006612D6">
      <w:pPr>
        <w:widowControl w:val="0"/>
        <w:ind w:firstLine="709"/>
        <w:jc w:val="both"/>
        <w:rPr>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r w:rsidR="00EB1F17">
        <w:rPr>
          <w:rFonts w:eastAsia="Calibri"/>
          <w:bCs/>
          <w:sz w:val="24"/>
          <w:szCs w:val="24"/>
        </w:rPr>
        <w:t>.</w:t>
      </w:r>
    </w:p>
    <w:p w:rsidR="00A002C9" w:rsidRDefault="00A002C9" w:rsidP="006612D6">
      <w:pPr>
        <w:ind w:firstLine="709"/>
        <w:jc w:val="both"/>
        <w:rPr>
          <w:b/>
          <w:bCs/>
          <w:color w:val="000000"/>
          <w:sz w:val="24"/>
          <w:szCs w:val="24"/>
          <w:u w:val="single"/>
        </w:rPr>
      </w:pPr>
    </w:p>
    <w:p w:rsidR="00972F1E" w:rsidRPr="000D5015" w:rsidRDefault="00E21CA4" w:rsidP="00972F1E">
      <w:pPr>
        <w:ind w:firstLine="709"/>
        <w:jc w:val="both"/>
        <w:rPr>
          <w:b/>
          <w:bCs/>
          <w:color w:val="000000"/>
          <w:sz w:val="24"/>
          <w:szCs w:val="24"/>
          <w:u w:val="single"/>
        </w:rPr>
      </w:pPr>
      <w:r>
        <w:rPr>
          <w:b/>
          <w:bCs/>
          <w:color w:val="000000"/>
          <w:sz w:val="24"/>
          <w:szCs w:val="24"/>
          <w:u w:val="single"/>
        </w:rPr>
        <w:t>Лот 2</w:t>
      </w:r>
    </w:p>
    <w:p w:rsidR="00972F1E" w:rsidRPr="000D5015" w:rsidRDefault="00972F1E" w:rsidP="00972F1E">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25.12.2024 № 16892</w:t>
      </w:r>
      <w:r w:rsidRPr="00AC2270">
        <w:rPr>
          <w:bCs/>
          <w:color w:val="000000"/>
          <w:sz w:val="24"/>
          <w:szCs w:val="24"/>
        </w:rPr>
        <w:t>-</w:t>
      </w:r>
      <w:r>
        <w:rPr>
          <w:bCs/>
          <w:color w:val="000000"/>
          <w:sz w:val="24"/>
          <w:szCs w:val="24"/>
        </w:rPr>
        <w:t>ш</w:t>
      </w:r>
      <w:r w:rsidRPr="000D5015">
        <w:rPr>
          <w:bCs/>
          <w:sz w:val="24"/>
          <w:szCs w:val="24"/>
        </w:rPr>
        <w:t>.</w:t>
      </w:r>
    </w:p>
    <w:p w:rsidR="00972F1E" w:rsidRPr="005E068B" w:rsidRDefault="00972F1E" w:rsidP="00972F1E">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1141</w:t>
      </w:r>
      <w:r w:rsidRPr="0042431B">
        <w:rPr>
          <w:sz w:val="24"/>
          <w:szCs w:val="24"/>
        </w:rPr>
        <w:t xml:space="preserve"> кв. м</w:t>
      </w:r>
      <w:r w:rsidRPr="005E068B">
        <w:rPr>
          <w:sz w:val="24"/>
          <w:szCs w:val="24"/>
        </w:rPr>
        <w:t xml:space="preserve"> с кадастровым номером </w:t>
      </w:r>
      <w:r w:rsidRPr="00F33D1B">
        <w:rPr>
          <w:sz w:val="24"/>
          <w:szCs w:val="24"/>
        </w:rPr>
        <w:t>74:36:0209007:149</w:t>
      </w:r>
      <w:r w:rsidRPr="005E068B">
        <w:rPr>
          <w:sz w:val="24"/>
          <w:szCs w:val="24"/>
        </w:rPr>
        <w:t xml:space="preserve">, расположенного по адресу: </w:t>
      </w:r>
      <w:r w:rsidRPr="003E230B">
        <w:rPr>
          <w:sz w:val="24"/>
          <w:szCs w:val="24"/>
        </w:rPr>
        <w:t xml:space="preserve">Челябинская область, </w:t>
      </w:r>
      <w:proofErr w:type="gramStart"/>
      <w:r w:rsidRPr="003E230B">
        <w:rPr>
          <w:sz w:val="24"/>
          <w:szCs w:val="24"/>
        </w:rPr>
        <w:t>г</w:t>
      </w:r>
      <w:proofErr w:type="gramEnd"/>
      <w:r w:rsidRPr="003E230B">
        <w:rPr>
          <w:sz w:val="24"/>
          <w:szCs w:val="24"/>
        </w:rPr>
        <w:t xml:space="preserve">. Челябинск, жилой район Чурилово в </w:t>
      </w:r>
      <w:proofErr w:type="spellStart"/>
      <w:r w:rsidRPr="003E230B">
        <w:rPr>
          <w:sz w:val="24"/>
          <w:szCs w:val="24"/>
        </w:rPr>
        <w:t>Тракторозаводском</w:t>
      </w:r>
      <w:proofErr w:type="spellEnd"/>
      <w:r w:rsidRPr="003E230B">
        <w:rPr>
          <w:sz w:val="24"/>
          <w:szCs w:val="24"/>
        </w:rPr>
        <w:t xml:space="preserve"> районе, микрорайон «Развязка» (стр. № 242)</w:t>
      </w:r>
      <w:r w:rsidRPr="005E068B">
        <w:rPr>
          <w:sz w:val="24"/>
          <w:szCs w:val="24"/>
        </w:rPr>
        <w:t>.</w:t>
      </w:r>
    </w:p>
    <w:p w:rsidR="00972F1E" w:rsidRDefault="00972F1E" w:rsidP="00972F1E">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EB2C51">
        <w:rPr>
          <w:sz w:val="24"/>
          <w:szCs w:val="24"/>
        </w:rPr>
        <w:t>для строительства индивидуального жилого дома</w:t>
      </w:r>
      <w:r>
        <w:rPr>
          <w:sz w:val="24"/>
          <w:szCs w:val="24"/>
        </w:rPr>
        <w:t>.</w:t>
      </w:r>
    </w:p>
    <w:p w:rsidR="00972F1E" w:rsidRPr="005E068B" w:rsidRDefault="00972F1E" w:rsidP="00972F1E">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972F1E" w:rsidRPr="00D87F55" w:rsidRDefault="00972F1E" w:rsidP="00972F1E">
      <w:pPr>
        <w:widowControl w:val="0"/>
        <w:ind w:firstLine="709"/>
        <w:contextualSpacing/>
        <w:jc w:val="both"/>
        <w:rPr>
          <w:sz w:val="24"/>
          <w:szCs w:val="24"/>
        </w:rPr>
      </w:pPr>
      <w:r w:rsidRPr="00D87F55">
        <w:rPr>
          <w:b/>
          <w:bCs/>
          <w:color w:val="000000"/>
          <w:sz w:val="24"/>
          <w:szCs w:val="24"/>
        </w:rPr>
        <w:t xml:space="preserve">Начальная цена лота (размер ежегодной арендной платы) </w:t>
      </w:r>
      <w:r w:rsidRPr="00D87F55">
        <w:rPr>
          <w:bCs/>
          <w:color w:val="000000"/>
          <w:sz w:val="24"/>
          <w:szCs w:val="24"/>
        </w:rPr>
        <w:t xml:space="preserve">установлена в соответствии </w:t>
      </w:r>
      <w:r w:rsidRPr="00D87F55">
        <w:rPr>
          <w:bCs/>
          <w:color w:val="000000"/>
          <w:sz w:val="24"/>
          <w:szCs w:val="24"/>
        </w:rPr>
        <w:br/>
        <w:t xml:space="preserve">с отчетом об оценке рыночной ежегодной  арендной платы земельного участка и составляет </w:t>
      </w:r>
      <w:r w:rsidRPr="00D87F55">
        <w:rPr>
          <w:bCs/>
          <w:color w:val="000000"/>
          <w:sz w:val="24"/>
          <w:szCs w:val="24"/>
        </w:rPr>
        <w:br/>
      </w:r>
      <w:r w:rsidRPr="00D87F55">
        <w:rPr>
          <w:sz w:val="24"/>
          <w:szCs w:val="24"/>
        </w:rPr>
        <w:t>150 976,00 (сто пятьдесят тысяч девятьсот семьдесят шесть) рублей 00 копеек, НДС не облагается</w:t>
      </w:r>
      <w:r w:rsidRPr="00D87F55">
        <w:rPr>
          <w:bCs/>
          <w:sz w:val="24"/>
          <w:szCs w:val="24"/>
        </w:rPr>
        <w:t>.</w:t>
      </w:r>
    </w:p>
    <w:p w:rsidR="00972F1E" w:rsidRPr="00D87F55" w:rsidRDefault="00972F1E" w:rsidP="00972F1E">
      <w:pPr>
        <w:pStyle w:val="a3"/>
        <w:ind w:left="0" w:firstLine="709"/>
        <w:contextualSpacing/>
        <w:rPr>
          <w:szCs w:val="24"/>
          <w:lang w:val="ru-RU"/>
        </w:rPr>
      </w:pPr>
      <w:r w:rsidRPr="00D87F55">
        <w:rPr>
          <w:b/>
          <w:szCs w:val="24"/>
          <w:lang w:val="ru-RU"/>
        </w:rPr>
        <w:t>Шаг аукциона</w:t>
      </w:r>
      <w:r w:rsidRPr="00D87F55">
        <w:rPr>
          <w:szCs w:val="24"/>
          <w:lang w:val="ru-RU"/>
        </w:rPr>
        <w:t xml:space="preserve"> установлен в пределах от начальной цены лота 3 % и составляет 4 529,00 (четыре тысячи пятьсот двадцать девять) рублей 00 копеек.</w:t>
      </w:r>
    </w:p>
    <w:p w:rsidR="00972F1E" w:rsidRPr="00E57827" w:rsidRDefault="00972F1E" w:rsidP="00972F1E">
      <w:pPr>
        <w:pStyle w:val="a3"/>
        <w:ind w:left="0" w:firstLine="709"/>
        <w:contextualSpacing/>
        <w:rPr>
          <w:szCs w:val="24"/>
          <w:lang w:val="ru-RU"/>
        </w:rPr>
      </w:pPr>
      <w:r w:rsidRPr="00D87F55">
        <w:rPr>
          <w:bCs/>
          <w:szCs w:val="24"/>
          <w:lang w:val="ru-RU"/>
        </w:rPr>
        <w:t>З</w:t>
      </w:r>
      <w:r w:rsidRPr="00D87F55">
        <w:rPr>
          <w:b/>
          <w:bCs/>
          <w:szCs w:val="24"/>
          <w:lang w:val="ru-RU"/>
        </w:rPr>
        <w:t>адаток для участия в аукционе:</w:t>
      </w:r>
      <w:r w:rsidRPr="00D87F55">
        <w:rPr>
          <w:bCs/>
          <w:szCs w:val="24"/>
          <w:lang w:val="ru-RU"/>
        </w:rPr>
        <w:t xml:space="preserve"> </w:t>
      </w:r>
      <w:r w:rsidRPr="00D87F55">
        <w:rPr>
          <w:szCs w:val="24"/>
          <w:lang w:val="ru-RU"/>
        </w:rPr>
        <w:t>75 488,00 (семьдесят пять тысяч четыреста восемьдесят восемь) рублей 00 копеек.</w:t>
      </w:r>
    </w:p>
    <w:p w:rsidR="00972F1E" w:rsidRPr="008B5724" w:rsidRDefault="00972F1E" w:rsidP="00972F1E">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972F1E" w:rsidRPr="000D5015" w:rsidRDefault="00972F1E" w:rsidP="00972F1E">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972F1E" w:rsidRPr="005E068B" w:rsidRDefault="00972F1E" w:rsidP="00972F1E">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972F1E" w:rsidRPr="00151FC3" w:rsidTr="003520BD">
        <w:trPr>
          <w:trHeight w:val="20"/>
        </w:trPr>
        <w:tc>
          <w:tcPr>
            <w:tcW w:w="2051" w:type="dxa"/>
            <w:vMerge w:val="restart"/>
            <w:shd w:val="clear" w:color="auto" w:fill="auto"/>
          </w:tcPr>
          <w:p w:rsidR="00972F1E" w:rsidRPr="00151FC3" w:rsidRDefault="00972F1E" w:rsidP="001F13FB">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972F1E" w:rsidRPr="00151FC3" w:rsidRDefault="00972F1E" w:rsidP="001F13FB">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972F1E" w:rsidRPr="00151FC3" w:rsidRDefault="00972F1E" w:rsidP="001F13FB">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972F1E" w:rsidRPr="00151FC3" w:rsidTr="003520BD">
        <w:trPr>
          <w:trHeight w:val="20"/>
        </w:trPr>
        <w:tc>
          <w:tcPr>
            <w:tcW w:w="2051" w:type="dxa"/>
            <w:vMerge/>
            <w:shd w:val="clear" w:color="auto" w:fill="auto"/>
          </w:tcPr>
          <w:p w:rsidR="00972F1E" w:rsidRPr="00151FC3" w:rsidRDefault="00972F1E" w:rsidP="001F13FB">
            <w:pPr>
              <w:pStyle w:val="af1"/>
              <w:snapToGrid w:val="0"/>
              <w:contextualSpacing/>
              <w:jc w:val="center"/>
              <w:rPr>
                <w:sz w:val="16"/>
                <w:szCs w:val="16"/>
              </w:rPr>
            </w:pPr>
          </w:p>
        </w:tc>
        <w:tc>
          <w:tcPr>
            <w:tcW w:w="3720" w:type="dxa"/>
            <w:shd w:val="clear" w:color="auto" w:fill="auto"/>
          </w:tcPr>
          <w:p w:rsidR="00972F1E" w:rsidRPr="00151FC3" w:rsidRDefault="00972F1E" w:rsidP="001F13FB">
            <w:pPr>
              <w:pStyle w:val="af1"/>
              <w:snapToGrid w:val="0"/>
              <w:contextualSpacing/>
              <w:jc w:val="center"/>
              <w:rPr>
                <w:sz w:val="16"/>
                <w:szCs w:val="16"/>
              </w:rPr>
            </w:pPr>
            <w:proofErr w:type="spellStart"/>
            <w:r w:rsidRPr="00151FC3">
              <w:rPr>
                <w:sz w:val="16"/>
                <w:szCs w:val="16"/>
              </w:rPr>
              <w:t>X</w:t>
            </w:r>
            <w:proofErr w:type="spellEnd"/>
          </w:p>
        </w:tc>
        <w:tc>
          <w:tcPr>
            <w:tcW w:w="4435" w:type="dxa"/>
            <w:shd w:val="clear" w:color="auto" w:fill="auto"/>
          </w:tcPr>
          <w:p w:rsidR="00972F1E" w:rsidRPr="00151FC3" w:rsidRDefault="00972F1E" w:rsidP="001F13FB">
            <w:pPr>
              <w:pStyle w:val="af1"/>
              <w:snapToGrid w:val="0"/>
              <w:contextualSpacing/>
              <w:jc w:val="center"/>
              <w:rPr>
                <w:sz w:val="16"/>
                <w:szCs w:val="16"/>
              </w:rPr>
            </w:pPr>
            <w:proofErr w:type="spellStart"/>
            <w:r w:rsidRPr="00151FC3">
              <w:rPr>
                <w:sz w:val="16"/>
                <w:szCs w:val="16"/>
              </w:rPr>
              <w:t>Y</w:t>
            </w:r>
            <w:proofErr w:type="spellEnd"/>
          </w:p>
        </w:tc>
      </w:tr>
      <w:tr w:rsidR="00972F1E" w:rsidRPr="00151FC3" w:rsidTr="003520BD">
        <w:trPr>
          <w:trHeight w:val="20"/>
        </w:trPr>
        <w:tc>
          <w:tcPr>
            <w:tcW w:w="2051" w:type="dxa"/>
            <w:shd w:val="clear" w:color="auto" w:fill="auto"/>
          </w:tcPr>
          <w:p w:rsidR="00972F1E" w:rsidRPr="000F326C" w:rsidRDefault="00972F1E" w:rsidP="001F13FB">
            <w:pPr>
              <w:pStyle w:val="af1"/>
              <w:snapToGrid w:val="0"/>
              <w:contextualSpacing/>
              <w:jc w:val="center"/>
              <w:rPr>
                <w:sz w:val="16"/>
                <w:szCs w:val="16"/>
              </w:rPr>
            </w:pPr>
            <w:r w:rsidRPr="000F326C">
              <w:rPr>
                <w:sz w:val="16"/>
                <w:szCs w:val="16"/>
              </w:rPr>
              <w:t>1</w:t>
            </w:r>
          </w:p>
        </w:tc>
        <w:tc>
          <w:tcPr>
            <w:tcW w:w="3720" w:type="dxa"/>
            <w:shd w:val="clear" w:color="auto" w:fill="auto"/>
          </w:tcPr>
          <w:p w:rsidR="00972F1E" w:rsidRPr="00B56383" w:rsidRDefault="00972F1E" w:rsidP="001F13FB">
            <w:pPr>
              <w:pStyle w:val="15"/>
              <w:shd w:val="clear" w:color="auto" w:fill="auto"/>
              <w:spacing w:before="0" w:after="0" w:line="240" w:lineRule="auto"/>
              <w:jc w:val="center"/>
              <w:rPr>
                <w:sz w:val="16"/>
                <w:szCs w:val="16"/>
              </w:rPr>
            </w:pPr>
            <w:r>
              <w:rPr>
                <w:rStyle w:val="afc"/>
                <w:sz w:val="16"/>
                <w:szCs w:val="16"/>
                <w:lang w:val="en-US"/>
              </w:rPr>
              <w:t>60714</w:t>
            </w:r>
            <w:r>
              <w:rPr>
                <w:rStyle w:val="afc"/>
                <w:sz w:val="16"/>
                <w:szCs w:val="16"/>
              </w:rPr>
              <w:t>8</w:t>
            </w:r>
            <w:r w:rsidRPr="00B56383">
              <w:rPr>
                <w:rStyle w:val="afc"/>
                <w:sz w:val="16"/>
                <w:szCs w:val="16"/>
                <w:lang w:val="en-US"/>
              </w:rPr>
              <w:t>.08</w:t>
            </w:r>
          </w:p>
        </w:tc>
        <w:tc>
          <w:tcPr>
            <w:tcW w:w="4435" w:type="dxa"/>
            <w:shd w:val="clear" w:color="auto" w:fill="auto"/>
          </w:tcPr>
          <w:p w:rsidR="00972F1E" w:rsidRPr="00B56383" w:rsidRDefault="00972F1E" w:rsidP="001F13FB">
            <w:pPr>
              <w:pStyle w:val="15"/>
              <w:shd w:val="clear" w:color="auto" w:fill="auto"/>
              <w:spacing w:before="0" w:after="0" w:line="240" w:lineRule="auto"/>
              <w:ind w:right="60"/>
              <w:jc w:val="center"/>
              <w:rPr>
                <w:sz w:val="16"/>
                <w:szCs w:val="16"/>
              </w:rPr>
            </w:pPr>
            <w:r w:rsidRPr="00B56383">
              <w:rPr>
                <w:rStyle w:val="afc"/>
                <w:sz w:val="16"/>
                <w:szCs w:val="16"/>
              </w:rPr>
              <w:t>2333716.86</w:t>
            </w:r>
          </w:p>
        </w:tc>
      </w:tr>
      <w:tr w:rsidR="00972F1E" w:rsidRPr="00151FC3" w:rsidTr="003520BD">
        <w:trPr>
          <w:trHeight w:val="20"/>
        </w:trPr>
        <w:tc>
          <w:tcPr>
            <w:tcW w:w="2051" w:type="dxa"/>
            <w:shd w:val="clear" w:color="auto" w:fill="auto"/>
          </w:tcPr>
          <w:p w:rsidR="00972F1E" w:rsidRPr="000F326C" w:rsidRDefault="00972F1E" w:rsidP="001F13FB">
            <w:pPr>
              <w:pStyle w:val="af1"/>
              <w:snapToGrid w:val="0"/>
              <w:contextualSpacing/>
              <w:jc w:val="center"/>
              <w:rPr>
                <w:sz w:val="16"/>
                <w:szCs w:val="16"/>
              </w:rPr>
            </w:pPr>
            <w:r w:rsidRPr="000F326C">
              <w:rPr>
                <w:sz w:val="16"/>
                <w:szCs w:val="16"/>
              </w:rPr>
              <w:t>2</w:t>
            </w:r>
          </w:p>
        </w:tc>
        <w:tc>
          <w:tcPr>
            <w:tcW w:w="3720" w:type="dxa"/>
            <w:shd w:val="clear" w:color="auto" w:fill="auto"/>
          </w:tcPr>
          <w:p w:rsidR="00972F1E" w:rsidRPr="00B56383" w:rsidRDefault="00972F1E" w:rsidP="001F13FB">
            <w:pPr>
              <w:pStyle w:val="15"/>
              <w:shd w:val="clear" w:color="auto" w:fill="auto"/>
              <w:spacing w:before="0" w:after="0" w:line="240" w:lineRule="auto"/>
              <w:jc w:val="center"/>
              <w:rPr>
                <w:sz w:val="16"/>
                <w:szCs w:val="16"/>
              </w:rPr>
            </w:pPr>
            <w:r w:rsidRPr="00B56383">
              <w:rPr>
                <w:rStyle w:val="afc"/>
                <w:sz w:val="16"/>
                <w:szCs w:val="16"/>
              </w:rPr>
              <w:t>607160.85</w:t>
            </w:r>
          </w:p>
        </w:tc>
        <w:tc>
          <w:tcPr>
            <w:tcW w:w="4435" w:type="dxa"/>
            <w:shd w:val="clear" w:color="auto" w:fill="auto"/>
          </w:tcPr>
          <w:p w:rsidR="00972F1E" w:rsidRPr="00B56383" w:rsidRDefault="00972F1E" w:rsidP="001F13FB">
            <w:pPr>
              <w:pStyle w:val="15"/>
              <w:shd w:val="clear" w:color="auto" w:fill="auto"/>
              <w:spacing w:before="0" w:after="0" w:line="240" w:lineRule="auto"/>
              <w:ind w:right="60"/>
              <w:jc w:val="center"/>
              <w:rPr>
                <w:sz w:val="16"/>
                <w:szCs w:val="16"/>
              </w:rPr>
            </w:pPr>
            <w:r w:rsidRPr="00B56383">
              <w:rPr>
                <w:rStyle w:val="afc"/>
                <w:sz w:val="16"/>
                <w:szCs w:val="16"/>
              </w:rPr>
              <w:t>2333739.57</w:t>
            </w:r>
          </w:p>
        </w:tc>
      </w:tr>
      <w:tr w:rsidR="00972F1E" w:rsidRPr="00151FC3" w:rsidTr="003520BD">
        <w:trPr>
          <w:trHeight w:val="20"/>
        </w:trPr>
        <w:tc>
          <w:tcPr>
            <w:tcW w:w="2051" w:type="dxa"/>
            <w:shd w:val="clear" w:color="auto" w:fill="auto"/>
          </w:tcPr>
          <w:p w:rsidR="00972F1E" w:rsidRPr="000F326C" w:rsidRDefault="00972F1E" w:rsidP="001F13FB">
            <w:pPr>
              <w:pStyle w:val="af1"/>
              <w:snapToGrid w:val="0"/>
              <w:contextualSpacing/>
              <w:jc w:val="center"/>
              <w:rPr>
                <w:sz w:val="16"/>
                <w:szCs w:val="16"/>
              </w:rPr>
            </w:pPr>
            <w:r w:rsidRPr="000F326C">
              <w:rPr>
                <w:sz w:val="16"/>
                <w:szCs w:val="16"/>
              </w:rPr>
              <w:t>3</w:t>
            </w:r>
          </w:p>
        </w:tc>
        <w:tc>
          <w:tcPr>
            <w:tcW w:w="3720" w:type="dxa"/>
            <w:shd w:val="clear" w:color="auto" w:fill="auto"/>
          </w:tcPr>
          <w:p w:rsidR="00972F1E" w:rsidRPr="00B56383" w:rsidRDefault="00972F1E" w:rsidP="001F13FB">
            <w:pPr>
              <w:pStyle w:val="15"/>
              <w:shd w:val="clear" w:color="auto" w:fill="auto"/>
              <w:spacing w:before="0" w:after="0" w:line="240" w:lineRule="auto"/>
              <w:jc w:val="center"/>
              <w:rPr>
                <w:sz w:val="16"/>
                <w:szCs w:val="16"/>
              </w:rPr>
            </w:pPr>
            <w:r w:rsidRPr="00B56383">
              <w:rPr>
                <w:rStyle w:val="afc"/>
                <w:sz w:val="16"/>
                <w:szCs w:val="16"/>
              </w:rPr>
              <w:t>607123 84</w:t>
            </w:r>
          </w:p>
        </w:tc>
        <w:tc>
          <w:tcPr>
            <w:tcW w:w="4435" w:type="dxa"/>
            <w:shd w:val="clear" w:color="auto" w:fill="auto"/>
          </w:tcPr>
          <w:p w:rsidR="00972F1E" w:rsidRPr="00B56383" w:rsidRDefault="00972F1E" w:rsidP="001F13FB">
            <w:pPr>
              <w:pStyle w:val="15"/>
              <w:shd w:val="clear" w:color="auto" w:fill="auto"/>
              <w:spacing w:before="0" w:after="0" w:line="240" w:lineRule="auto"/>
              <w:ind w:right="60"/>
              <w:jc w:val="center"/>
              <w:rPr>
                <w:sz w:val="16"/>
                <w:szCs w:val="16"/>
              </w:rPr>
            </w:pPr>
            <w:r w:rsidRPr="00B56383">
              <w:rPr>
                <w:rStyle w:val="afc"/>
                <w:sz w:val="16"/>
                <w:szCs w:val="16"/>
              </w:rPr>
              <w:t>2333760.36</w:t>
            </w:r>
          </w:p>
        </w:tc>
      </w:tr>
      <w:tr w:rsidR="00972F1E" w:rsidRPr="00151FC3" w:rsidTr="003520BD">
        <w:trPr>
          <w:trHeight w:val="20"/>
        </w:trPr>
        <w:tc>
          <w:tcPr>
            <w:tcW w:w="2051" w:type="dxa"/>
            <w:shd w:val="clear" w:color="auto" w:fill="auto"/>
          </w:tcPr>
          <w:p w:rsidR="00972F1E" w:rsidRPr="000F326C" w:rsidRDefault="00972F1E" w:rsidP="001F13FB">
            <w:pPr>
              <w:pStyle w:val="af1"/>
              <w:snapToGrid w:val="0"/>
              <w:contextualSpacing/>
              <w:jc w:val="center"/>
              <w:rPr>
                <w:sz w:val="16"/>
                <w:szCs w:val="16"/>
              </w:rPr>
            </w:pPr>
            <w:r w:rsidRPr="000F326C">
              <w:rPr>
                <w:sz w:val="16"/>
                <w:szCs w:val="16"/>
              </w:rPr>
              <w:t>4</w:t>
            </w:r>
          </w:p>
        </w:tc>
        <w:tc>
          <w:tcPr>
            <w:tcW w:w="3720" w:type="dxa"/>
            <w:shd w:val="clear" w:color="auto" w:fill="auto"/>
          </w:tcPr>
          <w:p w:rsidR="00972F1E" w:rsidRPr="00B56383" w:rsidRDefault="00972F1E" w:rsidP="001F13FB">
            <w:pPr>
              <w:pStyle w:val="15"/>
              <w:shd w:val="clear" w:color="auto" w:fill="auto"/>
              <w:spacing w:before="0" w:after="0" w:line="240" w:lineRule="auto"/>
              <w:jc w:val="center"/>
              <w:rPr>
                <w:sz w:val="16"/>
                <w:szCs w:val="16"/>
              </w:rPr>
            </w:pPr>
            <w:r w:rsidRPr="00B56383">
              <w:rPr>
                <w:rStyle w:val="afc"/>
                <w:sz w:val="16"/>
                <w:szCs w:val="16"/>
              </w:rPr>
              <w:t>607109.57</w:t>
            </w:r>
          </w:p>
        </w:tc>
        <w:tc>
          <w:tcPr>
            <w:tcW w:w="4435" w:type="dxa"/>
            <w:shd w:val="clear" w:color="auto" w:fill="auto"/>
          </w:tcPr>
          <w:p w:rsidR="00972F1E" w:rsidRPr="00B56383" w:rsidRDefault="00972F1E" w:rsidP="001F13FB">
            <w:pPr>
              <w:pStyle w:val="15"/>
              <w:shd w:val="clear" w:color="auto" w:fill="auto"/>
              <w:spacing w:before="0" w:after="0" w:line="240" w:lineRule="auto"/>
              <w:ind w:right="60"/>
              <w:jc w:val="center"/>
              <w:rPr>
                <w:sz w:val="16"/>
                <w:szCs w:val="16"/>
              </w:rPr>
            </w:pPr>
            <w:r w:rsidRPr="00B56383">
              <w:rPr>
                <w:rStyle w:val="afc"/>
                <w:sz w:val="16"/>
                <w:szCs w:val="16"/>
              </w:rPr>
              <w:t>2333737.59</w:t>
            </w:r>
          </w:p>
        </w:tc>
      </w:tr>
      <w:tr w:rsidR="00972F1E" w:rsidRPr="00151FC3" w:rsidTr="003520BD">
        <w:trPr>
          <w:trHeight w:val="20"/>
        </w:trPr>
        <w:tc>
          <w:tcPr>
            <w:tcW w:w="2051" w:type="dxa"/>
            <w:shd w:val="clear" w:color="auto" w:fill="auto"/>
          </w:tcPr>
          <w:p w:rsidR="00972F1E" w:rsidRPr="000F326C" w:rsidRDefault="00972F1E" w:rsidP="001F13FB">
            <w:pPr>
              <w:pStyle w:val="af1"/>
              <w:snapToGrid w:val="0"/>
              <w:contextualSpacing/>
              <w:jc w:val="center"/>
              <w:rPr>
                <w:sz w:val="16"/>
                <w:szCs w:val="16"/>
              </w:rPr>
            </w:pPr>
            <w:r>
              <w:rPr>
                <w:sz w:val="16"/>
                <w:szCs w:val="16"/>
              </w:rPr>
              <w:t>5</w:t>
            </w:r>
          </w:p>
        </w:tc>
        <w:tc>
          <w:tcPr>
            <w:tcW w:w="3720" w:type="dxa"/>
            <w:shd w:val="clear" w:color="auto" w:fill="auto"/>
          </w:tcPr>
          <w:p w:rsidR="00972F1E" w:rsidRPr="00B56383" w:rsidRDefault="00972F1E" w:rsidP="001F13FB">
            <w:pPr>
              <w:pStyle w:val="15"/>
              <w:shd w:val="clear" w:color="auto" w:fill="auto"/>
              <w:spacing w:before="0" w:after="0" w:line="240" w:lineRule="auto"/>
              <w:jc w:val="center"/>
              <w:rPr>
                <w:sz w:val="16"/>
                <w:szCs w:val="16"/>
              </w:rPr>
            </w:pPr>
            <w:r w:rsidRPr="00B56383">
              <w:rPr>
                <w:rStyle w:val="afc"/>
                <w:sz w:val="16"/>
                <w:szCs w:val="16"/>
              </w:rPr>
              <w:t>607116.59</w:t>
            </w:r>
          </w:p>
        </w:tc>
        <w:tc>
          <w:tcPr>
            <w:tcW w:w="4435" w:type="dxa"/>
            <w:shd w:val="clear" w:color="auto" w:fill="auto"/>
          </w:tcPr>
          <w:p w:rsidR="00972F1E" w:rsidRPr="00B56383" w:rsidRDefault="00972F1E" w:rsidP="001F13FB">
            <w:pPr>
              <w:pStyle w:val="15"/>
              <w:shd w:val="clear" w:color="auto" w:fill="auto"/>
              <w:spacing w:before="0" w:after="0" w:line="240" w:lineRule="auto"/>
              <w:ind w:right="60"/>
              <w:jc w:val="center"/>
              <w:rPr>
                <w:sz w:val="16"/>
                <w:szCs w:val="16"/>
              </w:rPr>
            </w:pPr>
            <w:r w:rsidRPr="00B56383">
              <w:rPr>
                <w:rStyle w:val="afc"/>
                <w:sz w:val="16"/>
                <w:szCs w:val="16"/>
              </w:rPr>
              <w:t>2333733.74</w:t>
            </w:r>
          </w:p>
        </w:tc>
      </w:tr>
      <w:tr w:rsidR="00972F1E" w:rsidRPr="00151FC3" w:rsidTr="003520BD">
        <w:trPr>
          <w:trHeight w:val="20"/>
        </w:trPr>
        <w:tc>
          <w:tcPr>
            <w:tcW w:w="2051" w:type="dxa"/>
            <w:shd w:val="clear" w:color="auto" w:fill="auto"/>
          </w:tcPr>
          <w:p w:rsidR="00972F1E" w:rsidRPr="000F326C" w:rsidRDefault="00972F1E" w:rsidP="001F13FB">
            <w:pPr>
              <w:pStyle w:val="af1"/>
              <w:snapToGrid w:val="0"/>
              <w:contextualSpacing/>
              <w:jc w:val="center"/>
              <w:rPr>
                <w:sz w:val="16"/>
                <w:szCs w:val="16"/>
              </w:rPr>
            </w:pPr>
            <w:r>
              <w:rPr>
                <w:sz w:val="16"/>
                <w:szCs w:val="16"/>
              </w:rPr>
              <w:t>6</w:t>
            </w:r>
          </w:p>
        </w:tc>
        <w:tc>
          <w:tcPr>
            <w:tcW w:w="3720" w:type="dxa"/>
            <w:shd w:val="clear" w:color="auto" w:fill="auto"/>
          </w:tcPr>
          <w:p w:rsidR="00972F1E" w:rsidRPr="00B56383" w:rsidRDefault="00972F1E" w:rsidP="001F13FB">
            <w:pPr>
              <w:pStyle w:val="15"/>
              <w:shd w:val="clear" w:color="auto" w:fill="auto"/>
              <w:spacing w:before="0" w:after="0" w:line="240" w:lineRule="auto"/>
              <w:jc w:val="center"/>
              <w:rPr>
                <w:sz w:val="16"/>
                <w:szCs w:val="16"/>
              </w:rPr>
            </w:pPr>
            <w:r w:rsidRPr="00B56383">
              <w:rPr>
                <w:rStyle w:val="afc"/>
                <w:sz w:val="16"/>
                <w:szCs w:val="16"/>
              </w:rPr>
              <w:t>607130.98</w:t>
            </w:r>
          </w:p>
        </w:tc>
        <w:tc>
          <w:tcPr>
            <w:tcW w:w="4435" w:type="dxa"/>
            <w:shd w:val="clear" w:color="auto" w:fill="auto"/>
          </w:tcPr>
          <w:p w:rsidR="00972F1E" w:rsidRPr="00B56383" w:rsidRDefault="00972F1E" w:rsidP="001F13FB">
            <w:pPr>
              <w:pStyle w:val="15"/>
              <w:shd w:val="clear" w:color="auto" w:fill="auto"/>
              <w:spacing w:before="0" w:after="0" w:line="240" w:lineRule="auto"/>
              <w:ind w:right="60"/>
              <w:jc w:val="center"/>
              <w:rPr>
                <w:sz w:val="16"/>
                <w:szCs w:val="16"/>
              </w:rPr>
            </w:pPr>
            <w:r w:rsidRPr="00B56383">
              <w:rPr>
                <w:rStyle w:val="afc"/>
                <w:sz w:val="16"/>
                <w:szCs w:val="16"/>
              </w:rPr>
              <w:t>2333726.02</w:t>
            </w:r>
          </w:p>
        </w:tc>
      </w:tr>
    </w:tbl>
    <w:p w:rsidR="00972F1E" w:rsidRPr="00336F1F" w:rsidRDefault="00972F1E" w:rsidP="00972F1E">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972F1E" w:rsidRPr="00CE4F0E" w:rsidRDefault="00972F1E" w:rsidP="00972F1E">
      <w:pPr>
        <w:ind w:firstLine="709"/>
        <w:contextualSpacing/>
        <w:jc w:val="both"/>
        <w:rPr>
          <w:sz w:val="24"/>
          <w:szCs w:val="24"/>
        </w:rPr>
      </w:pPr>
      <w:r w:rsidRPr="00CE4F0E">
        <w:rPr>
          <w:b/>
          <w:bCs/>
          <w:kern w:val="1"/>
          <w:sz w:val="24"/>
          <w:szCs w:val="24"/>
        </w:rPr>
        <w:lastRenderedPageBreak/>
        <w:t>Информация о расположенных в границах земельного участка объектах капитального строительства</w:t>
      </w:r>
      <w:r>
        <w:rPr>
          <w:b/>
          <w:bCs/>
          <w:kern w:val="1"/>
          <w:sz w:val="24"/>
          <w:szCs w:val="24"/>
        </w:rPr>
        <w:t>:</w:t>
      </w:r>
    </w:p>
    <w:p w:rsidR="00972F1E" w:rsidRPr="00CE4F0E" w:rsidRDefault="00972F1E" w:rsidP="00972F1E">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972F1E" w:rsidRPr="00916F4B" w:rsidRDefault="00972F1E" w:rsidP="00972F1E">
      <w:pPr>
        <w:ind w:firstLine="709"/>
        <w:contextualSpacing/>
        <w:jc w:val="both"/>
        <w:rPr>
          <w:color w:val="FF0000"/>
          <w:sz w:val="24"/>
          <w:szCs w:val="24"/>
        </w:rPr>
      </w:pPr>
      <w:r w:rsidRPr="00B153DE">
        <w:rPr>
          <w:sz w:val="24"/>
          <w:szCs w:val="24"/>
        </w:rPr>
        <w:t xml:space="preserve">В результате </w:t>
      </w:r>
      <w:r>
        <w:rPr>
          <w:sz w:val="24"/>
          <w:szCs w:val="24"/>
        </w:rPr>
        <w:t>обследования</w:t>
      </w:r>
      <w:r w:rsidRPr="00B153DE">
        <w:rPr>
          <w:sz w:val="24"/>
          <w:szCs w:val="24"/>
        </w:rPr>
        <w:t xml:space="preserve"> установлено, что </w:t>
      </w:r>
      <w:r>
        <w:rPr>
          <w:sz w:val="24"/>
          <w:szCs w:val="24"/>
        </w:rPr>
        <w:t>на земельном участке здания и строения</w:t>
      </w:r>
      <w:r w:rsidRPr="00B153DE">
        <w:rPr>
          <w:sz w:val="24"/>
          <w:szCs w:val="24"/>
        </w:rPr>
        <w:t xml:space="preserve"> </w:t>
      </w:r>
      <w:r>
        <w:rPr>
          <w:sz w:val="24"/>
          <w:szCs w:val="24"/>
        </w:rPr>
        <w:t xml:space="preserve">отсутствуют </w:t>
      </w:r>
      <w:r w:rsidRPr="00C55754">
        <w:rPr>
          <w:sz w:val="24"/>
          <w:szCs w:val="24"/>
        </w:rPr>
        <w:t>(визуально, с учетом снегового покрова).</w:t>
      </w:r>
    </w:p>
    <w:p w:rsidR="00972F1E" w:rsidRPr="00BB32D6" w:rsidRDefault="00972F1E" w:rsidP="00972F1E">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972F1E" w:rsidRPr="00336F1F" w:rsidTr="003520BD">
        <w:trPr>
          <w:trHeight w:val="20"/>
        </w:trPr>
        <w:tc>
          <w:tcPr>
            <w:tcW w:w="1201" w:type="pct"/>
            <w:vMerge w:val="restart"/>
            <w:shd w:val="clear" w:color="auto" w:fill="auto"/>
            <w:vAlign w:val="center"/>
          </w:tcPr>
          <w:p w:rsidR="00972F1E" w:rsidRPr="00336F1F" w:rsidRDefault="00972F1E" w:rsidP="001F13FB">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972F1E" w:rsidRPr="00336F1F" w:rsidRDefault="00972F1E" w:rsidP="001F13FB">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972F1E" w:rsidRPr="00336F1F" w:rsidTr="003520BD">
        <w:trPr>
          <w:trHeight w:val="20"/>
        </w:trPr>
        <w:tc>
          <w:tcPr>
            <w:tcW w:w="1201" w:type="pct"/>
            <w:vMerge/>
            <w:shd w:val="clear" w:color="auto" w:fill="auto"/>
            <w:vAlign w:val="center"/>
          </w:tcPr>
          <w:p w:rsidR="00972F1E" w:rsidRPr="00336F1F" w:rsidRDefault="00972F1E" w:rsidP="001F13FB">
            <w:pPr>
              <w:snapToGrid w:val="0"/>
              <w:rPr>
                <w:rFonts w:eastAsia="Lucida Sans Unicode"/>
                <w:kern w:val="1"/>
                <w:sz w:val="16"/>
                <w:szCs w:val="16"/>
              </w:rPr>
            </w:pPr>
          </w:p>
        </w:tc>
        <w:tc>
          <w:tcPr>
            <w:tcW w:w="1900" w:type="pct"/>
            <w:shd w:val="clear" w:color="auto" w:fill="auto"/>
            <w:vAlign w:val="center"/>
          </w:tcPr>
          <w:p w:rsidR="00972F1E" w:rsidRPr="00336F1F" w:rsidRDefault="00972F1E" w:rsidP="001F13FB">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972F1E" w:rsidRPr="00336F1F" w:rsidRDefault="00972F1E" w:rsidP="001F13FB">
            <w:pPr>
              <w:pStyle w:val="af1"/>
              <w:snapToGrid w:val="0"/>
              <w:jc w:val="center"/>
              <w:rPr>
                <w:sz w:val="16"/>
                <w:szCs w:val="16"/>
              </w:rPr>
            </w:pPr>
            <w:r w:rsidRPr="00336F1F">
              <w:rPr>
                <w:sz w:val="16"/>
                <w:szCs w:val="16"/>
                <w:lang w:val="en-US"/>
              </w:rPr>
              <w:t>Y</w:t>
            </w:r>
          </w:p>
        </w:tc>
      </w:tr>
      <w:tr w:rsidR="00972F1E" w:rsidRPr="00336F1F" w:rsidTr="003520BD">
        <w:trPr>
          <w:trHeight w:val="20"/>
        </w:trPr>
        <w:tc>
          <w:tcPr>
            <w:tcW w:w="1201" w:type="pct"/>
            <w:shd w:val="clear" w:color="auto" w:fill="auto"/>
            <w:vAlign w:val="center"/>
          </w:tcPr>
          <w:p w:rsidR="00972F1E" w:rsidRPr="000F326C" w:rsidRDefault="00972F1E" w:rsidP="001F13FB">
            <w:pPr>
              <w:pStyle w:val="af1"/>
              <w:snapToGrid w:val="0"/>
              <w:jc w:val="center"/>
              <w:rPr>
                <w:sz w:val="16"/>
                <w:szCs w:val="16"/>
              </w:rPr>
            </w:pPr>
            <w:r w:rsidRPr="000F326C">
              <w:rPr>
                <w:sz w:val="16"/>
                <w:szCs w:val="16"/>
              </w:rPr>
              <w:t>1</w:t>
            </w:r>
          </w:p>
        </w:tc>
        <w:tc>
          <w:tcPr>
            <w:tcW w:w="1900" w:type="pct"/>
            <w:shd w:val="clear" w:color="auto" w:fill="auto"/>
          </w:tcPr>
          <w:p w:rsidR="00972F1E" w:rsidRPr="001047EC" w:rsidRDefault="00972F1E" w:rsidP="001F13FB">
            <w:pPr>
              <w:pStyle w:val="15"/>
              <w:shd w:val="clear" w:color="auto" w:fill="auto"/>
              <w:spacing w:before="0" w:after="0" w:line="240" w:lineRule="auto"/>
              <w:jc w:val="center"/>
              <w:rPr>
                <w:sz w:val="16"/>
                <w:szCs w:val="16"/>
              </w:rPr>
            </w:pPr>
            <w:r w:rsidRPr="001047EC">
              <w:rPr>
                <w:rStyle w:val="afc"/>
                <w:sz w:val="16"/>
                <w:szCs w:val="16"/>
              </w:rPr>
              <w:t>607146.91</w:t>
            </w:r>
          </w:p>
        </w:tc>
        <w:tc>
          <w:tcPr>
            <w:tcW w:w="1899" w:type="pct"/>
            <w:shd w:val="clear" w:color="auto" w:fill="auto"/>
          </w:tcPr>
          <w:p w:rsidR="00972F1E" w:rsidRPr="001047EC" w:rsidRDefault="00972F1E" w:rsidP="001F13FB">
            <w:pPr>
              <w:pStyle w:val="15"/>
              <w:shd w:val="clear" w:color="auto" w:fill="auto"/>
              <w:spacing w:before="0" w:after="0" w:line="240" w:lineRule="auto"/>
              <w:jc w:val="center"/>
              <w:rPr>
                <w:sz w:val="16"/>
                <w:szCs w:val="16"/>
              </w:rPr>
            </w:pPr>
            <w:r w:rsidRPr="001047EC">
              <w:rPr>
                <w:rStyle w:val="afc"/>
                <w:sz w:val="16"/>
                <w:szCs w:val="16"/>
              </w:rPr>
              <w:t>2333720.89</w:t>
            </w:r>
          </w:p>
        </w:tc>
      </w:tr>
      <w:tr w:rsidR="00972F1E" w:rsidRPr="00336F1F" w:rsidTr="003520BD">
        <w:trPr>
          <w:trHeight w:val="20"/>
        </w:trPr>
        <w:tc>
          <w:tcPr>
            <w:tcW w:w="1201" w:type="pct"/>
            <w:shd w:val="clear" w:color="auto" w:fill="auto"/>
            <w:vAlign w:val="center"/>
          </w:tcPr>
          <w:p w:rsidR="00972F1E" w:rsidRPr="000F326C" w:rsidRDefault="00972F1E" w:rsidP="001F13FB">
            <w:pPr>
              <w:pStyle w:val="af1"/>
              <w:snapToGrid w:val="0"/>
              <w:jc w:val="center"/>
              <w:rPr>
                <w:bCs/>
                <w:sz w:val="16"/>
                <w:szCs w:val="16"/>
              </w:rPr>
            </w:pPr>
            <w:r w:rsidRPr="000F326C">
              <w:rPr>
                <w:bCs/>
                <w:sz w:val="16"/>
                <w:szCs w:val="16"/>
              </w:rPr>
              <w:t>2</w:t>
            </w:r>
          </w:p>
        </w:tc>
        <w:tc>
          <w:tcPr>
            <w:tcW w:w="1900" w:type="pct"/>
            <w:shd w:val="clear" w:color="auto" w:fill="auto"/>
          </w:tcPr>
          <w:p w:rsidR="00972F1E" w:rsidRPr="001047EC" w:rsidRDefault="00972F1E" w:rsidP="001F13FB">
            <w:pPr>
              <w:pStyle w:val="15"/>
              <w:shd w:val="clear" w:color="auto" w:fill="auto"/>
              <w:spacing w:before="0" w:after="0" w:line="240" w:lineRule="auto"/>
              <w:jc w:val="center"/>
              <w:rPr>
                <w:sz w:val="16"/>
                <w:szCs w:val="16"/>
              </w:rPr>
            </w:pPr>
            <w:r w:rsidRPr="001047EC">
              <w:rPr>
                <w:rStyle w:val="afc"/>
                <w:sz w:val="16"/>
                <w:szCs w:val="16"/>
              </w:rPr>
              <w:t>607156.76</w:t>
            </w:r>
          </w:p>
        </w:tc>
        <w:tc>
          <w:tcPr>
            <w:tcW w:w="1899" w:type="pct"/>
            <w:shd w:val="clear" w:color="auto" w:fill="auto"/>
          </w:tcPr>
          <w:p w:rsidR="00972F1E" w:rsidRPr="001047EC" w:rsidRDefault="00972F1E" w:rsidP="001F13FB">
            <w:pPr>
              <w:pStyle w:val="15"/>
              <w:shd w:val="clear" w:color="auto" w:fill="auto"/>
              <w:spacing w:before="0" w:after="0" w:line="240" w:lineRule="auto"/>
              <w:jc w:val="center"/>
              <w:rPr>
                <w:sz w:val="16"/>
                <w:szCs w:val="16"/>
              </w:rPr>
            </w:pPr>
            <w:r w:rsidRPr="001047EC">
              <w:rPr>
                <w:rStyle w:val="afc"/>
                <w:sz w:val="16"/>
                <w:szCs w:val="16"/>
              </w:rPr>
              <w:t>2333738.42</w:t>
            </w:r>
          </w:p>
        </w:tc>
      </w:tr>
      <w:tr w:rsidR="00972F1E" w:rsidRPr="00336F1F" w:rsidTr="003520BD">
        <w:trPr>
          <w:trHeight w:val="20"/>
        </w:trPr>
        <w:tc>
          <w:tcPr>
            <w:tcW w:w="1201" w:type="pct"/>
            <w:shd w:val="clear" w:color="auto" w:fill="auto"/>
            <w:vAlign w:val="center"/>
          </w:tcPr>
          <w:p w:rsidR="00972F1E" w:rsidRPr="000F326C" w:rsidRDefault="00972F1E" w:rsidP="001F13FB">
            <w:pPr>
              <w:pStyle w:val="af1"/>
              <w:snapToGrid w:val="0"/>
              <w:jc w:val="center"/>
              <w:rPr>
                <w:bCs/>
                <w:sz w:val="16"/>
                <w:szCs w:val="16"/>
              </w:rPr>
            </w:pPr>
            <w:r w:rsidRPr="000F326C">
              <w:rPr>
                <w:bCs/>
                <w:sz w:val="16"/>
                <w:szCs w:val="16"/>
              </w:rPr>
              <w:t>3</w:t>
            </w:r>
          </w:p>
        </w:tc>
        <w:tc>
          <w:tcPr>
            <w:tcW w:w="1900" w:type="pct"/>
            <w:shd w:val="clear" w:color="auto" w:fill="auto"/>
          </w:tcPr>
          <w:p w:rsidR="00972F1E" w:rsidRPr="001047EC" w:rsidRDefault="00972F1E" w:rsidP="001F13FB">
            <w:pPr>
              <w:pStyle w:val="15"/>
              <w:shd w:val="clear" w:color="auto" w:fill="auto"/>
              <w:spacing w:before="0" w:after="0" w:line="240" w:lineRule="auto"/>
              <w:jc w:val="center"/>
              <w:rPr>
                <w:sz w:val="16"/>
                <w:szCs w:val="16"/>
              </w:rPr>
            </w:pPr>
            <w:r w:rsidRPr="001047EC">
              <w:rPr>
                <w:rStyle w:val="afc"/>
                <w:sz w:val="16"/>
                <w:szCs w:val="16"/>
              </w:rPr>
              <w:t>607124.86</w:t>
            </w:r>
          </w:p>
        </w:tc>
        <w:tc>
          <w:tcPr>
            <w:tcW w:w="1899" w:type="pct"/>
            <w:shd w:val="clear" w:color="auto" w:fill="auto"/>
          </w:tcPr>
          <w:p w:rsidR="00972F1E" w:rsidRPr="001047EC" w:rsidRDefault="00972F1E" w:rsidP="001F13FB">
            <w:pPr>
              <w:pStyle w:val="15"/>
              <w:shd w:val="clear" w:color="auto" w:fill="auto"/>
              <w:spacing w:before="0" w:after="0" w:line="240" w:lineRule="auto"/>
              <w:jc w:val="center"/>
              <w:rPr>
                <w:sz w:val="16"/>
                <w:szCs w:val="16"/>
              </w:rPr>
            </w:pPr>
            <w:r w:rsidRPr="001047EC">
              <w:rPr>
                <w:rStyle w:val="afc"/>
                <w:sz w:val="16"/>
                <w:szCs w:val="16"/>
              </w:rPr>
              <w:t>2333756.34</w:t>
            </w:r>
          </w:p>
        </w:tc>
      </w:tr>
      <w:tr w:rsidR="00972F1E" w:rsidRPr="00336F1F" w:rsidTr="003520BD">
        <w:trPr>
          <w:trHeight w:val="20"/>
        </w:trPr>
        <w:tc>
          <w:tcPr>
            <w:tcW w:w="1201" w:type="pct"/>
            <w:shd w:val="clear" w:color="auto" w:fill="auto"/>
            <w:vAlign w:val="center"/>
          </w:tcPr>
          <w:p w:rsidR="00972F1E" w:rsidRPr="000F326C" w:rsidRDefault="00972F1E" w:rsidP="001F13FB">
            <w:pPr>
              <w:pStyle w:val="af1"/>
              <w:snapToGrid w:val="0"/>
              <w:jc w:val="center"/>
              <w:rPr>
                <w:bCs/>
                <w:sz w:val="16"/>
                <w:szCs w:val="16"/>
              </w:rPr>
            </w:pPr>
            <w:r w:rsidRPr="000F326C">
              <w:rPr>
                <w:bCs/>
                <w:sz w:val="16"/>
                <w:szCs w:val="16"/>
              </w:rPr>
              <w:t>4</w:t>
            </w:r>
          </w:p>
        </w:tc>
        <w:tc>
          <w:tcPr>
            <w:tcW w:w="1900" w:type="pct"/>
            <w:shd w:val="clear" w:color="auto" w:fill="auto"/>
          </w:tcPr>
          <w:p w:rsidR="00972F1E" w:rsidRPr="001047EC" w:rsidRDefault="00972F1E" w:rsidP="001F13FB">
            <w:pPr>
              <w:pStyle w:val="15"/>
              <w:shd w:val="clear" w:color="auto" w:fill="auto"/>
              <w:spacing w:before="0" w:after="0" w:line="240" w:lineRule="auto"/>
              <w:jc w:val="center"/>
              <w:rPr>
                <w:sz w:val="16"/>
                <w:szCs w:val="16"/>
              </w:rPr>
            </w:pPr>
            <w:r w:rsidRPr="001047EC">
              <w:rPr>
                <w:rStyle w:val="afc"/>
                <w:sz w:val="16"/>
                <w:szCs w:val="16"/>
              </w:rPr>
              <w:t>607113.80</w:t>
            </w:r>
          </w:p>
        </w:tc>
        <w:tc>
          <w:tcPr>
            <w:tcW w:w="1899" w:type="pct"/>
            <w:shd w:val="clear" w:color="auto" w:fill="auto"/>
          </w:tcPr>
          <w:p w:rsidR="00972F1E" w:rsidRPr="001047EC" w:rsidRDefault="00972F1E" w:rsidP="001F13FB">
            <w:pPr>
              <w:pStyle w:val="15"/>
              <w:shd w:val="clear" w:color="auto" w:fill="auto"/>
              <w:spacing w:before="0" w:after="0" w:line="240" w:lineRule="auto"/>
              <w:jc w:val="center"/>
              <w:rPr>
                <w:sz w:val="16"/>
                <w:szCs w:val="16"/>
              </w:rPr>
            </w:pPr>
            <w:r w:rsidRPr="001047EC">
              <w:rPr>
                <w:rStyle w:val="afc"/>
                <w:sz w:val="16"/>
                <w:szCs w:val="16"/>
              </w:rPr>
              <w:t>2333738.69</w:t>
            </w:r>
          </w:p>
        </w:tc>
      </w:tr>
      <w:tr w:rsidR="00972F1E" w:rsidRPr="00336F1F" w:rsidTr="003520BD">
        <w:trPr>
          <w:trHeight w:val="20"/>
        </w:trPr>
        <w:tc>
          <w:tcPr>
            <w:tcW w:w="1201" w:type="pct"/>
            <w:shd w:val="clear" w:color="auto" w:fill="auto"/>
            <w:vAlign w:val="center"/>
          </w:tcPr>
          <w:p w:rsidR="00972F1E" w:rsidRPr="000F326C" w:rsidRDefault="00972F1E" w:rsidP="001F13FB">
            <w:pPr>
              <w:pStyle w:val="af1"/>
              <w:snapToGrid w:val="0"/>
              <w:jc w:val="center"/>
              <w:rPr>
                <w:bCs/>
                <w:sz w:val="16"/>
                <w:szCs w:val="16"/>
              </w:rPr>
            </w:pPr>
            <w:r>
              <w:rPr>
                <w:bCs/>
                <w:sz w:val="16"/>
                <w:szCs w:val="16"/>
              </w:rPr>
              <w:t>5</w:t>
            </w:r>
          </w:p>
        </w:tc>
        <w:tc>
          <w:tcPr>
            <w:tcW w:w="1900" w:type="pct"/>
            <w:shd w:val="clear" w:color="auto" w:fill="auto"/>
          </w:tcPr>
          <w:p w:rsidR="00972F1E" w:rsidRPr="001047EC" w:rsidRDefault="00972F1E" w:rsidP="001F13FB">
            <w:pPr>
              <w:pStyle w:val="15"/>
              <w:shd w:val="clear" w:color="auto" w:fill="auto"/>
              <w:spacing w:before="0" w:after="0" w:line="240" w:lineRule="auto"/>
              <w:jc w:val="center"/>
              <w:rPr>
                <w:sz w:val="16"/>
                <w:szCs w:val="16"/>
              </w:rPr>
            </w:pPr>
            <w:r w:rsidRPr="001047EC">
              <w:rPr>
                <w:rStyle w:val="afc"/>
                <w:sz w:val="16"/>
                <w:szCs w:val="16"/>
              </w:rPr>
              <w:t>607118.02</w:t>
            </w:r>
          </w:p>
        </w:tc>
        <w:tc>
          <w:tcPr>
            <w:tcW w:w="1899" w:type="pct"/>
            <w:shd w:val="clear" w:color="auto" w:fill="auto"/>
          </w:tcPr>
          <w:p w:rsidR="00972F1E" w:rsidRPr="001047EC" w:rsidRDefault="00972F1E" w:rsidP="001F13FB">
            <w:pPr>
              <w:pStyle w:val="15"/>
              <w:shd w:val="clear" w:color="auto" w:fill="auto"/>
              <w:spacing w:before="0" w:after="0" w:line="240" w:lineRule="auto"/>
              <w:jc w:val="center"/>
              <w:rPr>
                <w:sz w:val="16"/>
                <w:szCs w:val="16"/>
              </w:rPr>
            </w:pPr>
            <w:r w:rsidRPr="001047EC">
              <w:rPr>
                <w:rStyle w:val="afc"/>
                <w:sz w:val="16"/>
                <w:szCs w:val="16"/>
              </w:rPr>
              <w:t>2333736.38</w:t>
            </w:r>
          </w:p>
        </w:tc>
      </w:tr>
      <w:tr w:rsidR="00972F1E" w:rsidRPr="00336F1F" w:rsidTr="003520BD">
        <w:trPr>
          <w:trHeight w:val="20"/>
        </w:trPr>
        <w:tc>
          <w:tcPr>
            <w:tcW w:w="1201" w:type="pct"/>
            <w:shd w:val="clear" w:color="auto" w:fill="auto"/>
            <w:vAlign w:val="center"/>
          </w:tcPr>
          <w:p w:rsidR="00972F1E" w:rsidRPr="000F326C" w:rsidRDefault="00972F1E" w:rsidP="001F13FB">
            <w:pPr>
              <w:pStyle w:val="af1"/>
              <w:snapToGrid w:val="0"/>
              <w:jc w:val="center"/>
              <w:rPr>
                <w:bCs/>
                <w:sz w:val="16"/>
                <w:szCs w:val="16"/>
              </w:rPr>
            </w:pPr>
            <w:r>
              <w:rPr>
                <w:bCs/>
                <w:sz w:val="16"/>
                <w:szCs w:val="16"/>
              </w:rPr>
              <w:t>6</w:t>
            </w:r>
          </w:p>
        </w:tc>
        <w:tc>
          <w:tcPr>
            <w:tcW w:w="1900" w:type="pct"/>
            <w:shd w:val="clear" w:color="auto" w:fill="auto"/>
          </w:tcPr>
          <w:p w:rsidR="00972F1E" w:rsidRPr="001047EC" w:rsidRDefault="00972F1E" w:rsidP="001F13FB">
            <w:pPr>
              <w:pStyle w:val="15"/>
              <w:shd w:val="clear" w:color="auto" w:fill="auto"/>
              <w:spacing w:before="0" w:after="0" w:line="240" w:lineRule="auto"/>
              <w:jc w:val="center"/>
              <w:rPr>
                <w:sz w:val="16"/>
                <w:szCs w:val="16"/>
              </w:rPr>
            </w:pPr>
            <w:r w:rsidRPr="001047EC">
              <w:rPr>
                <w:rStyle w:val="afc"/>
                <w:sz w:val="16"/>
                <w:szCs w:val="16"/>
              </w:rPr>
              <w:t>607132.40</w:t>
            </w:r>
          </w:p>
        </w:tc>
        <w:tc>
          <w:tcPr>
            <w:tcW w:w="1899" w:type="pct"/>
            <w:shd w:val="clear" w:color="auto" w:fill="auto"/>
          </w:tcPr>
          <w:p w:rsidR="00972F1E" w:rsidRPr="001047EC" w:rsidRDefault="00972F1E" w:rsidP="001F13FB">
            <w:pPr>
              <w:pStyle w:val="15"/>
              <w:shd w:val="clear" w:color="auto" w:fill="auto"/>
              <w:spacing w:before="0" w:after="0" w:line="240" w:lineRule="auto"/>
              <w:jc w:val="center"/>
              <w:rPr>
                <w:sz w:val="16"/>
                <w:szCs w:val="16"/>
              </w:rPr>
            </w:pPr>
            <w:r w:rsidRPr="001047EC">
              <w:rPr>
                <w:rStyle w:val="afc"/>
                <w:sz w:val="16"/>
                <w:szCs w:val="16"/>
              </w:rPr>
              <w:t>2333728.66</w:t>
            </w:r>
          </w:p>
        </w:tc>
      </w:tr>
    </w:tbl>
    <w:p w:rsidR="00972F1E" w:rsidRDefault="00972F1E" w:rsidP="00972F1E">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972F1E" w:rsidRDefault="00972F1E" w:rsidP="00972F1E">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972F1E" w:rsidRDefault="00972F1E" w:rsidP="00972F1E">
      <w:pPr>
        <w:pStyle w:val="15"/>
        <w:shd w:val="clear" w:color="auto" w:fill="auto"/>
        <w:spacing w:before="0" w:after="0" w:line="293" w:lineRule="exact"/>
        <w:ind w:left="80" w:right="320"/>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972F1E" w:rsidRDefault="00972F1E" w:rsidP="00972F1E">
      <w:pPr>
        <w:tabs>
          <w:tab w:val="left" w:leader="underscore" w:pos="9682"/>
        </w:tabs>
        <w:spacing w:line="293" w:lineRule="exact"/>
        <w:ind w:left="80"/>
      </w:pPr>
      <w:r>
        <w:rPr>
          <w:rStyle w:val="24"/>
        </w:rPr>
        <w:t>Информация отсутствует.</w:t>
      </w:r>
      <w:r>
        <w:tab/>
      </w:r>
    </w:p>
    <w:p w:rsidR="00972F1E" w:rsidRDefault="00972F1E" w:rsidP="00972F1E">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972F1E" w:rsidRDefault="00972F1E" w:rsidP="00972F1E">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972F1E" w:rsidRDefault="00972F1E" w:rsidP="00972F1E">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972F1E" w:rsidRDefault="00972F1E" w:rsidP="00972F1E">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972F1E" w:rsidRDefault="00972F1E" w:rsidP="00972F1E">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972F1E" w:rsidRPr="00CE4F0E" w:rsidRDefault="00972F1E" w:rsidP="00972F1E">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972F1E" w:rsidRPr="008B1B06" w:rsidRDefault="00972F1E" w:rsidP="00972F1E">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972F1E" w:rsidRPr="008B1B06" w:rsidRDefault="00972F1E" w:rsidP="00972F1E">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972F1E" w:rsidRPr="008B1B06" w:rsidRDefault="00972F1E" w:rsidP="00972F1E">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972F1E" w:rsidRDefault="00972F1E" w:rsidP="00972F1E">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972F1E" w:rsidRPr="003275CC" w:rsidRDefault="00972F1E" w:rsidP="00972F1E">
      <w:pPr>
        <w:autoSpaceDE w:val="0"/>
        <w:autoSpaceDN w:val="0"/>
        <w:adjustRightInd w:val="0"/>
        <w:ind w:firstLine="709"/>
        <w:jc w:val="both"/>
        <w:rPr>
          <w:rFonts w:eastAsia="Calibri"/>
          <w:sz w:val="24"/>
          <w:szCs w:val="24"/>
        </w:rPr>
      </w:pPr>
      <w:r w:rsidRPr="003275CC">
        <w:rPr>
          <w:b/>
          <w:color w:val="000000"/>
          <w:kern w:val="1"/>
          <w:sz w:val="24"/>
          <w:szCs w:val="24"/>
        </w:rPr>
        <w:lastRenderedPageBreak/>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8"/>
        <w:gridCol w:w="1011"/>
        <w:gridCol w:w="862"/>
        <w:gridCol w:w="1557"/>
        <w:gridCol w:w="1238"/>
        <w:gridCol w:w="1591"/>
        <w:gridCol w:w="1661"/>
        <w:gridCol w:w="1678"/>
      </w:tblGrid>
      <w:tr w:rsidR="00972F1E" w:rsidRPr="00E91428" w:rsidTr="001F13FB">
        <w:trPr>
          <w:trHeight w:val="14"/>
        </w:trPr>
        <w:tc>
          <w:tcPr>
            <w:tcW w:w="0" w:type="auto"/>
            <w:gridSpan w:val="3"/>
            <w:shd w:val="clear" w:color="auto" w:fill="auto"/>
            <w:vAlign w:val="center"/>
          </w:tcPr>
          <w:p w:rsidR="00972F1E" w:rsidRPr="00E91428" w:rsidRDefault="00972F1E" w:rsidP="003520BD">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972F1E" w:rsidRPr="00E91428" w:rsidRDefault="00972F1E" w:rsidP="003520BD">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972F1E" w:rsidRPr="00E91428" w:rsidRDefault="00972F1E" w:rsidP="003520BD">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972F1E" w:rsidRPr="00E91428" w:rsidRDefault="00972F1E" w:rsidP="003520BD">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972F1E" w:rsidRPr="00E91428" w:rsidRDefault="00972F1E" w:rsidP="003520BD">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972F1E" w:rsidRPr="00E91428" w:rsidRDefault="00972F1E" w:rsidP="003520BD">
            <w:pPr>
              <w:pStyle w:val="af1"/>
              <w:snapToGrid w:val="0"/>
              <w:contextualSpacing/>
              <w:jc w:val="center"/>
              <w:rPr>
                <w:sz w:val="16"/>
                <w:szCs w:val="16"/>
              </w:rPr>
            </w:pPr>
            <w:r w:rsidRPr="00E91428">
              <w:rPr>
                <w:sz w:val="16"/>
                <w:szCs w:val="16"/>
              </w:rPr>
              <w:t>Иные показатели</w:t>
            </w:r>
          </w:p>
        </w:tc>
      </w:tr>
      <w:tr w:rsidR="00972F1E" w:rsidRPr="00E91428" w:rsidTr="001F13FB">
        <w:trPr>
          <w:trHeight w:val="14"/>
        </w:trPr>
        <w:tc>
          <w:tcPr>
            <w:tcW w:w="0" w:type="auto"/>
            <w:shd w:val="clear" w:color="auto" w:fill="auto"/>
            <w:vAlign w:val="center"/>
          </w:tcPr>
          <w:p w:rsidR="00972F1E" w:rsidRPr="00E91428" w:rsidRDefault="00972F1E" w:rsidP="003520BD">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972F1E" w:rsidRPr="00E91428" w:rsidRDefault="00972F1E" w:rsidP="003520BD">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972F1E" w:rsidRPr="00E91428" w:rsidRDefault="00972F1E" w:rsidP="003520BD">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972F1E" w:rsidRPr="00E91428" w:rsidRDefault="00972F1E" w:rsidP="003520BD">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972F1E" w:rsidRPr="00E91428" w:rsidRDefault="00972F1E" w:rsidP="003520BD">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972F1E" w:rsidRPr="00E91428" w:rsidRDefault="00972F1E" w:rsidP="003520BD">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972F1E" w:rsidRPr="00E91428" w:rsidRDefault="00972F1E" w:rsidP="003520BD">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972F1E" w:rsidRPr="00E91428" w:rsidRDefault="00972F1E" w:rsidP="003520BD">
            <w:pPr>
              <w:pStyle w:val="af1"/>
              <w:snapToGrid w:val="0"/>
              <w:contextualSpacing/>
              <w:jc w:val="center"/>
              <w:rPr>
                <w:sz w:val="16"/>
                <w:szCs w:val="16"/>
              </w:rPr>
            </w:pPr>
            <w:r w:rsidRPr="00E91428">
              <w:rPr>
                <w:sz w:val="16"/>
                <w:szCs w:val="16"/>
              </w:rPr>
              <w:t>8</w:t>
            </w:r>
          </w:p>
        </w:tc>
      </w:tr>
      <w:tr w:rsidR="00972F1E" w:rsidRPr="00E91428" w:rsidTr="001F13FB">
        <w:trPr>
          <w:trHeight w:val="14"/>
        </w:trPr>
        <w:tc>
          <w:tcPr>
            <w:tcW w:w="0" w:type="auto"/>
            <w:shd w:val="clear" w:color="auto" w:fill="auto"/>
            <w:vAlign w:val="center"/>
          </w:tcPr>
          <w:p w:rsidR="00972F1E" w:rsidRPr="00E91428" w:rsidRDefault="00972F1E" w:rsidP="003520BD">
            <w:pPr>
              <w:pStyle w:val="af1"/>
              <w:snapToGrid w:val="0"/>
              <w:contextualSpacing/>
              <w:jc w:val="center"/>
              <w:rPr>
                <w:sz w:val="16"/>
                <w:szCs w:val="16"/>
              </w:rPr>
            </w:pPr>
            <w:r w:rsidRPr="00E91428">
              <w:rPr>
                <w:sz w:val="16"/>
                <w:szCs w:val="16"/>
              </w:rPr>
              <w:t>Длина,</w:t>
            </w:r>
          </w:p>
          <w:p w:rsidR="00972F1E" w:rsidRPr="00E91428" w:rsidRDefault="00972F1E" w:rsidP="003520BD">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972F1E" w:rsidRPr="00E91428" w:rsidRDefault="00972F1E" w:rsidP="003520BD">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972F1E" w:rsidRPr="00E91428" w:rsidRDefault="00972F1E" w:rsidP="003520BD">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972F1E" w:rsidRPr="00E91428" w:rsidRDefault="00972F1E" w:rsidP="003520BD">
            <w:pPr>
              <w:snapToGrid w:val="0"/>
              <w:contextualSpacing/>
              <w:jc w:val="center"/>
              <w:rPr>
                <w:sz w:val="16"/>
                <w:szCs w:val="16"/>
              </w:rPr>
            </w:pPr>
          </w:p>
        </w:tc>
        <w:tc>
          <w:tcPr>
            <w:tcW w:w="0" w:type="auto"/>
            <w:vMerge/>
            <w:shd w:val="clear" w:color="auto" w:fill="auto"/>
            <w:vAlign w:val="center"/>
          </w:tcPr>
          <w:p w:rsidR="00972F1E" w:rsidRPr="00E91428" w:rsidRDefault="00972F1E" w:rsidP="003520BD">
            <w:pPr>
              <w:snapToGrid w:val="0"/>
              <w:contextualSpacing/>
              <w:jc w:val="center"/>
              <w:rPr>
                <w:sz w:val="16"/>
                <w:szCs w:val="16"/>
              </w:rPr>
            </w:pPr>
          </w:p>
        </w:tc>
        <w:tc>
          <w:tcPr>
            <w:tcW w:w="0" w:type="auto"/>
            <w:vMerge/>
            <w:shd w:val="clear" w:color="auto" w:fill="auto"/>
            <w:vAlign w:val="center"/>
          </w:tcPr>
          <w:p w:rsidR="00972F1E" w:rsidRPr="00E91428" w:rsidRDefault="00972F1E" w:rsidP="003520BD">
            <w:pPr>
              <w:snapToGrid w:val="0"/>
              <w:contextualSpacing/>
              <w:jc w:val="center"/>
              <w:rPr>
                <w:sz w:val="16"/>
                <w:szCs w:val="16"/>
              </w:rPr>
            </w:pPr>
          </w:p>
        </w:tc>
        <w:tc>
          <w:tcPr>
            <w:tcW w:w="0" w:type="auto"/>
            <w:vMerge/>
            <w:shd w:val="clear" w:color="auto" w:fill="auto"/>
            <w:vAlign w:val="center"/>
          </w:tcPr>
          <w:p w:rsidR="00972F1E" w:rsidRPr="00E91428" w:rsidRDefault="00972F1E" w:rsidP="003520BD">
            <w:pPr>
              <w:snapToGrid w:val="0"/>
              <w:contextualSpacing/>
              <w:jc w:val="center"/>
              <w:rPr>
                <w:sz w:val="16"/>
                <w:szCs w:val="16"/>
              </w:rPr>
            </w:pPr>
          </w:p>
        </w:tc>
        <w:tc>
          <w:tcPr>
            <w:tcW w:w="0" w:type="auto"/>
            <w:vMerge/>
            <w:shd w:val="clear" w:color="auto" w:fill="auto"/>
            <w:vAlign w:val="center"/>
          </w:tcPr>
          <w:p w:rsidR="00972F1E" w:rsidRPr="00E91428" w:rsidRDefault="00972F1E" w:rsidP="003520BD">
            <w:pPr>
              <w:snapToGrid w:val="0"/>
              <w:contextualSpacing/>
              <w:jc w:val="center"/>
              <w:rPr>
                <w:sz w:val="16"/>
                <w:szCs w:val="16"/>
              </w:rPr>
            </w:pPr>
          </w:p>
        </w:tc>
      </w:tr>
      <w:tr w:rsidR="00972F1E" w:rsidRPr="00E91428" w:rsidTr="001F13FB">
        <w:trPr>
          <w:trHeight w:val="4210"/>
        </w:trPr>
        <w:tc>
          <w:tcPr>
            <w:tcW w:w="0" w:type="auto"/>
            <w:shd w:val="clear" w:color="auto" w:fill="auto"/>
          </w:tcPr>
          <w:p w:rsidR="00972F1E" w:rsidRPr="00E91428" w:rsidRDefault="00972F1E" w:rsidP="001F13FB">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tcPr>
          <w:p w:rsidR="00972F1E" w:rsidRPr="00E91428" w:rsidRDefault="00972F1E" w:rsidP="001F13FB">
            <w:pPr>
              <w:pStyle w:val="af"/>
              <w:spacing w:after="0"/>
              <w:ind w:left="80"/>
              <w:jc w:val="center"/>
              <w:rPr>
                <w:sz w:val="16"/>
                <w:szCs w:val="16"/>
              </w:rPr>
            </w:pPr>
            <w:r w:rsidRPr="00E91428">
              <w:rPr>
                <w:rStyle w:val="81"/>
                <w:b w:val="0"/>
                <w:bCs w:val="0"/>
                <w:color w:val="000000"/>
                <w:sz w:val="16"/>
                <w:szCs w:val="16"/>
              </w:rPr>
              <w:t>Без</w:t>
            </w:r>
          </w:p>
          <w:p w:rsidR="00972F1E" w:rsidRPr="00E91428" w:rsidRDefault="00972F1E" w:rsidP="001F13FB">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972F1E" w:rsidRPr="00E91428" w:rsidRDefault="00972F1E" w:rsidP="001F13FB">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972F1E" w:rsidRPr="00E91428" w:rsidRDefault="00972F1E" w:rsidP="001F13FB">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tcPr>
          <w:p w:rsidR="00972F1E" w:rsidRPr="00E73728" w:rsidRDefault="00972F1E" w:rsidP="001F13FB">
            <w:pPr>
              <w:pStyle w:val="52"/>
              <w:shd w:val="clear" w:color="auto" w:fill="auto"/>
              <w:spacing w:before="0" w:line="216" w:lineRule="exact"/>
              <w:jc w:val="center"/>
              <w:rPr>
                <w:b w:val="0"/>
                <w:sz w:val="16"/>
                <w:szCs w:val="16"/>
              </w:rPr>
            </w:pPr>
            <w:r w:rsidRPr="00E73728">
              <w:rPr>
                <w:rStyle w:val="9pt"/>
                <w:sz w:val="16"/>
                <w:szCs w:val="16"/>
              </w:rPr>
              <w:t xml:space="preserve">В соответствии </w:t>
            </w:r>
            <w:r w:rsidRPr="00E73728">
              <w:rPr>
                <w:rStyle w:val="9pt"/>
                <w:sz w:val="16"/>
                <w:szCs w:val="16"/>
              </w:rPr>
              <w:br/>
              <w:t xml:space="preserve">с </w:t>
            </w:r>
            <w:proofErr w:type="spellStart"/>
            <w:r w:rsidRPr="00E73728">
              <w:rPr>
                <w:rStyle w:val="9pt"/>
                <w:sz w:val="16"/>
                <w:szCs w:val="16"/>
              </w:rPr>
              <w:t>ДПТ</w:t>
            </w:r>
            <w:proofErr w:type="spellEnd"/>
            <w:r w:rsidRPr="00E73728">
              <w:rPr>
                <w:rStyle w:val="9pt"/>
                <w:sz w:val="16"/>
                <w:szCs w:val="16"/>
              </w:rPr>
              <w:t xml:space="preserve"> линия регу</w:t>
            </w:r>
            <w:r w:rsidRPr="00E73728">
              <w:rPr>
                <w:rStyle w:val="9pt"/>
                <w:sz w:val="16"/>
                <w:szCs w:val="16"/>
              </w:rPr>
              <w:softHyphen/>
              <w:t>лирования застройки - 3 м.</w:t>
            </w:r>
          </w:p>
          <w:p w:rsidR="00972F1E" w:rsidRDefault="00972F1E" w:rsidP="001F13FB">
            <w:pPr>
              <w:pStyle w:val="52"/>
              <w:shd w:val="clear" w:color="auto" w:fill="auto"/>
              <w:spacing w:before="0" w:line="170" w:lineRule="exact"/>
              <w:jc w:val="center"/>
            </w:pPr>
            <w:r w:rsidRPr="00E73728">
              <w:rPr>
                <w:rStyle w:val="9pt"/>
                <w:sz w:val="16"/>
                <w:szCs w:val="16"/>
              </w:rPr>
              <w:t>Минимальное расстояние от объектов капитального</w:t>
            </w:r>
            <w:r w:rsidRPr="00E73728">
              <w:rPr>
                <w:sz w:val="16"/>
                <w:szCs w:val="16"/>
              </w:rPr>
              <w:t xml:space="preserve"> </w:t>
            </w:r>
            <w:r w:rsidRPr="00E73728">
              <w:rPr>
                <w:rStyle w:val="9pt"/>
                <w:sz w:val="16"/>
                <w:szCs w:val="16"/>
              </w:rPr>
              <w:t>строительства до границы смежных земельных участков составляет 3 м</w:t>
            </w:r>
            <w:r w:rsidRPr="00E73728">
              <w:rPr>
                <w:rStyle w:val="9pt"/>
              </w:rPr>
              <w:t>.</w:t>
            </w:r>
          </w:p>
        </w:tc>
        <w:tc>
          <w:tcPr>
            <w:tcW w:w="0" w:type="auto"/>
            <w:shd w:val="clear" w:color="auto" w:fill="auto"/>
          </w:tcPr>
          <w:p w:rsidR="00972F1E" w:rsidRPr="00E91428" w:rsidRDefault="00972F1E" w:rsidP="001F13FB">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 xml:space="preserve">мальная высота </w:t>
            </w:r>
            <w:proofErr w:type="spellStart"/>
            <w:r w:rsidRPr="00E91428">
              <w:rPr>
                <w:rStyle w:val="81"/>
                <w:b w:val="0"/>
                <w:bCs w:val="0"/>
                <w:color w:val="000000"/>
                <w:sz w:val="16"/>
                <w:szCs w:val="16"/>
              </w:rPr>
              <w:t>ОКС</w:t>
            </w:r>
            <w:proofErr w:type="spellEnd"/>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972F1E" w:rsidRPr="00E91428" w:rsidRDefault="00972F1E" w:rsidP="001F13FB">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972F1E" w:rsidRPr="00E91428" w:rsidRDefault="00972F1E" w:rsidP="001F13FB">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tcPr>
          <w:p w:rsidR="00972F1E" w:rsidRPr="00E91428" w:rsidRDefault="00972F1E" w:rsidP="001F13FB">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972F1E" w:rsidRDefault="00972F1E" w:rsidP="001F13FB">
            <w:pPr>
              <w:pStyle w:val="af"/>
              <w:spacing w:after="0"/>
              <w:ind w:right="100"/>
              <w:jc w:val="center"/>
              <w:rPr>
                <w:rStyle w:val="81"/>
                <w:b w:val="0"/>
                <w:bCs w:val="0"/>
                <w:color w:val="000000"/>
                <w:sz w:val="16"/>
                <w:szCs w:val="16"/>
              </w:rPr>
            </w:pPr>
            <w:r w:rsidRPr="00E405A4">
              <w:rPr>
                <w:rStyle w:val="81"/>
                <w:b w:val="0"/>
                <w:bCs w:val="0"/>
                <w:color w:val="000000"/>
                <w:sz w:val="16"/>
                <w:szCs w:val="16"/>
              </w:rPr>
              <w:t xml:space="preserve">В соответствии с </w:t>
            </w:r>
            <w:proofErr w:type="spellStart"/>
            <w:r w:rsidRPr="00E405A4">
              <w:rPr>
                <w:rStyle w:val="81"/>
                <w:b w:val="0"/>
                <w:bCs w:val="0"/>
                <w:color w:val="000000"/>
                <w:sz w:val="16"/>
                <w:szCs w:val="16"/>
              </w:rPr>
              <w:t>ДПТ</w:t>
            </w:r>
            <w:proofErr w:type="spellEnd"/>
            <w:r w:rsidRPr="00E405A4">
              <w:rPr>
                <w:rStyle w:val="81"/>
                <w:b w:val="0"/>
                <w:bCs w:val="0"/>
                <w:color w:val="000000"/>
                <w:sz w:val="16"/>
                <w:szCs w:val="16"/>
              </w:rPr>
              <w:t xml:space="preserve">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Pr>
                <w:rStyle w:val="81"/>
                <w:b w:val="0"/>
                <w:bCs w:val="0"/>
                <w:color w:val="000000"/>
                <w:sz w:val="16"/>
                <w:szCs w:val="16"/>
              </w:rPr>
              <w:t>228,00 кв. м. площадь общая 456,</w:t>
            </w:r>
            <w:r w:rsidRPr="00E405A4">
              <w:rPr>
                <w:rStyle w:val="81"/>
                <w:b w:val="0"/>
                <w:bCs w:val="0"/>
                <w:color w:val="000000"/>
                <w:sz w:val="16"/>
                <w:szCs w:val="16"/>
              </w:rPr>
              <w:t>00 кв. м.</w:t>
            </w:r>
          </w:p>
          <w:p w:rsidR="00972F1E" w:rsidRPr="00E91428" w:rsidRDefault="00972F1E" w:rsidP="001F13FB">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972F1E" w:rsidRPr="00E91428" w:rsidRDefault="00972F1E" w:rsidP="001F13FB">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972F1E" w:rsidRPr="00E91428" w:rsidRDefault="00972F1E" w:rsidP="001F13FB">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972F1E" w:rsidRDefault="00972F1E" w:rsidP="00972F1E">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972F1E" w:rsidRPr="003275CC" w:rsidRDefault="00972F1E" w:rsidP="00972F1E">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972F1E" w:rsidRPr="00A36262" w:rsidTr="003520BD">
        <w:trPr>
          <w:trHeight w:hRule="exact" w:val="593"/>
        </w:trPr>
        <w:tc>
          <w:tcPr>
            <w:tcW w:w="1221" w:type="dxa"/>
            <w:vMerge w:val="restart"/>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972F1E" w:rsidRPr="00A36262" w:rsidRDefault="00972F1E" w:rsidP="003520BD">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972F1E" w:rsidRPr="00A36262" w:rsidTr="003520BD">
        <w:trPr>
          <w:trHeight w:val="124"/>
        </w:trPr>
        <w:tc>
          <w:tcPr>
            <w:tcW w:w="1221" w:type="dxa"/>
            <w:vMerge/>
            <w:shd w:val="clear" w:color="auto" w:fill="auto"/>
          </w:tcPr>
          <w:p w:rsidR="00972F1E" w:rsidRPr="00A36262" w:rsidRDefault="00972F1E" w:rsidP="003520BD">
            <w:pPr>
              <w:snapToGrid w:val="0"/>
              <w:contextualSpacing/>
              <w:jc w:val="center"/>
              <w:rPr>
                <w:sz w:val="15"/>
                <w:szCs w:val="15"/>
              </w:rPr>
            </w:pPr>
          </w:p>
        </w:tc>
        <w:tc>
          <w:tcPr>
            <w:tcW w:w="1221" w:type="dxa"/>
            <w:vMerge/>
            <w:shd w:val="clear" w:color="auto" w:fill="auto"/>
          </w:tcPr>
          <w:p w:rsidR="00972F1E" w:rsidRPr="00A36262" w:rsidRDefault="00972F1E" w:rsidP="003520BD">
            <w:pPr>
              <w:snapToGrid w:val="0"/>
              <w:contextualSpacing/>
              <w:jc w:val="center"/>
              <w:rPr>
                <w:sz w:val="15"/>
                <w:szCs w:val="15"/>
              </w:rPr>
            </w:pPr>
          </w:p>
        </w:tc>
        <w:tc>
          <w:tcPr>
            <w:tcW w:w="1221" w:type="dxa"/>
            <w:vMerge/>
            <w:shd w:val="clear" w:color="auto" w:fill="auto"/>
          </w:tcPr>
          <w:p w:rsidR="00972F1E" w:rsidRPr="00A36262" w:rsidRDefault="00972F1E" w:rsidP="003520BD">
            <w:pPr>
              <w:snapToGrid w:val="0"/>
              <w:contextualSpacing/>
              <w:jc w:val="center"/>
              <w:rPr>
                <w:sz w:val="15"/>
                <w:szCs w:val="15"/>
              </w:rPr>
            </w:pPr>
          </w:p>
        </w:tc>
        <w:tc>
          <w:tcPr>
            <w:tcW w:w="1221"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A36262">
              <w:rPr>
                <w:sz w:val="15"/>
                <w:szCs w:val="15"/>
              </w:rPr>
              <w:lastRenderedPageBreak/>
              <w:t>участка</w:t>
            </w:r>
          </w:p>
        </w:tc>
        <w:tc>
          <w:tcPr>
            <w:tcW w:w="1222"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lastRenderedPageBreak/>
              <w:t>Иные требования к параметрам объекта капитального строительства</w:t>
            </w:r>
          </w:p>
        </w:tc>
        <w:tc>
          <w:tcPr>
            <w:tcW w:w="1221"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w:t>
            </w:r>
            <w:r w:rsidRPr="00A36262">
              <w:rPr>
                <w:sz w:val="15"/>
                <w:szCs w:val="15"/>
              </w:rPr>
              <w:lastRenderedPageBreak/>
              <w:t>зданий, строений, сооружений</w:t>
            </w:r>
          </w:p>
        </w:tc>
        <w:tc>
          <w:tcPr>
            <w:tcW w:w="1658"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lastRenderedPageBreak/>
              <w:t>Иные требования к размещению объектов капитального строительства</w:t>
            </w:r>
          </w:p>
        </w:tc>
      </w:tr>
      <w:tr w:rsidR="00972F1E" w:rsidRPr="00A36262" w:rsidTr="003520BD">
        <w:trPr>
          <w:trHeight w:val="323"/>
        </w:trPr>
        <w:tc>
          <w:tcPr>
            <w:tcW w:w="1221"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lastRenderedPageBreak/>
              <w:t>1</w:t>
            </w:r>
          </w:p>
        </w:tc>
        <w:tc>
          <w:tcPr>
            <w:tcW w:w="1221"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2</w:t>
            </w:r>
          </w:p>
        </w:tc>
        <w:tc>
          <w:tcPr>
            <w:tcW w:w="1221"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3</w:t>
            </w:r>
          </w:p>
        </w:tc>
        <w:tc>
          <w:tcPr>
            <w:tcW w:w="1221"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4</w:t>
            </w:r>
          </w:p>
        </w:tc>
        <w:tc>
          <w:tcPr>
            <w:tcW w:w="1221"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5</w:t>
            </w:r>
          </w:p>
        </w:tc>
        <w:tc>
          <w:tcPr>
            <w:tcW w:w="1222"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6</w:t>
            </w:r>
          </w:p>
        </w:tc>
        <w:tc>
          <w:tcPr>
            <w:tcW w:w="1221"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7</w:t>
            </w:r>
          </w:p>
        </w:tc>
        <w:tc>
          <w:tcPr>
            <w:tcW w:w="1658"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8</w:t>
            </w:r>
          </w:p>
        </w:tc>
      </w:tr>
      <w:tr w:rsidR="00972F1E" w:rsidRPr="00A36262" w:rsidTr="003520BD">
        <w:trPr>
          <w:trHeight w:val="191"/>
        </w:trPr>
        <w:tc>
          <w:tcPr>
            <w:tcW w:w="1221"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w:t>
            </w:r>
          </w:p>
        </w:tc>
        <w:tc>
          <w:tcPr>
            <w:tcW w:w="1221"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w:t>
            </w:r>
          </w:p>
        </w:tc>
        <w:tc>
          <w:tcPr>
            <w:tcW w:w="1221"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w:t>
            </w:r>
          </w:p>
        </w:tc>
        <w:tc>
          <w:tcPr>
            <w:tcW w:w="1221"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w:t>
            </w:r>
          </w:p>
        </w:tc>
        <w:tc>
          <w:tcPr>
            <w:tcW w:w="1221"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w:t>
            </w:r>
          </w:p>
        </w:tc>
        <w:tc>
          <w:tcPr>
            <w:tcW w:w="1222"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w:t>
            </w:r>
          </w:p>
        </w:tc>
        <w:tc>
          <w:tcPr>
            <w:tcW w:w="1221"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w:t>
            </w:r>
          </w:p>
        </w:tc>
        <w:tc>
          <w:tcPr>
            <w:tcW w:w="1658" w:type="dxa"/>
            <w:shd w:val="clear" w:color="auto" w:fill="auto"/>
          </w:tcPr>
          <w:p w:rsidR="00972F1E" w:rsidRPr="00A36262" w:rsidRDefault="00972F1E" w:rsidP="003520BD">
            <w:pPr>
              <w:pStyle w:val="af1"/>
              <w:snapToGrid w:val="0"/>
              <w:contextualSpacing/>
              <w:jc w:val="center"/>
              <w:rPr>
                <w:sz w:val="15"/>
                <w:szCs w:val="15"/>
              </w:rPr>
            </w:pPr>
            <w:r w:rsidRPr="00A36262">
              <w:rPr>
                <w:sz w:val="15"/>
                <w:szCs w:val="15"/>
              </w:rPr>
              <w:t>-</w:t>
            </w:r>
          </w:p>
        </w:tc>
      </w:tr>
    </w:tbl>
    <w:p w:rsidR="00972F1E" w:rsidRDefault="00972F1E" w:rsidP="00972F1E">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972F1E" w:rsidRPr="007C0666" w:rsidRDefault="00972F1E" w:rsidP="00972F1E">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972F1E" w:rsidRPr="003275CC" w:rsidTr="003520BD">
        <w:trPr>
          <w:trHeight w:hRule="exact" w:val="567"/>
        </w:trPr>
        <w:tc>
          <w:tcPr>
            <w:tcW w:w="1024" w:type="dxa"/>
            <w:vMerge w:val="restart"/>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972F1E" w:rsidRPr="003275CC" w:rsidTr="003520BD">
        <w:trPr>
          <w:trHeight w:hRule="exact" w:val="1021"/>
        </w:trPr>
        <w:tc>
          <w:tcPr>
            <w:tcW w:w="1024" w:type="dxa"/>
            <w:vMerge/>
            <w:shd w:val="clear" w:color="auto" w:fill="auto"/>
          </w:tcPr>
          <w:p w:rsidR="00972F1E" w:rsidRPr="003275CC" w:rsidRDefault="00972F1E" w:rsidP="003520BD">
            <w:pPr>
              <w:snapToGrid w:val="0"/>
              <w:contextualSpacing/>
              <w:jc w:val="center"/>
              <w:rPr>
                <w:sz w:val="16"/>
                <w:szCs w:val="16"/>
              </w:rPr>
            </w:pPr>
          </w:p>
        </w:tc>
        <w:tc>
          <w:tcPr>
            <w:tcW w:w="903" w:type="dxa"/>
            <w:vMerge/>
            <w:shd w:val="clear" w:color="auto" w:fill="auto"/>
          </w:tcPr>
          <w:p w:rsidR="00972F1E" w:rsidRPr="003275CC" w:rsidRDefault="00972F1E" w:rsidP="003520BD">
            <w:pPr>
              <w:snapToGrid w:val="0"/>
              <w:contextualSpacing/>
              <w:jc w:val="center"/>
              <w:rPr>
                <w:sz w:val="16"/>
                <w:szCs w:val="16"/>
              </w:rPr>
            </w:pPr>
          </w:p>
        </w:tc>
        <w:tc>
          <w:tcPr>
            <w:tcW w:w="874" w:type="dxa"/>
            <w:vMerge/>
            <w:shd w:val="clear" w:color="auto" w:fill="auto"/>
          </w:tcPr>
          <w:p w:rsidR="00972F1E" w:rsidRPr="003275CC" w:rsidRDefault="00972F1E" w:rsidP="003520BD">
            <w:pPr>
              <w:snapToGrid w:val="0"/>
              <w:contextualSpacing/>
              <w:jc w:val="center"/>
              <w:rPr>
                <w:sz w:val="16"/>
                <w:szCs w:val="16"/>
              </w:rPr>
            </w:pPr>
          </w:p>
        </w:tc>
        <w:tc>
          <w:tcPr>
            <w:tcW w:w="743" w:type="dxa"/>
            <w:vMerge w:val="restart"/>
            <w:shd w:val="clear" w:color="auto" w:fill="auto"/>
          </w:tcPr>
          <w:p w:rsidR="00972F1E" w:rsidRPr="003275CC" w:rsidRDefault="00972F1E" w:rsidP="003520BD">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972F1E" w:rsidRPr="003275CC" w:rsidRDefault="00972F1E" w:rsidP="003520BD">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972F1E" w:rsidRPr="003275CC" w:rsidRDefault="00972F1E" w:rsidP="003520BD">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972F1E" w:rsidRPr="003275CC" w:rsidTr="003520BD">
        <w:trPr>
          <w:trHeight w:val="137"/>
        </w:trPr>
        <w:tc>
          <w:tcPr>
            <w:tcW w:w="1024" w:type="dxa"/>
            <w:vMerge/>
            <w:shd w:val="clear" w:color="auto" w:fill="auto"/>
          </w:tcPr>
          <w:p w:rsidR="00972F1E" w:rsidRPr="003275CC" w:rsidRDefault="00972F1E" w:rsidP="003520BD">
            <w:pPr>
              <w:snapToGrid w:val="0"/>
              <w:contextualSpacing/>
              <w:jc w:val="center"/>
              <w:rPr>
                <w:sz w:val="16"/>
                <w:szCs w:val="16"/>
              </w:rPr>
            </w:pPr>
          </w:p>
        </w:tc>
        <w:tc>
          <w:tcPr>
            <w:tcW w:w="903" w:type="dxa"/>
            <w:vMerge/>
            <w:shd w:val="clear" w:color="auto" w:fill="auto"/>
          </w:tcPr>
          <w:p w:rsidR="00972F1E" w:rsidRPr="003275CC" w:rsidRDefault="00972F1E" w:rsidP="003520BD">
            <w:pPr>
              <w:snapToGrid w:val="0"/>
              <w:contextualSpacing/>
              <w:jc w:val="center"/>
              <w:rPr>
                <w:sz w:val="16"/>
                <w:szCs w:val="16"/>
              </w:rPr>
            </w:pPr>
          </w:p>
        </w:tc>
        <w:tc>
          <w:tcPr>
            <w:tcW w:w="874" w:type="dxa"/>
            <w:vMerge/>
            <w:shd w:val="clear" w:color="auto" w:fill="auto"/>
          </w:tcPr>
          <w:p w:rsidR="00972F1E" w:rsidRPr="003275CC" w:rsidRDefault="00972F1E" w:rsidP="003520BD">
            <w:pPr>
              <w:snapToGrid w:val="0"/>
              <w:contextualSpacing/>
              <w:jc w:val="center"/>
              <w:rPr>
                <w:sz w:val="16"/>
                <w:szCs w:val="16"/>
              </w:rPr>
            </w:pPr>
          </w:p>
        </w:tc>
        <w:tc>
          <w:tcPr>
            <w:tcW w:w="743" w:type="dxa"/>
            <w:vMerge/>
            <w:shd w:val="clear" w:color="auto" w:fill="auto"/>
          </w:tcPr>
          <w:p w:rsidR="00972F1E" w:rsidRPr="003275CC" w:rsidRDefault="00972F1E" w:rsidP="003520BD">
            <w:pPr>
              <w:snapToGrid w:val="0"/>
              <w:contextualSpacing/>
              <w:jc w:val="center"/>
              <w:rPr>
                <w:sz w:val="16"/>
                <w:szCs w:val="16"/>
              </w:rPr>
            </w:pPr>
          </w:p>
        </w:tc>
        <w:tc>
          <w:tcPr>
            <w:tcW w:w="743" w:type="dxa"/>
            <w:shd w:val="clear" w:color="auto" w:fill="auto"/>
          </w:tcPr>
          <w:p w:rsidR="00972F1E" w:rsidRPr="003275CC" w:rsidRDefault="00972F1E" w:rsidP="003520BD">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972F1E" w:rsidRPr="003275CC" w:rsidRDefault="00972F1E" w:rsidP="003520BD">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972F1E" w:rsidRPr="003275CC" w:rsidRDefault="00972F1E" w:rsidP="003520BD">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972F1E" w:rsidRPr="003275CC" w:rsidRDefault="00972F1E" w:rsidP="003520BD">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972F1E" w:rsidRPr="003275CC" w:rsidTr="003520BD">
        <w:trPr>
          <w:trHeight w:val="181"/>
        </w:trPr>
        <w:tc>
          <w:tcPr>
            <w:tcW w:w="1024"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1</w:t>
            </w:r>
          </w:p>
        </w:tc>
        <w:tc>
          <w:tcPr>
            <w:tcW w:w="903"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2</w:t>
            </w:r>
          </w:p>
        </w:tc>
        <w:tc>
          <w:tcPr>
            <w:tcW w:w="874"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3</w:t>
            </w:r>
          </w:p>
        </w:tc>
        <w:tc>
          <w:tcPr>
            <w:tcW w:w="743"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4</w:t>
            </w:r>
          </w:p>
        </w:tc>
        <w:tc>
          <w:tcPr>
            <w:tcW w:w="743"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5</w:t>
            </w:r>
          </w:p>
        </w:tc>
        <w:tc>
          <w:tcPr>
            <w:tcW w:w="743"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6</w:t>
            </w:r>
          </w:p>
        </w:tc>
        <w:tc>
          <w:tcPr>
            <w:tcW w:w="934"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7</w:t>
            </w:r>
          </w:p>
        </w:tc>
        <w:tc>
          <w:tcPr>
            <w:tcW w:w="935"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8</w:t>
            </w:r>
          </w:p>
        </w:tc>
        <w:tc>
          <w:tcPr>
            <w:tcW w:w="935"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9</w:t>
            </w:r>
          </w:p>
        </w:tc>
        <w:tc>
          <w:tcPr>
            <w:tcW w:w="935"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10</w:t>
            </w:r>
          </w:p>
        </w:tc>
        <w:tc>
          <w:tcPr>
            <w:tcW w:w="1437"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11</w:t>
            </w:r>
          </w:p>
        </w:tc>
      </w:tr>
      <w:tr w:rsidR="00972F1E" w:rsidRPr="00E32D8C" w:rsidTr="003520BD">
        <w:trPr>
          <w:trHeight w:val="181"/>
        </w:trPr>
        <w:tc>
          <w:tcPr>
            <w:tcW w:w="1024"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w:t>
            </w:r>
          </w:p>
        </w:tc>
        <w:tc>
          <w:tcPr>
            <w:tcW w:w="903"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w:t>
            </w:r>
          </w:p>
        </w:tc>
        <w:tc>
          <w:tcPr>
            <w:tcW w:w="874"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w:t>
            </w:r>
          </w:p>
        </w:tc>
        <w:tc>
          <w:tcPr>
            <w:tcW w:w="743"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w:t>
            </w:r>
          </w:p>
        </w:tc>
        <w:tc>
          <w:tcPr>
            <w:tcW w:w="743"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w:t>
            </w:r>
          </w:p>
        </w:tc>
        <w:tc>
          <w:tcPr>
            <w:tcW w:w="743"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w:t>
            </w:r>
          </w:p>
        </w:tc>
        <w:tc>
          <w:tcPr>
            <w:tcW w:w="934"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w:t>
            </w:r>
          </w:p>
        </w:tc>
        <w:tc>
          <w:tcPr>
            <w:tcW w:w="935"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w:t>
            </w:r>
          </w:p>
        </w:tc>
        <w:tc>
          <w:tcPr>
            <w:tcW w:w="935"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w:t>
            </w:r>
          </w:p>
        </w:tc>
        <w:tc>
          <w:tcPr>
            <w:tcW w:w="935"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w:t>
            </w:r>
          </w:p>
        </w:tc>
        <w:tc>
          <w:tcPr>
            <w:tcW w:w="1437" w:type="dxa"/>
            <w:shd w:val="clear" w:color="auto" w:fill="auto"/>
          </w:tcPr>
          <w:p w:rsidR="00972F1E" w:rsidRPr="003275CC" w:rsidRDefault="00972F1E" w:rsidP="003520BD">
            <w:pPr>
              <w:pStyle w:val="af1"/>
              <w:snapToGrid w:val="0"/>
              <w:contextualSpacing/>
              <w:jc w:val="center"/>
              <w:rPr>
                <w:sz w:val="16"/>
                <w:szCs w:val="16"/>
              </w:rPr>
            </w:pPr>
            <w:r w:rsidRPr="003275CC">
              <w:rPr>
                <w:sz w:val="16"/>
                <w:szCs w:val="16"/>
              </w:rPr>
              <w:t>-</w:t>
            </w:r>
          </w:p>
        </w:tc>
      </w:tr>
    </w:tbl>
    <w:p w:rsidR="00972F1E" w:rsidRPr="003275CC" w:rsidRDefault="00972F1E" w:rsidP="00972F1E">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972F1E" w:rsidRPr="00C13309" w:rsidRDefault="00972F1E" w:rsidP="00972F1E">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972F1E" w:rsidRPr="00980D00" w:rsidRDefault="00972F1E" w:rsidP="00972F1E">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972F1E" w:rsidRPr="00980D00" w:rsidRDefault="00972F1E" w:rsidP="00972F1E">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972F1E" w:rsidRPr="00980D00" w:rsidRDefault="00972F1E" w:rsidP="00972F1E">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972F1E" w:rsidRDefault="00972F1E" w:rsidP="00972F1E">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972F1E" w:rsidRDefault="00972F1E" w:rsidP="00972F1E">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972F1E" w:rsidRPr="00B300F2" w:rsidRDefault="00972F1E" w:rsidP="00972F1E">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972F1E" w:rsidRPr="00B300F2" w:rsidRDefault="00972F1E" w:rsidP="00972F1E">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972F1E" w:rsidRPr="00B300F2" w:rsidRDefault="00972F1E" w:rsidP="00972F1E">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972F1E" w:rsidRDefault="00972F1E" w:rsidP="00972F1E">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972F1E" w:rsidRPr="00B300F2" w:rsidRDefault="00972F1E" w:rsidP="00972F1E">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972F1E" w:rsidRDefault="00972F1E" w:rsidP="00972F1E">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972F1E" w:rsidRDefault="00972F1E" w:rsidP="00972F1E">
      <w:pPr>
        <w:pStyle w:val="210"/>
        <w:shd w:val="clear" w:color="auto" w:fill="auto"/>
        <w:spacing w:before="0" w:after="0" w:line="240" w:lineRule="auto"/>
        <w:rPr>
          <w:rStyle w:val="25"/>
          <w:color w:val="000000"/>
          <w:sz w:val="18"/>
          <w:szCs w:val="18"/>
        </w:rPr>
      </w:pPr>
    </w:p>
    <w:p w:rsidR="00972F1E" w:rsidRDefault="00972F1E" w:rsidP="00972F1E">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972F1E" w:rsidRPr="00E21277" w:rsidRDefault="00972F1E" w:rsidP="00972F1E">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972F1E" w:rsidRPr="00302C85" w:rsidRDefault="00972F1E" w:rsidP="00972F1E">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972F1E" w:rsidRDefault="00972F1E" w:rsidP="00972F1E">
      <w:pPr>
        <w:tabs>
          <w:tab w:val="left" w:pos="717"/>
        </w:tabs>
        <w:ind w:firstLine="709"/>
        <w:contextualSpacing/>
        <w:jc w:val="both"/>
        <w:rPr>
          <w:color w:val="000000"/>
          <w:kern w:val="1"/>
          <w:sz w:val="24"/>
          <w:szCs w:val="24"/>
        </w:rPr>
      </w:pPr>
      <w:r w:rsidRPr="003275CC">
        <w:rPr>
          <w:b/>
          <w:color w:val="000000"/>
          <w:kern w:val="1"/>
          <w:sz w:val="24"/>
          <w:szCs w:val="24"/>
        </w:rPr>
        <w:t xml:space="preserve">Информация о расчетных показателях минимального допустимого уровня обеспеченности территории объектами коммунальной, транспортной, социальной </w:t>
      </w:r>
      <w:r w:rsidRPr="003275CC">
        <w:rPr>
          <w:b/>
          <w:color w:val="000000"/>
          <w:kern w:val="1"/>
          <w:sz w:val="24"/>
          <w:szCs w:val="24"/>
        </w:rPr>
        <w:lastRenderedPageBreak/>
        <w:t>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972F1E" w:rsidRDefault="00972F1E" w:rsidP="00972F1E">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972F1E" w:rsidRPr="00C76227" w:rsidTr="003520BD">
        <w:trPr>
          <w:trHeight w:val="1"/>
        </w:trPr>
        <w:tc>
          <w:tcPr>
            <w:tcW w:w="5000" w:type="pct"/>
            <w:gridSpan w:val="9"/>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972F1E" w:rsidRPr="00C76227" w:rsidTr="003520BD">
        <w:trPr>
          <w:trHeight w:val="1"/>
        </w:trPr>
        <w:tc>
          <w:tcPr>
            <w:tcW w:w="1639" w:type="pct"/>
            <w:gridSpan w:val="3"/>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972F1E" w:rsidRPr="00C76227" w:rsidTr="003520BD">
        <w:trPr>
          <w:trHeight w:val="1"/>
        </w:trPr>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972F1E" w:rsidRPr="00C76227" w:rsidTr="003520BD">
        <w:trPr>
          <w:trHeight w:val="1"/>
        </w:trPr>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972F1E" w:rsidRPr="00C76227" w:rsidTr="003520BD">
        <w:trPr>
          <w:trHeight w:val="1"/>
        </w:trPr>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972F1E" w:rsidRPr="00C76227" w:rsidTr="003520BD">
        <w:trPr>
          <w:trHeight w:val="232"/>
        </w:trPr>
        <w:tc>
          <w:tcPr>
            <w:tcW w:w="5000" w:type="pct"/>
            <w:gridSpan w:val="9"/>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972F1E" w:rsidRPr="00C76227" w:rsidTr="003520BD">
        <w:trPr>
          <w:trHeight w:val="1"/>
        </w:trPr>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972F1E" w:rsidRPr="00C76227" w:rsidTr="003520BD">
        <w:trPr>
          <w:trHeight w:val="1"/>
        </w:trPr>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972F1E" w:rsidRPr="00C76227" w:rsidTr="003520BD">
        <w:trPr>
          <w:trHeight w:val="1"/>
        </w:trPr>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972F1E" w:rsidRPr="00C76227" w:rsidRDefault="00972F1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972F1E" w:rsidRDefault="00972F1E" w:rsidP="00972F1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972F1E" w:rsidRPr="00BB5541" w:rsidRDefault="00972F1E" w:rsidP="00972F1E">
      <w:pPr>
        <w:ind w:left="40" w:right="20" w:firstLine="700"/>
        <w:jc w:val="both"/>
        <w:rPr>
          <w:bCs/>
          <w:color w:val="000000"/>
          <w:kern w:val="1"/>
          <w:sz w:val="24"/>
          <w:szCs w:val="24"/>
        </w:rPr>
      </w:pPr>
      <w:r>
        <w:rPr>
          <w:bCs/>
          <w:color w:val="000000"/>
          <w:kern w:val="1"/>
          <w:sz w:val="24"/>
          <w:szCs w:val="24"/>
        </w:rPr>
        <w:t xml:space="preserve">1) </w:t>
      </w:r>
      <w:proofErr w:type="spellStart"/>
      <w:r w:rsidRPr="00BB5541">
        <w:rPr>
          <w:bCs/>
          <w:color w:val="000000"/>
          <w:kern w:val="1"/>
          <w:sz w:val="24"/>
          <w:szCs w:val="24"/>
        </w:rPr>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972F1E" w:rsidRPr="00BB5541" w:rsidRDefault="00972F1E" w:rsidP="00972F1E">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w:t>
      </w:r>
      <w:proofErr w:type="gramEnd"/>
    </w:p>
    <w:p w:rsidR="00972F1E" w:rsidRPr="00BB5541" w:rsidRDefault="00972F1E" w:rsidP="00972F1E">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Pr>
          <w:bCs/>
          <w:color w:val="000000"/>
          <w:kern w:val="1"/>
          <w:sz w:val="24"/>
          <w:szCs w:val="24"/>
        </w:rPr>
        <w:t>1047</w:t>
      </w:r>
      <w:r w:rsidRPr="00BB5541">
        <w:rPr>
          <w:bCs/>
          <w:color w:val="000000"/>
          <w:kern w:val="1"/>
          <w:sz w:val="24"/>
          <w:szCs w:val="24"/>
        </w:rPr>
        <w:t xml:space="preserve"> кв. м.</w:t>
      </w:r>
    </w:p>
    <w:p w:rsidR="00972F1E" w:rsidRDefault="00972F1E" w:rsidP="00972F1E">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972F1E" w:rsidRPr="00C16BEA" w:rsidRDefault="00972F1E" w:rsidP="00972F1E">
      <w:pPr>
        <w:ind w:left="40" w:right="20" w:firstLine="700"/>
        <w:jc w:val="both"/>
        <w:rPr>
          <w:bCs/>
          <w:color w:val="000000"/>
          <w:kern w:val="1"/>
          <w:sz w:val="24"/>
          <w:szCs w:val="24"/>
        </w:rPr>
      </w:pPr>
      <w:r>
        <w:rPr>
          <w:bCs/>
          <w:color w:val="000000"/>
          <w:kern w:val="1"/>
          <w:sz w:val="24"/>
          <w:szCs w:val="24"/>
        </w:rPr>
        <w:t xml:space="preserve">2) </w:t>
      </w:r>
      <w:proofErr w:type="spellStart"/>
      <w:r w:rsidRPr="00C16BEA">
        <w:rPr>
          <w:bCs/>
          <w:color w:val="000000"/>
          <w:sz w:val="24"/>
          <w:szCs w:val="24"/>
        </w:rPr>
        <w:t>Приаэродромная</w:t>
      </w:r>
      <w:proofErr w:type="spellEnd"/>
      <w:r w:rsidRPr="00C16BEA">
        <w:rPr>
          <w:bCs/>
          <w:color w:val="000000"/>
          <w:sz w:val="24"/>
          <w:szCs w:val="24"/>
        </w:rPr>
        <w:t xml:space="preserve"> территория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реестровый номер 74:00-6.1140.</w:t>
      </w:r>
    </w:p>
    <w:p w:rsidR="00972F1E" w:rsidRPr="00C16BEA" w:rsidRDefault="00972F1E" w:rsidP="00972F1E">
      <w:pPr>
        <w:ind w:left="40" w:right="20" w:firstLine="700"/>
        <w:jc w:val="both"/>
        <w:rPr>
          <w:bCs/>
          <w:color w:val="000000"/>
          <w:sz w:val="24"/>
          <w:szCs w:val="24"/>
        </w:rPr>
      </w:pPr>
      <w:r w:rsidRPr="00C16BEA">
        <w:rPr>
          <w:bCs/>
          <w:color w:val="000000"/>
          <w:sz w:val="24"/>
          <w:szCs w:val="24"/>
        </w:rPr>
        <w:t xml:space="preserve">Приказ </w:t>
      </w:r>
      <w:proofErr w:type="gramStart"/>
      <w:r w:rsidRPr="00C16BEA">
        <w:rPr>
          <w:bCs/>
          <w:color w:val="000000"/>
          <w:sz w:val="24"/>
          <w:szCs w:val="24"/>
        </w:rPr>
        <w:t>Министерства транспорта Российской Федерации Федерального агентства воздушного транспорта</w:t>
      </w:r>
      <w:proofErr w:type="gramEnd"/>
      <w:r w:rsidRPr="00C16BEA">
        <w:rPr>
          <w:bCs/>
          <w:color w:val="000000"/>
          <w:sz w:val="24"/>
          <w:szCs w:val="24"/>
        </w:rPr>
        <w:t xml:space="preserve"> от 21.12.2023 № 1175-П «Об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xml:space="preserve">)», Воздушный кодекс Российской Федерации от 19.03.1997 № 60-ФЗ, постановление Правительства Российской Федерации </w:t>
      </w:r>
      <w:r>
        <w:rPr>
          <w:bCs/>
          <w:color w:val="000000"/>
          <w:sz w:val="24"/>
          <w:szCs w:val="24"/>
        </w:rPr>
        <w:br/>
        <w:t xml:space="preserve">от 02.12.2017 № </w:t>
      </w:r>
      <w:r w:rsidRPr="00C16BEA">
        <w:rPr>
          <w:bCs/>
          <w:color w:val="000000"/>
          <w:sz w:val="24"/>
          <w:szCs w:val="24"/>
        </w:rPr>
        <w:t>1460</w:t>
      </w:r>
      <w:r>
        <w:rPr>
          <w:bCs/>
          <w:color w:val="000000"/>
          <w:sz w:val="24"/>
          <w:szCs w:val="24"/>
        </w:rPr>
        <w:t xml:space="preserve"> </w:t>
      </w:r>
      <w:r w:rsidRPr="00C16BEA">
        <w:rPr>
          <w:bCs/>
          <w:color w:val="000000"/>
          <w:sz w:val="24"/>
          <w:szCs w:val="24"/>
        </w:rPr>
        <w:t>«Об утверждении</w:t>
      </w:r>
      <w:r w:rsidRPr="00C16BEA">
        <w:rPr>
          <w:bCs/>
          <w:color w:val="000000"/>
          <w:sz w:val="24"/>
          <w:szCs w:val="24"/>
        </w:rPr>
        <w:tab/>
        <w:t>Пра</w:t>
      </w:r>
      <w:r>
        <w:rPr>
          <w:bCs/>
          <w:color w:val="000000"/>
          <w:sz w:val="24"/>
          <w:szCs w:val="24"/>
        </w:rPr>
        <w:t xml:space="preserve">вил установления </w:t>
      </w:r>
      <w:proofErr w:type="spellStart"/>
      <w:r>
        <w:rPr>
          <w:bCs/>
          <w:color w:val="000000"/>
          <w:sz w:val="24"/>
          <w:szCs w:val="24"/>
        </w:rPr>
        <w:t>приаэродромной</w:t>
      </w:r>
      <w:proofErr w:type="spellEnd"/>
      <w:r>
        <w:rPr>
          <w:bCs/>
          <w:color w:val="000000"/>
          <w:sz w:val="24"/>
          <w:szCs w:val="24"/>
        </w:rPr>
        <w:t xml:space="preserve"> </w:t>
      </w:r>
      <w:r w:rsidRPr="00C16BEA">
        <w:rPr>
          <w:bCs/>
          <w:color w:val="000000"/>
          <w:sz w:val="24"/>
          <w:szCs w:val="24"/>
        </w:rPr>
        <w:t>территории. Правил</w:t>
      </w:r>
      <w:r>
        <w:rPr>
          <w:bCs/>
          <w:color w:val="000000"/>
          <w:sz w:val="24"/>
          <w:szCs w:val="24"/>
        </w:rPr>
        <w:t xml:space="preserve"> </w:t>
      </w:r>
      <w:r w:rsidRPr="00C16BEA">
        <w:rPr>
          <w:bCs/>
          <w:color w:val="000000"/>
          <w:sz w:val="24"/>
          <w:szCs w:val="24"/>
        </w:rPr>
        <w:t xml:space="preserve">выделения на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w:t>
      </w:r>
      <w:proofErr w:type="spellStart"/>
      <w:r w:rsidRPr="00C16BEA">
        <w:rPr>
          <w:bCs/>
          <w:color w:val="000000"/>
          <w:sz w:val="24"/>
          <w:szCs w:val="24"/>
        </w:rPr>
        <w:t>подзон</w:t>
      </w:r>
      <w:proofErr w:type="spellEnd"/>
      <w:r w:rsidRPr="00C16BEA">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Pr>
          <w:bCs/>
          <w:color w:val="000000"/>
          <w:sz w:val="24"/>
          <w:szCs w:val="24"/>
        </w:rPr>
        <w:br/>
      </w:r>
      <w:r w:rsidRPr="00C16BEA">
        <w:rPr>
          <w:bCs/>
          <w:color w:val="000000"/>
          <w:sz w:val="24"/>
          <w:szCs w:val="24"/>
        </w:rPr>
        <w:t xml:space="preserve">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w:t>
      </w:r>
    </w:p>
    <w:p w:rsidR="00972F1E" w:rsidRPr="00C16BEA" w:rsidRDefault="00972F1E" w:rsidP="00972F1E">
      <w:pPr>
        <w:ind w:left="40" w:right="20" w:firstLine="700"/>
        <w:jc w:val="both"/>
        <w:rPr>
          <w:bCs/>
          <w:color w:val="000000"/>
          <w:sz w:val="24"/>
          <w:szCs w:val="24"/>
        </w:rPr>
      </w:pPr>
      <w:r w:rsidRPr="00C16BEA">
        <w:rPr>
          <w:bCs/>
          <w:color w:val="000000"/>
          <w:sz w:val="24"/>
          <w:szCs w:val="24"/>
        </w:rPr>
        <w:t>Земель</w:t>
      </w:r>
      <w:r>
        <w:rPr>
          <w:bCs/>
          <w:color w:val="000000"/>
          <w:sz w:val="24"/>
          <w:szCs w:val="24"/>
        </w:rPr>
        <w:t xml:space="preserve">ный участок частично расположен в </w:t>
      </w:r>
      <w:r w:rsidRPr="00C16BEA">
        <w:rPr>
          <w:bCs/>
          <w:color w:val="000000"/>
          <w:sz w:val="24"/>
          <w:szCs w:val="24"/>
        </w:rPr>
        <w:t>границах зоны с особыми</w:t>
      </w:r>
      <w:r>
        <w:rPr>
          <w:bCs/>
          <w:color w:val="000000"/>
          <w:sz w:val="24"/>
          <w:szCs w:val="24"/>
        </w:rPr>
        <w:t xml:space="preserve"> </w:t>
      </w:r>
      <w:r w:rsidRPr="00C16BEA">
        <w:rPr>
          <w:bCs/>
          <w:color w:val="000000"/>
          <w:sz w:val="24"/>
          <w:szCs w:val="24"/>
        </w:rPr>
        <w:t>условиями использования территории, площадь земельного участка, покрываемая зоной с особыми условиями использования территории, составляет 1047 кв. м.</w:t>
      </w:r>
    </w:p>
    <w:p w:rsidR="00972F1E" w:rsidRPr="00C16BEA" w:rsidRDefault="00972F1E" w:rsidP="00972F1E">
      <w:pPr>
        <w:ind w:left="40" w:right="20" w:firstLine="700"/>
        <w:jc w:val="both"/>
        <w:rPr>
          <w:bCs/>
          <w:color w:val="000000"/>
          <w:sz w:val="24"/>
          <w:szCs w:val="24"/>
        </w:rPr>
      </w:pPr>
      <w:r w:rsidRPr="00C16BEA">
        <w:rPr>
          <w:bCs/>
          <w:color w:val="000000"/>
          <w:sz w:val="24"/>
          <w:szCs w:val="24"/>
        </w:rPr>
        <w:t>Использование земельного участка вести в соответстви</w:t>
      </w:r>
      <w:r>
        <w:rPr>
          <w:bCs/>
          <w:color w:val="000000"/>
          <w:sz w:val="24"/>
          <w:szCs w:val="24"/>
        </w:rPr>
        <w:t xml:space="preserve">и со </w:t>
      </w:r>
      <w:proofErr w:type="spellStart"/>
      <w:r>
        <w:rPr>
          <w:bCs/>
          <w:color w:val="000000"/>
          <w:sz w:val="24"/>
          <w:szCs w:val="24"/>
        </w:rPr>
        <w:t>СанПиН</w:t>
      </w:r>
      <w:proofErr w:type="spellEnd"/>
      <w:r>
        <w:rPr>
          <w:bCs/>
          <w:color w:val="000000"/>
          <w:sz w:val="24"/>
          <w:szCs w:val="24"/>
        </w:rPr>
        <w:t xml:space="preserve"> 2.2.1/2.1.1.1200-0 «Санитарно-защитные зоны и </w:t>
      </w:r>
      <w:r w:rsidRPr="00C16BEA">
        <w:rPr>
          <w:bCs/>
          <w:color w:val="000000"/>
          <w:sz w:val="24"/>
          <w:szCs w:val="24"/>
        </w:rPr>
        <w:t>санитарная классификация</w:t>
      </w:r>
      <w:r>
        <w:rPr>
          <w:bCs/>
          <w:color w:val="000000"/>
          <w:sz w:val="24"/>
          <w:szCs w:val="24"/>
        </w:rPr>
        <w:t xml:space="preserve"> </w:t>
      </w:r>
      <w:r w:rsidRPr="00C16BEA">
        <w:rPr>
          <w:bCs/>
          <w:color w:val="000000"/>
          <w:sz w:val="24"/>
          <w:szCs w:val="24"/>
        </w:rPr>
        <w:t xml:space="preserve">предприятий, сооружений и иных объектов», ограничениями, установленными для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w:t>
      </w:r>
      <w:proofErr w:type="gramStart"/>
      <w:r w:rsidRPr="00C16BEA">
        <w:rPr>
          <w:bCs/>
          <w:color w:val="000000"/>
          <w:sz w:val="24"/>
          <w:szCs w:val="24"/>
        </w:rPr>
        <w:t>ии аэ</w:t>
      </w:r>
      <w:proofErr w:type="gramEnd"/>
      <w:r w:rsidRPr="00C16BEA">
        <w:rPr>
          <w:bCs/>
          <w:color w:val="000000"/>
          <w:sz w:val="24"/>
          <w:szCs w:val="24"/>
        </w:rPr>
        <w:t>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w:t>
      </w:r>
    </w:p>
    <w:p w:rsidR="00972F1E" w:rsidRPr="00FF64AA" w:rsidRDefault="00972F1E" w:rsidP="00972F1E">
      <w:pPr>
        <w:ind w:left="40" w:right="20" w:firstLine="700"/>
        <w:jc w:val="both"/>
        <w:rPr>
          <w:sz w:val="24"/>
          <w:szCs w:val="24"/>
        </w:rPr>
      </w:pPr>
      <w:r w:rsidRPr="00FF64AA">
        <w:rPr>
          <w:bCs/>
          <w:color w:val="000000"/>
          <w:sz w:val="24"/>
          <w:szCs w:val="24"/>
        </w:rPr>
        <w:lastRenderedPageBreak/>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972F1E" w:rsidRPr="00FF64AA" w:rsidRDefault="00972F1E" w:rsidP="00972F1E">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972F1E" w:rsidRDefault="00972F1E" w:rsidP="00972F1E">
      <w:pPr>
        <w:tabs>
          <w:tab w:val="left" w:pos="426"/>
        </w:tabs>
        <w:ind w:firstLine="709"/>
        <w:contextualSpacing/>
        <w:jc w:val="both"/>
        <w:rPr>
          <w:bCs/>
          <w:color w:val="000000"/>
          <w:sz w:val="24"/>
          <w:szCs w:val="24"/>
        </w:rPr>
      </w:pPr>
      <w:r w:rsidRPr="00FF64AA">
        <w:rPr>
          <w:bCs/>
          <w:color w:val="000000"/>
          <w:sz w:val="24"/>
          <w:szCs w:val="24"/>
        </w:rPr>
        <w:t xml:space="preserve">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w:t>
      </w:r>
      <w:proofErr w:type="spellStart"/>
      <w:r w:rsidRPr="00FF64AA">
        <w:rPr>
          <w:bCs/>
          <w:color w:val="000000"/>
          <w:sz w:val="24"/>
          <w:szCs w:val="24"/>
        </w:rPr>
        <w:t>ЗК</w:t>
      </w:r>
      <w:proofErr w:type="spellEnd"/>
      <w:r w:rsidRPr="00FF64AA">
        <w:rPr>
          <w:bCs/>
          <w:color w:val="000000"/>
          <w:sz w:val="24"/>
          <w:szCs w:val="24"/>
        </w:rPr>
        <w:t xml:space="preserve"> РФ.</w:t>
      </w:r>
    </w:p>
    <w:p w:rsidR="00972F1E" w:rsidRDefault="00972F1E" w:rsidP="00972F1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972F1E" w:rsidRPr="001D2B23" w:rsidTr="003520BD">
        <w:trPr>
          <w:trHeight w:hRule="exact" w:val="403"/>
          <w:jc w:val="center"/>
        </w:trPr>
        <w:tc>
          <w:tcPr>
            <w:tcW w:w="3495" w:type="dxa"/>
            <w:vMerge w:val="restart"/>
            <w:shd w:val="clear" w:color="auto" w:fill="FFFFFF"/>
            <w:vAlign w:val="center"/>
          </w:tcPr>
          <w:p w:rsidR="00972F1E" w:rsidRPr="001D2B23" w:rsidRDefault="00972F1E" w:rsidP="00834F4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972F1E" w:rsidRPr="001D2B23" w:rsidRDefault="00972F1E" w:rsidP="00834F4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972F1E" w:rsidRPr="001D2B23" w:rsidTr="003520BD">
        <w:trPr>
          <w:trHeight w:hRule="exact" w:val="440"/>
          <w:jc w:val="center"/>
        </w:trPr>
        <w:tc>
          <w:tcPr>
            <w:tcW w:w="3495" w:type="dxa"/>
            <w:vMerge/>
            <w:shd w:val="clear" w:color="auto" w:fill="FFFFFF"/>
            <w:vAlign w:val="center"/>
          </w:tcPr>
          <w:p w:rsidR="00972F1E" w:rsidRPr="001D2B23" w:rsidRDefault="00972F1E" w:rsidP="00834F4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972F1E" w:rsidRPr="001D2B23" w:rsidRDefault="00972F1E" w:rsidP="00834F4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972F1E" w:rsidRPr="001D2B23" w:rsidRDefault="00972F1E" w:rsidP="00834F4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roofErr w:type="spellStart"/>
            <w:r w:rsidRPr="001D2B23">
              <w:rPr>
                <w:color w:val="000000"/>
                <w:kern w:val="1"/>
                <w:sz w:val="16"/>
                <w:szCs w:val="16"/>
                <w:lang w:bidi="ru-RU"/>
              </w:rPr>
              <w:t>X</w:t>
            </w:r>
            <w:proofErr w:type="spellEnd"/>
          </w:p>
        </w:tc>
        <w:tc>
          <w:tcPr>
            <w:tcW w:w="2654" w:type="dxa"/>
            <w:shd w:val="clear" w:color="auto" w:fill="FFFFFF"/>
            <w:vAlign w:val="center"/>
          </w:tcPr>
          <w:p w:rsidR="00972F1E" w:rsidRPr="00E533D7" w:rsidRDefault="00972F1E" w:rsidP="00834F4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972F1E" w:rsidRPr="001D2B23" w:rsidTr="003520BD">
        <w:trPr>
          <w:trHeight w:hRule="exact" w:val="384"/>
          <w:jc w:val="center"/>
        </w:trPr>
        <w:tc>
          <w:tcPr>
            <w:tcW w:w="3495" w:type="dxa"/>
            <w:vMerge w:val="restart"/>
            <w:shd w:val="clear" w:color="auto" w:fill="FFFFFF"/>
            <w:vAlign w:val="center"/>
          </w:tcPr>
          <w:p w:rsidR="00972F1E" w:rsidRDefault="00972F1E" w:rsidP="00834F4C">
            <w:pPr>
              <w:pStyle w:val="52"/>
              <w:spacing w:line="240" w:lineRule="auto"/>
              <w:jc w:val="center"/>
              <w:rPr>
                <w:rStyle w:val="85pt"/>
              </w:rPr>
            </w:pPr>
            <w:proofErr w:type="spellStart"/>
            <w:r w:rsidRPr="00E533D7">
              <w:rPr>
                <w:rStyle w:val="85pt"/>
              </w:rPr>
              <w:t>Приаэродромная</w:t>
            </w:r>
            <w:proofErr w:type="spellEnd"/>
            <w:r w:rsidRPr="00E533D7">
              <w:rPr>
                <w:rStyle w:val="85pt"/>
              </w:rPr>
              <w:t xml:space="preserve"> территория аэродрома </w:t>
            </w:r>
            <w:r>
              <w:rPr>
                <w:rStyle w:val="85pt"/>
              </w:rPr>
              <w:t>Челябинск (</w:t>
            </w:r>
            <w:proofErr w:type="spellStart"/>
            <w:r>
              <w:rPr>
                <w:rStyle w:val="85pt"/>
              </w:rPr>
              <w:t>Баландино</w:t>
            </w:r>
            <w:proofErr w:type="spellEnd"/>
            <w:r>
              <w:rPr>
                <w:rStyle w:val="85pt"/>
              </w:rPr>
              <w:t xml:space="preserve">), 4 </w:t>
            </w:r>
            <w:proofErr w:type="spellStart"/>
            <w:r>
              <w:rPr>
                <w:rStyle w:val="85pt"/>
              </w:rPr>
              <w:t>подзона</w:t>
            </w:r>
            <w:proofErr w:type="spellEnd"/>
            <w:r>
              <w:rPr>
                <w:rStyle w:val="85pt"/>
              </w:rPr>
              <w:t>, реестровый номер</w:t>
            </w:r>
            <w:r w:rsidRPr="00E533D7">
              <w:rPr>
                <w:rStyle w:val="85pt"/>
              </w:rPr>
              <w:t xml:space="preserve"> границ </w:t>
            </w:r>
            <w:r>
              <w:rPr>
                <w:rStyle w:val="85pt"/>
              </w:rPr>
              <w:t>74:00-6.759</w:t>
            </w:r>
            <w:r w:rsidRPr="00E533D7">
              <w:rPr>
                <w:rStyle w:val="85pt"/>
              </w:rPr>
              <w:t>.</w:t>
            </w:r>
            <w:r>
              <w:rPr>
                <w:rStyle w:val="85pt"/>
              </w:rPr>
              <w:t xml:space="preserve"> </w:t>
            </w:r>
          </w:p>
          <w:p w:rsidR="00972F1E" w:rsidRPr="00EC0CD6" w:rsidRDefault="00972F1E" w:rsidP="00834F4C">
            <w:pPr>
              <w:pStyle w:val="52"/>
              <w:spacing w:before="0" w:after="0" w:line="240" w:lineRule="auto"/>
              <w:jc w:val="center"/>
              <w:rPr>
                <w:sz w:val="17"/>
                <w:szCs w:val="17"/>
                <w:shd w:val="clear" w:color="auto" w:fill="FFFFFF"/>
              </w:rPr>
            </w:pPr>
            <w:proofErr w:type="spellStart"/>
            <w:r w:rsidRPr="00EC0CD6">
              <w:rPr>
                <w:b w:val="0"/>
                <w:bCs w:val="0"/>
                <w:sz w:val="17"/>
                <w:szCs w:val="17"/>
                <w:shd w:val="clear" w:color="auto" w:fill="FFFFFF"/>
              </w:rPr>
              <w:t>Приаэродромная</w:t>
            </w:r>
            <w:proofErr w:type="spellEnd"/>
            <w:r w:rsidRPr="00EC0CD6">
              <w:rPr>
                <w:b w:val="0"/>
                <w:bCs w:val="0"/>
                <w:sz w:val="17"/>
                <w:szCs w:val="17"/>
                <w:shd w:val="clear" w:color="auto" w:fill="FFFFFF"/>
              </w:rPr>
              <w:t xml:space="preserve"> территория аэродрома гражданской авиации</w:t>
            </w:r>
          </w:p>
          <w:p w:rsidR="00972F1E" w:rsidRDefault="00972F1E" w:rsidP="00834F4C">
            <w:pPr>
              <w:pStyle w:val="52"/>
              <w:shd w:val="clear" w:color="auto" w:fill="auto"/>
              <w:spacing w:before="0" w:line="240" w:lineRule="auto"/>
              <w:jc w:val="center"/>
              <w:rPr>
                <w:rStyle w:val="85pt"/>
              </w:rPr>
            </w:pPr>
            <w:r w:rsidRPr="00EC0CD6">
              <w:rPr>
                <w:b w:val="0"/>
                <w:bCs w:val="0"/>
                <w:sz w:val="17"/>
                <w:szCs w:val="17"/>
                <w:shd w:val="clear" w:color="auto" w:fill="FFFFFF"/>
                <w:lang w:bidi="ru-RU"/>
              </w:rPr>
              <w:t>«Челябинск (</w:t>
            </w:r>
            <w:proofErr w:type="spellStart"/>
            <w:r w:rsidRPr="00EC0CD6">
              <w:rPr>
                <w:b w:val="0"/>
                <w:bCs w:val="0"/>
                <w:sz w:val="17"/>
                <w:szCs w:val="17"/>
                <w:shd w:val="clear" w:color="auto" w:fill="FFFFFF"/>
                <w:lang w:bidi="ru-RU"/>
              </w:rPr>
              <w:t>Баландино</w:t>
            </w:r>
            <w:proofErr w:type="spellEnd"/>
            <w:r w:rsidRPr="00EC0CD6">
              <w:rPr>
                <w:b w:val="0"/>
                <w:bCs w:val="0"/>
                <w:sz w:val="17"/>
                <w:szCs w:val="17"/>
                <w:shd w:val="clear" w:color="auto" w:fill="FFFFFF"/>
                <w:lang w:bidi="ru-RU"/>
              </w:rPr>
              <w:t>)», реестровый номер 74:00-6.1140.</w:t>
            </w:r>
          </w:p>
          <w:p w:rsidR="00972F1E" w:rsidRPr="00E533D7" w:rsidRDefault="00972F1E" w:rsidP="00834F4C">
            <w:pPr>
              <w:pStyle w:val="52"/>
              <w:shd w:val="clear" w:color="auto" w:fill="auto"/>
              <w:spacing w:before="0" w:line="240" w:lineRule="auto"/>
              <w:jc w:val="center"/>
              <w:rPr>
                <w:b w:val="0"/>
                <w:sz w:val="16"/>
                <w:szCs w:val="16"/>
              </w:rPr>
            </w:pPr>
          </w:p>
        </w:tc>
        <w:tc>
          <w:tcPr>
            <w:tcW w:w="2019" w:type="dxa"/>
            <w:shd w:val="clear" w:color="auto" w:fill="FFFFFF"/>
            <w:vAlign w:val="center"/>
          </w:tcPr>
          <w:p w:rsidR="00972F1E" w:rsidRPr="00E46C27" w:rsidRDefault="00972F1E" w:rsidP="00834F4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1</w:t>
            </w:r>
          </w:p>
        </w:tc>
        <w:tc>
          <w:tcPr>
            <w:tcW w:w="2038" w:type="dxa"/>
            <w:shd w:val="clear" w:color="auto" w:fill="FFFFFF"/>
          </w:tcPr>
          <w:p w:rsidR="00972F1E" w:rsidRPr="00EC0CD6" w:rsidRDefault="00972F1E" w:rsidP="00834F4C">
            <w:pPr>
              <w:pStyle w:val="15"/>
              <w:shd w:val="clear" w:color="auto" w:fill="auto"/>
              <w:spacing w:before="0" w:after="0" w:line="240" w:lineRule="auto"/>
              <w:jc w:val="center"/>
              <w:rPr>
                <w:sz w:val="16"/>
                <w:szCs w:val="16"/>
              </w:rPr>
            </w:pPr>
            <w:r w:rsidRPr="00EC0CD6">
              <w:rPr>
                <w:rStyle w:val="afc"/>
                <w:sz w:val="16"/>
                <w:szCs w:val="16"/>
              </w:rPr>
              <w:t>607116.59</w:t>
            </w:r>
          </w:p>
        </w:tc>
        <w:tc>
          <w:tcPr>
            <w:tcW w:w="2654" w:type="dxa"/>
            <w:shd w:val="clear" w:color="auto" w:fill="FFFFFF"/>
          </w:tcPr>
          <w:p w:rsidR="00972F1E" w:rsidRPr="00EC0CD6" w:rsidRDefault="00972F1E" w:rsidP="00834F4C">
            <w:pPr>
              <w:pStyle w:val="15"/>
              <w:shd w:val="clear" w:color="auto" w:fill="auto"/>
              <w:spacing w:before="0" w:after="0" w:line="240" w:lineRule="auto"/>
              <w:jc w:val="center"/>
              <w:rPr>
                <w:sz w:val="16"/>
                <w:szCs w:val="16"/>
              </w:rPr>
            </w:pPr>
            <w:r w:rsidRPr="00EC0CD6">
              <w:rPr>
                <w:rStyle w:val="afc"/>
                <w:sz w:val="16"/>
                <w:szCs w:val="16"/>
              </w:rPr>
              <w:t>2333733.74</w:t>
            </w:r>
          </w:p>
        </w:tc>
      </w:tr>
      <w:tr w:rsidR="00972F1E" w:rsidRPr="001D2B23" w:rsidTr="003520BD">
        <w:trPr>
          <w:trHeight w:hRule="exact" w:val="384"/>
          <w:jc w:val="center"/>
        </w:trPr>
        <w:tc>
          <w:tcPr>
            <w:tcW w:w="3495" w:type="dxa"/>
            <w:vMerge/>
            <w:shd w:val="clear" w:color="auto" w:fill="FFFFFF"/>
            <w:vAlign w:val="center"/>
          </w:tcPr>
          <w:p w:rsidR="00972F1E" w:rsidRPr="001D2B23" w:rsidRDefault="00972F1E" w:rsidP="00834F4C">
            <w:pPr>
              <w:pStyle w:val="52"/>
              <w:spacing w:line="240" w:lineRule="auto"/>
              <w:ind w:left="140"/>
              <w:jc w:val="center"/>
              <w:rPr>
                <w:sz w:val="16"/>
                <w:szCs w:val="16"/>
              </w:rPr>
            </w:pPr>
          </w:p>
        </w:tc>
        <w:tc>
          <w:tcPr>
            <w:tcW w:w="2019" w:type="dxa"/>
            <w:shd w:val="clear" w:color="auto" w:fill="FFFFFF"/>
            <w:vAlign w:val="center"/>
          </w:tcPr>
          <w:p w:rsidR="00972F1E" w:rsidRPr="00E46C27" w:rsidRDefault="00972F1E" w:rsidP="00834F4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2</w:t>
            </w:r>
          </w:p>
        </w:tc>
        <w:tc>
          <w:tcPr>
            <w:tcW w:w="2038" w:type="dxa"/>
            <w:shd w:val="clear" w:color="auto" w:fill="FFFFFF"/>
          </w:tcPr>
          <w:p w:rsidR="00972F1E" w:rsidRPr="00EC0CD6" w:rsidRDefault="00972F1E" w:rsidP="00834F4C">
            <w:pPr>
              <w:pStyle w:val="15"/>
              <w:shd w:val="clear" w:color="auto" w:fill="auto"/>
              <w:spacing w:before="0" w:after="0" w:line="240" w:lineRule="auto"/>
              <w:jc w:val="center"/>
              <w:rPr>
                <w:sz w:val="16"/>
                <w:szCs w:val="16"/>
              </w:rPr>
            </w:pPr>
            <w:r w:rsidRPr="00EC0CD6">
              <w:rPr>
                <w:rStyle w:val="afc"/>
                <w:sz w:val="16"/>
                <w:szCs w:val="16"/>
              </w:rPr>
              <w:t>607130.98</w:t>
            </w:r>
          </w:p>
        </w:tc>
        <w:tc>
          <w:tcPr>
            <w:tcW w:w="2654" w:type="dxa"/>
            <w:shd w:val="clear" w:color="auto" w:fill="FFFFFF"/>
          </w:tcPr>
          <w:p w:rsidR="00972F1E" w:rsidRPr="00EC0CD6" w:rsidRDefault="00972F1E" w:rsidP="00834F4C">
            <w:pPr>
              <w:pStyle w:val="15"/>
              <w:shd w:val="clear" w:color="auto" w:fill="auto"/>
              <w:spacing w:before="0" w:after="0" w:line="240" w:lineRule="auto"/>
              <w:jc w:val="center"/>
              <w:rPr>
                <w:sz w:val="16"/>
                <w:szCs w:val="16"/>
              </w:rPr>
            </w:pPr>
            <w:r w:rsidRPr="00EC0CD6">
              <w:rPr>
                <w:rStyle w:val="afc"/>
                <w:sz w:val="16"/>
                <w:szCs w:val="16"/>
              </w:rPr>
              <w:t>2333726.02</w:t>
            </w:r>
          </w:p>
        </w:tc>
      </w:tr>
      <w:tr w:rsidR="00972F1E" w:rsidRPr="001D2B23" w:rsidTr="003520BD">
        <w:trPr>
          <w:trHeight w:hRule="exact" w:val="384"/>
          <w:jc w:val="center"/>
        </w:trPr>
        <w:tc>
          <w:tcPr>
            <w:tcW w:w="3495" w:type="dxa"/>
            <w:vMerge/>
            <w:shd w:val="clear" w:color="auto" w:fill="FFFFFF"/>
            <w:vAlign w:val="center"/>
          </w:tcPr>
          <w:p w:rsidR="00972F1E" w:rsidRPr="001D2B23" w:rsidRDefault="00972F1E" w:rsidP="00834F4C">
            <w:pPr>
              <w:pStyle w:val="52"/>
              <w:shd w:val="clear" w:color="auto" w:fill="auto"/>
              <w:spacing w:before="0" w:line="240" w:lineRule="auto"/>
              <w:ind w:left="140"/>
              <w:jc w:val="center"/>
              <w:rPr>
                <w:sz w:val="16"/>
                <w:szCs w:val="16"/>
              </w:rPr>
            </w:pPr>
          </w:p>
        </w:tc>
        <w:tc>
          <w:tcPr>
            <w:tcW w:w="2019" w:type="dxa"/>
            <w:shd w:val="clear" w:color="auto" w:fill="FFFFFF"/>
            <w:vAlign w:val="center"/>
          </w:tcPr>
          <w:p w:rsidR="00972F1E" w:rsidRPr="00E46C27" w:rsidRDefault="00972F1E" w:rsidP="00834F4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972F1E" w:rsidRPr="00EC0CD6" w:rsidRDefault="00972F1E" w:rsidP="00834F4C">
            <w:pPr>
              <w:pStyle w:val="15"/>
              <w:shd w:val="clear" w:color="auto" w:fill="auto"/>
              <w:spacing w:before="0" w:after="0" w:line="240" w:lineRule="auto"/>
              <w:jc w:val="center"/>
              <w:rPr>
                <w:sz w:val="16"/>
                <w:szCs w:val="16"/>
              </w:rPr>
            </w:pPr>
            <w:r w:rsidRPr="00EC0CD6">
              <w:rPr>
                <w:rStyle w:val="afc"/>
                <w:sz w:val="16"/>
                <w:szCs w:val="16"/>
              </w:rPr>
              <w:t>607148.08</w:t>
            </w:r>
          </w:p>
        </w:tc>
        <w:tc>
          <w:tcPr>
            <w:tcW w:w="2654" w:type="dxa"/>
            <w:shd w:val="clear" w:color="auto" w:fill="FFFFFF"/>
          </w:tcPr>
          <w:p w:rsidR="00972F1E" w:rsidRPr="00EC0CD6" w:rsidRDefault="00972F1E" w:rsidP="00834F4C">
            <w:pPr>
              <w:pStyle w:val="15"/>
              <w:shd w:val="clear" w:color="auto" w:fill="auto"/>
              <w:spacing w:before="0" w:after="0" w:line="240" w:lineRule="auto"/>
              <w:jc w:val="center"/>
              <w:rPr>
                <w:sz w:val="16"/>
                <w:szCs w:val="16"/>
              </w:rPr>
            </w:pPr>
            <w:r w:rsidRPr="00EC0CD6">
              <w:rPr>
                <w:rStyle w:val="afc"/>
                <w:sz w:val="16"/>
                <w:szCs w:val="16"/>
              </w:rPr>
              <w:t>2333716.86</w:t>
            </w:r>
          </w:p>
        </w:tc>
      </w:tr>
      <w:tr w:rsidR="00972F1E" w:rsidRPr="001D2B23" w:rsidTr="003520BD">
        <w:trPr>
          <w:trHeight w:hRule="exact" w:val="384"/>
          <w:jc w:val="center"/>
        </w:trPr>
        <w:tc>
          <w:tcPr>
            <w:tcW w:w="3495" w:type="dxa"/>
            <w:vMerge/>
            <w:shd w:val="clear" w:color="auto" w:fill="FFFFFF"/>
            <w:vAlign w:val="center"/>
          </w:tcPr>
          <w:p w:rsidR="00972F1E" w:rsidRPr="001D2B23" w:rsidRDefault="00972F1E" w:rsidP="00834F4C">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972F1E" w:rsidRPr="00E46C27" w:rsidRDefault="00972F1E" w:rsidP="00834F4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4</w:t>
            </w:r>
          </w:p>
        </w:tc>
        <w:tc>
          <w:tcPr>
            <w:tcW w:w="2038" w:type="dxa"/>
            <w:shd w:val="clear" w:color="auto" w:fill="FFFFFF"/>
          </w:tcPr>
          <w:p w:rsidR="00972F1E" w:rsidRPr="00EC0CD6" w:rsidRDefault="00972F1E" w:rsidP="00834F4C">
            <w:pPr>
              <w:pStyle w:val="15"/>
              <w:shd w:val="clear" w:color="auto" w:fill="auto"/>
              <w:spacing w:before="0" w:after="0" w:line="240" w:lineRule="auto"/>
              <w:jc w:val="center"/>
              <w:rPr>
                <w:sz w:val="16"/>
                <w:szCs w:val="16"/>
              </w:rPr>
            </w:pPr>
            <w:r w:rsidRPr="00EC0CD6">
              <w:rPr>
                <w:rStyle w:val="afc"/>
                <w:sz w:val="16"/>
                <w:szCs w:val="16"/>
              </w:rPr>
              <w:t>607160.85</w:t>
            </w:r>
          </w:p>
        </w:tc>
        <w:tc>
          <w:tcPr>
            <w:tcW w:w="2654" w:type="dxa"/>
            <w:shd w:val="clear" w:color="auto" w:fill="FFFFFF"/>
          </w:tcPr>
          <w:p w:rsidR="00972F1E" w:rsidRPr="00EC0CD6" w:rsidRDefault="00972F1E" w:rsidP="00834F4C">
            <w:pPr>
              <w:pStyle w:val="15"/>
              <w:shd w:val="clear" w:color="auto" w:fill="auto"/>
              <w:spacing w:before="0" w:after="0" w:line="240" w:lineRule="auto"/>
              <w:jc w:val="center"/>
              <w:rPr>
                <w:sz w:val="16"/>
                <w:szCs w:val="16"/>
              </w:rPr>
            </w:pPr>
            <w:r w:rsidRPr="00EC0CD6">
              <w:rPr>
                <w:rStyle w:val="afc"/>
                <w:sz w:val="16"/>
                <w:szCs w:val="16"/>
              </w:rPr>
              <w:t>2333739.57</w:t>
            </w:r>
          </w:p>
        </w:tc>
      </w:tr>
      <w:tr w:rsidR="00972F1E" w:rsidRPr="001D2B23" w:rsidTr="003520BD">
        <w:trPr>
          <w:trHeight w:hRule="exact" w:val="384"/>
          <w:jc w:val="center"/>
        </w:trPr>
        <w:tc>
          <w:tcPr>
            <w:tcW w:w="3495" w:type="dxa"/>
            <w:vMerge/>
            <w:shd w:val="clear" w:color="auto" w:fill="FFFFFF"/>
            <w:vAlign w:val="center"/>
          </w:tcPr>
          <w:p w:rsidR="00972F1E" w:rsidRPr="001D2B23" w:rsidRDefault="00972F1E" w:rsidP="00834F4C">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972F1E" w:rsidRPr="00E46C27" w:rsidRDefault="00972F1E" w:rsidP="00834F4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5</w:t>
            </w:r>
          </w:p>
        </w:tc>
        <w:tc>
          <w:tcPr>
            <w:tcW w:w="2038" w:type="dxa"/>
            <w:shd w:val="clear" w:color="auto" w:fill="FFFFFF"/>
          </w:tcPr>
          <w:p w:rsidR="00972F1E" w:rsidRPr="00EC0CD6" w:rsidRDefault="00972F1E" w:rsidP="00834F4C">
            <w:pPr>
              <w:pStyle w:val="15"/>
              <w:shd w:val="clear" w:color="auto" w:fill="auto"/>
              <w:spacing w:before="0" w:after="0" w:line="240" w:lineRule="auto"/>
              <w:jc w:val="center"/>
              <w:rPr>
                <w:sz w:val="16"/>
                <w:szCs w:val="16"/>
              </w:rPr>
            </w:pPr>
            <w:r w:rsidRPr="00EC0CD6">
              <w:rPr>
                <w:rStyle w:val="afc"/>
                <w:sz w:val="16"/>
                <w:szCs w:val="16"/>
              </w:rPr>
              <w:t>607123.84</w:t>
            </w:r>
          </w:p>
        </w:tc>
        <w:tc>
          <w:tcPr>
            <w:tcW w:w="2654" w:type="dxa"/>
            <w:shd w:val="clear" w:color="auto" w:fill="FFFFFF"/>
          </w:tcPr>
          <w:p w:rsidR="00972F1E" w:rsidRPr="00EC0CD6" w:rsidRDefault="00972F1E" w:rsidP="00834F4C">
            <w:pPr>
              <w:pStyle w:val="15"/>
              <w:shd w:val="clear" w:color="auto" w:fill="auto"/>
              <w:spacing w:before="0" w:after="0" w:line="240" w:lineRule="auto"/>
              <w:jc w:val="center"/>
              <w:rPr>
                <w:sz w:val="16"/>
                <w:szCs w:val="16"/>
              </w:rPr>
            </w:pPr>
            <w:r w:rsidRPr="00EC0CD6">
              <w:rPr>
                <w:rStyle w:val="afc"/>
                <w:sz w:val="16"/>
                <w:szCs w:val="16"/>
              </w:rPr>
              <w:t>2333760.36</w:t>
            </w:r>
          </w:p>
        </w:tc>
      </w:tr>
      <w:tr w:rsidR="00972F1E" w:rsidRPr="001D2B23" w:rsidTr="003520BD">
        <w:trPr>
          <w:trHeight w:hRule="exact" w:val="384"/>
          <w:jc w:val="center"/>
        </w:trPr>
        <w:tc>
          <w:tcPr>
            <w:tcW w:w="3495" w:type="dxa"/>
            <w:vMerge/>
            <w:shd w:val="clear" w:color="auto" w:fill="FFFFFF"/>
            <w:vAlign w:val="center"/>
          </w:tcPr>
          <w:p w:rsidR="00972F1E" w:rsidRPr="001D2B23" w:rsidRDefault="00972F1E" w:rsidP="00834F4C">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972F1E" w:rsidRPr="00E46C27" w:rsidRDefault="00972F1E" w:rsidP="00834F4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6</w:t>
            </w:r>
          </w:p>
        </w:tc>
        <w:tc>
          <w:tcPr>
            <w:tcW w:w="2038" w:type="dxa"/>
            <w:shd w:val="clear" w:color="auto" w:fill="FFFFFF"/>
          </w:tcPr>
          <w:p w:rsidR="00972F1E" w:rsidRPr="00EC0CD6" w:rsidRDefault="00972F1E" w:rsidP="00834F4C">
            <w:pPr>
              <w:pStyle w:val="15"/>
              <w:shd w:val="clear" w:color="auto" w:fill="auto"/>
              <w:spacing w:before="0" w:after="0" w:line="240" w:lineRule="auto"/>
              <w:jc w:val="center"/>
              <w:rPr>
                <w:sz w:val="16"/>
                <w:szCs w:val="16"/>
              </w:rPr>
            </w:pPr>
            <w:r w:rsidRPr="00EC0CD6">
              <w:rPr>
                <w:rStyle w:val="afc"/>
                <w:sz w:val="16"/>
                <w:szCs w:val="16"/>
              </w:rPr>
              <w:t>607122.86</w:t>
            </w:r>
          </w:p>
        </w:tc>
        <w:tc>
          <w:tcPr>
            <w:tcW w:w="2654" w:type="dxa"/>
            <w:shd w:val="clear" w:color="auto" w:fill="FFFFFF"/>
          </w:tcPr>
          <w:p w:rsidR="00972F1E" w:rsidRPr="00EC0CD6" w:rsidRDefault="00972F1E" w:rsidP="00834F4C">
            <w:pPr>
              <w:pStyle w:val="15"/>
              <w:shd w:val="clear" w:color="auto" w:fill="auto"/>
              <w:spacing w:before="0" w:after="0" w:line="240" w:lineRule="auto"/>
              <w:jc w:val="center"/>
              <w:rPr>
                <w:sz w:val="16"/>
                <w:szCs w:val="16"/>
              </w:rPr>
            </w:pPr>
            <w:r w:rsidRPr="00EC0CD6">
              <w:rPr>
                <w:rStyle w:val="afc"/>
                <w:sz w:val="16"/>
                <w:szCs w:val="16"/>
              </w:rPr>
              <w:t>2333758.84</w:t>
            </w:r>
          </w:p>
        </w:tc>
      </w:tr>
      <w:tr w:rsidR="00972F1E" w:rsidRPr="001D2B23" w:rsidTr="003520BD">
        <w:trPr>
          <w:trHeight w:hRule="exact" w:val="384"/>
          <w:jc w:val="center"/>
        </w:trPr>
        <w:tc>
          <w:tcPr>
            <w:tcW w:w="3495" w:type="dxa"/>
            <w:vMerge/>
            <w:shd w:val="clear" w:color="auto" w:fill="FFFFFF"/>
          </w:tcPr>
          <w:p w:rsidR="00972F1E" w:rsidRDefault="00972F1E" w:rsidP="00834F4C">
            <w:pPr>
              <w:pStyle w:val="15"/>
              <w:spacing w:line="240" w:lineRule="auto"/>
            </w:pPr>
          </w:p>
        </w:tc>
        <w:tc>
          <w:tcPr>
            <w:tcW w:w="2019" w:type="dxa"/>
            <w:shd w:val="clear" w:color="auto" w:fill="FFFFFF"/>
            <w:vAlign w:val="center"/>
          </w:tcPr>
          <w:p w:rsidR="00972F1E" w:rsidRDefault="00972F1E" w:rsidP="00834F4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7</w:t>
            </w:r>
          </w:p>
        </w:tc>
        <w:tc>
          <w:tcPr>
            <w:tcW w:w="2038" w:type="dxa"/>
            <w:shd w:val="clear" w:color="auto" w:fill="FFFFFF"/>
          </w:tcPr>
          <w:p w:rsidR="00972F1E" w:rsidRPr="00EC0CD6" w:rsidRDefault="00972F1E" w:rsidP="00834F4C">
            <w:pPr>
              <w:pStyle w:val="15"/>
              <w:shd w:val="clear" w:color="auto" w:fill="auto"/>
              <w:spacing w:before="0" w:after="0" w:line="240" w:lineRule="auto"/>
              <w:jc w:val="center"/>
              <w:rPr>
                <w:sz w:val="16"/>
                <w:szCs w:val="16"/>
              </w:rPr>
            </w:pPr>
            <w:r w:rsidRPr="00EC0CD6">
              <w:rPr>
                <w:rStyle w:val="afc"/>
                <w:sz w:val="16"/>
                <w:szCs w:val="16"/>
              </w:rPr>
              <w:t>607116.18</w:t>
            </w:r>
          </w:p>
        </w:tc>
        <w:tc>
          <w:tcPr>
            <w:tcW w:w="2654" w:type="dxa"/>
            <w:shd w:val="clear" w:color="auto" w:fill="FFFFFF"/>
          </w:tcPr>
          <w:p w:rsidR="00972F1E" w:rsidRPr="00EC0CD6" w:rsidRDefault="00972F1E" w:rsidP="00834F4C">
            <w:pPr>
              <w:pStyle w:val="15"/>
              <w:shd w:val="clear" w:color="auto" w:fill="auto"/>
              <w:spacing w:before="0" w:after="0" w:line="240" w:lineRule="auto"/>
              <w:jc w:val="center"/>
              <w:rPr>
                <w:sz w:val="16"/>
                <w:szCs w:val="16"/>
              </w:rPr>
            </w:pPr>
            <w:r w:rsidRPr="00EC0CD6">
              <w:rPr>
                <w:rStyle w:val="afc"/>
                <w:sz w:val="16"/>
                <w:szCs w:val="16"/>
              </w:rPr>
              <w:t>2333733.94</w:t>
            </w:r>
          </w:p>
        </w:tc>
      </w:tr>
    </w:tbl>
    <w:p w:rsidR="00972F1E" w:rsidRDefault="00972F1E" w:rsidP="00972F1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972F1E" w:rsidRPr="00F47245" w:rsidRDefault="00972F1E" w:rsidP="00972F1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972F1E" w:rsidRPr="00F47245" w:rsidTr="003520BD">
        <w:trPr>
          <w:trHeight w:hRule="exact" w:val="477"/>
        </w:trPr>
        <w:tc>
          <w:tcPr>
            <w:tcW w:w="1667" w:type="pct"/>
            <w:vMerge w:val="restart"/>
            <w:shd w:val="clear" w:color="auto" w:fill="auto"/>
          </w:tcPr>
          <w:p w:rsidR="00972F1E" w:rsidRPr="00F47245" w:rsidRDefault="00972F1E" w:rsidP="003520BD">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972F1E" w:rsidRPr="00F47245" w:rsidRDefault="00972F1E" w:rsidP="003520BD">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972F1E" w:rsidRPr="00F47245" w:rsidTr="003520BD">
        <w:tc>
          <w:tcPr>
            <w:tcW w:w="1667" w:type="pct"/>
            <w:vMerge/>
            <w:shd w:val="clear" w:color="auto" w:fill="auto"/>
          </w:tcPr>
          <w:p w:rsidR="00972F1E" w:rsidRPr="00F47245" w:rsidRDefault="00972F1E" w:rsidP="003520BD">
            <w:pPr>
              <w:snapToGrid w:val="0"/>
              <w:contextualSpacing/>
              <w:jc w:val="center"/>
              <w:rPr>
                <w:sz w:val="16"/>
                <w:szCs w:val="16"/>
              </w:rPr>
            </w:pPr>
          </w:p>
        </w:tc>
        <w:tc>
          <w:tcPr>
            <w:tcW w:w="1668" w:type="pct"/>
            <w:shd w:val="clear" w:color="auto" w:fill="auto"/>
          </w:tcPr>
          <w:p w:rsidR="00972F1E" w:rsidRPr="00F47245" w:rsidRDefault="00972F1E" w:rsidP="003520BD">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972F1E" w:rsidRPr="00F47245" w:rsidRDefault="00972F1E" w:rsidP="003520BD">
            <w:pPr>
              <w:pStyle w:val="af1"/>
              <w:snapToGrid w:val="0"/>
              <w:contextualSpacing/>
              <w:jc w:val="center"/>
              <w:rPr>
                <w:sz w:val="16"/>
                <w:szCs w:val="16"/>
              </w:rPr>
            </w:pPr>
            <w:r w:rsidRPr="00F47245">
              <w:rPr>
                <w:sz w:val="16"/>
                <w:szCs w:val="16"/>
                <w:lang w:val="en-US"/>
              </w:rPr>
              <w:t>Y</w:t>
            </w:r>
          </w:p>
        </w:tc>
      </w:tr>
      <w:tr w:rsidR="00972F1E" w:rsidRPr="00E32D8C" w:rsidTr="003520BD">
        <w:tc>
          <w:tcPr>
            <w:tcW w:w="1667" w:type="pct"/>
            <w:shd w:val="clear" w:color="auto" w:fill="auto"/>
          </w:tcPr>
          <w:p w:rsidR="00972F1E" w:rsidRPr="00F47245" w:rsidRDefault="00972F1E" w:rsidP="003520BD">
            <w:pPr>
              <w:pStyle w:val="af1"/>
              <w:snapToGrid w:val="0"/>
              <w:contextualSpacing/>
              <w:jc w:val="center"/>
              <w:rPr>
                <w:sz w:val="16"/>
                <w:szCs w:val="16"/>
              </w:rPr>
            </w:pPr>
            <w:r w:rsidRPr="00F47245">
              <w:rPr>
                <w:sz w:val="16"/>
                <w:szCs w:val="16"/>
              </w:rPr>
              <w:t>-</w:t>
            </w:r>
          </w:p>
        </w:tc>
        <w:tc>
          <w:tcPr>
            <w:tcW w:w="1668" w:type="pct"/>
            <w:shd w:val="clear" w:color="auto" w:fill="auto"/>
          </w:tcPr>
          <w:p w:rsidR="00972F1E" w:rsidRPr="00F47245" w:rsidRDefault="00972F1E" w:rsidP="003520BD">
            <w:pPr>
              <w:pStyle w:val="af1"/>
              <w:snapToGrid w:val="0"/>
              <w:contextualSpacing/>
              <w:jc w:val="center"/>
              <w:rPr>
                <w:sz w:val="16"/>
                <w:szCs w:val="16"/>
              </w:rPr>
            </w:pPr>
            <w:r w:rsidRPr="00F47245">
              <w:rPr>
                <w:sz w:val="16"/>
                <w:szCs w:val="16"/>
              </w:rPr>
              <w:t>-</w:t>
            </w:r>
          </w:p>
        </w:tc>
        <w:tc>
          <w:tcPr>
            <w:tcW w:w="1665" w:type="pct"/>
            <w:shd w:val="clear" w:color="auto" w:fill="auto"/>
          </w:tcPr>
          <w:p w:rsidR="00972F1E" w:rsidRPr="00F47245" w:rsidRDefault="00972F1E" w:rsidP="003520BD">
            <w:pPr>
              <w:pStyle w:val="af1"/>
              <w:snapToGrid w:val="0"/>
              <w:contextualSpacing/>
              <w:jc w:val="center"/>
              <w:rPr>
                <w:sz w:val="16"/>
                <w:szCs w:val="16"/>
              </w:rPr>
            </w:pPr>
            <w:r w:rsidRPr="00F47245">
              <w:rPr>
                <w:sz w:val="16"/>
                <w:szCs w:val="16"/>
              </w:rPr>
              <w:t>-</w:t>
            </w:r>
          </w:p>
        </w:tc>
      </w:tr>
    </w:tbl>
    <w:p w:rsidR="00972F1E" w:rsidRDefault="00972F1E" w:rsidP="00972F1E">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972F1E" w:rsidRPr="0083662F" w:rsidRDefault="00972F1E" w:rsidP="00972F1E">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972F1E" w:rsidRPr="001A6C19" w:rsidTr="003520BD">
        <w:trPr>
          <w:trHeight w:hRule="exact" w:val="1637"/>
        </w:trPr>
        <w:tc>
          <w:tcPr>
            <w:tcW w:w="1698" w:type="pct"/>
            <w:tcBorders>
              <w:top w:val="single" w:sz="4" w:space="0" w:color="auto"/>
              <w:left w:val="single" w:sz="4" w:space="0" w:color="auto"/>
            </w:tcBorders>
            <w:shd w:val="clear" w:color="auto" w:fill="FFFFFF"/>
          </w:tcPr>
          <w:p w:rsidR="00972F1E" w:rsidRPr="001A6C19" w:rsidRDefault="00972F1E" w:rsidP="003520BD">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972F1E" w:rsidRPr="001A6C19" w:rsidRDefault="00972F1E" w:rsidP="003520BD">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972F1E" w:rsidRPr="001A6C19" w:rsidRDefault="00972F1E" w:rsidP="003520BD">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972F1E" w:rsidRPr="001A6C19" w:rsidRDefault="00972F1E" w:rsidP="003520BD">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972F1E" w:rsidRPr="001A6C19" w:rsidTr="00834F4C">
        <w:trPr>
          <w:trHeight w:hRule="exact" w:val="569"/>
        </w:trPr>
        <w:tc>
          <w:tcPr>
            <w:tcW w:w="1698" w:type="pct"/>
            <w:tcBorders>
              <w:top w:val="single" w:sz="4" w:space="0" w:color="auto"/>
              <w:left w:val="single" w:sz="4" w:space="0" w:color="auto"/>
            </w:tcBorders>
            <w:shd w:val="clear" w:color="auto" w:fill="FFFFFF"/>
          </w:tcPr>
          <w:p w:rsidR="00972F1E" w:rsidRPr="00AD7B46" w:rsidRDefault="00972F1E" w:rsidP="003520BD">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972F1E" w:rsidRPr="00AD7B46" w:rsidRDefault="00972F1E" w:rsidP="00834F4C">
            <w:pPr>
              <w:pStyle w:val="15"/>
              <w:shd w:val="clear" w:color="auto" w:fill="auto"/>
              <w:spacing w:before="0" w:after="0" w:line="240" w:lineRule="auto"/>
              <w:ind w:left="680" w:hanging="84"/>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ГП-920</w:t>
            </w:r>
            <w:proofErr w:type="spellEnd"/>
            <w:r w:rsidRPr="00AD7B46">
              <w:rPr>
                <w:rStyle w:val="81"/>
                <w:rFonts w:eastAsia="Lucida Sans Unicode"/>
                <w:kern w:val="1"/>
                <w:sz w:val="16"/>
                <w:szCs w:val="16"/>
                <w:lang w:bidi="ar-SA"/>
              </w:rPr>
              <w:t xml:space="preserve"> от 04.10.2024</w:t>
            </w:r>
          </w:p>
        </w:tc>
        <w:tc>
          <w:tcPr>
            <w:tcW w:w="1229" w:type="pct"/>
            <w:tcBorders>
              <w:top w:val="single" w:sz="4" w:space="0" w:color="auto"/>
              <w:left w:val="single" w:sz="4" w:space="0" w:color="auto"/>
            </w:tcBorders>
            <w:shd w:val="clear" w:color="auto" w:fill="FFFFFF"/>
          </w:tcPr>
          <w:p w:rsidR="00972F1E" w:rsidRPr="00AD7B46" w:rsidRDefault="00972F1E" w:rsidP="003520BD">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972F1E" w:rsidRPr="00AD7B46" w:rsidRDefault="00972F1E" w:rsidP="003520BD">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972F1E" w:rsidRPr="00AD7B46" w:rsidRDefault="00972F1E" w:rsidP="003520BD">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972F1E" w:rsidRPr="00AD7B46" w:rsidRDefault="00972F1E" w:rsidP="003520BD">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972F1E" w:rsidRPr="001A6C19" w:rsidTr="00834F4C">
        <w:trPr>
          <w:trHeight w:hRule="exact" w:val="372"/>
        </w:trPr>
        <w:tc>
          <w:tcPr>
            <w:tcW w:w="1698" w:type="pct"/>
            <w:tcBorders>
              <w:top w:val="single" w:sz="4" w:space="0" w:color="auto"/>
              <w:left w:val="single" w:sz="4" w:space="0" w:color="auto"/>
            </w:tcBorders>
            <w:shd w:val="clear" w:color="auto" w:fill="FFFFFF"/>
          </w:tcPr>
          <w:p w:rsidR="00972F1E" w:rsidRPr="00AD7B46" w:rsidRDefault="00972F1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972F1E" w:rsidRPr="00AD7B46" w:rsidRDefault="00972F1E" w:rsidP="00834F4C">
            <w:pPr>
              <w:pStyle w:val="15"/>
              <w:shd w:val="clear" w:color="auto" w:fill="auto"/>
              <w:spacing w:before="0" w:after="0" w:line="240" w:lineRule="auto"/>
              <w:ind w:left="680"/>
              <w:jc w:val="center"/>
              <w:rPr>
                <w:rStyle w:val="81"/>
                <w:rFonts w:eastAsia="Lucida Sans Unicode"/>
                <w:kern w:val="1"/>
                <w:sz w:val="16"/>
                <w:szCs w:val="16"/>
                <w:lang w:bidi="ar-SA"/>
              </w:rPr>
            </w:pPr>
            <w:r w:rsidRPr="00AD7B46">
              <w:rPr>
                <w:rStyle w:val="81"/>
                <w:rFonts w:eastAsia="Lucida Sans Unicode"/>
                <w:kern w:val="1"/>
                <w:sz w:val="16"/>
                <w:szCs w:val="16"/>
                <w:lang w:bidi="ar-SA"/>
              </w:rPr>
              <w:t>ИК/04/1/8122 от 11.10.2024</w:t>
            </w:r>
          </w:p>
        </w:tc>
        <w:tc>
          <w:tcPr>
            <w:tcW w:w="1229" w:type="pct"/>
            <w:tcBorders>
              <w:top w:val="single" w:sz="4" w:space="0" w:color="auto"/>
              <w:left w:val="single" w:sz="4" w:space="0" w:color="auto"/>
            </w:tcBorders>
            <w:shd w:val="clear" w:color="auto" w:fill="FFFFFF"/>
          </w:tcPr>
          <w:p w:rsidR="00972F1E" w:rsidRPr="00AD7B46" w:rsidRDefault="00972F1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972F1E" w:rsidRPr="00AD7B46" w:rsidRDefault="00972F1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972F1E" w:rsidRPr="001A6C19" w:rsidTr="00834F4C">
        <w:trPr>
          <w:trHeight w:hRule="exact" w:val="440"/>
        </w:trPr>
        <w:tc>
          <w:tcPr>
            <w:tcW w:w="1698" w:type="pct"/>
            <w:tcBorders>
              <w:top w:val="single" w:sz="4" w:space="0" w:color="auto"/>
              <w:left w:val="single" w:sz="4" w:space="0" w:color="auto"/>
            </w:tcBorders>
            <w:shd w:val="clear" w:color="auto" w:fill="FFFFFF"/>
          </w:tcPr>
          <w:p w:rsidR="00972F1E" w:rsidRPr="00AD7B46" w:rsidRDefault="00972F1E" w:rsidP="003520BD">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lastRenderedPageBreak/>
              <w:t>МУП</w:t>
            </w:r>
            <w:proofErr w:type="spellEnd"/>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w:t>
            </w:r>
            <w:proofErr w:type="spellStart"/>
            <w:r>
              <w:rPr>
                <w:rStyle w:val="81"/>
                <w:rFonts w:eastAsia="Lucida Sans Unicode"/>
                <w:kern w:val="1"/>
                <w:sz w:val="16"/>
                <w:szCs w:val="16"/>
                <w:lang w:bidi="ar-SA"/>
              </w:rPr>
              <w:t>ЧКТС</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972F1E" w:rsidRPr="00AD7B46" w:rsidRDefault="00972F1E" w:rsidP="00834F4C">
            <w:pPr>
              <w:pStyle w:val="15"/>
              <w:shd w:val="clear" w:color="auto" w:fill="auto"/>
              <w:spacing w:before="0" w:after="0" w:line="240" w:lineRule="auto"/>
              <w:ind w:left="596"/>
              <w:jc w:val="center"/>
              <w:rPr>
                <w:rStyle w:val="81"/>
                <w:rFonts w:eastAsia="Lucida Sans Unicode"/>
                <w:kern w:val="1"/>
                <w:sz w:val="16"/>
                <w:szCs w:val="16"/>
                <w:lang w:bidi="ar-SA"/>
              </w:rPr>
            </w:pPr>
            <w:r>
              <w:rPr>
                <w:rStyle w:val="81"/>
                <w:rFonts w:eastAsia="Lucida Sans Unicode"/>
                <w:kern w:val="1"/>
                <w:sz w:val="16"/>
                <w:szCs w:val="16"/>
                <w:lang w:bidi="ar-SA"/>
              </w:rPr>
              <w:t>№ 7448 от 18.10.</w:t>
            </w:r>
            <w:r w:rsidRPr="00AD7B46">
              <w:rPr>
                <w:rStyle w:val="81"/>
                <w:rFonts w:eastAsia="Lucida Sans Unicode"/>
                <w:kern w:val="1"/>
                <w:sz w:val="16"/>
                <w:szCs w:val="16"/>
                <w:lang w:bidi="ar-SA"/>
              </w:rPr>
              <w:t>2024</w:t>
            </w:r>
          </w:p>
        </w:tc>
        <w:tc>
          <w:tcPr>
            <w:tcW w:w="1229" w:type="pct"/>
            <w:tcBorders>
              <w:top w:val="single" w:sz="4" w:space="0" w:color="auto"/>
              <w:left w:val="single" w:sz="4" w:space="0" w:color="auto"/>
            </w:tcBorders>
            <w:shd w:val="clear" w:color="auto" w:fill="FFFFFF"/>
          </w:tcPr>
          <w:p w:rsidR="00972F1E" w:rsidRPr="00AD7B46" w:rsidRDefault="00972F1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972F1E" w:rsidRPr="00AD7B46" w:rsidRDefault="00972F1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972F1E" w:rsidRPr="00AD7B46" w:rsidRDefault="00972F1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972F1E" w:rsidRPr="00AD7B46" w:rsidRDefault="00972F1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972F1E" w:rsidRPr="001A6C19" w:rsidTr="00834F4C">
        <w:trPr>
          <w:trHeight w:hRule="exact" w:val="701"/>
        </w:trPr>
        <w:tc>
          <w:tcPr>
            <w:tcW w:w="1698" w:type="pct"/>
            <w:tcBorders>
              <w:top w:val="single" w:sz="4" w:space="0" w:color="auto"/>
              <w:left w:val="single" w:sz="4" w:space="0" w:color="auto"/>
              <w:bottom w:val="single" w:sz="4" w:space="0" w:color="auto"/>
            </w:tcBorders>
            <w:shd w:val="clear" w:color="auto" w:fill="FFFFFF"/>
          </w:tcPr>
          <w:p w:rsidR="00972F1E" w:rsidRPr="00AD7B46" w:rsidRDefault="00972F1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972F1E" w:rsidRPr="00AD7B46" w:rsidRDefault="00972F1E" w:rsidP="00834F4C">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Pr>
                <w:rStyle w:val="81"/>
                <w:rFonts w:eastAsia="Lucida Sans Unicode"/>
                <w:kern w:val="1"/>
                <w:sz w:val="16"/>
                <w:szCs w:val="16"/>
                <w:lang w:bidi="ar-SA"/>
              </w:rPr>
              <w:t xml:space="preserve"> </w:t>
            </w:r>
            <w:r w:rsidRPr="00AD7B46">
              <w:rPr>
                <w:rStyle w:val="81"/>
                <w:rFonts w:eastAsia="Lucida Sans Unicode"/>
                <w:kern w:val="1"/>
                <w:sz w:val="16"/>
                <w:szCs w:val="16"/>
                <w:lang w:bidi="ar-SA"/>
              </w:rPr>
              <w:t>2240 от 04.10.2024</w:t>
            </w:r>
          </w:p>
        </w:tc>
        <w:tc>
          <w:tcPr>
            <w:tcW w:w="1229" w:type="pct"/>
            <w:tcBorders>
              <w:top w:val="single" w:sz="4" w:space="0" w:color="auto"/>
              <w:left w:val="single" w:sz="4" w:space="0" w:color="auto"/>
              <w:bottom w:val="single" w:sz="4" w:space="0" w:color="auto"/>
            </w:tcBorders>
            <w:shd w:val="clear" w:color="auto" w:fill="FFFFFF"/>
          </w:tcPr>
          <w:p w:rsidR="00972F1E" w:rsidRPr="00AD7B46" w:rsidRDefault="00972F1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972F1E" w:rsidRPr="00AD7B46" w:rsidRDefault="00972F1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972F1E" w:rsidRPr="00AD7B46" w:rsidRDefault="00972F1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972F1E" w:rsidRPr="00AD7B46" w:rsidRDefault="00972F1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972F1E" w:rsidRPr="001A6C19" w:rsidTr="00834F4C">
        <w:trPr>
          <w:trHeight w:hRule="exact" w:val="701"/>
        </w:trPr>
        <w:tc>
          <w:tcPr>
            <w:tcW w:w="1698" w:type="pct"/>
            <w:tcBorders>
              <w:top w:val="single" w:sz="4" w:space="0" w:color="auto"/>
              <w:left w:val="single" w:sz="4" w:space="0" w:color="auto"/>
              <w:bottom w:val="single" w:sz="4" w:space="0" w:color="auto"/>
            </w:tcBorders>
            <w:shd w:val="clear" w:color="auto" w:fill="FFFFFF"/>
          </w:tcPr>
          <w:p w:rsidR="00972F1E" w:rsidRPr="00AD7B46" w:rsidRDefault="00972F1E" w:rsidP="003520BD">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972F1E" w:rsidRPr="00AD7B46" w:rsidRDefault="00972F1E" w:rsidP="00834F4C">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Pr>
                <w:rStyle w:val="81"/>
                <w:rFonts w:eastAsia="Lucida Sans Unicode"/>
                <w:kern w:val="1"/>
                <w:sz w:val="16"/>
                <w:szCs w:val="16"/>
                <w:lang w:bidi="ar-SA"/>
              </w:rPr>
              <w:t xml:space="preserve"> </w:t>
            </w:r>
            <w:r w:rsidRPr="00AD7B46">
              <w:rPr>
                <w:rStyle w:val="81"/>
                <w:rFonts w:eastAsia="Lucida Sans Unicode"/>
                <w:kern w:val="1"/>
                <w:sz w:val="16"/>
                <w:szCs w:val="16"/>
                <w:lang w:bidi="ar-SA"/>
              </w:rPr>
              <w:t>01/05/149033/24</w:t>
            </w:r>
            <w:r>
              <w:rPr>
                <w:rStyle w:val="81"/>
                <w:rFonts w:eastAsia="Lucida Sans Unicode"/>
                <w:kern w:val="1"/>
                <w:sz w:val="16"/>
                <w:szCs w:val="16"/>
                <w:lang w:bidi="ar-SA"/>
              </w:rPr>
              <w:t xml:space="preserve"> </w:t>
            </w:r>
            <w:r w:rsidRPr="00AD7B46">
              <w:rPr>
                <w:rStyle w:val="81"/>
                <w:rFonts w:eastAsia="Lucida Sans Unicode"/>
                <w:kern w:val="1"/>
                <w:sz w:val="16"/>
                <w:szCs w:val="16"/>
                <w:lang w:bidi="ar-SA"/>
              </w:rPr>
              <w:t>от 04.10.2024</w:t>
            </w:r>
          </w:p>
        </w:tc>
        <w:tc>
          <w:tcPr>
            <w:tcW w:w="1229" w:type="pct"/>
            <w:tcBorders>
              <w:top w:val="single" w:sz="4" w:space="0" w:color="auto"/>
              <w:left w:val="single" w:sz="4" w:space="0" w:color="auto"/>
              <w:bottom w:val="single" w:sz="4" w:space="0" w:color="auto"/>
            </w:tcBorders>
            <w:shd w:val="clear" w:color="auto" w:fill="FFFFFF"/>
          </w:tcPr>
          <w:p w:rsidR="00972F1E" w:rsidRPr="00AD7B46" w:rsidRDefault="00972F1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972F1E" w:rsidRPr="00AD7B46" w:rsidRDefault="00972F1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Определяется договором о подключении</w:t>
            </w:r>
          </w:p>
        </w:tc>
      </w:tr>
    </w:tbl>
    <w:p w:rsidR="00972F1E" w:rsidRPr="00F47245" w:rsidRDefault="00972F1E" w:rsidP="00972F1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972F1E" w:rsidRDefault="00972F1E" w:rsidP="00972F1E">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972F1E" w:rsidRPr="00492E04" w:rsidTr="003520BD">
        <w:trPr>
          <w:trHeight w:hRule="exact" w:val="804"/>
        </w:trPr>
        <w:tc>
          <w:tcPr>
            <w:tcW w:w="3213" w:type="dxa"/>
            <w:vMerge w:val="restart"/>
            <w:tcMar>
              <w:top w:w="55" w:type="dxa"/>
              <w:left w:w="55" w:type="dxa"/>
              <w:bottom w:w="55" w:type="dxa"/>
              <w:right w:w="55" w:type="dxa"/>
            </w:tcMar>
            <w:vAlign w:val="center"/>
          </w:tcPr>
          <w:p w:rsidR="00972F1E" w:rsidRPr="00492E04" w:rsidRDefault="00972F1E" w:rsidP="003520BD">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972F1E" w:rsidRPr="00492E04" w:rsidRDefault="00972F1E" w:rsidP="003520BD">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972F1E" w:rsidRPr="00492E04" w:rsidTr="003520BD">
        <w:tc>
          <w:tcPr>
            <w:tcW w:w="3213" w:type="dxa"/>
            <w:vMerge/>
            <w:tcMar>
              <w:top w:w="55" w:type="dxa"/>
              <w:left w:w="55" w:type="dxa"/>
              <w:bottom w:w="55" w:type="dxa"/>
              <w:right w:w="55" w:type="dxa"/>
            </w:tcMar>
            <w:vAlign w:val="center"/>
          </w:tcPr>
          <w:p w:rsidR="00972F1E" w:rsidRPr="00492E04" w:rsidRDefault="00972F1E" w:rsidP="003520BD">
            <w:pPr>
              <w:rPr>
                <w:sz w:val="16"/>
                <w:szCs w:val="16"/>
              </w:rPr>
            </w:pPr>
          </w:p>
        </w:tc>
        <w:tc>
          <w:tcPr>
            <w:tcW w:w="3213" w:type="dxa"/>
            <w:tcMar>
              <w:top w:w="55" w:type="dxa"/>
              <w:left w:w="55" w:type="dxa"/>
              <w:bottom w:w="55" w:type="dxa"/>
              <w:right w:w="55" w:type="dxa"/>
            </w:tcMar>
            <w:vAlign w:val="center"/>
          </w:tcPr>
          <w:p w:rsidR="00972F1E" w:rsidRPr="00492E04" w:rsidRDefault="00972F1E" w:rsidP="003520BD">
            <w:pPr>
              <w:pStyle w:val="TableContents"/>
              <w:snapToGrid w:val="0"/>
              <w:jc w:val="center"/>
              <w:rPr>
                <w:sz w:val="16"/>
                <w:szCs w:val="16"/>
              </w:rPr>
            </w:pPr>
            <w:proofErr w:type="spellStart"/>
            <w:r w:rsidRPr="00492E04">
              <w:rPr>
                <w:sz w:val="16"/>
                <w:szCs w:val="16"/>
              </w:rPr>
              <w:t>X</w:t>
            </w:r>
            <w:proofErr w:type="spellEnd"/>
          </w:p>
        </w:tc>
        <w:tc>
          <w:tcPr>
            <w:tcW w:w="3790" w:type="dxa"/>
            <w:tcMar>
              <w:top w:w="55" w:type="dxa"/>
              <w:left w:w="55" w:type="dxa"/>
              <w:bottom w:w="55" w:type="dxa"/>
              <w:right w:w="55" w:type="dxa"/>
            </w:tcMar>
            <w:vAlign w:val="center"/>
          </w:tcPr>
          <w:p w:rsidR="00972F1E" w:rsidRPr="00492E04" w:rsidRDefault="00972F1E" w:rsidP="003520BD">
            <w:pPr>
              <w:pStyle w:val="TableContents"/>
              <w:snapToGrid w:val="0"/>
              <w:jc w:val="center"/>
              <w:rPr>
                <w:sz w:val="16"/>
                <w:szCs w:val="16"/>
              </w:rPr>
            </w:pPr>
            <w:proofErr w:type="spellStart"/>
            <w:r w:rsidRPr="00492E04">
              <w:rPr>
                <w:sz w:val="16"/>
                <w:szCs w:val="16"/>
              </w:rPr>
              <w:t>Y</w:t>
            </w:r>
            <w:proofErr w:type="spellEnd"/>
          </w:p>
        </w:tc>
      </w:tr>
      <w:tr w:rsidR="00972F1E" w:rsidRPr="00492E04" w:rsidTr="003520BD">
        <w:tc>
          <w:tcPr>
            <w:tcW w:w="3213" w:type="dxa"/>
            <w:tcMar>
              <w:top w:w="55" w:type="dxa"/>
              <w:left w:w="55" w:type="dxa"/>
              <w:bottom w:w="55" w:type="dxa"/>
              <w:right w:w="55" w:type="dxa"/>
            </w:tcMar>
            <w:vAlign w:val="bottom"/>
          </w:tcPr>
          <w:p w:rsidR="00972F1E" w:rsidRPr="006B66DF" w:rsidRDefault="00972F1E" w:rsidP="003520BD">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972F1E" w:rsidRPr="00764003" w:rsidRDefault="00972F1E" w:rsidP="003520BD">
            <w:pPr>
              <w:spacing w:line="240" w:lineRule="exact"/>
              <w:jc w:val="center"/>
              <w:rPr>
                <w:b/>
                <w:sz w:val="16"/>
                <w:szCs w:val="16"/>
              </w:rPr>
            </w:pPr>
            <w:r>
              <w:rPr>
                <w:b/>
                <w:sz w:val="16"/>
                <w:szCs w:val="16"/>
              </w:rPr>
              <w:t>-</w:t>
            </w:r>
          </w:p>
        </w:tc>
        <w:tc>
          <w:tcPr>
            <w:tcW w:w="3790" w:type="dxa"/>
            <w:tcMar>
              <w:top w:w="55" w:type="dxa"/>
              <w:left w:w="55" w:type="dxa"/>
              <w:bottom w:w="55" w:type="dxa"/>
              <w:right w:w="55" w:type="dxa"/>
            </w:tcMar>
          </w:tcPr>
          <w:p w:rsidR="00972F1E" w:rsidRPr="00764003" w:rsidRDefault="00972F1E" w:rsidP="003520BD">
            <w:pPr>
              <w:spacing w:line="240" w:lineRule="exact"/>
              <w:jc w:val="center"/>
              <w:rPr>
                <w:b/>
                <w:sz w:val="16"/>
                <w:szCs w:val="16"/>
              </w:rPr>
            </w:pPr>
            <w:r>
              <w:rPr>
                <w:b/>
                <w:sz w:val="16"/>
                <w:szCs w:val="16"/>
              </w:rPr>
              <w:t>-</w:t>
            </w:r>
          </w:p>
        </w:tc>
      </w:tr>
    </w:tbl>
    <w:p w:rsidR="00972F1E" w:rsidRDefault="00972F1E" w:rsidP="00972F1E">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972F1E" w:rsidRPr="00ED473C" w:rsidRDefault="00972F1E" w:rsidP="00972F1E">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972F1E" w:rsidRDefault="00972F1E" w:rsidP="00972F1E">
      <w:pPr>
        <w:rPr>
          <w:sz w:val="2"/>
          <w:szCs w:val="2"/>
        </w:rPr>
      </w:pPr>
    </w:p>
    <w:p w:rsidR="00972F1E" w:rsidRDefault="00972F1E" w:rsidP="00972F1E">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972F1E" w:rsidRPr="00D84E39" w:rsidTr="003520BD">
        <w:trPr>
          <w:trHeight w:hRule="exact" w:val="566"/>
        </w:trPr>
        <w:tc>
          <w:tcPr>
            <w:tcW w:w="387" w:type="pct"/>
            <w:shd w:val="clear" w:color="auto" w:fill="FFFFFF"/>
            <w:vAlign w:val="center"/>
          </w:tcPr>
          <w:p w:rsidR="00972F1E" w:rsidRPr="00D84E39" w:rsidRDefault="00972F1E" w:rsidP="003520BD">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972F1E" w:rsidRPr="00D84E39" w:rsidRDefault="00972F1E" w:rsidP="003520BD">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972F1E" w:rsidRPr="00D84E39" w:rsidRDefault="00972F1E" w:rsidP="003520BD">
            <w:pPr>
              <w:pStyle w:val="af"/>
              <w:spacing w:after="0"/>
              <w:jc w:val="center"/>
              <w:rPr>
                <w:sz w:val="16"/>
                <w:szCs w:val="16"/>
              </w:rPr>
            </w:pPr>
            <w:r w:rsidRPr="00D84E39">
              <w:rPr>
                <w:rStyle w:val="afc"/>
                <w:rFonts w:eastAsia="Lucida Sans Unicode"/>
                <w:b w:val="0"/>
                <w:bCs w:val="0"/>
                <w:sz w:val="16"/>
                <w:szCs w:val="16"/>
              </w:rPr>
              <w:t>Показатель</w:t>
            </w:r>
          </w:p>
        </w:tc>
      </w:tr>
      <w:tr w:rsidR="00972F1E" w:rsidRPr="00D84E39" w:rsidTr="003520BD">
        <w:trPr>
          <w:trHeight w:hRule="exact" w:val="283"/>
        </w:trPr>
        <w:tc>
          <w:tcPr>
            <w:tcW w:w="387" w:type="pct"/>
            <w:shd w:val="clear" w:color="auto" w:fill="FFFFFF"/>
            <w:vAlign w:val="center"/>
          </w:tcPr>
          <w:p w:rsidR="00972F1E" w:rsidRPr="00D84E39" w:rsidRDefault="00972F1E" w:rsidP="003520BD">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972F1E" w:rsidRPr="00D84E39" w:rsidRDefault="00972F1E" w:rsidP="003520BD">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972F1E" w:rsidRPr="00D84E39" w:rsidRDefault="00972F1E" w:rsidP="003520BD">
            <w:pPr>
              <w:pStyle w:val="af"/>
              <w:spacing w:after="0" w:line="250" w:lineRule="exact"/>
              <w:jc w:val="center"/>
              <w:rPr>
                <w:sz w:val="16"/>
                <w:szCs w:val="16"/>
              </w:rPr>
            </w:pPr>
            <w:r w:rsidRPr="00D84E39">
              <w:rPr>
                <w:rStyle w:val="afc"/>
                <w:rFonts w:eastAsia="Lucida Sans Unicode"/>
                <w:b w:val="0"/>
                <w:bCs w:val="0"/>
                <w:sz w:val="16"/>
                <w:szCs w:val="16"/>
              </w:rPr>
              <w:t>3</w:t>
            </w:r>
          </w:p>
        </w:tc>
      </w:tr>
      <w:tr w:rsidR="00972F1E" w:rsidRPr="00D84E39" w:rsidTr="003520BD">
        <w:trPr>
          <w:trHeight w:hRule="exact" w:val="298"/>
        </w:trPr>
        <w:tc>
          <w:tcPr>
            <w:tcW w:w="387" w:type="pct"/>
            <w:shd w:val="clear" w:color="auto" w:fill="FFFFFF"/>
            <w:vAlign w:val="center"/>
          </w:tcPr>
          <w:p w:rsidR="00972F1E" w:rsidRPr="00D84E39" w:rsidRDefault="00972F1E" w:rsidP="003520BD">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972F1E" w:rsidRPr="00D84E39" w:rsidRDefault="00972F1E" w:rsidP="003520BD">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972F1E" w:rsidRPr="00D84E39" w:rsidRDefault="00972F1E" w:rsidP="003520BD">
            <w:pPr>
              <w:pStyle w:val="af"/>
              <w:spacing w:after="0" w:line="80" w:lineRule="exact"/>
              <w:jc w:val="center"/>
              <w:rPr>
                <w:sz w:val="16"/>
                <w:szCs w:val="16"/>
              </w:rPr>
            </w:pPr>
            <w:r w:rsidRPr="00D84E39">
              <w:rPr>
                <w:rStyle w:val="4pt"/>
                <w:b/>
                <w:bCs/>
                <w:color w:val="000000"/>
                <w:sz w:val="16"/>
                <w:szCs w:val="16"/>
              </w:rPr>
              <w:t>-</w:t>
            </w:r>
          </w:p>
        </w:tc>
      </w:tr>
    </w:tbl>
    <w:p w:rsidR="00972F1E" w:rsidRPr="006E757D" w:rsidRDefault="00972F1E" w:rsidP="00972F1E">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5"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972F1E" w:rsidRPr="006E757D" w:rsidRDefault="00972F1E" w:rsidP="00972F1E">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972F1E" w:rsidRPr="006E757D" w:rsidRDefault="00972F1E" w:rsidP="00972F1E">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972F1E" w:rsidRPr="006E757D" w:rsidRDefault="00972F1E" w:rsidP="00972F1E">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972F1E" w:rsidRDefault="00972F1E" w:rsidP="00972F1E">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6"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7"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w:t>
      </w:r>
      <w:r w:rsidRPr="000D5525">
        <w:rPr>
          <w:rFonts w:eastAsia="Calibri"/>
          <w:sz w:val="24"/>
          <w:szCs w:val="24"/>
        </w:rPr>
        <w:lastRenderedPageBreak/>
        <w:t>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972F1E" w:rsidRDefault="00972F1E" w:rsidP="00704C64">
      <w:pPr>
        <w:ind w:firstLine="709"/>
        <w:jc w:val="both"/>
        <w:rPr>
          <w:b/>
          <w:bCs/>
          <w:color w:val="000000"/>
          <w:sz w:val="24"/>
          <w:szCs w:val="24"/>
          <w:u w:val="single"/>
        </w:rPr>
      </w:pPr>
    </w:p>
    <w:p w:rsidR="00972F1E" w:rsidRPr="000D5015" w:rsidRDefault="00972F1E" w:rsidP="00972F1E">
      <w:pPr>
        <w:ind w:firstLine="709"/>
        <w:jc w:val="both"/>
        <w:rPr>
          <w:b/>
          <w:bCs/>
          <w:color w:val="000000"/>
          <w:sz w:val="24"/>
          <w:szCs w:val="24"/>
          <w:u w:val="single"/>
        </w:rPr>
      </w:pPr>
      <w:r>
        <w:rPr>
          <w:b/>
          <w:bCs/>
          <w:color w:val="000000"/>
          <w:sz w:val="24"/>
          <w:szCs w:val="24"/>
          <w:u w:val="single"/>
        </w:rPr>
        <w:t>Лот 3</w:t>
      </w:r>
    </w:p>
    <w:p w:rsidR="00704C64" w:rsidRPr="000D5015" w:rsidRDefault="00704C64" w:rsidP="00704C64">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25.12.2024 № 16890</w:t>
      </w:r>
      <w:r w:rsidRPr="00AC2270">
        <w:rPr>
          <w:bCs/>
          <w:color w:val="000000"/>
          <w:sz w:val="24"/>
          <w:szCs w:val="24"/>
        </w:rPr>
        <w:t>-</w:t>
      </w:r>
      <w:r>
        <w:rPr>
          <w:bCs/>
          <w:color w:val="000000"/>
          <w:sz w:val="24"/>
          <w:szCs w:val="24"/>
        </w:rPr>
        <w:t>ш</w:t>
      </w:r>
      <w:r w:rsidRPr="000D5015">
        <w:rPr>
          <w:bCs/>
          <w:sz w:val="24"/>
          <w:szCs w:val="24"/>
        </w:rPr>
        <w:t>.</w:t>
      </w:r>
    </w:p>
    <w:p w:rsidR="00704C64" w:rsidRPr="005E068B" w:rsidRDefault="00704C64" w:rsidP="00704C64">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Pr="001F4A2C">
        <w:rPr>
          <w:sz w:val="24"/>
          <w:szCs w:val="24"/>
        </w:rPr>
        <w:t>30</w:t>
      </w:r>
      <w:r>
        <w:rPr>
          <w:sz w:val="24"/>
          <w:szCs w:val="24"/>
        </w:rPr>
        <w:t xml:space="preserve"> </w:t>
      </w:r>
      <w:r w:rsidRPr="001F4A2C">
        <w:rPr>
          <w:sz w:val="24"/>
          <w:szCs w:val="24"/>
        </w:rPr>
        <w:t>000</w:t>
      </w:r>
      <w:r w:rsidRPr="0042431B">
        <w:rPr>
          <w:sz w:val="24"/>
          <w:szCs w:val="24"/>
        </w:rPr>
        <w:t xml:space="preserve"> кв. м</w:t>
      </w:r>
      <w:r w:rsidRPr="005E068B">
        <w:rPr>
          <w:sz w:val="24"/>
          <w:szCs w:val="24"/>
        </w:rPr>
        <w:t xml:space="preserve"> с кадастровым номером </w:t>
      </w:r>
      <w:r w:rsidRPr="001F4A2C">
        <w:rPr>
          <w:sz w:val="24"/>
          <w:szCs w:val="24"/>
        </w:rPr>
        <w:t>74:36:0421004:450</w:t>
      </w:r>
      <w:r w:rsidRPr="005E068B">
        <w:rPr>
          <w:sz w:val="24"/>
          <w:szCs w:val="24"/>
        </w:rPr>
        <w:t xml:space="preserve">, расположенного по адресу: </w:t>
      </w:r>
      <w:r w:rsidRPr="001F4A2C">
        <w:rPr>
          <w:sz w:val="24"/>
          <w:szCs w:val="24"/>
        </w:rPr>
        <w:t>Российская Федерация, Челябинская область, городской округ Челябинский, внутригородской район</w:t>
      </w:r>
      <w:r>
        <w:rPr>
          <w:sz w:val="24"/>
          <w:szCs w:val="24"/>
        </w:rPr>
        <w:t xml:space="preserve"> </w:t>
      </w:r>
      <w:r w:rsidRPr="001F4A2C">
        <w:rPr>
          <w:sz w:val="24"/>
          <w:szCs w:val="24"/>
        </w:rPr>
        <w:t xml:space="preserve">Советский, город Челябинск, территория </w:t>
      </w:r>
      <w:proofErr w:type="spellStart"/>
      <w:r w:rsidRPr="001F4A2C">
        <w:rPr>
          <w:sz w:val="24"/>
          <w:szCs w:val="24"/>
        </w:rPr>
        <w:t>Новосмолинский</w:t>
      </w:r>
      <w:proofErr w:type="spellEnd"/>
      <w:r w:rsidRPr="001F4A2C">
        <w:rPr>
          <w:sz w:val="24"/>
          <w:szCs w:val="24"/>
        </w:rPr>
        <w:t xml:space="preserve"> карьер</w:t>
      </w:r>
      <w:r w:rsidRPr="005E068B">
        <w:rPr>
          <w:sz w:val="24"/>
          <w:szCs w:val="24"/>
        </w:rPr>
        <w:t>.</w:t>
      </w:r>
    </w:p>
    <w:p w:rsidR="00704C64" w:rsidRDefault="00704C64" w:rsidP="00704C64">
      <w:pPr>
        <w:widowControl w:val="0"/>
        <w:ind w:firstLine="709"/>
        <w:contextualSpacing/>
        <w:jc w:val="both"/>
        <w:rPr>
          <w:sz w:val="24"/>
          <w:szCs w:val="24"/>
        </w:rPr>
      </w:pPr>
      <w:proofErr w:type="gramStart"/>
      <w:r w:rsidRPr="005E068B">
        <w:rPr>
          <w:b/>
          <w:bCs/>
          <w:color w:val="000000"/>
          <w:sz w:val="24"/>
          <w:szCs w:val="24"/>
        </w:rPr>
        <w:t>Вид разрешенного использования:</w:t>
      </w:r>
      <w:r w:rsidRPr="005E068B">
        <w:rPr>
          <w:sz w:val="24"/>
          <w:szCs w:val="24"/>
        </w:rPr>
        <w:t xml:space="preserve"> </w:t>
      </w:r>
      <w:r w:rsidRPr="001F4A2C">
        <w:rPr>
          <w:sz w:val="24"/>
          <w:szCs w:val="24"/>
        </w:rPr>
        <w:t>обеспечение деятельности в области гидрометеорологии и смежных с ней областях (3.9.1), объекты</w:t>
      </w:r>
      <w:r>
        <w:rPr>
          <w:sz w:val="24"/>
          <w:szCs w:val="24"/>
        </w:rPr>
        <w:t xml:space="preserve"> </w:t>
      </w:r>
      <w:r w:rsidRPr="001F4A2C">
        <w:rPr>
          <w:sz w:val="24"/>
          <w:szCs w:val="24"/>
        </w:rPr>
        <w:t>торговли (торговые центры, торгово-развлекательные центры (комплексы) (4.2), оборудованные площадки</w:t>
      </w:r>
      <w:r>
        <w:rPr>
          <w:sz w:val="24"/>
          <w:szCs w:val="24"/>
        </w:rPr>
        <w:t xml:space="preserve"> </w:t>
      </w:r>
      <w:r w:rsidRPr="001F4A2C">
        <w:rPr>
          <w:sz w:val="24"/>
          <w:szCs w:val="24"/>
        </w:rPr>
        <w:t>для занятий спортом (5.1.4), производственная деятельность (6.0), связь (6.8), склад (6.9), складские</w:t>
      </w:r>
      <w:r>
        <w:rPr>
          <w:sz w:val="24"/>
          <w:szCs w:val="24"/>
        </w:rPr>
        <w:t xml:space="preserve"> </w:t>
      </w:r>
      <w:r w:rsidRPr="001F4A2C">
        <w:rPr>
          <w:sz w:val="24"/>
          <w:szCs w:val="24"/>
        </w:rPr>
        <w:t>площадки (6.9.1), научно-производственная деятельность (6.12)</w:t>
      </w:r>
      <w:proofErr w:type="gramEnd"/>
    </w:p>
    <w:p w:rsidR="00704C64" w:rsidRPr="005E068B" w:rsidRDefault="00704C64" w:rsidP="00704C64">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704C64" w:rsidRPr="00A96649" w:rsidRDefault="00704C64" w:rsidP="00704C64">
      <w:pPr>
        <w:widowControl w:val="0"/>
        <w:ind w:firstLine="709"/>
        <w:contextualSpacing/>
        <w:jc w:val="both"/>
        <w:rPr>
          <w:sz w:val="24"/>
          <w:szCs w:val="24"/>
        </w:rPr>
      </w:pPr>
      <w:r w:rsidRPr="00A96649">
        <w:rPr>
          <w:b/>
          <w:bCs/>
          <w:color w:val="000000"/>
          <w:sz w:val="24"/>
          <w:szCs w:val="24"/>
        </w:rPr>
        <w:t xml:space="preserve">Начальная цена лота (размер ежегодной арендной платы) </w:t>
      </w:r>
      <w:r w:rsidRPr="00A96649">
        <w:rPr>
          <w:bCs/>
          <w:color w:val="000000"/>
          <w:sz w:val="24"/>
          <w:szCs w:val="24"/>
        </w:rPr>
        <w:t xml:space="preserve">установлена в соответствии </w:t>
      </w:r>
      <w:r w:rsidRPr="00A96649">
        <w:rPr>
          <w:bCs/>
          <w:color w:val="000000"/>
          <w:sz w:val="24"/>
          <w:szCs w:val="24"/>
        </w:rPr>
        <w:br/>
        <w:t xml:space="preserve">с отчетом об оценке рыночной ежегодной  арендной платы земельного участка и составляет </w:t>
      </w:r>
      <w:r w:rsidRPr="00A96649">
        <w:rPr>
          <w:bCs/>
          <w:color w:val="000000"/>
          <w:sz w:val="24"/>
          <w:szCs w:val="24"/>
        </w:rPr>
        <w:br/>
      </w:r>
      <w:r w:rsidRPr="00A96649">
        <w:rPr>
          <w:sz w:val="24"/>
          <w:szCs w:val="24"/>
        </w:rPr>
        <w:t>13 912 681,00 (тринадцать миллионов девятьсот двенадцать тысяч шестьсот восемьдесят один) рубль 00 копеек, НДС не облагается</w:t>
      </w:r>
      <w:r w:rsidRPr="00A96649">
        <w:rPr>
          <w:bCs/>
          <w:sz w:val="24"/>
          <w:szCs w:val="24"/>
        </w:rPr>
        <w:t>.</w:t>
      </w:r>
    </w:p>
    <w:p w:rsidR="00704C64" w:rsidRPr="00A96649" w:rsidRDefault="00704C64" w:rsidP="00704C64">
      <w:pPr>
        <w:pStyle w:val="a3"/>
        <w:ind w:left="0" w:firstLine="709"/>
        <w:contextualSpacing/>
        <w:rPr>
          <w:szCs w:val="24"/>
          <w:lang w:val="ru-RU"/>
        </w:rPr>
      </w:pPr>
      <w:r w:rsidRPr="00A96649">
        <w:rPr>
          <w:b/>
          <w:szCs w:val="24"/>
          <w:lang w:val="ru-RU"/>
        </w:rPr>
        <w:t>Шаг аукциона</w:t>
      </w:r>
      <w:r w:rsidRPr="00A96649">
        <w:rPr>
          <w:szCs w:val="24"/>
          <w:lang w:val="ru-RU"/>
        </w:rPr>
        <w:t xml:space="preserve"> установлен в пределах от начальной цены лота 3 % и составляет 417 380,00 (четыреста семнадцать тысяч триста восемьдесят) рублей 00 копеек.</w:t>
      </w:r>
    </w:p>
    <w:p w:rsidR="00704C64" w:rsidRPr="00E57827" w:rsidRDefault="00704C64" w:rsidP="00704C64">
      <w:pPr>
        <w:pStyle w:val="a3"/>
        <w:ind w:left="0" w:firstLine="709"/>
        <w:contextualSpacing/>
        <w:rPr>
          <w:szCs w:val="24"/>
          <w:lang w:val="ru-RU"/>
        </w:rPr>
      </w:pPr>
      <w:r w:rsidRPr="00A96649">
        <w:rPr>
          <w:bCs/>
          <w:szCs w:val="24"/>
          <w:lang w:val="ru-RU"/>
        </w:rPr>
        <w:t>З</w:t>
      </w:r>
      <w:r w:rsidRPr="00A96649">
        <w:rPr>
          <w:b/>
          <w:bCs/>
          <w:szCs w:val="24"/>
          <w:lang w:val="ru-RU"/>
        </w:rPr>
        <w:t>адаток для участия в аукционе:</w:t>
      </w:r>
      <w:r w:rsidRPr="00A96649">
        <w:rPr>
          <w:bCs/>
          <w:szCs w:val="24"/>
          <w:lang w:val="ru-RU"/>
        </w:rPr>
        <w:t xml:space="preserve"> </w:t>
      </w:r>
      <w:r w:rsidRPr="00A96649">
        <w:rPr>
          <w:szCs w:val="24"/>
          <w:lang w:val="ru-RU"/>
        </w:rPr>
        <w:t>6 956 340,50 (шесть миллионов девятьсот пятьдесят шесть тысяч триста сорок) рублей 50 копеек.</w:t>
      </w:r>
    </w:p>
    <w:p w:rsidR="00704C64" w:rsidRPr="008B5724" w:rsidRDefault="00704C64" w:rsidP="00704C64">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36 месяцев.</w:t>
      </w:r>
    </w:p>
    <w:p w:rsidR="00704C64" w:rsidRPr="000D5015" w:rsidRDefault="00704C64" w:rsidP="00704C64">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704C64" w:rsidRPr="000D5015" w:rsidRDefault="00704C64" w:rsidP="00704C64">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704C64" w:rsidRPr="002B2888" w:rsidTr="007D0036">
        <w:trPr>
          <w:trHeight w:val="232"/>
        </w:trPr>
        <w:tc>
          <w:tcPr>
            <w:tcW w:w="1056" w:type="pct"/>
            <w:vMerge w:val="restart"/>
            <w:shd w:val="clear" w:color="auto" w:fill="auto"/>
          </w:tcPr>
          <w:p w:rsidR="00704C64" w:rsidRPr="002B2888" w:rsidRDefault="00704C64" w:rsidP="007D0036">
            <w:pPr>
              <w:pStyle w:val="af1"/>
              <w:snapToGrid w:val="0"/>
              <w:jc w:val="center"/>
              <w:rPr>
                <w:sz w:val="16"/>
                <w:szCs w:val="16"/>
              </w:rPr>
            </w:pPr>
            <w:r w:rsidRPr="002B2888">
              <w:rPr>
                <w:kern w:val="2"/>
                <w:sz w:val="16"/>
                <w:szCs w:val="16"/>
              </w:rPr>
              <w:t>Обозначение (номер) характерной точки</w:t>
            </w:r>
          </w:p>
        </w:tc>
        <w:tc>
          <w:tcPr>
            <w:tcW w:w="3944" w:type="pct"/>
            <w:gridSpan w:val="2"/>
            <w:shd w:val="clear" w:color="auto" w:fill="auto"/>
          </w:tcPr>
          <w:p w:rsidR="00704C64" w:rsidRPr="002B2888" w:rsidRDefault="00704C64" w:rsidP="007D0036">
            <w:pPr>
              <w:pStyle w:val="af1"/>
              <w:snapToGrid w:val="0"/>
              <w:jc w:val="center"/>
              <w:rPr>
                <w:sz w:val="16"/>
                <w:szCs w:val="16"/>
              </w:rPr>
            </w:pPr>
            <w:r w:rsidRPr="002B2888">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04C64" w:rsidRPr="002B2888" w:rsidTr="007D0036">
        <w:trPr>
          <w:trHeight w:val="232"/>
        </w:trPr>
        <w:tc>
          <w:tcPr>
            <w:tcW w:w="1056" w:type="pct"/>
            <w:vMerge/>
            <w:shd w:val="clear" w:color="auto" w:fill="auto"/>
          </w:tcPr>
          <w:p w:rsidR="00704C64" w:rsidRPr="002B2888" w:rsidRDefault="00704C64" w:rsidP="007D0036">
            <w:pPr>
              <w:snapToGrid w:val="0"/>
              <w:jc w:val="center"/>
              <w:rPr>
                <w:sz w:val="16"/>
                <w:szCs w:val="16"/>
              </w:rPr>
            </w:pPr>
          </w:p>
        </w:tc>
        <w:tc>
          <w:tcPr>
            <w:tcW w:w="1951" w:type="pct"/>
            <w:shd w:val="clear" w:color="auto" w:fill="auto"/>
          </w:tcPr>
          <w:p w:rsidR="00704C64" w:rsidRPr="002B2888" w:rsidRDefault="00704C64" w:rsidP="007D0036">
            <w:pPr>
              <w:pStyle w:val="af1"/>
              <w:snapToGrid w:val="0"/>
              <w:jc w:val="center"/>
              <w:rPr>
                <w:sz w:val="16"/>
                <w:szCs w:val="16"/>
              </w:rPr>
            </w:pPr>
            <w:r w:rsidRPr="002B2888">
              <w:rPr>
                <w:kern w:val="2"/>
                <w:sz w:val="16"/>
                <w:szCs w:val="16"/>
                <w:lang w:val="en-US"/>
              </w:rPr>
              <w:t>X</w:t>
            </w:r>
          </w:p>
        </w:tc>
        <w:tc>
          <w:tcPr>
            <w:tcW w:w="1993" w:type="pct"/>
            <w:shd w:val="clear" w:color="auto" w:fill="auto"/>
          </w:tcPr>
          <w:p w:rsidR="00704C64" w:rsidRPr="002B2888" w:rsidRDefault="00704C64" w:rsidP="007D0036">
            <w:pPr>
              <w:pStyle w:val="af1"/>
              <w:snapToGrid w:val="0"/>
              <w:jc w:val="center"/>
              <w:rPr>
                <w:sz w:val="16"/>
                <w:szCs w:val="16"/>
              </w:rPr>
            </w:pPr>
            <w:r w:rsidRPr="002B2888">
              <w:rPr>
                <w:kern w:val="2"/>
                <w:sz w:val="16"/>
                <w:szCs w:val="16"/>
                <w:lang w:val="en-US"/>
              </w:rPr>
              <w:t>Y</w:t>
            </w:r>
          </w:p>
        </w:tc>
      </w:tr>
      <w:tr w:rsidR="00704C64" w:rsidRPr="002B2888" w:rsidTr="007D0036">
        <w:tblPrEx>
          <w:tblCellMar>
            <w:top w:w="28" w:type="dxa"/>
            <w:left w:w="28" w:type="dxa"/>
            <w:bottom w:w="28" w:type="dxa"/>
            <w:right w:w="28" w:type="dxa"/>
          </w:tblCellMar>
        </w:tblPrEx>
        <w:trPr>
          <w:trHeight w:val="232"/>
        </w:trPr>
        <w:tc>
          <w:tcPr>
            <w:tcW w:w="1056" w:type="pct"/>
            <w:shd w:val="clear" w:color="auto" w:fill="auto"/>
          </w:tcPr>
          <w:p w:rsidR="00704C64" w:rsidRPr="002B2888" w:rsidRDefault="00704C64" w:rsidP="007D0036">
            <w:pPr>
              <w:pStyle w:val="31"/>
              <w:shd w:val="clear" w:color="auto" w:fill="auto"/>
              <w:spacing w:before="0" w:line="240" w:lineRule="auto"/>
              <w:jc w:val="center"/>
              <w:rPr>
                <w:sz w:val="16"/>
                <w:szCs w:val="16"/>
              </w:rPr>
            </w:pPr>
            <w:r w:rsidRPr="002B2888">
              <w:rPr>
                <w:sz w:val="16"/>
                <w:szCs w:val="16"/>
              </w:rPr>
              <w:t>1</w:t>
            </w:r>
          </w:p>
        </w:tc>
        <w:tc>
          <w:tcPr>
            <w:tcW w:w="1951" w:type="pct"/>
            <w:shd w:val="clear" w:color="auto" w:fill="auto"/>
          </w:tcPr>
          <w:p w:rsidR="00704C64" w:rsidRPr="002B2888" w:rsidRDefault="00704C64" w:rsidP="007D0036">
            <w:pPr>
              <w:pStyle w:val="4"/>
              <w:shd w:val="clear" w:color="auto" w:fill="auto"/>
              <w:spacing w:before="0" w:line="180" w:lineRule="exact"/>
              <w:jc w:val="center"/>
              <w:rPr>
                <w:b/>
                <w:sz w:val="16"/>
                <w:szCs w:val="16"/>
              </w:rPr>
            </w:pPr>
            <w:r w:rsidRPr="002B2888">
              <w:rPr>
                <w:rStyle w:val="9pt1"/>
                <w:b w:val="0"/>
                <w:sz w:val="16"/>
                <w:szCs w:val="16"/>
              </w:rPr>
              <w:t>595026.12</w:t>
            </w:r>
          </w:p>
        </w:tc>
        <w:tc>
          <w:tcPr>
            <w:tcW w:w="1993" w:type="pct"/>
            <w:shd w:val="clear" w:color="auto" w:fill="auto"/>
          </w:tcPr>
          <w:p w:rsidR="00704C64" w:rsidRPr="002B2888" w:rsidRDefault="00704C64" w:rsidP="007D0036">
            <w:pPr>
              <w:pStyle w:val="4"/>
              <w:shd w:val="clear" w:color="auto" w:fill="auto"/>
              <w:spacing w:before="0" w:line="180" w:lineRule="exact"/>
              <w:jc w:val="center"/>
              <w:rPr>
                <w:b/>
                <w:sz w:val="16"/>
                <w:szCs w:val="16"/>
              </w:rPr>
            </w:pPr>
            <w:r w:rsidRPr="002B2888">
              <w:rPr>
                <w:rStyle w:val="9pt1"/>
                <w:b w:val="0"/>
                <w:sz w:val="16"/>
                <w:szCs w:val="16"/>
              </w:rPr>
              <w:t>2318802.23</w:t>
            </w:r>
          </w:p>
        </w:tc>
      </w:tr>
      <w:tr w:rsidR="00704C64" w:rsidRPr="002B2888" w:rsidTr="007D0036">
        <w:tblPrEx>
          <w:tblCellMar>
            <w:top w:w="28" w:type="dxa"/>
            <w:left w:w="28" w:type="dxa"/>
            <w:bottom w:w="28" w:type="dxa"/>
            <w:right w:w="28" w:type="dxa"/>
          </w:tblCellMar>
        </w:tblPrEx>
        <w:trPr>
          <w:trHeight w:val="232"/>
        </w:trPr>
        <w:tc>
          <w:tcPr>
            <w:tcW w:w="1056" w:type="pct"/>
            <w:shd w:val="clear" w:color="auto" w:fill="auto"/>
          </w:tcPr>
          <w:p w:rsidR="00704C64" w:rsidRPr="002B2888" w:rsidRDefault="00704C64" w:rsidP="007D0036">
            <w:pPr>
              <w:pStyle w:val="31"/>
              <w:shd w:val="clear" w:color="auto" w:fill="auto"/>
              <w:spacing w:before="0" w:line="240" w:lineRule="auto"/>
              <w:jc w:val="center"/>
              <w:rPr>
                <w:sz w:val="16"/>
                <w:szCs w:val="16"/>
              </w:rPr>
            </w:pPr>
            <w:r w:rsidRPr="002B2888">
              <w:rPr>
                <w:sz w:val="16"/>
                <w:szCs w:val="16"/>
              </w:rPr>
              <w:t>2</w:t>
            </w:r>
          </w:p>
        </w:tc>
        <w:tc>
          <w:tcPr>
            <w:tcW w:w="1951" w:type="pct"/>
            <w:shd w:val="clear" w:color="auto" w:fill="auto"/>
          </w:tcPr>
          <w:p w:rsidR="00704C64" w:rsidRPr="002B2888" w:rsidRDefault="00704C64" w:rsidP="007D0036">
            <w:pPr>
              <w:pStyle w:val="4"/>
              <w:shd w:val="clear" w:color="auto" w:fill="auto"/>
              <w:spacing w:before="0" w:line="180" w:lineRule="exact"/>
              <w:jc w:val="center"/>
              <w:rPr>
                <w:b/>
                <w:sz w:val="16"/>
                <w:szCs w:val="16"/>
              </w:rPr>
            </w:pPr>
            <w:r w:rsidRPr="002B2888">
              <w:rPr>
                <w:rStyle w:val="9pt1"/>
                <w:b w:val="0"/>
                <w:sz w:val="16"/>
                <w:szCs w:val="16"/>
              </w:rPr>
              <w:t>595118.97</w:t>
            </w:r>
          </w:p>
        </w:tc>
        <w:tc>
          <w:tcPr>
            <w:tcW w:w="1993" w:type="pct"/>
            <w:shd w:val="clear" w:color="auto" w:fill="auto"/>
          </w:tcPr>
          <w:p w:rsidR="00704C64" w:rsidRPr="002B2888" w:rsidRDefault="00704C64" w:rsidP="007D0036">
            <w:pPr>
              <w:pStyle w:val="4"/>
              <w:shd w:val="clear" w:color="auto" w:fill="auto"/>
              <w:spacing w:before="0" w:line="180" w:lineRule="exact"/>
              <w:jc w:val="center"/>
              <w:rPr>
                <w:b/>
                <w:sz w:val="16"/>
                <w:szCs w:val="16"/>
              </w:rPr>
            </w:pPr>
            <w:r w:rsidRPr="002B2888">
              <w:rPr>
                <w:rStyle w:val="9pt1"/>
                <w:b w:val="0"/>
                <w:sz w:val="16"/>
                <w:szCs w:val="16"/>
              </w:rPr>
              <w:t>2318839.75</w:t>
            </w:r>
          </w:p>
        </w:tc>
      </w:tr>
      <w:tr w:rsidR="00704C64" w:rsidRPr="002B2888" w:rsidTr="007D0036">
        <w:tblPrEx>
          <w:tblCellMar>
            <w:top w:w="28" w:type="dxa"/>
            <w:left w:w="28" w:type="dxa"/>
            <w:bottom w:w="28" w:type="dxa"/>
            <w:right w:w="28" w:type="dxa"/>
          </w:tblCellMar>
        </w:tblPrEx>
        <w:trPr>
          <w:trHeight w:val="232"/>
        </w:trPr>
        <w:tc>
          <w:tcPr>
            <w:tcW w:w="1056" w:type="pct"/>
            <w:shd w:val="clear" w:color="auto" w:fill="auto"/>
          </w:tcPr>
          <w:p w:rsidR="00704C64" w:rsidRPr="002B2888" w:rsidRDefault="00704C64" w:rsidP="007D0036">
            <w:pPr>
              <w:pStyle w:val="31"/>
              <w:shd w:val="clear" w:color="auto" w:fill="auto"/>
              <w:spacing w:before="0" w:line="240" w:lineRule="auto"/>
              <w:jc w:val="center"/>
              <w:rPr>
                <w:sz w:val="16"/>
                <w:szCs w:val="16"/>
              </w:rPr>
            </w:pPr>
            <w:r w:rsidRPr="002B2888">
              <w:rPr>
                <w:sz w:val="16"/>
                <w:szCs w:val="16"/>
              </w:rPr>
              <w:t>3</w:t>
            </w:r>
          </w:p>
        </w:tc>
        <w:tc>
          <w:tcPr>
            <w:tcW w:w="1951" w:type="pct"/>
            <w:shd w:val="clear" w:color="auto" w:fill="auto"/>
          </w:tcPr>
          <w:p w:rsidR="00704C64" w:rsidRPr="002B2888" w:rsidRDefault="00704C64" w:rsidP="007D0036">
            <w:pPr>
              <w:pStyle w:val="4"/>
              <w:shd w:val="clear" w:color="auto" w:fill="auto"/>
              <w:spacing w:before="0" w:line="180" w:lineRule="exact"/>
              <w:jc w:val="center"/>
              <w:rPr>
                <w:b/>
                <w:sz w:val="16"/>
                <w:szCs w:val="16"/>
              </w:rPr>
            </w:pPr>
            <w:r w:rsidRPr="002B2888">
              <w:rPr>
                <w:rStyle w:val="9pt1"/>
                <w:b w:val="0"/>
                <w:sz w:val="16"/>
                <w:szCs w:val="16"/>
              </w:rPr>
              <w:t>595161.81</w:t>
            </w:r>
          </w:p>
        </w:tc>
        <w:tc>
          <w:tcPr>
            <w:tcW w:w="1993" w:type="pct"/>
            <w:shd w:val="clear" w:color="auto" w:fill="auto"/>
          </w:tcPr>
          <w:p w:rsidR="00704C64" w:rsidRPr="002B2888" w:rsidRDefault="00704C64" w:rsidP="007D0036">
            <w:pPr>
              <w:pStyle w:val="4"/>
              <w:shd w:val="clear" w:color="auto" w:fill="auto"/>
              <w:spacing w:before="0" w:line="180" w:lineRule="exact"/>
              <w:jc w:val="center"/>
              <w:rPr>
                <w:b/>
                <w:sz w:val="16"/>
                <w:szCs w:val="16"/>
              </w:rPr>
            </w:pPr>
            <w:r w:rsidRPr="002B2888">
              <w:rPr>
                <w:rStyle w:val="9pt1"/>
                <w:b w:val="0"/>
                <w:sz w:val="16"/>
                <w:szCs w:val="16"/>
              </w:rPr>
              <w:t>2318857.07</w:t>
            </w:r>
          </w:p>
        </w:tc>
      </w:tr>
      <w:tr w:rsidR="00704C64" w:rsidRPr="002B2888" w:rsidTr="007D0036">
        <w:tblPrEx>
          <w:tblCellMar>
            <w:top w:w="28" w:type="dxa"/>
            <w:left w:w="28" w:type="dxa"/>
            <w:bottom w:w="28" w:type="dxa"/>
            <w:right w:w="28" w:type="dxa"/>
          </w:tblCellMar>
        </w:tblPrEx>
        <w:trPr>
          <w:trHeight w:val="235"/>
        </w:trPr>
        <w:tc>
          <w:tcPr>
            <w:tcW w:w="1056" w:type="pct"/>
            <w:shd w:val="clear" w:color="auto" w:fill="auto"/>
          </w:tcPr>
          <w:p w:rsidR="00704C64" w:rsidRPr="002B2888" w:rsidRDefault="00704C64" w:rsidP="007D0036">
            <w:pPr>
              <w:pStyle w:val="31"/>
              <w:shd w:val="clear" w:color="auto" w:fill="auto"/>
              <w:spacing w:before="0" w:line="240" w:lineRule="auto"/>
              <w:jc w:val="center"/>
              <w:rPr>
                <w:sz w:val="16"/>
                <w:szCs w:val="16"/>
              </w:rPr>
            </w:pPr>
            <w:r w:rsidRPr="002B2888">
              <w:rPr>
                <w:sz w:val="16"/>
                <w:szCs w:val="16"/>
              </w:rPr>
              <w:t>4</w:t>
            </w:r>
          </w:p>
        </w:tc>
        <w:tc>
          <w:tcPr>
            <w:tcW w:w="1951" w:type="pct"/>
            <w:shd w:val="clear" w:color="auto" w:fill="auto"/>
          </w:tcPr>
          <w:p w:rsidR="00704C64" w:rsidRPr="002B2888" w:rsidRDefault="00704C64" w:rsidP="007D0036">
            <w:pPr>
              <w:pStyle w:val="4"/>
              <w:shd w:val="clear" w:color="auto" w:fill="auto"/>
              <w:spacing w:before="0" w:line="180" w:lineRule="exact"/>
              <w:jc w:val="center"/>
              <w:rPr>
                <w:b/>
                <w:sz w:val="16"/>
                <w:szCs w:val="16"/>
              </w:rPr>
            </w:pPr>
            <w:r w:rsidRPr="002B2888">
              <w:rPr>
                <w:rStyle w:val="9pt1"/>
                <w:b w:val="0"/>
                <w:sz w:val="16"/>
                <w:szCs w:val="16"/>
              </w:rPr>
              <w:t>595178.52</w:t>
            </w:r>
          </w:p>
        </w:tc>
        <w:tc>
          <w:tcPr>
            <w:tcW w:w="1993" w:type="pct"/>
            <w:shd w:val="clear" w:color="auto" w:fill="auto"/>
          </w:tcPr>
          <w:p w:rsidR="00704C64" w:rsidRPr="002B2888" w:rsidRDefault="00704C64" w:rsidP="007D0036">
            <w:pPr>
              <w:pStyle w:val="4"/>
              <w:shd w:val="clear" w:color="auto" w:fill="auto"/>
              <w:spacing w:before="0" w:line="180" w:lineRule="exact"/>
              <w:jc w:val="center"/>
              <w:rPr>
                <w:b/>
                <w:sz w:val="16"/>
                <w:szCs w:val="16"/>
              </w:rPr>
            </w:pPr>
            <w:r w:rsidRPr="002B2888">
              <w:rPr>
                <w:rStyle w:val="9pt1"/>
                <w:b w:val="0"/>
                <w:sz w:val="16"/>
                <w:szCs w:val="16"/>
              </w:rPr>
              <w:t>2318877.52</w:t>
            </w:r>
          </w:p>
        </w:tc>
      </w:tr>
      <w:tr w:rsidR="00704C64" w:rsidRPr="002B2888" w:rsidTr="007D0036">
        <w:tblPrEx>
          <w:tblCellMar>
            <w:top w:w="28" w:type="dxa"/>
            <w:left w:w="28" w:type="dxa"/>
            <w:bottom w:w="28" w:type="dxa"/>
            <w:right w:w="28" w:type="dxa"/>
          </w:tblCellMar>
        </w:tblPrEx>
        <w:trPr>
          <w:trHeight w:val="235"/>
        </w:trPr>
        <w:tc>
          <w:tcPr>
            <w:tcW w:w="1056" w:type="pct"/>
            <w:shd w:val="clear" w:color="auto" w:fill="auto"/>
          </w:tcPr>
          <w:p w:rsidR="00704C64" w:rsidRPr="002B2888" w:rsidRDefault="00704C64" w:rsidP="007D0036">
            <w:pPr>
              <w:pStyle w:val="31"/>
              <w:shd w:val="clear" w:color="auto" w:fill="auto"/>
              <w:spacing w:before="0" w:line="240" w:lineRule="auto"/>
              <w:jc w:val="center"/>
              <w:rPr>
                <w:sz w:val="16"/>
                <w:szCs w:val="16"/>
              </w:rPr>
            </w:pPr>
            <w:r w:rsidRPr="002B2888">
              <w:rPr>
                <w:sz w:val="16"/>
                <w:szCs w:val="16"/>
              </w:rPr>
              <w:t>5</w:t>
            </w:r>
          </w:p>
        </w:tc>
        <w:tc>
          <w:tcPr>
            <w:tcW w:w="1951" w:type="pct"/>
            <w:shd w:val="clear" w:color="auto" w:fill="auto"/>
          </w:tcPr>
          <w:p w:rsidR="00704C64" w:rsidRPr="002B2888" w:rsidRDefault="00704C64" w:rsidP="007D0036">
            <w:pPr>
              <w:pStyle w:val="4"/>
              <w:shd w:val="clear" w:color="auto" w:fill="auto"/>
              <w:spacing w:before="0" w:line="180" w:lineRule="exact"/>
              <w:jc w:val="center"/>
              <w:rPr>
                <w:b/>
                <w:sz w:val="16"/>
                <w:szCs w:val="16"/>
              </w:rPr>
            </w:pPr>
            <w:r w:rsidRPr="002B2888">
              <w:rPr>
                <w:rStyle w:val="9pt1"/>
                <w:b w:val="0"/>
                <w:sz w:val="16"/>
                <w:szCs w:val="16"/>
              </w:rPr>
              <w:t>595186.54</w:t>
            </w:r>
          </w:p>
        </w:tc>
        <w:tc>
          <w:tcPr>
            <w:tcW w:w="1993" w:type="pct"/>
            <w:shd w:val="clear" w:color="auto" w:fill="auto"/>
          </w:tcPr>
          <w:p w:rsidR="00704C64" w:rsidRPr="002B2888" w:rsidRDefault="00704C64" w:rsidP="007D0036">
            <w:pPr>
              <w:pStyle w:val="4"/>
              <w:shd w:val="clear" w:color="auto" w:fill="auto"/>
              <w:spacing w:before="0" w:line="180" w:lineRule="exact"/>
              <w:jc w:val="center"/>
              <w:rPr>
                <w:b/>
                <w:sz w:val="16"/>
                <w:szCs w:val="16"/>
              </w:rPr>
            </w:pPr>
            <w:r w:rsidRPr="002B2888">
              <w:rPr>
                <w:rStyle w:val="9pt1"/>
                <w:b w:val="0"/>
                <w:sz w:val="16"/>
                <w:szCs w:val="16"/>
              </w:rPr>
              <w:t>2318891.76</w:t>
            </w:r>
          </w:p>
        </w:tc>
      </w:tr>
      <w:tr w:rsidR="00704C64" w:rsidRPr="002B2888" w:rsidTr="007D0036">
        <w:tblPrEx>
          <w:tblCellMar>
            <w:top w:w="28" w:type="dxa"/>
            <w:left w:w="28" w:type="dxa"/>
            <w:bottom w:w="28" w:type="dxa"/>
            <w:right w:w="28" w:type="dxa"/>
          </w:tblCellMar>
        </w:tblPrEx>
        <w:trPr>
          <w:trHeight w:val="235"/>
        </w:trPr>
        <w:tc>
          <w:tcPr>
            <w:tcW w:w="1056" w:type="pct"/>
            <w:shd w:val="clear" w:color="auto" w:fill="auto"/>
          </w:tcPr>
          <w:p w:rsidR="00704C64" w:rsidRPr="002B2888" w:rsidRDefault="00704C64" w:rsidP="007D0036">
            <w:pPr>
              <w:pStyle w:val="31"/>
              <w:shd w:val="clear" w:color="auto" w:fill="auto"/>
              <w:spacing w:before="0" w:line="240" w:lineRule="auto"/>
              <w:jc w:val="center"/>
              <w:rPr>
                <w:sz w:val="16"/>
                <w:szCs w:val="16"/>
              </w:rPr>
            </w:pPr>
            <w:r w:rsidRPr="002B2888">
              <w:rPr>
                <w:sz w:val="16"/>
                <w:szCs w:val="16"/>
              </w:rPr>
              <w:t>6</w:t>
            </w:r>
          </w:p>
        </w:tc>
        <w:tc>
          <w:tcPr>
            <w:tcW w:w="1951" w:type="pct"/>
            <w:shd w:val="clear" w:color="auto" w:fill="auto"/>
          </w:tcPr>
          <w:p w:rsidR="00704C64" w:rsidRPr="002B2888" w:rsidRDefault="00704C64" w:rsidP="007D0036">
            <w:pPr>
              <w:pStyle w:val="4"/>
              <w:shd w:val="clear" w:color="auto" w:fill="auto"/>
              <w:spacing w:before="0" w:line="180" w:lineRule="exact"/>
              <w:jc w:val="center"/>
              <w:rPr>
                <w:b/>
                <w:sz w:val="16"/>
                <w:szCs w:val="16"/>
              </w:rPr>
            </w:pPr>
            <w:r w:rsidRPr="002B2888">
              <w:rPr>
                <w:rStyle w:val="9pt1"/>
                <w:b w:val="0"/>
                <w:sz w:val="16"/>
                <w:szCs w:val="16"/>
              </w:rPr>
              <w:t>595172.45</w:t>
            </w:r>
          </w:p>
        </w:tc>
        <w:tc>
          <w:tcPr>
            <w:tcW w:w="1993" w:type="pct"/>
            <w:shd w:val="clear" w:color="auto" w:fill="auto"/>
          </w:tcPr>
          <w:p w:rsidR="00704C64" w:rsidRPr="002B2888" w:rsidRDefault="00704C64" w:rsidP="007D0036">
            <w:pPr>
              <w:pStyle w:val="4"/>
              <w:shd w:val="clear" w:color="auto" w:fill="auto"/>
              <w:spacing w:before="0" w:line="180" w:lineRule="exact"/>
              <w:jc w:val="center"/>
              <w:rPr>
                <w:b/>
                <w:sz w:val="16"/>
                <w:szCs w:val="16"/>
              </w:rPr>
            </w:pPr>
            <w:r w:rsidRPr="002B2888">
              <w:rPr>
                <w:rStyle w:val="9pt1"/>
                <w:b w:val="0"/>
                <w:sz w:val="16"/>
                <w:szCs w:val="16"/>
              </w:rPr>
              <w:t>2319011.46</w:t>
            </w:r>
          </w:p>
        </w:tc>
      </w:tr>
      <w:tr w:rsidR="00704C64" w:rsidRPr="002B2888" w:rsidTr="007D0036">
        <w:tblPrEx>
          <w:tblCellMar>
            <w:top w:w="28" w:type="dxa"/>
            <w:left w:w="28" w:type="dxa"/>
            <w:bottom w:w="28" w:type="dxa"/>
            <w:right w:w="28" w:type="dxa"/>
          </w:tblCellMar>
        </w:tblPrEx>
        <w:trPr>
          <w:trHeight w:val="235"/>
        </w:trPr>
        <w:tc>
          <w:tcPr>
            <w:tcW w:w="1056" w:type="pct"/>
            <w:shd w:val="clear" w:color="auto" w:fill="auto"/>
          </w:tcPr>
          <w:p w:rsidR="00704C64" w:rsidRPr="002B2888" w:rsidRDefault="00704C64" w:rsidP="007D0036">
            <w:pPr>
              <w:pStyle w:val="31"/>
              <w:shd w:val="clear" w:color="auto" w:fill="auto"/>
              <w:spacing w:before="0" w:line="240" w:lineRule="auto"/>
              <w:jc w:val="center"/>
              <w:rPr>
                <w:sz w:val="16"/>
                <w:szCs w:val="16"/>
              </w:rPr>
            </w:pPr>
            <w:r w:rsidRPr="002B2888">
              <w:rPr>
                <w:sz w:val="16"/>
                <w:szCs w:val="16"/>
              </w:rPr>
              <w:t>7</w:t>
            </w:r>
          </w:p>
        </w:tc>
        <w:tc>
          <w:tcPr>
            <w:tcW w:w="1951" w:type="pct"/>
            <w:shd w:val="clear" w:color="auto" w:fill="auto"/>
          </w:tcPr>
          <w:p w:rsidR="00704C64" w:rsidRPr="002B2888" w:rsidRDefault="00704C64" w:rsidP="007D0036">
            <w:pPr>
              <w:pStyle w:val="4"/>
              <w:shd w:val="clear" w:color="auto" w:fill="auto"/>
              <w:spacing w:before="0" w:line="180" w:lineRule="exact"/>
              <w:jc w:val="center"/>
              <w:rPr>
                <w:b/>
                <w:sz w:val="16"/>
                <w:szCs w:val="16"/>
              </w:rPr>
            </w:pPr>
            <w:r w:rsidRPr="002B2888">
              <w:rPr>
                <w:rStyle w:val="9pt1"/>
                <w:b w:val="0"/>
                <w:sz w:val="16"/>
                <w:szCs w:val="16"/>
              </w:rPr>
              <w:t>594928.92</w:t>
            </w:r>
          </w:p>
        </w:tc>
        <w:tc>
          <w:tcPr>
            <w:tcW w:w="1993" w:type="pct"/>
            <w:shd w:val="clear" w:color="auto" w:fill="auto"/>
          </w:tcPr>
          <w:p w:rsidR="00704C64" w:rsidRPr="002B2888" w:rsidRDefault="00704C64" w:rsidP="007D0036">
            <w:pPr>
              <w:pStyle w:val="4"/>
              <w:shd w:val="clear" w:color="auto" w:fill="auto"/>
              <w:spacing w:before="0" w:line="180" w:lineRule="exact"/>
              <w:jc w:val="center"/>
              <w:rPr>
                <w:b/>
                <w:sz w:val="16"/>
                <w:szCs w:val="16"/>
              </w:rPr>
            </w:pPr>
            <w:r w:rsidRPr="002B2888">
              <w:rPr>
                <w:rStyle w:val="9pt1"/>
                <w:b w:val="0"/>
                <w:sz w:val="16"/>
                <w:szCs w:val="16"/>
              </w:rPr>
              <w:t>2318910.03</w:t>
            </w:r>
          </w:p>
        </w:tc>
      </w:tr>
    </w:tbl>
    <w:p w:rsidR="00704C64" w:rsidRPr="000D5015" w:rsidRDefault="00704C64" w:rsidP="00704C64">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704C64" w:rsidRPr="00CE4F0E" w:rsidRDefault="00704C64" w:rsidP="00704C64">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704C64" w:rsidRPr="00CE4F0E" w:rsidRDefault="00704C64" w:rsidP="00704C64">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704C64" w:rsidRDefault="00704C64" w:rsidP="00704C64">
      <w:pPr>
        <w:ind w:firstLine="709"/>
        <w:contextualSpacing/>
        <w:jc w:val="both"/>
        <w:rPr>
          <w:sz w:val="24"/>
          <w:szCs w:val="24"/>
        </w:rPr>
      </w:pPr>
      <w:r w:rsidRPr="00110F10">
        <w:rPr>
          <w:kern w:val="1"/>
          <w:sz w:val="24"/>
          <w:szCs w:val="24"/>
        </w:rPr>
        <w:t>В</w:t>
      </w:r>
      <w:r w:rsidRPr="0087727B">
        <w:rPr>
          <w:sz w:val="24"/>
          <w:szCs w:val="24"/>
        </w:rPr>
        <w:t xml:space="preserve"> результате обследования установлено, что земельный участ</w:t>
      </w:r>
      <w:r>
        <w:rPr>
          <w:sz w:val="24"/>
          <w:szCs w:val="24"/>
        </w:rPr>
        <w:t xml:space="preserve">ок свободен от застройки </w:t>
      </w:r>
      <w:r>
        <w:rPr>
          <w:sz w:val="24"/>
          <w:szCs w:val="24"/>
        </w:rPr>
        <w:br/>
        <w:t>и иных объектов, имеется древесно-кустарниковая растительность. Территория земельного участка не огорожена.</w:t>
      </w:r>
    </w:p>
    <w:p w:rsidR="00704C64" w:rsidRPr="009955A3" w:rsidRDefault="00704C64" w:rsidP="00704C64">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r>
        <w:rPr>
          <w:sz w:val="24"/>
          <w:szCs w:val="24"/>
        </w:rPr>
        <w:t>Проект планировки</w:t>
      </w:r>
      <w:r w:rsidRPr="00234FB6">
        <w:rPr>
          <w:sz w:val="24"/>
          <w:szCs w:val="24"/>
        </w:rPr>
        <w:t xml:space="preserve"> территории не утвержден</w:t>
      </w:r>
      <w:r>
        <w:rPr>
          <w:sz w:val="24"/>
          <w:szCs w:val="24"/>
        </w:rPr>
        <w:t>.</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704C64" w:rsidRPr="00AF6CAE" w:rsidTr="007D0036">
        <w:trPr>
          <w:trHeight w:val="279"/>
        </w:trPr>
        <w:tc>
          <w:tcPr>
            <w:tcW w:w="1056" w:type="pct"/>
            <w:vMerge w:val="restart"/>
            <w:shd w:val="clear" w:color="auto" w:fill="auto"/>
            <w:vAlign w:val="center"/>
          </w:tcPr>
          <w:p w:rsidR="00704C64" w:rsidRPr="00AF6CAE" w:rsidRDefault="00704C64" w:rsidP="007D0036">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704C64" w:rsidRPr="00AF6CAE" w:rsidRDefault="00704C64" w:rsidP="007D0036">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04C64" w:rsidRPr="00AF6CAE" w:rsidTr="007D0036">
        <w:trPr>
          <w:trHeight w:val="279"/>
        </w:trPr>
        <w:tc>
          <w:tcPr>
            <w:tcW w:w="1056" w:type="pct"/>
            <w:vMerge/>
            <w:shd w:val="clear" w:color="auto" w:fill="auto"/>
            <w:vAlign w:val="center"/>
          </w:tcPr>
          <w:p w:rsidR="00704C64" w:rsidRPr="00AF6CAE" w:rsidRDefault="00704C64" w:rsidP="007D0036">
            <w:pPr>
              <w:snapToGrid w:val="0"/>
              <w:jc w:val="center"/>
              <w:rPr>
                <w:sz w:val="16"/>
                <w:szCs w:val="16"/>
              </w:rPr>
            </w:pPr>
          </w:p>
        </w:tc>
        <w:tc>
          <w:tcPr>
            <w:tcW w:w="1951" w:type="pct"/>
            <w:gridSpan w:val="2"/>
            <w:shd w:val="clear" w:color="auto" w:fill="auto"/>
            <w:vAlign w:val="center"/>
          </w:tcPr>
          <w:p w:rsidR="00704C64" w:rsidRPr="00AF6CAE" w:rsidRDefault="00704C64" w:rsidP="007D0036">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704C64" w:rsidRPr="00AF6CAE" w:rsidRDefault="00704C64" w:rsidP="007D0036">
            <w:pPr>
              <w:pStyle w:val="af1"/>
              <w:snapToGrid w:val="0"/>
              <w:jc w:val="center"/>
              <w:rPr>
                <w:sz w:val="16"/>
                <w:szCs w:val="16"/>
              </w:rPr>
            </w:pPr>
            <w:r w:rsidRPr="00AF6CAE">
              <w:rPr>
                <w:kern w:val="2"/>
                <w:sz w:val="16"/>
                <w:szCs w:val="16"/>
                <w:lang w:val="en-US"/>
              </w:rPr>
              <w:t>Y</w:t>
            </w:r>
          </w:p>
        </w:tc>
      </w:tr>
      <w:tr w:rsidR="00704C64" w:rsidRPr="00AF6CAE" w:rsidTr="007D0036">
        <w:tblPrEx>
          <w:tblCellMar>
            <w:top w:w="28" w:type="dxa"/>
            <w:left w:w="28" w:type="dxa"/>
            <w:bottom w:w="28" w:type="dxa"/>
            <w:right w:w="28" w:type="dxa"/>
          </w:tblCellMar>
        </w:tblPrEx>
        <w:trPr>
          <w:trHeight w:val="279"/>
        </w:trPr>
        <w:tc>
          <w:tcPr>
            <w:tcW w:w="1061" w:type="pct"/>
            <w:gridSpan w:val="2"/>
            <w:shd w:val="clear" w:color="auto" w:fill="auto"/>
          </w:tcPr>
          <w:p w:rsidR="00704C64" w:rsidRPr="00B37302" w:rsidRDefault="00704C64" w:rsidP="007D0036">
            <w:pPr>
              <w:pStyle w:val="4"/>
              <w:shd w:val="clear" w:color="auto" w:fill="auto"/>
              <w:spacing w:before="0" w:line="250" w:lineRule="exact"/>
              <w:jc w:val="center"/>
              <w:rPr>
                <w:sz w:val="16"/>
                <w:szCs w:val="16"/>
              </w:rPr>
            </w:pPr>
            <w:r>
              <w:rPr>
                <w:sz w:val="16"/>
                <w:szCs w:val="16"/>
              </w:rPr>
              <w:lastRenderedPageBreak/>
              <w:t>-</w:t>
            </w:r>
          </w:p>
        </w:tc>
        <w:tc>
          <w:tcPr>
            <w:tcW w:w="1946" w:type="pct"/>
            <w:shd w:val="clear" w:color="auto" w:fill="auto"/>
          </w:tcPr>
          <w:p w:rsidR="00704C64" w:rsidRPr="00B37302" w:rsidRDefault="00704C64" w:rsidP="007D0036">
            <w:pPr>
              <w:pStyle w:val="4"/>
              <w:shd w:val="clear" w:color="auto" w:fill="auto"/>
              <w:spacing w:before="0" w:line="250" w:lineRule="exact"/>
              <w:jc w:val="center"/>
              <w:rPr>
                <w:sz w:val="16"/>
                <w:szCs w:val="16"/>
              </w:rPr>
            </w:pPr>
            <w:r>
              <w:rPr>
                <w:sz w:val="16"/>
                <w:szCs w:val="16"/>
              </w:rPr>
              <w:t>-</w:t>
            </w:r>
          </w:p>
        </w:tc>
        <w:tc>
          <w:tcPr>
            <w:tcW w:w="1993" w:type="pct"/>
            <w:shd w:val="clear" w:color="auto" w:fill="auto"/>
          </w:tcPr>
          <w:p w:rsidR="00704C64" w:rsidRPr="00B37302" w:rsidRDefault="00704C64" w:rsidP="007D0036">
            <w:pPr>
              <w:pStyle w:val="4"/>
              <w:shd w:val="clear" w:color="auto" w:fill="auto"/>
              <w:spacing w:before="0" w:line="250" w:lineRule="exact"/>
              <w:jc w:val="center"/>
              <w:rPr>
                <w:sz w:val="16"/>
                <w:szCs w:val="16"/>
              </w:rPr>
            </w:pPr>
            <w:r>
              <w:rPr>
                <w:sz w:val="16"/>
                <w:szCs w:val="16"/>
              </w:rPr>
              <w:t>-</w:t>
            </w:r>
          </w:p>
        </w:tc>
      </w:tr>
    </w:tbl>
    <w:p w:rsidR="00704C64" w:rsidRDefault="00704C64" w:rsidP="00704C64">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704C64" w:rsidRDefault="00704C64" w:rsidP="00704C64">
      <w:pPr>
        <w:ind w:firstLine="709"/>
        <w:contextualSpacing/>
        <w:jc w:val="both"/>
        <w:rPr>
          <w:sz w:val="24"/>
          <w:szCs w:val="24"/>
        </w:rPr>
      </w:pPr>
      <w:r w:rsidRPr="00234FB6">
        <w:rPr>
          <w:sz w:val="24"/>
          <w:szCs w:val="24"/>
        </w:rPr>
        <w:t>Документация по планировке территории не утверждена.</w:t>
      </w:r>
    </w:p>
    <w:p w:rsidR="00704C64" w:rsidRPr="00CF349B" w:rsidRDefault="00704C64" w:rsidP="00704C64">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704C64" w:rsidRPr="0005210D" w:rsidRDefault="00704C64" w:rsidP="00704C64">
      <w:pPr>
        <w:tabs>
          <w:tab w:val="left" w:leader="underscore" w:pos="9655"/>
        </w:tabs>
        <w:spacing w:line="240" w:lineRule="exact"/>
        <w:ind w:left="60"/>
        <w:rPr>
          <w:b/>
        </w:rPr>
      </w:pPr>
      <w:r w:rsidRPr="0005210D">
        <w:rPr>
          <w:rStyle w:val="24"/>
          <w:b w:val="0"/>
        </w:rPr>
        <w:t>Информация отсутствует.</w:t>
      </w:r>
      <w:r w:rsidRPr="0005210D">
        <w:rPr>
          <w:b/>
        </w:rPr>
        <w:tab/>
      </w:r>
    </w:p>
    <w:p w:rsidR="00704C64" w:rsidRDefault="00704C64" w:rsidP="00704C64">
      <w:pPr>
        <w:pStyle w:val="33"/>
        <w:shd w:val="clear" w:color="auto" w:fill="auto"/>
        <w:spacing w:after="0" w:line="197" w:lineRule="exact"/>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704C64" w:rsidRPr="00122649" w:rsidRDefault="00704C64" w:rsidP="00704C64">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704C64" w:rsidRDefault="00704C64" w:rsidP="00704C64">
      <w:pPr>
        <w:ind w:firstLine="709"/>
        <w:contextualSpacing/>
        <w:jc w:val="both"/>
        <w:rPr>
          <w:sz w:val="24"/>
          <w:szCs w:val="24"/>
        </w:rPr>
      </w:pPr>
      <w:r w:rsidRPr="003A0A6F">
        <w:rPr>
          <w:sz w:val="24"/>
          <w:szCs w:val="24"/>
        </w:rPr>
        <w:t xml:space="preserve">Земельный участок расположен в территориальной зоне - </w:t>
      </w:r>
      <w:r>
        <w:rPr>
          <w:sz w:val="24"/>
          <w:szCs w:val="24"/>
        </w:rPr>
        <w:t>Г. 5 (зона производственно-</w:t>
      </w:r>
      <w:r w:rsidRPr="00232CD0">
        <w:rPr>
          <w:sz w:val="24"/>
          <w:szCs w:val="24"/>
        </w:rPr>
        <w:t>коммерческой деятельности)</w:t>
      </w:r>
      <w:r>
        <w:rPr>
          <w:sz w:val="24"/>
          <w:szCs w:val="24"/>
        </w:rPr>
        <w:t>.</w:t>
      </w:r>
    </w:p>
    <w:p w:rsidR="00704C64" w:rsidRPr="000D5015" w:rsidRDefault="00704C64" w:rsidP="00704C64">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704C64" w:rsidRDefault="00704C64" w:rsidP="00704C64">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704C64" w:rsidRPr="000D5015" w:rsidRDefault="00704C64" w:rsidP="00704C64">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704C64" w:rsidRPr="00BD6991" w:rsidRDefault="00704C64" w:rsidP="00704C64">
      <w:pPr>
        <w:spacing w:line="250" w:lineRule="exact"/>
        <w:ind w:left="20" w:firstLine="689"/>
        <w:rPr>
          <w:b/>
          <w:sz w:val="24"/>
          <w:szCs w:val="24"/>
        </w:rPr>
      </w:pPr>
      <w:r w:rsidRPr="00BD6991">
        <w:rPr>
          <w:b/>
          <w:color w:val="000000"/>
          <w:sz w:val="24"/>
          <w:szCs w:val="24"/>
        </w:rPr>
        <w:t>Основные виды разрешенного использования</w:t>
      </w:r>
    </w:p>
    <w:p w:rsidR="00704C64" w:rsidRPr="00BD6991" w:rsidRDefault="00704C64" w:rsidP="00704C64">
      <w:pPr>
        <w:pStyle w:val="4"/>
        <w:numPr>
          <w:ilvl w:val="0"/>
          <w:numId w:val="4"/>
        </w:numPr>
        <w:shd w:val="clear" w:color="auto" w:fill="auto"/>
        <w:tabs>
          <w:tab w:val="left" w:pos="687"/>
        </w:tabs>
        <w:spacing w:before="0" w:line="240" w:lineRule="auto"/>
        <w:ind w:left="20" w:firstLine="689"/>
        <w:rPr>
          <w:sz w:val="24"/>
          <w:szCs w:val="24"/>
        </w:rPr>
      </w:pPr>
      <w:r w:rsidRPr="00BD6991">
        <w:rPr>
          <w:spacing w:val="0"/>
          <w:sz w:val="24"/>
          <w:szCs w:val="24"/>
        </w:rPr>
        <w:t>хранение автотранспорта</w:t>
      </w:r>
    </w:p>
    <w:p w:rsidR="00704C64" w:rsidRPr="00BD6991" w:rsidRDefault="00704C64" w:rsidP="00704C64">
      <w:pPr>
        <w:pStyle w:val="4"/>
        <w:numPr>
          <w:ilvl w:val="0"/>
          <w:numId w:val="4"/>
        </w:numPr>
        <w:shd w:val="clear" w:color="auto" w:fill="auto"/>
        <w:tabs>
          <w:tab w:val="left" w:pos="687"/>
        </w:tabs>
        <w:spacing w:before="0" w:line="240" w:lineRule="auto"/>
        <w:ind w:left="20" w:firstLine="689"/>
        <w:rPr>
          <w:sz w:val="24"/>
          <w:szCs w:val="24"/>
        </w:rPr>
      </w:pPr>
      <w:r w:rsidRPr="00BD6991">
        <w:rPr>
          <w:spacing w:val="0"/>
          <w:sz w:val="24"/>
          <w:szCs w:val="24"/>
        </w:rPr>
        <w:t>размещение гаражей для собственных нужд</w:t>
      </w:r>
    </w:p>
    <w:p w:rsidR="00704C64" w:rsidRPr="00BD6991" w:rsidRDefault="00704C64" w:rsidP="00704C64">
      <w:pPr>
        <w:pStyle w:val="4"/>
        <w:numPr>
          <w:ilvl w:val="0"/>
          <w:numId w:val="5"/>
        </w:numPr>
        <w:shd w:val="clear" w:color="auto" w:fill="auto"/>
        <w:tabs>
          <w:tab w:val="left" w:pos="687"/>
        </w:tabs>
        <w:spacing w:before="0" w:line="240" w:lineRule="auto"/>
        <w:ind w:left="20" w:firstLine="689"/>
        <w:rPr>
          <w:sz w:val="24"/>
          <w:szCs w:val="24"/>
        </w:rPr>
      </w:pPr>
      <w:r w:rsidRPr="00BD6991">
        <w:rPr>
          <w:spacing w:val="0"/>
          <w:sz w:val="24"/>
          <w:szCs w:val="24"/>
        </w:rPr>
        <w:t>коммунальное обслуживание</w:t>
      </w:r>
    </w:p>
    <w:p w:rsidR="00704C64" w:rsidRPr="00BD6991" w:rsidRDefault="00704C64" w:rsidP="00704C64">
      <w:pPr>
        <w:pStyle w:val="4"/>
        <w:numPr>
          <w:ilvl w:val="0"/>
          <w:numId w:val="6"/>
        </w:numPr>
        <w:shd w:val="clear" w:color="auto" w:fill="auto"/>
        <w:tabs>
          <w:tab w:val="left" w:pos="692"/>
        </w:tabs>
        <w:spacing w:before="0" w:line="240" w:lineRule="auto"/>
        <w:ind w:left="20" w:firstLine="689"/>
        <w:rPr>
          <w:sz w:val="24"/>
          <w:szCs w:val="24"/>
        </w:rPr>
      </w:pPr>
      <w:r w:rsidRPr="00BD6991">
        <w:rPr>
          <w:spacing w:val="0"/>
          <w:sz w:val="24"/>
          <w:szCs w:val="24"/>
        </w:rPr>
        <w:t>предоставление коммунальных услуг</w:t>
      </w:r>
    </w:p>
    <w:p w:rsidR="00704C64" w:rsidRPr="00BD6991" w:rsidRDefault="00704C64" w:rsidP="00B95650">
      <w:pPr>
        <w:pStyle w:val="4"/>
        <w:numPr>
          <w:ilvl w:val="0"/>
          <w:numId w:val="6"/>
        </w:numPr>
        <w:shd w:val="clear" w:color="auto" w:fill="auto"/>
        <w:tabs>
          <w:tab w:val="left" w:pos="692"/>
        </w:tabs>
        <w:spacing w:before="0" w:line="240" w:lineRule="auto"/>
        <w:ind w:left="20" w:right="680" w:firstLine="689"/>
        <w:rPr>
          <w:sz w:val="24"/>
          <w:szCs w:val="24"/>
        </w:rPr>
      </w:pPr>
      <w:r w:rsidRPr="00BD6991">
        <w:rPr>
          <w:spacing w:val="0"/>
          <w:sz w:val="24"/>
          <w:szCs w:val="24"/>
        </w:rPr>
        <w:t>административные здания организаций,</w:t>
      </w:r>
      <w:r w:rsidR="00B95650">
        <w:rPr>
          <w:spacing w:val="0"/>
          <w:sz w:val="24"/>
          <w:szCs w:val="24"/>
        </w:rPr>
        <w:t xml:space="preserve"> обеспечивающих предоставление </w:t>
      </w:r>
      <w:r w:rsidRPr="00BD6991">
        <w:rPr>
          <w:spacing w:val="0"/>
          <w:sz w:val="24"/>
          <w:szCs w:val="24"/>
        </w:rPr>
        <w:t>коммунальных услуг</w:t>
      </w:r>
    </w:p>
    <w:p w:rsidR="00704C64" w:rsidRPr="00BD6991" w:rsidRDefault="00704C64" w:rsidP="00704C64">
      <w:pPr>
        <w:pStyle w:val="4"/>
        <w:numPr>
          <w:ilvl w:val="0"/>
          <w:numId w:val="7"/>
        </w:numPr>
        <w:shd w:val="clear" w:color="auto" w:fill="auto"/>
        <w:tabs>
          <w:tab w:val="left" w:pos="692"/>
        </w:tabs>
        <w:spacing w:before="0" w:line="240" w:lineRule="auto"/>
        <w:ind w:left="20" w:firstLine="689"/>
        <w:rPr>
          <w:sz w:val="24"/>
          <w:szCs w:val="24"/>
        </w:rPr>
      </w:pPr>
      <w:r w:rsidRPr="00BD6991">
        <w:rPr>
          <w:spacing w:val="0"/>
          <w:sz w:val="24"/>
          <w:szCs w:val="24"/>
        </w:rPr>
        <w:t>оказание услуг связи</w:t>
      </w:r>
    </w:p>
    <w:p w:rsidR="00704C64" w:rsidRPr="00BD6991" w:rsidRDefault="00704C64" w:rsidP="00704C64">
      <w:pPr>
        <w:pStyle w:val="4"/>
        <w:numPr>
          <w:ilvl w:val="1"/>
          <w:numId w:val="7"/>
        </w:numPr>
        <w:shd w:val="clear" w:color="auto" w:fill="auto"/>
        <w:tabs>
          <w:tab w:val="left" w:pos="692"/>
        </w:tabs>
        <w:spacing w:before="0" w:line="240" w:lineRule="auto"/>
        <w:ind w:left="20" w:firstLine="689"/>
        <w:rPr>
          <w:sz w:val="24"/>
          <w:szCs w:val="24"/>
        </w:rPr>
      </w:pPr>
      <w:r w:rsidRPr="00BD6991">
        <w:rPr>
          <w:spacing w:val="0"/>
          <w:sz w:val="24"/>
          <w:szCs w:val="24"/>
        </w:rPr>
        <w:t>бытовое обслуживание</w:t>
      </w:r>
    </w:p>
    <w:p w:rsidR="00704C64" w:rsidRPr="00BD6991" w:rsidRDefault="00704C64" w:rsidP="00704C64">
      <w:pPr>
        <w:pStyle w:val="4"/>
        <w:numPr>
          <w:ilvl w:val="0"/>
          <w:numId w:val="8"/>
        </w:numPr>
        <w:shd w:val="clear" w:color="auto" w:fill="auto"/>
        <w:tabs>
          <w:tab w:val="left" w:pos="687"/>
        </w:tabs>
        <w:spacing w:before="0" w:line="240" w:lineRule="auto"/>
        <w:ind w:left="20" w:firstLine="689"/>
        <w:rPr>
          <w:sz w:val="24"/>
          <w:szCs w:val="24"/>
        </w:rPr>
      </w:pPr>
      <w:r w:rsidRPr="00BD6991">
        <w:rPr>
          <w:spacing w:val="0"/>
          <w:sz w:val="24"/>
          <w:szCs w:val="24"/>
        </w:rPr>
        <w:t>общественное управление</w:t>
      </w:r>
    </w:p>
    <w:p w:rsidR="00704C64" w:rsidRPr="00BD6991" w:rsidRDefault="00704C64" w:rsidP="00704C64">
      <w:pPr>
        <w:pStyle w:val="4"/>
        <w:numPr>
          <w:ilvl w:val="0"/>
          <w:numId w:val="9"/>
        </w:numPr>
        <w:shd w:val="clear" w:color="auto" w:fill="auto"/>
        <w:tabs>
          <w:tab w:val="left" w:pos="687"/>
        </w:tabs>
        <w:spacing w:before="0" w:line="240" w:lineRule="auto"/>
        <w:ind w:left="20" w:right="680" w:firstLine="689"/>
        <w:jc w:val="left"/>
        <w:rPr>
          <w:sz w:val="24"/>
          <w:szCs w:val="24"/>
        </w:rPr>
      </w:pPr>
      <w:r w:rsidRPr="00BD6991">
        <w:rPr>
          <w:spacing w:val="0"/>
          <w:sz w:val="24"/>
          <w:szCs w:val="24"/>
        </w:rPr>
        <w:t>обеспечение деятельности в области гидрометеорологии и смежных с ней областях</w:t>
      </w:r>
    </w:p>
    <w:p w:rsidR="00704C64" w:rsidRPr="00BD6991" w:rsidRDefault="00704C64" w:rsidP="00704C64">
      <w:pPr>
        <w:pStyle w:val="4"/>
        <w:numPr>
          <w:ilvl w:val="0"/>
          <w:numId w:val="10"/>
        </w:numPr>
        <w:shd w:val="clear" w:color="auto" w:fill="auto"/>
        <w:tabs>
          <w:tab w:val="left" w:pos="687"/>
        </w:tabs>
        <w:spacing w:before="0" w:line="240" w:lineRule="auto"/>
        <w:ind w:left="20" w:firstLine="689"/>
        <w:rPr>
          <w:sz w:val="24"/>
          <w:szCs w:val="24"/>
        </w:rPr>
      </w:pPr>
      <w:r w:rsidRPr="00BD6991">
        <w:rPr>
          <w:spacing w:val="0"/>
          <w:sz w:val="24"/>
          <w:szCs w:val="24"/>
        </w:rPr>
        <w:t>деловое управление</w:t>
      </w:r>
    </w:p>
    <w:p w:rsidR="00704C64" w:rsidRPr="00BD6991" w:rsidRDefault="00704C64" w:rsidP="00704C64">
      <w:pPr>
        <w:pStyle w:val="4"/>
        <w:numPr>
          <w:ilvl w:val="0"/>
          <w:numId w:val="10"/>
        </w:numPr>
        <w:shd w:val="clear" w:color="auto" w:fill="auto"/>
        <w:tabs>
          <w:tab w:val="left" w:pos="687"/>
        </w:tabs>
        <w:spacing w:before="0" w:line="240" w:lineRule="auto"/>
        <w:ind w:left="20" w:right="1280" w:firstLine="689"/>
        <w:jc w:val="left"/>
        <w:rPr>
          <w:sz w:val="24"/>
          <w:szCs w:val="24"/>
        </w:rPr>
      </w:pPr>
      <w:proofErr w:type="gramStart"/>
      <w:r w:rsidRPr="00BD6991">
        <w:rPr>
          <w:spacing w:val="0"/>
          <w:sz w:val="24"/>
          <w:szCs w:val="24"/>
        </w:rPr>
        <w:t>объекты торговли (торговые центры, торгово-развлекательные центры (комплексы)</w:t>
      </w:r>
      <w:proofErr w:type="gramEnd"/>
    </w:p>
    <w:p w:rsidR="00704C64" w:rsidRPr="00BD6991" w:rsidRDefault="00704C64" w:rsidP="00704C64">
      <w:pPr>
        <w:pStyle w:val="4"/>
        <w:numPr>
          <w:ilvl w:val="0"/>
          <w:numId w:val="10"/>
        </w:numPr>
        <w:shd w:val="clear" w:color="auto" w:fill="auto"/>
        <w:tabs>
          <w:tab w:val="left" w:pos="687"/>
        </w:tabs>
        <w:spacing w:before="0" w:line="240" w:lineRule="auto"/>
        <w:ind w:left="20" w:firstLine="689"/>
        <w:rPr>
          <w:sz w:val="24"/>
          <w:szCs w:val="24"/>
        </w:rPr>
      </w:pPr>
      <w:r w:rsidRPr="00BD6991">
        <w:rPr>
          <w:spacing w:val="0"/>
          <w:sz w:val="24"/>
          <w:szCs w:val="24"/>
        </w:rPr>
        <w:t>рынки</w:t>
      </w:r>
    </w:p>
    <w:p w:rsidR="00704C64" w:rsidRPr="00BD6991" w:rsidRDefault="00704C64" w:rsidP="00704C64">
      <w:pPr>
        <w:pStyle w:val="4"/>
        <w:numPr>
          <w:ilvl w:val="0"/>
          <w:numId w:val="10"/>
        </w:numPr>
        <w:shd w:val="clear" w:color="auto" w:fill="auto"/>
        <w:tabs>
          <w:tab w:val="left" w:pos="687"/>
        </w:tabs>
        <w:spacing w:before="0" w:line="240" w:lineRule="auto"/>
        <w:ind w:left="20" w:firstLine="689"/>
        <w:rPr>
          <w:sz w:val="24"/>
          <w:szCs w:val="24"/>
        </w:rPr>
      </w:pPr>
      <w:r w:rsidRPr="00BD6991">
        <w:rPr>
          <w:spacing w:val="0"/>
          <w:sz w:val="24"/>
          <w:szCs w:val="24"/>
        </w:rPr>
        <w:t>магазины</w:t>
      </w:r>
    </w:p>
    <w:p w:rsidR="00704C64" w:rsidRPr="00BD6991" w:rsidRDefault="00704C64" w:rsidP="00704C64">
      <w:pPr>
        <w:pStyle w:val="4"/>
        <w:shd w:val="clear" w:color="auto" w:fill="auto"/>
        <w:spacing w:before="0" w:line="240" w:lineRule="auto"/>
        <w:ind w:left="20" w:firstLine="689"/>
        <w:rPr>
          <w:sz w:val="24"/>
          <w:szCs w:val="24"/>
        </w:rPr>
      </w:pPr>
      <w:r w:rsidRPr="00BD6991">
        <w:rPr>
          <w:spacing w:val="0"/>
          <w:sz w:val="24"/>
          <w:szCs w:val="24"/>
        </w:rPr>
        <w:t>(4.6) общественное питание</w:t>
      </w:r>
    </w:p>
    <w:p w:rsidR="00704C64" w:rsidRPr="00BD6991" w:rsidRDefault="00704C64" w:rsidP="00704C64">
      <w:pPr>
        <w:pStyle w:val="4"/>
        <w:numPr>
          <w:ilvl w:val="1"/>
          <w:numId w:val="10"/>
        </w:numPr>
        <w:shd w:val="clear" w:color="auto" w:fill="auto"/>
        <w:tabs>
          <w:tab w:val="left" w:pos="687"/>
        </w:tabs>
        <w:spacing w:before="0" w:line="240" w:lineRule="auto"/>
        <w:ind w:left="20" w:firstLine="689"/>
        <w:rPr>
          <w:sz w:val="24"/>
          <w:szCs w:val="24"/>
        </w:rPr>
      </w:pPr>
      <w:r w:rsidRPr="00BD6991">
        <w:rPr>
          <w:spacing w:val="0"/>
          <w:sz w:val="24"/>
          <w:szCs w:val="24"/>
        </w:rPr>
        <w:t>служебные гаражи</w:t>
      </w:r>
    </w:p>
    <w:p w:rsidR="00704C64" w:rsidRPr="00BD6991" w:rsidRDefault="00704C64" w:rsidP="00704C64">
      <w:pPr>
        <w:pStyle w:val="4"/>
        <w:numPr>
          <w:ilvl w:val="0"/>
          <w:numId w:val="11"/>
        </w:numPr>
        <w:shd w:val="clear" w:color="auto" w:fill="auto"/>
        <w:tabs>
          <w:tab w:val="left" w:pos="687"/>
        </w:tabs>
        <w:spacing w:before="0" w:line="240" w:lineRule="auto"/>
        <w:ind w:left="20" w:firstLine="689"/>
        <w:rPr>
          <w:sz w:val="24"/>
          <w:szCs w:val="24"/>
        </w:rPr>
      </w:pPr>
      <w:r w:rsidRPr="00BD6991">
        <w:rPr>
          <w:spacing w:val="0"/>
          <w:sz w:val="24"/>
          <w:szCs w:val="24"/>
        </w:rPr>
        <w:t>развлекательные мероприятия</w:t>
      </w:r>
    </w:p>
    <w:p w:rsidR="00704C64" w:rsidRPr="00BD6991" w:rsidRDefault="00704C64" w:rsidP="00704C64">
      <w:pPr>
        <w:pStyle w:val="4"/>
        <w:numPr>
          <w:ilvl w:val="0"/>
          <w:numId w:val="12"/>
        </w:numPr>
        <w:shd w:val="clear" w:color="auto" w:fill="auto"/>
        <w:tabs>
          <w:tab w:val="left" w:pos="687"/>
        </w:tabs>
        <w:spacing w:before="0" w:line="240" w:lineRule="auto"/>
        <w:ind w:left="20" w:firstLine="689"/>
        <w:rPr>
          <w:sz w:val="24"/>
          <w:szCs w:val="24"/>
        </w:rPr>
      </w:pPr>
      <w:r w:rsidRPr="00BD6991">
        <w:rPr>
          <w:spacing w:val="0"/>
          <w:sz w:val="24"/>
          <w:szCs w:val="24"/>
        </w:rPr>
        <w:t>обеспечение занятий спортом в помещениях</w:t>
      </w:r>
    </w:p>
    <w:p w:rsidR="00704C64" w:rsidRPr="00BD6991" w:rsidRDefault="00704C64" w:rsidP="00704C64">
      <w:pPr>
        <w:pStyle w:val="4"/>
        <w:numPr>
          <w:ilvl w:val="0"/>
          <w:numId w:val="13"/>
        </w:numPr>
        <w:shd w:val="clear" w:color="auto" w:fill="auto"/>
        <w:tabs>
          <w:tab w:val="left" w:pos="692"/>
        </w:tabs>
        <w:spacing w:before="0" w:line="240" w:lineRule="auto"/>
        <w:ind w:left="20" w:firstLine="689"/>
        <w:rPr>
          <w:sz w:val="24"/>
          <w:szCs w:val="24"/>
        </w:rPr>
      </w:pPr>
      <w:r w:rsidRPr="00BD6991">
        <w:rPr>
          <w:spacing w:val="0"/>
          <w:sz w:val="24"/>
          <w:szCs w:val="24"/>
        </w:rPr>
        <w:t>оборудованные площадки для занятий спортом</w:t>
      </w:r>
    </w:p>
    <w:p w:rsidR="00704C64" w:rsidRPr="00BD6991" w:rsidRDefault="00704C64" w:rsidP="00704C64">
      <w:pPr>
        <w:pStyle w:val="4"/>
        <w:numPr>
          <w:ilvl w:val="0"/>
          <w:numId w:val="14"/>
        </w:numPr>
        <w:shd w:val="clear" w:color="auto" w:fill="auto"/>
        <w:tabs>
          <w:tab w:val="left" w:pos="687"/>
          <w:tab w:val="left" w:pos="577"/>
        </w:tabs>
        <w:spacing w:before="0" w:line="240" w:lineRule="auto"/>
        <w:ind w:left="20" w:firstLine="689"/>
        <w:rPr>
          <w:sz w:val="24"/>
          <w:szCs w:val="24"/>
        </w:rPr>
      </w:pPr>
      <w:r w:rsidRPr="00BD6991">
        <w:rPr>
          <w:spacing w:val="0"/>
          <w:sz w:val="24"/>
          <w:szCs w:val="24"/>
        </w:rPr>
        <w:t>производственная деятельность</w:t>
      </w:r>
    </w:p>
    <w:p w:rsidR="00704C64" w:rsidRPr="00BD6991" w:rsidRDefault="00704C64" w:rsidP="00704C64">
      <w:pPr>
        <w:pStyle w:val="4"/>
        <w:numPr>
          <w:ilvl w:val="0"/>
          <w:numId w:val="15"/>
        </w:numPr>
        <w:shd w:val="clear" w:color="auto" w:fill="auto"/>
        <w:tabs>
          <w:tab w:val="left" w:pos="687"/>
        </w:tabs>
        <w:spacing w:before="0" w:line="240" w:lineRule="auto"/>
        <w:ind w:left="20" w:firstLine="689"/>
        <w:rPr>
          <w:sz w:val="24"/>
          <w:szCs w:val="24"/>
        </w:rPr>
      </w:pPr>
      <w:r w:rsidRPr="00BD6991">
        <w:rPr>
          <w:spacing w:val="0"/>
          <w:sz w:val="24"/>
          <w:szCs w:val="24"/>
        </w:rPr>
        <w:t>связь</w:t>
      </w:r>
    </w:p>
    <w:p w:rsidR="00704C64" w:rsidRPr="00BD6991" w:rsidRDefault="00704C64" w:rsidP="00704C64">
      <w:pPr>
        <w:pStyle w:val="4"/>
        <w:numPr>
          <w:ilvl w:val="0"/>
          <w:numId w:val="15"/>
        </w:numPr>
        <w:shd w:val="clear" w:color="auto" w:fill="auto"/>
        <w:tabs>
          <w:tab w:val="left" w:pos="687"/>
        </w:tabs>
        <w:spacing w:before="0" w:line="240" w:lineRule="auto"/>
        <w:ind w:left="20" w:firstLine="689"/>
        <w:rPr>
          <w:sz w:val="24"/>
          <w:szCs w:val="24"/>
        </w:rPr>
      </w:pPr>
      <w:r w:rsidRPr="00BD6991">
        <w:rPr>
          <w:spacing w:val="0"/>
          <w:sz w:val="24"/>
          <w:szCs w:val="24"/>
        </w:rPr>
        <w:t>склад</w:t>
      </w:r>
    </w:p>
    <w:p w:rsidR="00704C64" w:rsidRPr="00BD6991" w:rsidRDefault="00704C64" w:rsidP="00704C64">
      <w:pPr>
        <w:pStyle w:val="4"/>
        <w:numPr>
          <w:ilvl w:val="0"/>
          <w:numId w:val="16"/>
        </w:numPr>
        <w:shd w:val="clear" w:color="auto" w:fill="auto"/>
        <w:tabs>
          <w:tab w:val="left" w:pos="692"/>
        </w:tabs>
        <w:spacing w:before="0" w:line="240" w:lineRule="auto"/>
        <w:ind w:left="20" w:firstLine="689"/>
        <w:rPr>
          <w:sz w:val="24"/>
          <w:szCs w:val="24"/>
        </w:rPr>
      </w:pPr>
      <w:r w:rsidRPr="00BD6991">
        <w:rPr>
          <w:spacing w:val="0"/>
          <w:sz w:val="24"/>
          <w:szCs w:val="24"/>
        </w:rPr>
        <w:t xml:space="preserve">складские площадки </w:t>
      </w:r>
    </w:p>
    <w:p w:rsidR="00704C64" w:rsidRPr="00BD6991" w:rsidRDefault="00704C64" w:rsidP="00704C64">
      <w:pPr>
        <w:pStyle w:val="4"/>
        <w:shd w:val="clear" w:color="auto" w:fill="auto"/>
        <w:tabs>
          <w:tab w:val="left" w:pos="692"/>
        </w:tabs>
        <w:spacing w:before="0" w:line="240" w:lineRule="auto"/>
        <w:ind w:left="709" w:firstLine="0"/>
        <w:rPr>
          <w:sz w:val="24"/>
          <w:szCs w:val="24"/>
        </w:rPr>
      </w:pPr>
      <w:r w:rsidRPr="00BD6991">
        <w:rPr>
          <w:spacing w:val="0"/>
          <w:sz w:val="24"/>
          <w:szCs w:val="24"/>
        </w:rPr>
        <w:t>(6.12) научно-производственная деятельность</w:t>
      </w:r>
    </w:p>
    <w:p w:rsidR="00704C64" w:rsidRPr="00BD6991" w:rsidRDefault="00704C64" w:rsidP="00704C64">
      <w:pPr>
        <w:pStyle w:val="4"/>
        <w:numPr>
          <w:ilvl w:val="0"/>
          <w:numId w:val="17"/>
        </w:numPr>
        <w:shd w:val="clear" w:color="auto" w:fill="auto"/>
        <w:tabs>
          <w:tab w:val="left" w:pos="805"/>
        </w:tabs>
        <w:spacing w:before="0" w:line="240" w:lineRule="auto"/>
        <w:ind w:left="20" w:firstLine="689"/>
        <w:rPr>
          <w:sz w:val="24"/>
          <w:szCs w:val="24"/>
        </w:rPr>
      </w:pPr>
      <w:r w:rsidRPr="00BD6991">
        <w:rPr>
          <w:spacing w:val="0"/>
          <w:sz w:val="24"/>
          <w:szCs w:val="24"/>
        </w:rPr>
        <w:lastRenderedPageBreak/>
        <w:t>обеспечение внутреннего правопорядка</w:t>
      </w:r>
    </w:p>
    <w:p w:rsidR="00704C64" w:rsidRPr="00BD6991" w:rsidRDefault="00704C64" w:rsidP="00704C64">
      <w:pPr>
        <w:pStyle w:val="4"/>
        <w:numPr>
          <w:ilvl w:val="0"/>
          <w:numId w:val="18"/>
        </w:numPr>
        <w:shd w:val="clear" w:color="auto" w:fill="auto"/>
        <w:tabs>
          <w:tab w:val="left" w:pos="805"/>
        </w:tabs>
        <w:spacing w:before="0" w:line="240" w:lineRule="auto"/>
        <w:ind w:left="20" w:right="3060" w:firstLine="689"/>
        <w:jc w:val="left"/>
        <w:rPr>
          <w:sz w:val="24"/>
          <w:szCs w:val="24"/>
        </w:rPr>
      </w:pPr>
      <w:r w:rsidRPr="00BD6991">
        <w:rPr>
          <w:spacing w:val="0"/>
          <w:sz w:val="24"/>
          <w:szCs w:val="24"/>
        </w:rPr>
        <w:t xml:space="preserve">земельные участки (территории) общего пользования </w:t>
      </w:r>
    </w:p>
    <w:p w:rsidR="00704C64" w:rsidRPr="00BD6991" w:rsidRDefault="00704C64" w:rsidP="00704C64">
      <w:pPr>
        <w:pStyle w:val="4"/>
        <w:shd w:val="clear" w:color="auto" w:fill="auto"/>
        <w:tabs>
          <w:tab w:val="left" w:pos="805"/>
        </w:tabs>
        <w:spacing w:before="0" w:line="240" w:lineRule="auto"/>
        <w:ind w:left="20" w:right="3060" w:firstLine="689"/>
        <w:jc w:val="left"/>
        <w:rPr>
          <w:spacing w:val="0"/>
          <w:sz w:val="24"/>
          <w:szCs w:val="24"/>
        </w:rPr>
      </w:pPr>
      <w:r w:rsidRPr="00BD6991">
        <w:rPr>
          <w:spacing w:val="0"/>
          <w:sz w:val="24"/>
          <w:szCs w:val="24"/>
        </w:rPr>
        <w:t xml:space="preserve">(12.0.1) улично-дорожная сеть </w:t>
      </w:r>
    </w:p>
    <w:p w:rsidR="00704C64" w:rsidRPr="00BD6991" w:rsidRDefault="00704C64" w:rsidP="00704C64">
      <w:pPr>
        <w:pStyle w:val="4"/>
        <w:shd w:val="clear" w:color="auto" w:fill="auto"/>
        <w:tabs>
          <w:tab w:val="left" w:pos="805"/>
        </w:tabs>
        <w:spacing w:before="0" w:line="240" w:lineRule="auto"/>
        <w:ind w:left="20" w:right="3060" w:firstLine="689"/>
        <w:jc w:val="left"/>
        <w:rPr>
          <w:sz w:val="24"/>
          <w:szCs w:val="24"/>
        </w:rPr>
      </w:pPr>
      <w:r w:rsidRPr="00BD6991">
        <w:rPr>
          <w:spacing w:val="0"/>
          <w:sz w:val="24"/>
          <w:szCs w:val="24"/>
        </w:rPr>
        <w:t>(12.0.2) благоустройство территории</w:t>
      </w:r>
    </w:p>
    <w:p w:rsidR="00704C64" w:rsidRPr="00BD6991" w:rsidRDefault="00704C64" w:rsidP="00704C64">
      <w:pPr>
        <w:pStyle w:val="17"/>
        <w:keepNext/>
        <w:keepLines/>
        <w:shd w:val="clear" w:color="auto" w:fill="auto"/>
        <w:spacing w:before="0" w:after="0" w:line="240" w:lineRule="auto"/>
        <w:ind w:left="20" w:firstLine="689"/>
        <w:rPr>
          <w:sz w:val="24"/>
          <w:szCs w:val="24"/>
        </w:rPr>
      </w:pPr>
      <w:bookmarkStart w:id="1" w:name="bookmark0"/>
      <w:r w:rsidRPr="00BD6991">
        <w:rPr>
          <w:color w:val="000000"/>
          <w:sz w:val="24"/>
          <w:szCs w:val="24"/>
        </w:rPr>
        <w:t>Условно разрешенные виды использования</w:t>
      </w:r>
      <w:bookmarkEnd w:id="1"/>
    </w:p>
    <w:p w:rsidR="00704C64" w:rsidRPr="00BD6991" w:rsidRDefault="00704C64" w:rsidP="00704C64">
      <w:pPr>
        <w:pStyle w:val="4"/>
        <w:numPr>
          <w:ilvl w:val="0"/>
          <w:numId w:val="7"/>
        </w:numPr>
        <w:shd w:val="clear" w:color="auto" w:fill="auto"/>
        <w:tabs>
          <w:tab w:val="left" w:pos="805"/>
        </w:tabs>
        <w:spacing w:before="0" w:line="240" w:lineRule="auto"/>
        <w:ind w:left="20" w:firstLine="689"/>
        <w:rPr>
          <w:sz w:val="24"/>
          <w:szCs w:val="24"/>
        </w:rPr>
      </w:pPr>
      <w:r w:rsidRPr="00BD6991">
        <w:rPr>
          <w:spacing w:val="0"/>
          <w:sz w:val="24"/>
          <w:szCs w:val="24"/>
        </w:rPr>
        <w:t>общежития</w:t>
      </w:r>
    </w:p>
    <w:p w:rsidR="00704C64" w:rsidRPr="00BD6991" w:rsidRDefault="00704C64" w:rsidP="00704C64">
      <w:pPr>
        <w:pStyle w:val="4"/>
        <w:numPr>
          <w:ilvl w:val="0"/>
          <w:numId w:val="19"/>
        </w:numPr>
        <w:shd w:val="clear" w:color="auto" w:fill="auto"/>
        <w:tabs>
          <w:tab w:val="left" w:pos="805"/>
        </w:tabs>
        <w:spacing w:before="0" w:line="240" w:lineRule="auto"/>
        <w:ind w:left="20" w:firstLine="689"/>
        <w:rPr>
          <w:sz w:val="24"/>
          <w:szCs w:val="24"/>
        </w:rPr>
      </w:pPr>
      <w:r w:rsidRPr="00BD6991">
        <w:rPr>
          <w:spacing w:val="0"/>
          <w:sz w:val="24"/>
          <w:szCs w:val="24"/>
        </w:rPr>
        <w:t>среднее и высшее профессиональное образование**</w:t>
      </w:r>
    </w:p>
    <w:p w:rsidR="00704C64" w:rsidRPr="00BD6991" w:rsidRDefault="00704C64" w:rsidP="00704C64">
      <w:pPr>
        <w:pStyle w:val="4"/>
        <w:numPr>
          <w:ilvl w:val="0"/>
          <w:numId w:val="20"/>
        </w:numPr>
        <w:shd w:val="clear" w:color="auto" w:fill="auto"/>
        <w:tabs>
          <w:tab w:val="left" w:pos="805"/>
        </w:tabs>
        <w:spacing w:before="0" w:line="240" w:lineRule="auto"/>
        <w:ind w:left="20" w:firstLine="689"/>
        <w:rPr>
          <w:sz w:val="24"/>
          <w:szCs w:val="24"/>
        </w:rPr>
      </w:pPr>
      <w:r w:rsidRPr="00BD6991">
        <w:rPr>
          <w:spacing w:val="0"/>
          <w:sz w:val="24"/>
          <w:szCs w:val="24"/>
        </w:rPr>
        <w:t>осуществление религиозных обрядов</w:t>
      </w:r>
    </w:p>
    <w:p w:rsidR="00704C64" w:rsidRPr="00BD6991" w:rsidRDefault="00704C64" w:rsidP="00704C64">
      <w:pPr>
        <w:pStyle w:val="4"/>
        <w:numPr>
          <w:ilvl w:val="0"/>
          <w:numId w:val="21"/>
        </w:numPr>
        <w:shd w:val="clear" w:color="auto" w:fill="auto"/>
        <w:tabs>
          <w:tab w:val="left" w:pos="805"/>
        </w:tabs>
        <w:spacing w:before="0" w:line="240" w:lineRule="auto"/>
        <w:ind w:left="20" w:firstLine="689"/>
        <w:rPr>
          <w:sz w:val="24"/>
          <w:szCs w:val="24"/>
        </w:rPr>
      </w:pPr>
      <w:r w:rsidRPr="00BD6991">
        <w:rPr>
          <w:spacing w:val="0"/>
          <w:sz w:val="24"/>
          <w:szCs w:val="24"/>
        </w:rPr>
        <w:t>ветеринарное обслуживание</w:t>
      </w:r>
    </w:p>
    <w:p w:rsidR="00704C64" w:rsidRPr="00BD6991" w:rsidRDefault="00704C64" w:rsidP="00704C64">
      <w:pPr>
        <w:pStyle w:val="4"/>
        <w:numPr>
          <w:ilvl w:val="0"/>
          <w:numId w:val="22"/>
        </w:numPr>
        <w:shd w:val="clear" w:color="auto" w:fill="auto"/>
        <w:tabs>
          <w:tab w:val="left" w:pos="817"/>
        </w:tabs>
        <w:spacing w:before="0" w:line="240" w:lineRule="auto"/>
        <w:ind w:left="20" w:firstLine="689"/>
        <w:rPr>
          <w:sz w:val="24"/>
          <w:szCs w:val="24"/>
        </w:rPr>
      </w:pPr>
      <w:r w:rsidRPr="00BD6991">
        <w:rPr>
          <w:spacing w:val="0"/>
          <w:sz w:val="24"/>
          <w:szCs w:val="24"/>
        </w:rPr>
        <w:t>амбулаторное ветеринарное обслуживание</w:t>
      </w:r>
    </w:p>
    <w:p w:rsidR="00704C64" w:rsidRPr="00BD6991" w:rsidRDefault="00704C64" w:rsidP="00704C64">
      <w:pPr>
        <w:pStyle w:val="4"/>
        <w:numPr>
          <w:ilvl w:val="0"/>
          <w:numId w:val="22"/>
        </w:numPr>
        <w:shd w:val="clear" w:color="auto" w:fill="auto"/>
        <w:tabs>
          <w:tab w:val="left" w:pos="817"/>
        </w:tabs>
        <w:spacing w:before="0" w:line="240" w:lineRule="auto"/>
        <w:ind w:left="20" w:firstLine="689"/>
        <w:rPr>
          <w:sz w:val="24"/>
          <w:szCs w:val="24"/>
        </w:rPr>
      </w:pPr>
      <w:r w:rsidRPr="00BD6991">
        <w:rPr>
          <w:spacing w:val="0"/>
          <w:sz w:val="24"/>
          <w:szCs w:val="24"/>
        </w:rPr>
        <w:t>приюты для животных</w:t>
      </w:r>
    </w:p>
    <w:p w:rsidR="00704C64" w:rsidRPr="00BD6991" w:rsidRDefault="00704C64" w:rsidP="00704C64">
      <w:pPr>
        <w:pStyle w:val="4"/>
        <w:numPr>
          <w:ilvl w:val="0"/>
          <w:numId w:val="23"/>
        </w:numPr>
        <w:shd w:val="clear" w:color="auto" w:fill="auto"/>
        <w:tabs>
          <w:tab w:val="left" w:pos="884"/>
        </w:tabs>
        <w:spacing w:before="0" w:line="240" w:lineRule="auto"/>
        <w:ind w:left="20" w:firstLine="689"/>
        <w:rPr>
          <w:sz w:val="24"/>
          <w:szCs w:val="24"/>
        </w:rPr>
      </w:pPr>
      <w:r w:rsidRPr="00BD6991">
        <w:rPr>
          <w:spacing w:val="0"/>
          <w:sz w:val="24"/>
          <w:szCs w:val="24"/>
        </w:rPr>
        <w:t>заправка транспортных средств</w:t>
      </w:r>
    </w:p>
    <w:p w:rsidR="00704C64" w:rsidRPr="00BD6991" w:rsidRDefault="00704C64" w:rsidP="00704C64">
      <w:pPr>
        <w:pStyle w:val="4"/>
        <w:numPr>
          <w:ilvl w:val="0"/>
          <w:numId w:val="24"/>
        </w:numPr>
        <w:shd w:val="clear" w:color="auto" w:fill="auto"/>
        <w:tabs>
          <w:tab w:val="left" w:pos="879"/>
        </w:tabs>
        <w:spacing w:before="0" w:line="240" w:lineRule="auto"/>
        <w:ind w:left="20" w:firstLine="689"/>
        <w:rPr>
          <w:sz w:val="24"/>
          <w:szCs w:val="24"/>
        </w:rPr>
      </w:pPr>
      <w:r w:rsidRPr="00BD6991">
        <w:rPr>
          <w:spacing w:val="0"/>
          <w:sz w:val="24"/>
          <w:szCs w:val="24"/>
        </w:rPr>
        <w:t>автомобильные мойки</w:t>
      </w:r>
    </w:p>
    <w:p w:rsidR="00704C64" w:rsidRPr="00BD6991" w:rsidRDefault="00704C64" w:rsidP="00704C64">
      <w:pPr>
        <w:pStyle w:val="4"/>
        <w:numPr>
          <w:ilvl w:val="0"/>
          <w:numId w:val="24"/>
        </w:numPr>
        <w:shd w:val="clear" w:color="auto" w:fill="auto"/>
        <w:tabs>
          <w:tab w:val="left" w:pos="879"/>
        </w:tabs>
        <w:spacing w:before="0" w:line="240" w:lineRule="auto"/>
        <w:ind w:left="20" w:firstLine="689"/>
        <w:rPr>
          <w:sz w:val="24"/>
          <w:szCs w:val="24"/>
        </w:rPr>
      </w:pPr>
      <w:r w:rsidRPr="00BD6991">
        <w:rPr>
          <w:spacing w:val="0"/>
          <w:sz w:val="24"/>
          <w:szCs w:val="24"/>
        </w:rPr>
        <w:t>ремонт автомобилей</w:t>
      </w:r>
    </w:p>
    <w:p w:rsidR="00704C64" w:rsidRPr="00BD6991" w:rsidRDefault="00704C64" w:rsidP="00704C64">
      <w:pPr>
        <w:pStyle w:val="4"/>
        <w:numPr>
          <w:ilvl w:val="1"/>
          <w:numId w:val="24"/>
        </w:numPr>
        <w:shd w:val="clear" w:color="auto" w:fill="auto"/>
        <w:tabs>
          <w:tab w:val="left" w:pos="805"/>
        </w:tabs>
        <w:spacing w:before="0" w:line="240" w:lineRule="auto"/>
        <w:ind w:left="20" w:firstLine="689"/>
        <w:rPr>
          <w:sz w:val="24"/>
          <w:szCs w:val="24"/>
        </w:rPr>
      </w:pPr>
      <w:r w:rsidRPr="00BD6991">
        <w:rPr>
          <w:spacing w:val="0"/>
          <w:sz w:val="24"/>
          <w:szCs w:val="24"/>
        </w:rPr>
        <w:t>выставочно-ярмарочная деятельность</w:t>
      </w:r>
    </w:p>
    <w:p w:rsidR="00704C64" w:rsidRPr="00BD6991" w:rsidRDefault="00704C64" w:rsidP="00704C64">
      <w:pPr>
        <w:pStyle w:val="17"/>
        <w:keepNext/>
        <w:keepLines/>
        <w:shd w:val="clear" w:color="auto" w:fill="auto"/>
        <w:spacing w:before="0" w:after="0" w:line="250" w:lineRule="exact"/>
        <w:ind w:left="20" w:firstLine="689"/>
        <w:rPr>
          <w:sz w:val="24"/>
          <w:szCs w:val="24"/>
        </w:rPr>
      </w:pPr>
      <w:bookmarkStart w:id="2" w:name="bookmark1"/>
      <w:r w:rsidRPr="00BD6991">
        <w:rPr>
          <w:color w:val="000000"/>
          <w:sz w:val="24"/>
          <w:szCs w:val="24"/>
        </w:rPr>
        <w:t>Вспомогательные виды разрешенного использования</w:t>
      </w:r>
      <w:bookmarkEnd w:id="2"/>
    </w:p>
    <w:p w:rsidR="00704C64" w:rsidRPr="00BD6991" w:rsidRDefault="00704C64" w:rsidP="00704C64">
      <w:pPr>
        <w:pStyle w:val="4"/>
        <w:shd w:val="clear" w:color="auto" w:fill="auto"/>
        <w:spacing w:before="0" w:line="250" w:lineRule="exact"/>
        <w:ind w:left="20" w:firstLine="689"/>
        <w:rPr>
          <w:sz w:val="24"/>
          <w:szCs w:val="24"/>
        </w:rPr>
      </w:pPr>
      <w:r w:rsidRPr="00BD6991">
        <w:rPr>
          <w:spacing w:val="0"/>
          <w:sz w:val="24"/>
          <w:szCs w:val="24"/>
        </w:rPr>
        <w:t xml:space="preserve">Не </w:t>
      </w:r>
      <w:proofErr w:type="gramStart"/>
      <w:r w:rsidRPr="00BD6991">
        <w:rPr>
          <w:spacing w:val="0"/>
          <w:sz w:val="24"/>
          <w:szCs w:val="24"/>
        </w:rPr>
        <w:t>установлены</w:t>
      </w:r>
      <w:proofErr w:type="gramEnd"/>
    </w:p>
    <w:p w:rsidR="00704C64" w:rsidRPr="00BD6991" w:rsidRDefault="00704C64" w:rsidP="00704C64">
      <w:pPr>
        <w:pStyle w:val="4"/>
        <w:shd w:val="clear" w:color="auto" w:fill="auto"/>
        <w:tabs>
          <w:tab w:val="left" w:pos="692"/>
        </w:tabs>
        <w:spacing w:before="0"/>
        <w:ind w:left="20" w:firstLine="0"/>
        <w:rPr>
          <w:sz w:val="24"/>
          <w:szCs w:val="24"/>
        </w:rPr>
      </w:pPr>
      <w:proofErr w:type="gramStart"/>
      <w:r w:rsidRPr="00BD6991">
        <w:rPr>
          <w:spacing w:val="0"/>
          <w:sz w:val="24"/>
          <w:szCs w:val="24"/>
        </w:rPr>
        <w:t>Информация о применении видов разрешенного использования (**) отражена в примечании к</w:t>
      </w:r>
      <w:r w:rsidR="009B74AE">
        <w:rPr>
          <w:spacing w:val="0"/>
          <w:sz w:val="24"/>
          <w:szCs w:val="24"/>
        </w:rPr>
        <w:t>  </w:t>
      </w:r>
      <w:r w:rsidRPr="00BD6991">
        <w:rPr>
          <w:spacing w:val="0"/>
          <w:sz w:val="24"/>
          <w:szCs w:val="24"/>
        </w:rPr>
        <w:t>таблице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в соответствии с приложением 2 к решению Челябинской городской Думы от 29.08.2023 № 41/23 «Об утверждении Правил землепользования и</w:t>
      </w:r>
      <w:proofErr w:type="gramEnd"/>
      <w:r w:rsidRPr="00BD6991">
        <w:rPr>
          <w:spacing w:val="0"/>
          <w:sz w:val="24"/>
          <w:szCs w:val="24"/>
        </w:rPr>
        <w:t xml:space="preserve"> </w:t>
      </w:r>
      <w:proofErr w:type="gramStart"/>
      <w:r w:rsidRPr="00BD6991">
        <w:rPr>
          <w:spacing w:val="0"/>
          <w:sz w:val="24"/>
          <w:szCs w:val="24"/>
        </w:rPr>
        <w:t>застройки города Челябинска (Часть 2.</w:t>
      </w:r>
      <w:proofErr w:type="gramEnd"/>
      <w:r w:rsidRPr="00BD6991">
        <w:rPr>
          <w:spacing w:val="0"/>
          <w:sz w:val="24"/>
          <w:szCs w:val="24"/>
        </w:rPr>
        <w:t xml:space="preserve"> </w:t>
      </w:r>
      <w:proofErr w:type="gramStart"/>
      <w:r w:rsidRPr="00BD6991">
        <w:rPr>
          <w:spacing w:val="0"/>
          <w:sz w:val="24"/>
          <w:szCs w:val="24"/>
        </w:rPr>
        <w:t>Градостроительный регламент)»</w:t>
      </w:r>
      <w:r w:rsidR="009B74AE">
        <w:rPr>
          <w:spacing w:val="0"/>
          <w:sz w:val="24"/>
          <w:szCs w:val="24"/>
        </w:rPr>
        <w:t>.</w:t>
      </w:r>
      <w:proofErr w:type="gramEnd"/>
    </w:p>
    <w:p w:rsidR="00704C64" w:rsidRPr="000D5015" w:rsidRDefault="00704C64" w:rsidP="00704C64">
      <w:pPr>
        <w:tabs>
          <w:tab w:val="left" w:pos="717"/>
        </w:tabs>
        <w:ind w:firstLine="709"/>
        <w:contextualSpacing/>
        <w:jc w:val="both"/>
        <w:rPr>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704C64" w:rsidRPr="00176299" w:rsidTr="009B74AE">
        <w:trPr>
          <w:trHeight w:val="2485"/>
        </w:trPr>
        <w:tc>
          <w:tcPr>
            <w:tcW w:w="2663" w:type="dxa"/>
            <w:gridSpan w:val="3"/>
            <w:shd w:val="clear" w:color="auto" w:fill="auto"/>
            <w:vAlign w:val="center"/>
          </w:tcPr>
          <w:p w:rsidR="00704C64" w:rsidRPr="00176299" w:rsidRDefault="00704C64" w:rsidP="007D0036">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704C64" w:rsidRPr="00176299" w:rsidRDefault="00704C64" w:rsidP="007D0036">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704C64" w:rsidRPr="00176299" w:rsidRDefault="00704C64" w:rsidP="007D0036">
            <w:pPr>
              <w:pStyle w:val="af1"/>
              <w:snapToGrid w:val="0"/>
              <w:jc w:val="center"/>
              <w:rPr>
                <w:sz w:val="16"/>
                <w:szCs w:val="16"/>
              </w:rPr>
            </w:pPr>
            <w:r w:rsidRPr="00176299">
              <w:rPr>
                <w:kern w:val="2"/>
                <w:sz w:val="16"/>
                <w:szCs w:val="16"/>
              </w:rPr>
              <w:t>Предельное количество этажей</w:t>
            </w:r>
          </w:p>
          <w:p w:rsidR="00704C64" w:rsidRPr="00176299" w:rsidRDefault="00704C64" w:rsidP="007D0036">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704C64" w:rsidRPr="00176299" w:rsidRDefault="00704C64" w:rsidP="007D0036">
            <w:pPr>
              <w:pStyle w:val="af1"/>
              <w:snapToGrid w:val="0"/>
              <w:jc w:val="center"/>
              <w:rPr>
                <w:sz w:val="16"/>
                <w:szCs w:val="16"/>
              </w:rPr>
            </w:pPr>
            <w:r w:rsidRPr="00176299">
              <w:rPr>
                <w:kern w:val="2"/>
                <w:sz w:val="16"/>
                <w:szCs w:val="16"/>
              </w:rPr>
              <w:t>Максимальный процент застройки в г</w:t>
            </w:r>
            <w:r>
              <w:rPr>
                <w:kern w:val="2"/>
                <w:sz w:val="16"/>
                <w:szCs w:val="16"/>
              </w:rPr>
              <w:t>раницах земель</w:t>
            </w:r>
            <w:r w:rsidRPr="00176299">
              <w:rPr>
                <w:kern w:val="2"/>
                <w:sz w:val="16"/>
                <w:szCs w:val="16"/>
              </w:rPr>
              <w:t>ного участка, определяе</w:t>
            </w:r>
            <w:r>
              <w:rPr>
                <w:kern w:val="2"/>
                <w:sz w:val="16"/>
                <w:szCs w:val="16"/>
              </w:rPr>
              <w:t>мый как отношение суммарной пло</w:t>
            </w:r>
            <w:r w:rsidRPr="00176299">
              <w:rPr>
                <w:kern w:val="2"/>
                <w:sz w:val="16"/>
                <w:szCs w:val="16"/>
              </w:rPr>
              <w:t>щади земельного участка, которая может быть застроена, ко всей площади земельного участка</w:t>
            </w:r>
          </w:p>
        </w:tc>
        <w:tc>
          <w:tcPr>
            <w:tcW w:w="1525" w:type="dxa"/>
            <w:shd w:val="clear" w:color="auto" w:fill="auto"/>
            <w:vAlign w:val="center"/>
          </w:tcPr>
          <w:p w:rsidR="00704C64" w:rsidRPr="00176299" w:rsidRDefault="00704C64" w:rsidP="007D0036">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704C64" w:rsidRPr="00176299" w:rsidRDefault="00704C64" w:rsidP="007D0036">
            <w:pPr>
              <w:pStyle w:val="af1"/>
              <w:snapToGrid w:val="0"/>
              <w:jc w:val="center"/>
              <w:rPr>
                <w:sz w:val="16"/>
                <w:szCs w:val="16"/>
              </w:rPr>
            </w:pPr>
            <w:r w:rsidRPr="00176299">
              <w:rPr>
                <w:kern w:val="2"/>
                <w:sz w:val="16"/>
                <w:szCs w:val="16"/>
              </w:rPr>
              <w:t>Иные показатели</w:t>
            </w:r>
          </w:p>
        </w:tc>
      </w:tr>
      <w:tr w:rsidR="00704C64" w:rsidRPr="00176299" w:rsidTr="007D0036">
        <w:trPr>
          <w:trHeight w:hRule="exact" w:val="330"/>
        </w:trPr>
        <w:tc>
          <w:tcPr>
            <w:tcW w:w="793" w:type="dxa"/>
            <w:shd w:val="clear" w:color="auto" w:fill="auto"/>
            <w:vAlign w:val="center"/>
          </w:tcPr>
          <w:p w:rsidR="00704C64" w:rsidRPr="00176299" w:rsidRDefault="00704C64" w:rsidP="007D0036">
            <w:pPr>
              <w:pStyle w:val="af1"/>
              <w:snapToGrid w:val="0"/>
              <w:jc w:val="center"/>
              <w:rPr>
                <w:sz w:val="16"/>
                <w:szCs w:val="16"/>
              </w:rPr>
            </w:pPr>
            <w:r w:rsidRPr="00176299">
              <w:rPr>
                <w:kern w:val="2"/>
                <w:sz w:val="16"/>
                <w:szCs w:val="16"/>
              </w:rPr>
              <w:t>1</w:t>
            </w:r>
          </w:p>
        </w:tc>
        <w:tc>
          <w:tcPr>
            <w:tcW w:w="911" w:type="dxa"/>
            <w:shd w:val="clear" w:color="auto" w:fill="auto"/>
            <w:vAlign w:val="center"/>
          </w:tcPr>
          <w:p w:rsidR="00704C64" w:rsidRPr="00176299" w:rsidRDefault="00704C64" w:rsidP="007D0036">
            <w:pPr>
              <w:pStyle w:val="af1"/>
              <w:snapToGrid w:val="0"/>
              <w:jc w:val="center"/>
              <w:rPr>
                <w:sz w:val="16"/>
                <w:szCs w:val="16"/>
              </w:rPr>
            </w:pPr>
            <w:r w:rsidRPr="00176299">
              <w:rPr>
                <w:kern w:val="2"/>
                <w:sz w:val="16"/>
                <w:szCs w:val="16"/>
              </w:rPr>
              <w:t>2</w:t>
            </w:r>
          </w:p>
        </w:tc>
        <w:tc>
          <w:tcPr>
            <w:tcW w:w="959" w:type="dxa"/>
            <w:shd w:val="clear" w:color="auto" w:fill="auto"/>
            <w:vAlign w:val="center"/>
          </w:tcPr>
          <w:p w:rsidR="00704C64" w:rsidRPr="00176299" w:rsidRDefault="00704C64" w:rsidP="007D0036">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704C64" w:rsidRPr="00176299" w:rsidRDefault="00704C64" w:rsidP="007D0036">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704C64" w:rsidRPr="00176299" w:rsidRDefault="00704C64" w:rsidP="007D0036">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704C64" w:rsidRPr="00176299" w:rsidRDefault="00704C64" w:rsidP="007D0036">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704C64" w:rsidRPr="00176299" w:rsidRDefault="00704C64" w:rsidP="007D0036">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704C64" w:rsidRPr="00176299" w:rsidRDefault="00704C64" w:rsidP="007D0036">
            <w:pPr>
              <w:pStyle w:val="af1"/>
              <w:snapToGrid w:val="0"/>
              <w:jc w:val="center"/>
              <w:rPr>
                <w:sz w:val="16"/>
                <w:szCs w:val="16"/>
              </w:rPr>
            </w:pPr>
            <w:r w:rsidRPr="00176299">
              <w:rPr>
                <w:kern w:val="2"/>
                <w:sz w:val="16"/>
                <w:szCs w:val="16"/>
              </w:rPr>
              <w:t>8</w:t>
            </w:r>
          </w:p>
        </w:tc>
      </w:tr>
      <w:tr w:rsidR="00704C64" w:rsidRPr="00176299" w:rsidTr="007D0036">
        <w:trPr>
          <w:trHeight w:hRule="exact" w:val="534"/>
        </w:trPr>
        <w:tc>
          <w:tcPr>
            <w:tcW w:w="793" w:type="dxa"/>
            <w:shd w:val="clear" w:color="auto" w:fill="auto"/>
            <w:vAlign w:val="center"/>
          </w:tcPr>
          <w:p w:rsidR="00704C64" w:rsidRPr="00176299" w:rsidRDefault="00704C64" w:rsidP="007D0036">
            <w:pPr>
              <w:pStyle w:val="af1"/>
              <w:snapToGrid w:val="0"/>
              <w:jc w:val="center"/>
              <w:rPr>
                <w:sz w:val="16"/>
                <w:szCs w:val="16"/>
              </w:rPr>
            </w:pPr>
            <w:r w:rsidRPr="00176299">
              <w:rPr>
                <w:kern w:val="2"/>
                <w:sz w:val="16"/>
                <w:szCs w:val="16"/>
              </w:rPr>
              <w:t xml:space="preserve">Длина, </w:t>
            </w:r>
          </w:p>
          <w:p w:rsidR="00704C64" w:rsidRPr="00176299" w:rsidRDefault="00704C64" w:rsidP="007D0036">
            <w:pPr>
              <w:pStyle w:val="af1"/>
              <w:snapToGrid w:val="0"/>
              <w:jc w:val="center"/>
              <w:rPr>
                <w:sz w:val="16"/>
                <w:szCs w:val="16"/>
              </w:rPr>
            </w:pPr>
            <w:r w:rsidRPr="00176299">
              <w:rPr>
                <w:kern w:val="2"/>
                <w:sz w:val="16"/>
                <w:szCs w:val="16"/>
              </w:rPr>
              <w:t>м</w:t>
            </w:r>
          </w:p>
        </w:tc>
        <w:tc>
          <w:tcPr>
            <w:tcW w:w="911" w:type="dxa"/>
            <w:shd w:val="clear" w:color="auto" w:fill="auto"/>
            <w:vAlign w:val="center"/>
          </w:tcPr>
          <w:p w:rsidR="00704C64" w:rsidRPr="00176299" w:rsidRDefault="00704C64" w:rsidP="007D0036">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704C64" w:rsidRPr="00176299" w:rsidRDefault="00704C64" w:rsidP="007D0036">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704C64" w:rsidRPr="00176299" w:rsidRDefault="00704C64" w:rsidP="007D0036">
            <w:pPr>
              <w:snapToGrid w:val="0"/>
              <w:rPr>
                <w:sz w:val="16"/>
                <w:szCs w:val="16"/>
              </w:rPr>
            </w:pPr>
          </w:p>
        </w:tc>
        <w:tc>
          <w:tcPr>
            <w:tcW w:w="1018" w:type="dxa"/>
            <w:vMerge/>
            <w:shd w:val="clear" w:color="auto" w:fill="auto"/>
          </w:tcPr>
          <w:p w:rsidR="00704C64" w:rsidRPr="00176299" w:rsidRDefault="00704C64" w:rsidP="007D0036">
            <w:pPr>
              <w:snapToGrid w:val="0"/>
              <w:rPr>
                <w:sz w:val="16"/>
                <w:szCs w:val="16"/>
              </w:rPr>
            </w:pPr>
          </w:p>
        </w:tc>
        <w:tc>
          <w:tcPr>
            <w:tcW w:w="1532" w:type="dxa"/>
            <w:vMerge/>
            <w:shd w:val="clear" w:color="auto" w:fill="auto"/>
          </w:tcPr>
          <w:p w:rsidR="00704C64" w:rsidRPr="00176299" w:rsidRDefault="00704C64" w:rsidP="007D0036">
            <w:pPr>
              <w:snapToGrid w:val="0"/>
              <w:rPr>
                <w:sz w:val="16"/>
                <w:szCs w:val="16"/>
              </w:rPr>
            </w:pPr>
          </w:p>
        </w:tc>
        <w:tc>
          <w:tcPr>
            <w:tcW w:w="1525" w:type="dxa"/>
            <w:vMerge/>
            <w:shd w:val="clear" w:color="auto" w:fill="auto"/>
          </w:tcPr>
          <w:p w:rsidR="00704C64" w:rsidRPr="00176299" w:rsidRDefault="00704C64" w:rsidP="007D0036">
            <w:pPr>
              <w:snapToGrid w:val="0"/>
              <w:rPr>
                <w:sz w:val="16"/>
                <w:szCs w:val="16"/>
              </w:rPr>
            </w:pPr>
          </w:p>
        </w:tc>
        <w:tc>
          <w:tcPr>
            <w:tcW w:w="1706" w:type="dxa"/>
            <w:vMerge/>
            <w:shd w:val="clear" w:color="auto" w:fill="auto"/>
          </w:tcPr>
          <w:p w:rsidR="00704C64" w:rsidRPr="00176299" w:rsidRDefault="00704C64" w:rsidP="007D0036">
            <w:pPr>
              <w:snapToGrid w:val="0"/>
              <w:rPr>
                <w:sz w:val="16"/>
                <w:szCs w:val="16"/>
              </w:rPr>
            </w:pPr>
          </w:p>
        </w:tc>
      </w:tr>
      <w:tr w:rsidR="00704C64" w:rsidRPr="00176299" w:rsidTr="00841D18">
        <w:trPr>
          <w:trHeight w:val="1934"/>
        </w:trPr>
        <w:tc>
          <w:tcPr>
            <w:tcW w:w="10206" w:type="dxa"/>
            <w:gridSpan w:val="8"/>
            <w:shd w:val="clear" w:color="auto" w:fill="auto"/>
            <w:vAlign w:val="center"/>
          </w:tcPr>
          <w:p w:rsidR="00704C64" w:rsidRPr="00923956" w:rsidRDefault="00704C64" w:rsidP="00841D18">
            <w:pPr>
              <w:ind w:left="23" w:right="40" w:firstLine="631"/>
              <w:jc w:val="both"/>
              <w:rPr>
                <w:sz w:val="16"/>
                <w:szCs w:val="16"/>
              </w:rPr>
            </w:pPr>
            <w:proofErr w:type="gramStart"/>
            <w:r w:rsidRPr="00923956">
              <w:rPr>
                <w:color w:val="000000"/>
                <w:sz w:val="16"/>
                <w:szCs w:val="16"/>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указанных в разделе 2.2. градостроительного плана земельного участка, согласно видам разрешенного использования земельных участков и объектов капитального строительства для территориальной зоны </w:t>
            </w:r>
            <w:r>
              <w:rPr>
                <w:color w:val="000000"/>
                <w:sz w:val="16"/>
                <w:szCs w:val="16"/>
              </w:rPr>
              <w:t>Г 5</w:t>
            </w:r>
            <w:r w:rsidRPr="00923956">
              <w:rPr>
                <w:color w:val="000000"/>
                <w:sz w:val="16"/>
                <w:szCs w:val="16"/>
              </w:rPr>
              <w:t xml:space="preserve"> принимать в</w:t>
            </w:r>
            <w:r w:rsidR="00841D18">
              <w:rPr>
                <w:color w:val="000000"/>
                <w:sz w:val="16"/>
                <w:szCs w:val="16"/>
              </w:rPr>
              <w:t>  </w:t>
            </w:r>
            <w:r w:rsidRPr="00923956">
              <w:rPr>
                <w:color w:val="000000"/>
                <w:sz w:val="16"/>
                <w:szCs w:val="16"/>
              </w:rPr>
              <w:t>соответствии с приложением 2 к решению Челябинской городской Думы от 29.08.2023 № 41/23 «Об утверждении Правил землепользования и</w:t>
            </w:r>
            <w:proofErr w:type="gramEnd"/>
            <w:r w:rsidR="00841D18">
              <w:rPr>
                <w:color w:val="000000"/>
                <w:sz w:val="16"/>
                <w:szCs w:val="16"/>
              </w:rPr>
              <w:t>  </w:t>
            </w:r>
            <w:proofErr w:type="gramStart"/>
            <w:r w:rsidRPr="00923956">
              <w:rPr>
                <w:color w:val="000000"/>
                <w:sz w:val="16"/>
                <w:szCs w:val="16"/>
              </w:rPr>
              <w:t>застройки города Челябинска (Часть 2.</w:t>
            </w:r>
            <w:proofErr w:type="gramEnd"/>
            <w:r w:rsidRPr="00923956">
              <w:rPr>
                <w:color w:val="000000"/>
                <w:sz w:val="16"/>
                <w:szCs w:val="16"/>
              </w:rPr>
              <w:t xml:space="preserve"> </w:t>
            </w:r>
            <w:proofErr w:type="gramStart"/>
            <w:r w:rsidRPr="00923956">
              <w:rPr>
                <w:color w:val="000000"/>
                <w:sz w:val="16"/>
                <w:szCs w:val="16"/>
              </w:rPr>
              <w:t>Градостроительный регламент)».</w:t>
            </w:r>
            <w:proofErr w:type="gramEnd"/>
          </w:p>
          <w:p w:rsidR="00704C64" w:rsidRPr="00176299" w:rsidRDefault="00704C64" w:rsidP="00841D18">
            <w:pPr>
              <w:ind w:left="23" w:right="40" w:firstLine="631"/>
              <w:jc w:val="both"/>
              <w:rPr>
                <w:color w:val="000000"/>
                <w:kern w:val="2"/>
                <w:sz w:val="16"/>
                <w:szCs w:val="16"/>
              </w:rPr>
            </w:pPr>
            <w:proofErr w:type="gramStart"/>
            <w:r w:rsidRPr="00923956">
              <w:rPr>
                <w:color w:val="000000"/>
                <w:sz w:val="16"/>
                <w:szCs w:val="16"/>
              </w:rPr>
              <w:t>В случаях, когда в территориальной зоне параметры не устанавливаются (НУ) в части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то такие параметры выполняются в соответствии с</w:t>
            </w:r>
            <w:r w:rsidR="00841D18">
              <w:rPr>
                <w:color w:val="000000"/>
                <w:sz w:val="16"/>
                <w:szCs w:val="16"/>
              </w:rPr>
              <w:t>  </w:t>
            </w:r>
            <w:r w:rsidRPr="00923956">
              <w:rPr>
                <w:color w:val="000000"/>
                <w:sz w:val="16"/>
                <w:szCs w:val="16"/>
              </w:rPr>
              <w:t>техническими регламентами, сводами правил, санитарными правилами и нормами, принятыми в соответствии с действующим законодательством.</w:t>
            </w:r>
            <w:proofErr w:type="gramEnd"/>
          </w:p>
        </w:tc>
      </w:tr>
    </w:tbl>
    <w:p w:rsidR="00704C64" w:rsidRDefault="00704C64" w:rsidP="00704C64">
      <w:pPr>
        <w:autoSpaceDE w:val="0"/>
        <w:autoSpaceDN w:val="0"/>
        <w:adjustRightInd w:val="0"/>
        <w:jc w:val="center"/>
        <w:outlineLvl w:val="0"/>
        <w:rPr>
          <w:rFonts w:eastAsia="Calibri"/>
          <w:b/>
          <w:bCs/>
          <w:sz w:val="24"/>
          <w:szCs w:val="24"/>
        </w:rPr>
      </w:pPr>
      <w:proofErr w:type="spellStart"/>
      <w:r>
        <w:rPr>
          <w:rFonts w:eastAsia="Calibri"/>
          <w:b/>
          <w:bCs/>
          <w:sz w:val="24"/>
          <w:szCs w:val="24"/>
        </w:rPr>
        <w:t>Г.5</w:t>
      </w:r>
      <w:proofErr w:type="spellEnd"/>
      <w:r>
        <w:rPr>
          <w:rFonts w:eastAsia="Calibri"/>
          <w:b/>
          <w:bCs/>
          <w:sz w:val="24"/>
          <w:szCs w:val="24"/>
        </w:rPr>
        <w:t xml:space="preserve"> Зона производственно-коммерческой деятельности</w:t>
      </w:r>
    </w:p>
    <w:p w:rsidR="00704C64" w:rsidRDefault="00704C64" w:rsidP="00704C64">
      <w:pPr>
        <w:autoSpaceDE w:val="0"/>
        <w:autoSpaceDN w:val="0"/>
        <w:adjustRightInd w:val="0"/>
        <w:ind w:firstLine="540"/>
        <w:jc w:val="both"/>
        <w:rPr>
          <w:rFonts w:eastAsia="Calibri"/>
          <w:sz w:val="24"/>
          <w:szCs w:val="24"/>
        </w:rPr>
      </w:pPr>
      <w:r>
        <w:rPr>
          <w:rFonts w:eastAsia="Calibri"/>
          <w:sz w:val="24"/>
          <w:szCs w:val="24"/>
        </w:rPr>
        <w:t>1. Зона предназначена для размещения объектов капитального строительства, предназначенных для мелкотоварного производства, обслуживания сложных инженерных систем, оказания услуг населению и предприятиям, не требующих формирования санитарно-защитных зон более 50 метров.</w:t>
      </w:r>
    </w:p>
    <w:p w:rsidR="00704C64" w:rsidRDefault="00704C64" w:rsidP="00704C64">
      <w:pPr>
        <w:autoSpaceDE w:val="0"/>
        <w:autoSpaceDN w:val="0"/>
        <w:adjustRightInd w:val="0"/>
        <w:ind w:firstLine="540"/>
        <w:jc w:val="both"/>
        <w:rPr>
          <w:rFonts w:eastAsia="Calibri"/>
          <w:sz w:val="24"/>
          <w:szCs w:val="24"/>
        </w:rPr>
      </w:pPr>
      <w:r>
        <w:rPr>
          <w:rFonts w:eastAsia="Calibri"/>
          <w:sz w:val="24"/>
          <w:szCs w:val="24"/>
        </w:rPr>
        <w:lastRenderedPageBreak/>
        <w:t>2.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w:t>
      </w:r>
      <w:r w:rsidR="00841D18">
        <w:rPr>
          <w:rFonts w:eastAsia="Calibri"/>
          <w:sz w:val="24"/>
          <w:szCs w:val="24"/>
        </w:rPr>
        <w:t>  </w:t>
      </w:r>
      <w:r>
        <w:rPr>
          <w:rFonts w:eastAsia="Calibri"/>
          <w:sz w:val="24"/>
          <w:szCs w:val="24"/>
        </w:rPr>
        <w:t xml:space="preserve">предельные параметры разрешенного строительства, реконструкции объектов капитального строительства в территориальной зоне </w:t>
      </w:r>
      <w:proofErr w:type="spellStart"/>
      <w:r>
        <w:rPr>
          <w:rFonts w:eastAsia="Calibri"/>
          <w:sz w:val="24"/>
          <w:szCs w:val="24"/>
        </w:rPr>
        <w:t>Г.5</w:t>
      </w:r>
      <w:proofErr w:type="spellEnd"/>
      <w:r>
        <w:rPr>
          <w:rFonts w:eastAsia="Calibri"/>
          <w:sz w:val="24"/>
          <w:szCs w:val="24"/>
        </w:rPr>
        <w:t>:</w:t>
      </w:r>
    </w:p>
    <w:tbl>
      <w:tblPr>
        <w:tblW w:w="5000" w:type="pct"/>
        <w:tblCellMar>
          <w:top w:w="102" w:type="dxa"/>
          <w:left w:w="62" w:type="dxa"/>
          <w:bottom w:w="102" w:type="dxa"/>
          <w:right w:w="62" w:type="dxa"/>
        </w:tblCellMar>
        <w:tblLook w:val="0000"/>
      </w:tblPr>
      <w:tblGrid>
        <w:gridCol w:w="1336"/>
        <w:gridCol w:w="1028"/>
        <w:gridCol w:w="1073"/>
        <w:gridCol w:w="1028"/>
        <w:gridCol w:w="1028"/>
        <w:gridCol w:w="1073"/>
        <w:gridCol w:w="1028"/>
        <w:gridCol w:w="1035"/>
        <w:gridCol w:w="1700"/>
      </w:tblGrid>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Виды разрешенного использования земельных участков</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Минимальный размер участка, кв. м</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Максимальный размер участка, кв. м</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 xml:space="preserve">Минимальный отступ от границ красных линий, территорий общего пользования, </w:t>
            </w:r>
            <w:proofErr w:type="gramStart"/>
            <w:r w:rsidRPr="00486AC2">
              <w:rPr>
                <w:rFonts w:eastAsia="Calibri"/>
                <w:sz w:val="16"/>
                <w:szCs w:val="16"/>
              </w:rPr>
              <w:t>м</w:t>
            </w:r>
            <w:proofErr w:type="gramEnd"/>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Минимальный процент застройки</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Максимальный процент застройки</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 xml:space="preserve">Минимальный процент озеленения </w:t>
            </w:r>
            <w:hyperlink w:anchor="Par359" w:history="1">
              <w:r w:rsidRPr="00486AC2">
                <w:rPr>
                  <w:rFonts w:eastAsia="Calibri"/>
                  <w:color w:val="0000FF"/>
                  <w:sz w:val="16"/>
                  <w:szCs w:val="16"/>
                </w:rPr>
                <w:t>&lt;*&gt;</w:t>
              </w:r>
            </w:hyperlink>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Коэффициент строительного использования</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 xml:space="preserve">Предельная этажность/Максимальная высота </w:t>
            </w:r>
            <w:proofErr w:type="spellStart"/>
            <w:r w:rsidRPr="00486AC2">
              <w:rPr>
                <w:rFonts w:eastAsia="Calibri"/>
                <w:sz w:val="16"/>
                <w:szCs w:val="16"/>
              </w:rPr>
              <w:t>ОКС</w:t>
            </w:r>
            <w:proofErr w:type="spellEnd"/>
            <w:r w:rsidRPr="00486AC2">
              <w:rPr>
                <w:rFonts w:eastAsia="Calibri"/>
                <w:sz w:val="16"/>
                <w:szCs w:val="16"/>
              </w:rPr>
              <w:t>, м</w:t>
            </w:r>
          </w:p>
        </w:tc>
      </w:tr>
      <w:tr w:rsidR="00704C64" w:rsidRPr="00486AC2" w:rsidTr="007D0036">
        <w:tc>
          <w:tcPr>
            <w:tcW w:w="10329" w:type="dxa"/>
            <w:gridSpan w:val="9"/>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Основные виды разрешенного использования</w:t>
            </w:r>
          </w:p>
        </w:tc>
      </w:tr>
      <w:tr w:rsidR="00704C64" w:rsidRPr="00486AC2" w:rsidTr="007D0036">
        <w:tc>
          <w:tcPr>
            <w:tcW w:w="1336" w:type="dxa"/>
            <w:tcBorders>
              <w:top w:val="single" w:sz="4" w:space="0" w:color="auto"/>
              <w:left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28" w:history="1">
              <w:r w:rsidR="00704C64" w:rsidRPr="00486AC2">
                <w:rPr>
                  <w:rFonts w:eastAsia="Calibri"/>
                  <w:color w:val="0000FF"/>
                  <w:sz w:val="16"/>
                  <w:szCs w:val="16"/>
                </w:rPr>
                <w:t>(2.7.1)</w:t>
              </w:r>
            </w:hyperlink>
            <w:r w:rsidR="00704C64" w:rsidRPr="00486AC2">
              <w:rPr>
                <w:rFonts w:eastAsia="Calibri"/>
                <w:sz w:val="16"/>
                <w:szCs w:val="16"/>
              </w:rPr>
              <w:t xml:space="preserve"> хранение автотранспорта</w:t>
            </w:r>
          </w:p>
        </w:tc>
        <w:tc>
          <w:tcPr>
            <w:tcW w:w="1028" w:type="dxa"/>
            <w:tcBorders>
              <w:top w:val="single" w:sz="4" w:space="0" w:color="auto"/>
              <w:left w:val="single" w:sz="4" w:space="0" w:color="auto"/>
              <w:right w:val="single" w:sz="4" w:space="0" w:color="auto"/>
            </w:tcBorders>
            <w:vAlign w:val="center"/>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right w:val="single" w:sz="4" w:space="0" w:color="auto"/>
            </w:tcBorders>
            <w:vAlign w:val="center"/>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right w:val="single" w:sz="4" w:space="0" w:color="auto"/>
            </w:tcBorders>
            <w:vAlign w:val="center"/>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vAlign w:val="center"/>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right w:val="single" w:sz="4" w:space="0" w:color="auto"/>
            </w:tcBorders>
            <w:vAlign w:val="center"/>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60</w:t>
            </w:r>
          </w:p>
        </w:tc>
        <w:tc>
          <w:tcPr>
            <w:tcW w:w="1028" w:type="dxa"/>
            <w:tcBorders>
              <w:top w:val="single" w:sz="4" w:space="0" w:color="auto"/>
              <w:left w:val="single" w:sz="4" w:space="0" w:color="auto"/>
              <w:right w:val="single" w:sz="4" w:space="0" w:color="auto"/>
            </w:tcBorders>
            <w:vAlign w:val="center"/>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right w:val="single" w:sz="4" w:space="0" w:color="auto"/>
            </w:tcBorders>
            <w:vAlign w:val="center"/>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right w:val="single" w:sz="4" w:space="0" w:color="auto"/>
            </w:tcBorders>
            <w:vAlign w:val="center"/>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29" w:history="1">
              <w:r w:rsidR="00704C64" w:rsidRPr="00486AC2">
                <w:rPr>
                  <w:rFonts w:eastAsia="Calibri"/>
                  <w:color w:val="0000FF"/>
                  <w:sz w:val="16"/>
                  <w:szCs w:val="16"/>
                </w:rPr>
                <w:t>(2.7.2)</w:t>
              </w:r>
            </w:hyperlink>
            <w:r w:rsidR="00704C64" w:rsidRPr="00486AC2">
              <w:rPr>
                <w:rFonts w:eastAsia="Calibri"/>
                <w:sz w:val="16"/>
                <w:szCs w:val="16"/>
              </w:rPr>
              <w:t xml:space="preserve"> размещение гаражей для собственных нужд</w:t>
            </w:r>
          </w:p>
        </w:tc>
        <w:tc>
          <w:tcPr>
            <w:tcW w:w="1028" w:type="dxa"/>
            <w:tcBorders>
              <w:top w:val="single" w:sz="4" w:space="0" w:color="auto"/>
              <w:left w:val="single" w:sz="4" w:space="0" w:color="auto"/>
              <w:right w:val="single" w:sz="4" w:space="0" w:color="auto"/>
            </w:tcBorders>
            <w:vAlign w:val="center"/>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right w:val="single" w:sz="4" w:space="0" w:color="auto"/>
            </w:tcBorders>
            <w:vAlign w:val="center"/>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right w:val="single" w:sz="4" w:space="0" w:color="auto"/>
            </w:tcBorders>
            <w:vAlign w:val="center"/>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vAlign w:val="center"/>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right w:val="single" w:sz="4" w:space="0" w:color="auto"/>
            </w:tcBorders>
            <w:vAlign w:val="center"/>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60</w:t>
            </w:r>
          </w:p>
        </w:tc>
        <w:tc>
          <w:tcPr>
            <w:tcW w:w="1028" w:type="dxa"/>
            <w:tcBorders>
              <w:top w:val="single" w:sz="4" w:space="0" w:color="auto"/>
              <w:left w:val="single" w:sz="4" w:space="0" w:color="auto"/>
              <w:right w:val="single" w:sz="4" w:space="0" w:color="auto"/>
            </w:tcBorders>
            <w:vAlign w:val="center"/>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right w:val="single" w:sz="4" w:space="0" w:color="auto"/>
            </w:tcBorders>
            <w:vAlign w:val="center"/>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right w:val="single" w:sz="4" w:space="0" w:color="auto"/>
            </w:tcBorders>
            <w:vAlign w:val="center"/>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30" w:history="1">
              <w:r w:rsidR="00704C64" w:rsidRPr="00486AC2">
                <w:rPr>
                  <w:rFonts w:eastAsia="Calibri"/>
                  <w:color w:val="0000FF"/>
                  <w:sz w:val="16"/>
                  <w:szCs w:val="16"/>
                </w:rPr>
                <w:t>(3.1)</w:t>
              </w:r>
            </w:hyperlink>
            <w:r w:rsidR="00704C64" w:rsidRPr="00486AC2">
              <w:rPr>
                <w:rFonts w:eastAsia="Calibri"/>
                <w:sz w:val="16"/>
                <w:szCs w:val="16"/>
              </w:rPr>
              <w:t xml:space="preserve"> коммунальное обслуживание</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31" w:history="1">
              <w:r w:rsidR="00704C64" w:rsidRPr="00486AC2">
                <w:rPr>
                  <w:rFonts w:eastAsia="Calibri"/>
                  <w:color w:val="0000FF"/>
                  <w:sz w:val="16"/>
                  <w:szCs w:val="16"/>
                </w:rPr>
                <w:t>(3.1.1)</w:t>
              </w:r>
            </w:hyperlink>
            <w:r w:rsidR="00704C64" w:rsidRPr="00486AC2">
              <w:rPr>
                <w:rFonts w:eastAsia="Calibri"/>
                <w:sz w:val="16"/>
                <w:szCs w:val="16"/>
              </w:rPr>
              <w:t xml:space="preserve"> предоставление коммунальных услуг</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32" w:history="1">
              <w:r w:rsidR="00704C64" w:rsidRPr="00486AC2">
                <w:rPr>
                  <w:rFonts w:eastAsia="Calibri"/>
                  <w:color w:val="0000FF"/>
                  <w:sz w:val="16"/>
                  <w:szCs w:val="16"/>
                </w:rPr>
                <w:t>(3.1.2)</w:t>
              </w:r>
            </w:hyperlink>
            <w:r w:rsidR="00704C64" w:rsidRPr="00486AC2">
              <w:rPr>
                <w:rFonts w:eastAsia="Calibri"/>
                <w:sz w:val="16"/>
                <w:szCs w:val="16"/>
              </w:rPr>
              <w:t xml:space="preserve"> административные здания организаций, обеспечивающих предоставление коммунальных услуг</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33" w:history="1">
              <w:r w:rsidR="00704C64" w:rsidRPr="00486AC2">
                <w:rPr>
                  <w:rFonts w:eastAsia="Calibri"/>
                  <w:color w:val="0000FF"/>
                  <w:sz w:val="16"/>
                  <w:szCs w:val="16"/>
                </w:rPr>
                <w:t>(3.2.3)</w:t>
              </w:r>
            </w:hyperlink>
            <w:r w:rsidR="00704C64" w:rsidRPr="00486AC2">
              <w:rPr>
                <w:rFonts w:eastAsia="Calibri"/>
                <w:sz w:val="16"/>
                <w:szCs w:val="16"/>
              </w:rPr>
              <w:t xml:space="preserve"> оказание услуг связи</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34" w:history="1">
              <w:r w:rsidR="00704C64" w:rsidRPr="00486AC2">
                <w:rPr>
                  <w:rFonts w:eastAsia="Calibri"/>
                  <w:color w:val="0000FF"/>
                  <w:sz w:val="16"/>
                  <w:szCs w:val="16"/>
                </w:rPr>
                <w:t>(3.3)</w:t>
              </w:r>
            </w:hyperlink>
            <w:r w:rsidR="00704C64" w:rsidRPr="00486AC2">
              <w:rPr>
                <w:rFonts w:eastAsia="Calibri"/>
                <w:sz w:val="16"/>
                <w:szCs w:val="16"/>
              </w:rPr>
              <w:t xml:space="preserve"> бытовое обслуживание</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35" w:history="1">
              <w:r w:rsidR="00704C64" w:rsidRPr="00486AC2">
                <w:rPr>
                  <w:rFonts w:eastAsia="Calibri"/>
                  <w:color w:val="0000FF"/>
                  <w:sz w:val="16"/>
                  <w:szCs w:val="16"/>
                </w:rPr>
                <w:t>(3.8)</w:t>
              </w:r>
            </w:hyperlink>
            <w:r w:rsidR="00704C64" w:rsidRPr="00486AC2">
              <w:rPr>
                <w:rFonts w:eastAsia="Calibri"/>
                <w:sz w:val="16"/>
                <w:szCs w:val="16"/>
              </w:rPr>
              <w:t xml:space="preserve"> общественное управление</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15000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36" w:history="1">
              <w:r w:rsidR="00704C64" w:rsidRPr="00486AC2">
                <w:rPr>
                  <w:rFonts w:eastAsia="Calibri"/>
                  <w:color w:val="0000FF"/>
                  <w:sz w:val="16"/>
                  <w:szCs w:val="16"/>
                </w:rPr>
                <w:t>(3.9.1)</w:t>
              </w:r>
            </w:hyperlink>
            <w:r w:rsidR="00704C64" w:rsidRPr="00486AC2">
              <w:rPr>
                <w:rFonts w:eastAsia="Calibri"/>
                <w:sz w:val="16"/>
                <w:szCs w:val="16"/>
              </w:rPr>
              <w:t xml:space="preserve"> обеспечение деятельности в области гидрометеорологии и смежных с ней областях</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37" w:history="1">
              <w:r w:rsidR="00704C64" w:rsidRPr="00486AC2">
                <w:rPr>
                  <w:rFonts w:eastAsia="Calibri"/>
                  <w:color w:val="0000FF"/>
                  <w:sz w:val="16"/>
                  <w:szCs w:val="16"/>
                </w:rPr>
                <w:t>(4.1)</w:t>
              </w:r>
            </w:hyperlink>
            <w:r w:rsidR="00704C64" w:rsidRPr="00486AC2">
              <w:rPr>
                <w:rFonts w:eastAsia="Calibri"/>
                <w:sz w:val="16"/>
                <w:szCs w:val="16"/>
              </w:rPr>
              <w:t xml:space="preserve"> деловое управление</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10000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38" w:history="1">
              <w:r w:rsidR="00704C64" w:rsidRPr="00486AC2">
                <w:rPr>
                  <w:rFonts w:eastAsia="Calibri"/>
                  <w:color w:val="0000FF"/>
                  <w:sz w:val="16"/>
                  <w:szCs w:val="16"/>
                </w:rPr>
                <w:t>(4.2)</w:t>
              </w:r>
            </w:hyperlink>
            <w:r w:rsidR="00704C64" w:rsidRPr="00486AC2">
              <w:rPr>
                <w:rFonts w:eastAsia="Calibri"/>
                <w:sz w:val="16"/>
                <w:szCs w:val="16"/>
              </w:rPr>
              <w:t xml:space="preserve"> объекты торговли (торговые центры, торгово-развлекательные центры (комплексы))</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39" w:history="1">
              <w:r w:rsidR="00704C64" w:rsidRPr="00486AC2">
                <w:rPr>
                  <w:rFonts w:eastAsia="Calibri"/>
                  <w:color w:val="0000FF"/>
                  <w:sz w:val="16"/>
                  <w:szCs w:val="16"/>
                </w:rPr>
                <w:t>(4.3)</w:t>
              </w:r>
            </w:hyperlink>
            <w:r w:rsidR="00704C64" w:rsidRPr="00486AC2">
              <w:rPr>
                <w:rFonts w:eastAsia="Calibri"/>
                <w:sz w:val="16"/>
                <w:szCs w:val="16"/>
              </w:rPr>
              <w:t xml:space="preserve"> рынки</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15000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40" w:history="1">
              <w:r w:rsidR="00704C64" w:rsidRPr="00486AC2">
                <w:rPr>
                  <w:rFonts w:eastAsia="Calibri"/>
                  <w:color w:val="0000FF"/>
                  <w:sz w:val="16"/>
                  <w:szCs w:val="16"/>
                </w:rPr>
                <w:t>(4.4)</w:t>
              </w:r>
            </w:hyperlink>
            <w:r w:rsidR="00704C64" w:rsidRPr="00486AC2">
              <w:rPr>
                <w:rFonts w:eastAsia="Calibri"/>
                <w:sz w:val="16"/>
                <w:szCs w:val="16"/>
              </w:rPr>
              <w:t xml:space="preserve"> магазины</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41" w:history="1">
              <w:r w:rsidR="00704C64" w:rsidRPr="00486AC2">
                <w:rPr>
                  <w:rFonts w:eastAsia="Calibri"/>
                  <w:color w:val="0000FF"/>
                  <w:sz w:val="16"/>
                  <w:szCs w:val="16"/>
                </w:rPr>
                <w:t>(4.6)</w:t>
              </w:r>
            </w:hyperlink>
            <w:r w:rsidR="00704C64" w:rsidRPr="00486AC2">
              <w:rPr>
                <w:rFonts w:eastAsia="Calibri"/>
                <w:sz w:val="16"/>
                <w:szCs w:val="16"/>
              </w:rPr>
              <w:t xml:space="preserve"> общественное питание</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42" w:history="1">
              <w:r w:rsidR="00704C64" w:rsidRPr="00486AC2">
                <w:rPr>
                  <w:rFonts w:eastAsia="Calibri"/>
                  <w:color w:val="0000FF"/>
                  <w:sz w:val="16"/>
                  <w:szCs w:val="16"/>
                </w:rPr>
                <w:t>(4.9)</w:t>
              </w:r>
            </w:hyperlink>
            <w:r w:rsidR="00704C64" w:rsidRPr="00486AC2">
              <w:rPr>
                <w:rFonts w:eastAsia="Calibri"/>
                <w:sz w:val="16"/>
                <w:szCs w:val="16"/>
              </w:rPr>
              <w:t xml:space="preserve"> служебные гаражи</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43" w:history="1">
              <w:r w:rsidR="00704C64" w:rsidRPr="00486AC2">
                <w:rPr>
                  <w:rFonts w:eastAsia="Calibri"/>
                  <w:color w:val="0000FF"/>
                  <w:sz w:val="16"/>
                  <w:szCs w:val="16"/>
                </w:rPr>
                <w:t>(4.8.1)</w:t>
              </w:r>
            </w:hyperlink>
            <w:r w:rsidR="00704C64" w:rsidRPr="00486AC2">
              <w:rPr>
                <w:rFonts w:eastAsia="Calibri"/>
                <w:sz w:val="16"/>
                <w:szCs w:val="16"/>
              </w:rPr>
              <w:t xml:space="preserve"> развлекательные мероприятия</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44" w:history="1">
              <w:r w:rsidR="00704C64" w:rsidRPr="00486AC2">
                <w:rPr>
                  <w:rFonts w:eastAsia="Calibri"/>
                  <w:color w:val="0000FF"/>
                  <w:sz w:val="16"/>
                  <w:szCs w:val="16"/>
                </w:rPr>
                <w:t>(5.1.2)</w:t>
              </w:r>
            </w:hyperlink>
            <w:r w:rsidR="00704C64" w:rsidRPr="00486AC2">
              <w:rPr>
                <w:rFonts w:eastAsia="Calibri"/>
                <w:sz w:val="16"/>
                <w:szCs w:val="16"/>
              </w:rPr>
              <w:t xml:space="preserve"> обеспечение занятий спортом в помещениях</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right w:val="single" w:sz="4" w:space="0" w:color="auto"/>
            </w:tcBorders>
            <w:vAlign w:val="center"/>
          </w:tcPr>
          <w:p w:rsidR="00704C64" w:rsidRPr="00486AC2" w:rsidRDefault="00484C2B" w:rsidP="00486AC2">
            <w:pPr>
              <w:autoSpaceDE w:val="0"/>
              <w:autoSpaceDN w:val="0"/>
              <w:adjustRightInd w:val="0"/>
              <w:rPr>
                <w:rFonts w:eastAsia="Calibri"/>
                <w:sz w:val="16"/>
                <w:szCs w:val="16"/>
              </w:rPr>
            </w:pPr>
            <w:hyperlink r:id="rId45" w:history="1">
              <w:r w:rsidR="00704C64" w:rsidRPr="00486AC2">
                <w:rPr>
                  <w:rFonts w:eastAsia="Calibri"/>
                  <w:color w:val="0000FF"/>
                  <w:sz w:val="16"/>
                  <w:szCs w:val="16"/>
                </w:rPr>
                <w:t>(5.1.4)</w:t>
              </w:r>
            </w:hyperlink>
            <w:r w:rsidR="00704C64" w:rsidRPr="00486AC2">
              <w:rPr>
                <w:rFonts w:eastAsia="Calibri"/>
                <w:sz w:val="16"/>
                <w:szCs w:val="16"/>
              </w:rPr>
              <w:t xml:space="preserve"> оборудованные площадки для занятий спортом</w:t>
            </w:r>
          </w:p>
        </w:tc>
        <w:tc>
          <w:tcPr>
            <w:tcW w:w="1028" w:type="dxa"/>
            <w:tcBorders>
              <w:top w:val="single" w:sz="4" w:space="0" w:color="auto"/>
              <w:left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46" w:history="1">
              <w:r w:rsidR="00704C64" w:rsidRPr="00486AC2">
                <w:rPr>
                  <w:rFonts w:eastAsia="Calibri"/>
                  <w:color w:val="0000FF"/>
                  <w:sz w:val="16"/>
                  <w:szCs w:val="16"/>
                </w:rPr>
                <w:t>(6.0)</w:t>
              </w:r>
            </w:hyperlink>
            <w:r w:rsidR="00704C64" w:rsidRPr="00486AC2">
              <w:rPr>
                <w:rFonts w:eastAsia="Calibri"/>
                <w:sz w:val="16"/>
                <w:szCs w:val="16"/>
              </w:rPr>
              <w:t xml:space="preserve"> производственная деятельность</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500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47" w:history="1">
              <w:r w:rsidR="00704C64" w:rsidRPr="00486AC2">
                <w:rPr>
                  <w:rFonts w:eastAsia="Calibri"/>
                  <w:color w:val="0000FF"/>
                  <w:sz w:val="16"/>
                  <w:szCs w:val="16"/>
                </w:rPr>
                <w:t>(6.8)</w:t>
              </w:r>
            </w:hyperlink>
            <w:r w:rsidR="00704C64" w:rsidRPr="00486AC2">
              <w:rPr>
                <w:rFonts w:eastAsia="Calibri"/>
                <w:sz w:val="16"/>
                <w:szCs w:val="16"/>
              </w:rPr>
              <w:t xml:space="preserve"> связь</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48" w:history="1">
              <w:r w:rsidR="00704C64" w:rsidRPr="00486AC2">
                <w:rPr>
                  <w:rFonts w:eastAsia="Calibri"/>
                  <w:color w:val="0000FF"/>
                  <w:sz w:val="16"/>
                  <w:szCs w:val="16"/>
                </w:rPr>
                <w:t>(6.9)</w:t>
              </w:r>
            </w:hyperlink>
            <w:r w:rsidR="00704C64" w:rsidRPr="00486AC2">
              <w:rPr>
                <w:rFonts w:eastAsia="Calibri"/>
                <w:sz w:val="16"/>
                <w:szCs w:val="16"/>
              </w:rPr>
              <w:t xml:space="preserve"> склад</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49" w:history="1">
              <w:r w:rsidR="00704C64" w:rsidRPr="00486AC2">
                <w:rPr>
                  <w:rFonts w:eastAsia="Calibri"/>
                  <w:color w:val="0000FF"/>
                  <w:sz w:val="16"/>
                  <w:szCs w:val="16"/>
                </w:rPr>
                <w:t>(6.9.1)</w:t>
              </w:r>
            </w:hyperlink>
            <w:r w:rsidR="00704C64" w:rsidRPr="00486AC2">
              <w:rPr>
                <w:rFonts w:eastAsia="Calibri"/>
                <w:sz w:val="16"/>
                <w:szCs w:val="16"/>
              </w:rPr>
              <w:t xml:space="preserve"> складские площадки</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50" w:history="1">
              <w:r w:rsidR="00704C64" w:rsidRPr="00486AC2">
                <w:rPr>
                  <w:rFonts w:eastAsia="Calibri"/>
                  <w:color w:val="0000FF"/>
                  <w:sz w:val="16"/>
                  <w:szCs w:val="16"/>
                </w:rPr>
                <w:t>(6.12)</w:t>
              </w:r>
            </w:hyperlink>
            <w:r w:rsidR="00704C64" w:rsidRPr="00486AC2">
              <w:rPr>
                <w:rFonts w:eastAsia="Calibri"/>
                <w:sz w:val="16"/>
                <w:szCs w:val="16"/>
              </w:rPr>
              <w:t xml:space="preserve"> научно-производственная деятельность</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51" w:history="1">
              <w:r w:rsidR="00704C64" w:rsidRPr="00486AC2">
                <w:rPr>
                  <w:rFonts w:eastAsia="Calibri"/>
                  <w:color w:val="0000FF"/>
                  <w:sz w:val="16"/>
                  <w:szCs w:val="16"/>
                </w:rPr>
                <w:t>(8.3)</w:t>
              </w:r>
            </w:hyperlink>
            <w:r w:rsidR="00704C64" w:rsidRPr="00486AC2">
              <w:rPr>
                <w:rFonts w:eastAsia="Calibri"/>
                <w:sz w:val="16"/>
                <w:szCs w:val="16"/>
              </w:rPr>
              <w:t xml:space="preserve"> обеспечение внутреннего правопорядка</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52" w:history="1">
              <w:r w:rsidR="00704C64" w:rsidRPr="00486AC2">
                <w:rPr>
                  <w:rFonts w:eastAsia="Calibri"/>
                  <w:color w:val="0000FF"/>
                  <w:sz w:val="16"/>
                  <w:szCs w:val="16"/>
                </w:rPr>
                <w:t>(12.0)</w:t>
              </w:r>
            </w:hyperlink>
            <w:r w:rsidR="00704C64" w:rsidRPr="00486AC2">
              <w:rPr>
                <w:rFonts w:eastAsia="Calibri"/>
                <w:sz w:val="16"/>
                <w:szCs w:val="16"/>
              </w:rPr>
              <w:t xml:space="preserve"> земельные участки (территории) общего пользования</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53" w:history="1">
              <w:r w:rsidR="00704C64" w:rsidRPr="00486AC2">
                <w:rPr>
                  <w:rFonts w:eastAsia="Calibri"/>
                  <w:color w:val="0000FF"/>
                  <w:sz w:val="16"/>
                  <w:szCs w:val="16"/>
                </w:rPr>
                <w:t>(12.0.1)</w:t>
              </w:r>
            </w:hyperlink>
            <w:r w:rsidR="00704C64" w:rsidRPr="00486AC2">
              <w:rPr>
                <w:rFonts w:eastAsia="Calibri"/>
                <w:sz w:val="16"/>
                <w:szCs w:val="16"/>
              </w:rPr>
              <w:t xml:space="preserve"> улично-дорожная сеть</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54" w:history="1">
              <w:r w:rsidR="00704C64" w:rsidRPr="00486AC2">
                <w:rPr>
                  <w:rFonts w:eastAsia="Calibri"/>
                  <w:color w:val="0000FF"/>
                  <w:sz w:val="16"/>
                  <w:szCs w:val="16"/>
                </w:rPr>
                <w:t>(12.0.2)</w:t>
              </w:r>
            </w:hyperlink>
            <w:r w:rsidR="00704C64" w:rsidRPr="00486AC2">
              <w:rPr>
                <w:rFonts w:eastAsia="Calibri"/>
                <w:sz w:val="16"/>
                <w:szCs w:val="16"/>
              </w:rPr>
              <w:t xml:space="preserve"> благоустройство территории</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40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0329" w:type="dxa"/>
            <w:gridSpan w:val="9"/>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Вспомогательные виды разрешенного использования</w:t>
            </w:r>
          </w:p>
        </w:tc>
      </w:tr>
      <w:tr w:rsidR="00704C64" w:rsidRPr="00486AC2" w:rsidTr="007D0036">
        <w:tc>
          <w:tcPr>
            <w:tcW w:w="10329" w:type="dxa"/>
            <w:gridSpan w:val="9"/>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 xml:space="preserve">Не </w:t>
            </w:r>
            <w:proofErr w:type="gramStart"/>
            <w:r w:rsidRPr="00486AC2">
              <w:rPr>
                <w:rFonts w:eastAsia="Calibri"/>
                <w:sz w:val="16"/>
                <w:szCs w:val="16"/>
              </w:rPr>
              <w:t>установлены</w:t>
            </w:r>
            <w:proofErr w:type="gramEnd"/>
          </w:p>
        </w:tc>
      </w:tr>
      <w:tr w:rsidR="00704C64" w:rsidRPr="00486AC2" w:rsidTr="007D0036">
        <w:tc>
          <w:tcPr>
            <w:tcW w:w="10329" w:type="dxa"/>
            <w:gridSpan w:val="9"/>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Условно разрешенные виды использования</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55" w:history="1">
              <w:r w:rsidR="00704C64" w:rsidRPr="00486AC2">
                <w:rPr>
                  <w:rFonts w:eastAsia="Calibri"/>
                  <w:color w:val="0000FF"/>
                  <w:sz w:val="16"/>
                  <w:szCs w:val="16"/>
                </w:rPr>
                <w:t>(3.2.4)</w:t>
              </w:r>
            </w:hyperlink>
            <w:r w:rsidR="00704C64" w:rsidRPr="00486AC2">
              <w:rPr>
                <w:rFonts w:eastAsia="Calibri"/>
                <w:sz w:val="16"/>
                <w:szCs w:val="16"/>
              </w:rPr>
              <w:t xml:space="preserve"> общежития</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56" w:history="1">
              <w:r w:rsidR="00704C64" w:rsidRPr="00486AC2">
                <w:rPr>
                  <w:rFonts w:eastAsia="Calibri"/>
                  <w:color w:val="0000FF"/>
                  <w:sz w:val="16"/>
                  <w:szCs w:val="16"/>
                </w:rPr>
                <w:t>(3.5.2)</w:t>
              </w:r>
            </w:hyperlink>
            <w:r w:rsidR="00704C64" w:rsidRPr="00486AC2">
              <w:rPr>
                <w:rFonts w:eastAsia="Calibri"/>
                <w:sz w:val="16"/>
                <w:szCs w:val="16"/>
              </w:rPr>
              <w:t xml:space="preserve"> среднее и высшее профессиональное образование </w:t>
            </w:r>
            <w:hyperlink w:anchor="Par360" w:history="1">
              <w:r w:rsidR="00704C64" w:rsidRPr="00486AC2">
                <w:rPr>
                  <w:rFonts w:eastAsia="Calibri"/>
                  <w:color w:val="0000FF"/>
                  <w:sz w:val="16"/>
                  <w:szCs w:val="16"/>
                </w:rPr>
                <w:t>&lt;**&gt;</w:t>
              </w:r>
            </w:hyperlink>
          </w:p>
        </w:tc>
        <w:tc>
          <w:tcPr>
            <w:tcW w:w="1028" w:type="dxa"/>
            <w:tcBorders>
              <w:top w:val="single" w:sz="4" w:space="0" w:color="auto"/>
              <w:left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57" w:history="1">
              <w:r w:rsidR="00704C64" w:rsidRPr="00486AC2">
                <w:rPr>
                  <w:rFonts w:eastAsia="Calibri"/>
                  <w:color w:val="0000FF"/>
                  <w:sz w:val="16"/>
                  <w:szCs w:val="16"/>
                </w:rPr>
                <w:t>(3.7.1)</w:t>
              </w:r>
            </w:hyperlink>
            <w:r w:rsidR="00704C64" w:rsidRPr="00486AC2">
              <w:rPr>
                <w:rFonts w:eastAsia="Calibri"/>
                <w:sz w:val="16"/>
                <w:szCs w:val="16"/>
              </w:rPr>
              <w:t xml:space="preserve"> осуществление религиозных обрядов</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58" w:history="1">
              <w:r w:rsidR="00704C64" w:rsidRPr="00486AC2">
                <w:rPr>
                  <w:rFonts w:eastAsia="Calibri"/>
                  <w:color w:val="0000FF"/>
                  <w:sz w:val="16"/>
                  <w:szCs w:val="16"/>
                </w:rPr>
                <w:t>(3.10)</w:t>
              </w:r>
            </w:hyperlink>
            <w:r w:rsidR="00704C64" w:rsidRPr="00486AC2">
              <w:rPr>
                <w:rFonts w:eastAsia="Calibri"/>
                <w:sz w:val="16"/>
                <w:szCs w:val="16"/>
              </w:rPr>
              <w:t xml:space="preserve"> ветеринарное обслуживание</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2000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59" w:history="1">
              <w:r w:rsidR="00704C64" w:rsidRPr="00486AC2">
                <w:rPr>
                  <w:rFonts w:eastAsia="Calibri"/>
                  <w:color w:val="0000FF"/>
                  <w:sz w:val="16"/>
                  <w:szCs w:val="16"/>
                </w:rPr>
                <w:t>(3.10.1)</w:t>
              </w:r>
            </w:hyperlink>
            <w:r w:rsidR="00704C64" w:rsidRPr="00486AC2">
              <w:rPr>
                <w:rFonts w:eastAsia="Calibri"/>
                <w:sz w:val="16"/>
                <w:szCs w:val="16"/>
              </w:rPr>
              <w:t xml:space="preserve"> амбулаторное ветеринарное обслуживание</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2000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60" w:history="1">
              <w:r w:rsidR="00704C64" w:rsidRPr="00486AC2">
                <w:rPr>
                  <w:rFonts w:eastAsia="Calibri"/>
                  <w:color w:val="0000FF"/>
                  <w:sz w:val="16"/>
                  <w:szCs w:val="16"/>
                </w:rPr>
                <w:t>(3.10.2)</w:t>
              </w:r>
            </w:hyperlink>
            <w:r w:rsidR="00704C64" w:rsidRPr="00486AC2">
              <w:rPr>
                <w:rFonts w:eastAsia="Calibri"/>
                <w:sz w:val="16"/>
                <w:szCs w:val="16"/>
              </w:rPr>
              <w:t xml:space="preserve"> приюты для животных</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10000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61" w:history="1">
              <w:r w:rsidR="00704C64" w:rsidRPr="00486AC2">
                <w:rPr>
                  <w:rFonts w:eastAsia="Calibri"/>
                  <w:color w:val="0000FF"/>
                  <w:sz w:val="16"/>
                  <w:szCs w:val="16"/>
                </w:rPr>
                <w:t>(4.9.1.1)</w:t>
              </w:r>
            </w:hyperlink>
            <w:r w:rsidR="00704C64" w:rsidRPr="00486AC2">
              <w:rPr>
                <w:rFonts w:eastAsia="Calibri"/>
                <w:sz w:val="16"/>
                <w:szCs w:val="16"/>
              </w:rPr>
              <w:t xml:space="preserve"> заправка транспортных средств</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4000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2/НУ</w:t>
            </w:r>
          </w:p>
        </w:tc>
      </w:tr>
      <w:tr w:rsidR="00704C64" w:rsidRPr="00486AC2" w:rsidTr="007D0036">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62" w:history="1">
              <w:r w:rsidR="00704C64" w:rsidRPr="00486AC2">
                <w:rPr>
                  <w:rFonts w:eastAsia="Calibri"/>
                  <w:color w:val="0000FF"/>
                  <w:sz w:val="16"/>
                  <w:szCs w:val="16"/>
                </w:rPr>
                <w:t>(4.9.1.3)</w:t>
              </w:r>
            </w:hyperlink>
            <w:r w:rsidR="00704C64" w:rsidRPr="00486AC2">
              <w:rPr>
                <w:rFonts w:eastAsia="Calibri"/>
                <w:sz w:val="16"/>
                <w:szCs w:val="16"/>
              </w:rPr>
              <w:t xml:space="preserve"> автомобильные мойки</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1000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2/НУ</w:t>
            </w:r>
          </w:p>
        </w:tc>
      </w:tr>
      <w:tr w:rsidR="00704C64" w:rsidRPr="00486AC2" w:rsidTr="00C60C1D">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63" w:history="1">
              <w:r w:rsidR="00704C64" w:rsidRPr="00486AC2">
                <w:rPr>
                  <w:rFonts w:eastAsia="Calibri"/>
                  <w:color w:val="0000FF"/>
                  <w:sz w:val="16"/>
                  <w:szCs w:val="16"/>
                </w:rPr>
                <w:t>(4.9.1.4)</w:t>
              </w:r>
            </w:hyperlink>
            <w:r w:rsidR="00704C64" w:rsidRPr="00486AC2">
              <w:rPr>
                <w:rFonts w:eastAsia="Calibri"/>
                <w:sz w:val="16"/>
                <w:szCs w:val="16"/>
              </w:rPr>
              <w:t xml:space="preserve"> ремонт автомобилей</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2/НУ</w:t>
            </w:r>
          </w:p>
        </w:tc>
      </w:tr>
      <w:tr w:rsidR="00704C64" w:rsidRPr="00486AC2" w:rsidTr="00C60C1D">
        <w:tc>
          <w:tcPr>
            <w:tcW w:w="1336" w:type="dxa"/>
            <w:tcBorders>
              <w:top w:val="single" w:sz="4" w:space="0" w:color="auto"/>
              <w:left w:val="single" w:sz="4" w:space="0" w:color="auto"/>
              <w:bottom w:val="single" w:sz="4" w:space="0" w:color="auto"/>
              <w:right w:val="single" w:sz="4" w:space="0" w:color="auto"/>
            </w:tcBorders>
          </w:tcPr>
          <w:p w:rsidR="00704C64" w:rsidRPr="00486AC2" w:rsidRDefault="00484C2B" w:rsidP="00486AC2">
            <w:pPr>
              <w:autoSpaceDE w:val="0"/>
              <w:autoSpaceDN w:val="0"/>
              <w:adjustRightInd w:val="0"/>
              <w:rPr>
                <w:rFonts w:eastAsia="Calibri"/>
                <w:sz w:val="16"/>
                <w:szCs w:val="16"/>
              </w:rPr>
            </w:pPr>
            <w:hyperlink r:id="rId64" w:history="1">
              <w:r w:rsidR="00704C64" w:rsidRPr="00486AC2">
                <w:rPr>
                  <w:rFonts w:eastAsia="Calibri"/>
                  <w:color w:val="0000FF"/>
                  <w:sz w:val="16"/>
                  <w:szCs w:val="16"/>
                </w:rPr>
                <w:t>(4.10)</w:t>
              </w:r>
            </w:hyperlink>
            <w:r w:rsidR="00704C64" w:rsidRPr="00486AC2">
              <w:rPr>
                <w:rFonts w:eastAsia="Calibri"/>
                <w:sz w:val="16"/>
                <w:szCs w:val="16"/>
              </w:rPr>
              <w:t xml:space="preserve"> выставочно-ярмарочная деятельность</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5000</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30</w:t>
            </w:r>
          </w:p>
        </w:tc>
        <w:tc>
          <w:tcPr>
            <w:tcW w:w="1073"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028"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20</w:t>
            </w:r>
          </w:p>
        </w:tc>
        <w:tc>
          <w:tcPr>
            <w:tcW w:w="1035"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r w:rsidRPr="00486AC2">
              <w:rPr>
                <w:rFonts w:eastAsia="Calibri"/>
                <w:sz w:val="16"/>
                <w:szCs w:val="16"/>
              </w:rPr>
              <w:t>НУ</w:t>
            </w:r>
          </w:p>
        </w:tc>
        <w:tc>
          <w:tcPr>
            <w:tcW w:w="1700" w:type="dxa"/>
            <w:tcBorders>
              <w:top w:val="single" w:sz="4" w:space="0" w:color="auto"/>
              <w:left w:val="single" w:sz="4" w:space="0" w:color="auto"/>
              <w:bottom w:val="single" w:sz="4" w:space="0" w:color="auto"/>
              <w:right w:val="single" w:sz="4" w:space="0" w:color="auto"/>
            </w:tcBorders>
          </w:tcPr>
          <w:p w:rsidR="00704C64" w:rsidRPr="00486AC2" w:rsidRDefault="00704C64" w:rsidP="00486AC2">
            <w:pPr>
              <w:autoSpaceDE w:val="0"/>
              <w:autoSpaceDN w:val="0"/>
              <w:adjustRightInd w:val="0"/>
              <w:jc w:val="center"/>
              <w:rPr>
                <w:rFonts w:eastAsia="Calibri"/>
                <w:sz w:val="16"/>
                <w:szCs w:val="16"/>
              </w:rPr>
            </w:pPr>
            <w:proofErr w:type="gramStart"/>
            <w:r w:rsidRPr="00486AC2">
              <w:rPr>
                <w:rFonts w:eastAsia="Calibri"/>
                <w:sz w:val="16"/>
                <w:szCs w:val="16"/>
              </w:rPr>
              <w:t>НУ</w:t>
            </w:r>
            <w:proofErr w:type="gramEnd"/>
            <w:r w:rsidRPr="00486AC2">
              <w:rPr>
                <w:rFonts w:eastAsia="Calibri"/>
                <w:sz w:val="16"/>
                <w:szCs w:val="16"/>
              </w:rPr>
              <w:t>/НУ</w:t>
            </w:r>
          </w:p>
        </w:tc>
      </w:tr>
    </w:tbl>
    <w:p w:rsidR="00704C64" w:rsidRDefault="00704C64" w:rsidP="00704C64">
      <w:pPr>
        <w:autoSpaceDE w:val="0"/>
        <w:autoSpaceDN w:val="0"/>
        <w:adjustRightInd w:val="0"/>
        <w:ind w:firstLine="540"/>
        <w:jc w:val="both"/>
        <w:rPr>
          <w:rFonts w:eastAsia="Calibri"/>
          <w:sz w:val="24"/>
          <w:szCs w:val="24"/>
        </w:rPr>
      </w:pPr>
      <w:r>
        <w:rPr>
          <w:rFonts w:eastAsia="Calibri"/>
          <w:sz w:val="24"/>
          <w:szCs w:val="24"/>
        </w:rPr>
        <w:t>--------------------------------</w:t>
      </w:r>
    </w:p>
    <w:p w:rsidR="00704C64" w:rsidRDefault="00704C64" w:rsidP="00704C64">
      <w:pPr>
        <w:autoSpaceDE w:val="0"/>
        <w:autoSpaceDN w:val="0"/>
        <w:adjustRightInd w:val="0"/>
        <w:ind w:firstLine="540"/>
        <w:jc w:val="both"/>
        <w:rPr>
          <w:rFonts w:eastAsia="Calibri"/>
          <w:sz w:val="24"/>
          <w:szCs w:val="24"/>
        </w:rPr>
      </w:pPr>
      <w:r>
        <w:rPr>
          <w:rFonts w:eastAsia="Calibri"/>
          <w:sz w:val="24"/>
          <w:szCs w:val="24"/>
        </w:rPr>
        <w:t>Примечание:</w:t>
      </w:r>
    </w:p>
    <w:p w:rsidR="00704C64" w:rsidRDefault="00704C64" w:rsidP="00704C64">
      <w:pPr>
        <w:autoSpaceDE w:val="0"/>
        <w:autoSpaceDN w:val="0"/>
        <w:adjustRightInd w:val="0"/>
        <w:ind w:firstLine="540"/>
        <w:jc w:val="both"/>
        <w:rPr>
          <w:rFonts w:eastAsia="Calibri"/>
          <w:sz w:val="24"/>
          <w:szCs w:val="24"/>
        </w:rPr>
      </w:pPr>
      <w:bookmarkStart w:id="3" w:name="Par359"/>
      <w:bookmarkEnd w:id="3"/>
      <w:r>
        <w:rPr>
          <w:rFonts w:eastAsia="Calibri"/>
          <w:sz w:val="24"/>
          <w:szCs w:val="24"/>
        </w:rPr>
        <w:t xml:space="preserve">&lt;*&gt; Процент озеленения в территориальной зоне </w:t>
      </w:r>
      <w:proofErr w:type="spellStart"/>
      <w:r>
        <w:rPr>
          <w:rFonts w:eastAsia="Calibri"/>
          <w:sz w:val="24"/>
          <w:szCs w:val="24"/>
        </w:rPr>
        <w:t>Г.5</w:t>
      </w:r>
      <w:proofErr w:type="spellEnd"/>
      <w:r>
        <w:rPr>
          <w:rFonts w:eastAsia="Calibri"/>
          <w:sz w:val="24"/>
          <w:szCs w:val="24"/>
        </w:rPr>
        <w:t xml:space="preserve"> должен учитывать сочетание древесной, кустарниковой и травянистой растительности в пропорции 4:3:3.</w:t>
      </w:r>
    </w:p>
    <w:p w:rsidR="00704C64" w:rsidRDefault="00704C64" w:rsidP="00704C64">
      <w:pPr>
        <w:autoSpaceDE w:val="0"/>
        <w:autoSpaceDN w:val="0"/>
        <w:adjustRightInd w:val="0"/>
        <w:ind w:firstLine="540"/>
        <w:jc w:val="both"/>
        <w:rPr>
          <w:rFonts w:eastAsia="Calibri"/>
          <w:sz w:val="24"/>
          <w:szCs w:val="24"/>
        </w:rPr>
      </w:pPr>
      <w:bookmarkStart w:id="4" w:name="Par360"/>
      <w:bookmarkEnd w:id="4"/>
      <w:proofErr w:type="gramStart"/>
      <w:r>
        <w:rPr>
          <w:rFonts w:eastAsia="Calibri"/>
          <w:sz w:val="24"/>
          <w:szCs w:val="24"/>
        </w:rPr>
        <w:t>&lt;**&gt; Площадь земельного участка составляет для профессиональных образовательных организаций: мощностью до 300 человек - 20000 кв. м, свыше 300 до 400 - 24000 кв. м, свыше 400 до 600 - 31000 кв. м, свыше 600 - 37000 кв. м. Для образовательных организаций высшего образования в очной форме обучения (площадь учебной зоны) на 1000 студентов - 40000 кв. м, в заочной форме обучения, для институтов повышения квалификации</w:t>
      </w:r>
      <w:proofErr w:type="gramEnd"/>
      <w:r>
        <w:rPr>
          <w:rFonts w:eastAsia="Calibri"/>
          <w:sz w:val="24"/>
          <w:szCs w:val="24"/>
        </w:rPr>
        <w:t xml:space="preserve"> на 1000 студентов - 20000 кв. м. Площадь зоны студенческих общежитий на 1000 проживающих - 20000 кв. м.</w:t>
      </w:r>
    </w:p>
    <w:p w:rsidR="00704C64" w:rsidRDefault="00704C64" w:rsidP="00704C64">
      <w:pPr>
        <w:autoSpaceDE w:val="0"/>
        <w:autoSpaceDN w:val="0"/>
        <w:adjustRightInd w:val="0"/>
        <w:jc w:val="both"/>
        <w:rPr>
          <w:rFonts w:eastAsia="Calibri"/>
          <w:sz w:val="24"/>
          <w:szCs w:val="24"/>
        </w:rPr>
      </w:pPr>
      <w:r>
        <w:rPr>
          <w:rFonts w:eastAsia="Calibri"/>
          <w:sz w:val="24"/>
          <w:szCs w:val="24"/>
        </w:rPr>
        <w:t xml:space="preserve">(абзац введен </w:t>
      </w:r>
      <w:hyperlink r:id="rId65" w:history="1">
        <w:r>
          <w:rPr>
            <w:rFonts w:eastAsia="Calibri"/>
            <w:color w:val="0000FF"/>
            <w:sz w:val="24"/>
            <w:szCs w:val="24"/>
          </w:rPr>
          <w:t>Решением</w:t>
        </w:r>
      </w:hyperlink>
      <w:r>
        <w:rPr>
          <w:rFonts w:eastAsia="Calibri"/>
          <w:sz w:val="24"/>
          <w:szCs w:val="24"/>
        </w:rPr>
        <w:t xml:space="preserve"> Челябинской городской Думы от 27.08.2024 </w:t>
      </w:r>
      <w:proofErr w:type="spellStart"/>
      <w:r>
        <w:rPr>
          <w:rFonts w:eastAsia="Calibri"/>
          <w:sz w:val="24"/>
          <w:szCs w:val="24"/>
        </w:rPr>
        <w:t>N</w:t>
      </w:r>
      <w:proofErr w:type="spellEnd"/>
      <w:r>
        <w:rPr>
          <w:rFonts w:eastAsia="Calibri"/>
          <w:sz w:val="24"/>
          <w:szCs w:val="24"/>
        </w:rPr>
        <w:t xml:space="preserve"> 52/56)</w:t>
      </w:r>
    </w:p>
    <w:p w:rsidR="00704C64" w:rsidRDefault="00704C64" w:rsidP="00704C64">
      <w:pPr>
        <w:autoSpaceDE w:val="0"/>
        <w:autoSpaceDN w:val="0"/>
        <w:adjustRightInd w:val="0"/>
        <w:ind w:firstLine="540"/>
        <w:jc w:val="both"/>
        <w:rPr>
          <w:rFonts w:eastAsia="Calibri"/>
          <w:sz w:val="24"/>
          <w:szCs w:val="24"/>
        </w:rPr>
      </w:pPr>
      <w:r>
        <w:rPr>
          <w:rFonts w:eastAsia="Calibri"/>
          <w:sz w:val="24"/>
          <w:szCs w:val="24"/>
        </w:rPr>
        <w:t>3. Минимальный коэффициент застройки (процент застройки) не применяется к земельным участкам, находящимся в частной собственности.</w:t>
      </w:r>
    </w:p>
    <w:p w:rsidR="00704C64" w:rsidRDefault="00704C64" w:rsidP="00704C64">
      <w:pPr>
        <w:autoSpaceDE w:val="0"/>
        <w:autoSpaceDN w:val="0"/>
        <w:adjustRightInd w:val="0"/>
        <w:ind w:firstLine="540"/>
        <w:jc w:val="both"/>
        <w:rPr>
          <w:rFonts w:eastAsia="Calibri"/>
          <w:sz w:val="24"/>
          <w:szCs w:val="24"/>
        </w:rPr>
      </w:pPr>
      <w:r>
        <w:rPr>
          <w:rFonts w:eastAsia="Calibri"/>
          <w:sz w:val="24"/>
          <w:szCs w:val="24"/>
        </w:rPr>
        <w:t xml:space="preserve">4. Ограничения использования земельных участков и объектов капитального строительства, находящихся в зоне </w:t>
      </w:r>
      <w:proofErr w:type="spellStart"/>
      <w:r>
        <w:rPr>
          <w:rFonts w:eastAsia="Calibri"/>
          <w:sz w:val="24"/>
          <w:szCs w:val="24"/>
        </w:rPr>
        <w:t>Г.5</w:t>
      </w:r>
      <w:proofErr w:type="spellEnd"/>
      <w:r>
        <w:rPr>
          <w:rFonts w:eastAsia="Calibri"/>
          <w:sz w:val="24"/>
          <w:szCs w:val="24"/>
        </w:rPr>
        <w:t xml:space="preserve"> и расположенных в границах зон с особыми условиями использования территории, устанавливаются в соответствии с </w:t>
      </w:r>
      <w:hyperlink r:id="rId66" w:history="1">
        <w:r>
          <w:rPr>
            <w:rFonts w:eastAsia="Calibri"/>
            <w:color w:val="0000FF"/>
            <w:sz w:val="24"/>
            <w:szCs w:val="24"/>
          </w:rPr>
          <w:t>Приложением</w:t>
        </w:r>
      </w:hyperlink>
      <w:r>
        <w:rPr>
          <w:rFonts w:eastAsia="Calibri"/>
          <w:sz w:val="24"/>
          <w:szCs w:val="24"/>
        </w:rPr>
        <w:t xml:space="preserve"> к части 2 </w:t>
      </w:r>
      <w:r w:rsidR="00841D18">
        <w:rPr>
          <w:rFonts w:eastAsia="Calibri"/>
          <w:sz w:val="24"/>
          <w:szCs w:val="24"/>
        </w:rPr>
        <w:t>«</w:t>
      </w:r>
      <w:r>
        <w:rPr>
          <w:rFonts w:eastAsia="Calibri"/>
          <w:sz w:val="24"/>
          <w:szCs w:val="24"/>
        </w:rPr>
        <w:t>Градостроительные регламенты</w:t>
      </w:r>
      <w:r w:rsidR="00841D18">
        <w:rPr>
          <w:rFonts w:eastAsia="Calibri"/>
          <w:sz w:val="24"/>
          <w:szCs w:val="24"/>
        </w:rPr>
        <w:t>»</w:t>
      </w:r>
      <w:r>
        <w:rPr>
          <w:rFonts w:eastAsia="Calibri"/>
          <w:sz w:val="24"/>
          <w:szCs w:val="24"/>
        </w:rPr>
        <w:t xml:space="preserve"> Правил землепользования и </w:t>
      </w:r>
      <w:proofErr w:type="gramStart"/>
      <w:r>
        <w:rPr>
          <w:rFonts w:eastAsia="Calibri"/>
          <w:sz w:val="24"/>
          <w:szCs w:val="24"/>
        </w:rPr>
        <w:t>застройки города</w:t>
      </w:r>
      <w:proofErr w:type="gramEnd"/>
      <w:r>
        <w:rPr>
          <w:rFonts w:eastAsia="Calibri"/>
          <w:sz w:val="24"/>
          <w:szCs w:val="24"/>
        </w:rPr>
        <w:t xml:space="preserve"> Челябинска.</w:t>
      </w:r>
    </w:p>
    <w:p w:rsidR="00704C64" w:rsidRPr="00401F30" w:rsidRDefault="00704C64" w:rsidP="00704C64">
      <w:pPr>
        <w:autoSpaceDE w:val="0"/>
        <w:autoSpaceDN w:val="0"/>
        <w:adjustRightInd w:val="0"/>
        <w:ind w:firstLine="540"/>
        <w:jc w:val="both"/>
        <w:rPr>
          <w:rFonts w:eastAsia="Calibri"/>
        </w:rPr>
      </w:pPr>
      <w:r w:rsidRPr="000D5015">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704C64" w:rsidRPr="00E11CF5" w:rsidRDefault="00704C64" w:rsidP="00704C64">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1723"/>
        <w:gridCol w:w="1245"/>
        <w:gridCol w:w="1204"/>
        <w:gridCol w:w="1032"/>
        <w:gridCol w:w="1402"/>
        <w:gridCol w:w="1147"/>
        <w:gridCol w:w="1357"/>
        <w:gridCol w:w="1150"/>
      </w:tblGrid>
      <w:tr w:rsidR="00704C64" w:rsidRPr="00F42E14" w:rsidTr="00841D18">
        <w:trPr>
          <w:trHeight w:hRule="exact" w:val="676"/>
        </w:trPr>
        <w:tc>
          <w:tcPr>
            <w:tcW w:w="0" w:type="auto"/>
            <w:vMerge w:val="restart"/>
            <w:shd w:val="clear" w:color="auto" w:fill="auto"/>
            <w:vAlign w:val="center"/>
          </w:tcPr>
          <w:p w:rsidR="00704C64" w:rsidRPr="00F42E14" w:rsidRDefault="00704C64" w:rsidP="00841D18">
            <w:pPr>
              <w:pStyle w:val="af1"/>
              <w:snapToGrid w:val="0"/>
              <w:jc w:val="center"/>
              <w:rPr>
                <w:sz w:val="16"/>
                <w:szCs w:val="16"/>
              </w:rPr>
            </w:pPr>
            <w:r w:rsidRPr="00F42E14">
              <w:rPr>
                <w:kern w:val="2"/>
                <w:sz w:val="16"/>
                <w:szCs w:val="16"/>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w:t>
            </w:r>
            <w:r>
              <w:rPr>
                <w:kern w:val="2"/>
                <w:sz w:val="16"/>
                <w:szCs w:val="16"/>
              </w:rPr>
              <w:t>ельный регламент не устанавлива</w:t>
            </w:r>
            <w:r w:rsidRPr="00F42E14">
              <w:rPr>
                <w:kern w:val="2"/>
                <w:sz w:val="16"/>
                <w:szCs w:val="16"/>
              </w:rPr>
              <w:t xml:space="preserve">ется </w:t>
            </w:r>
          </w:p>
        </w:tc>
        <w:tc>
          <w:tcPr>
            <w:tcW w:w="0" w:type="auto"/>
            <w:vMerge w:val="restart"/>
            <w:shd w:val="clear" w:color="auto" w:fill="auto"/>
            <w:vAlign w:val="center"/>
          </w:tcPr>
          <w:p w:rsidR="00704C64" w:rsidRPr="00F42E14" w:rsidRDefault="00704C64" w:rsidP="007D0036">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0" w:type="auto"/>
            <w:vMerge w:val="restart"/>
            <w:shd w:val="clear" w:color="auto" w:fill="auto"/>
            <w:vAlign w:val="center"/>
          </w:tcPr>
          <w:p w:rsidR="00704C64" w:rsidRPr="00F42E14" w:rsidRDefault="00704C64" w:rsidP="00841D18">
            <w:pPr>
              <w:pStyle w:val="af1"/>
              <w:snapToGrid w:val="0"/>
              <w:jc w:val="center"/>
              <w:rPr>
                <w:sz w:val="16"/>
                <w:szCs w:val="16"/>
              </w:rPr>
            </w:pPr>
            <w:r>
              <w:rPr>
                <w:kern w:val="2"/>
                <w:sz w:val="16"/>
                <w:szCs w:val="16"/>
              </w:rPr>
              <w:t>Требования к использованию земель</w:t>
            </w:r>
            <w:r w:rsidRPr="00F42E14">
              <w:rPr>
                <w:kern w:val="2"/>
                <w:sz w:val="16"/>
                <w:szCs w:val="16"/>
              </w:rPr>
              <w:t>ного участка</w:t>
            </w:r>
          </w:p>
        </w:tc>
        <w:tc>
          <w:tcPr>
            <w:tcW w:w="0" w:type="auto"/>
            <w:gridSpan w:val="3"/>
            <w:shd w:val="clear" w:color="auto" w:fill="auto"/>
            <w:vAlign w:val="center"/>
          </w:tcPr>
          <w:p w:rsidR="00704C64" w:rsidRPr="00F42E14" w:rsidRDefault="00704C64" w:rsidP="007D0036">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0" w:type="auto"/>
            <w:gridSpan w:val="2"/>
            <w:shd w:val="clear" w:color="auto" w:fill="auto"/>
            <w:vAlign w:val="center"/>
          </w:tcPr>
          <w:p w:rsidR="00704C64" w:rsidRPr="00F42E14" w:rsidRDefault="00704C64" w:rsidP="007D0036">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841D18" w:rsidRPr="00F42E14" w:rsidTr="00841D18">
        <w:tc>
          <w:tcPr>
            <w:tcW w:w="0" w:type="auto"/>
            <w:vMerge/>
            <w:shd w:val="clear" w:color="auto" w:fill="auto"/>
            <w:vAlign w:val="center"/>
          </w:tcPr>
          <w:p w:rsidR="00704C64" w:rsidRPr="00F42E14" w:rsidRDefault="00704C64" w:rsidP="007D0036">
            <w:pPr>
              <w:snapToGrid w:val="0"/>
              <w:rPr>
                <w:sz w:val="16"/>
                <w:szCs w:val="16"/>
              </w:rPr>
            </w:pPr>
          </w:p>
        </w:tc>
        <w:tc>
          <w:tcPr>
            <w:tcW w:w="0" w:type="auto"/>
            <w:vMerge/>
            <w:shd w:val="clear" w:color="auto" w:fill="auto"/>
            <w:vAlign w:val="center"/>
          </w:tcPr>
          <w:p w:rsidR="00704C64" w:rsidRPr="00F42E14" w:rsidRDefault="00704C64" w:rsidP="007D0036">
            <w:pPr>
              <w:snapToGrid w:val="0"/>
              <w:rPr>
                <w:sz w:val="16"/>
                <w:szCs w:val="16"/>
              </w:rPr>
            </w:pPr>
          </w:p>
        </w:tc>
        <w:tc>
          <w:tcPr>
            <w:tcW w:w="0" w:type="auto"/>
            <w:vMerge/>
            <w:shd w:val="clear" w:color="auto" w:fill="auto"/>
            <w:vAlign w:val="center"/>
          </w:tcPr>
          <w:p w:rsidR="00704C64" w:rsidRPr="00F42E14" w:rsidRDefault="00704C64" w:rsidP="007D0036">
            <w:pPr>
              <w:snapToGrid w:val="0"/>
              <w:rPr>
                <w:sz w:val="16"/>
                <w:szCs w:val="16"/>
              </w:rPr>
            </w:pPr>
          </w:p>
        </w:tc>
        <w:tc>
          <w:tcPr>
            <w:tcW w:w="0" w:type="auto"/>
            <w:shd w:val="clear" w:color="auto" w:fill="auto"/>
            <w:vAlign w:val="center"/>
          </w:tcPr>
          <w:p w:rsidR="00704C64" w:rsidRPr="00F42E14" w:rsidRDefault="00841D18" w:rsidP="00841D18">
            <w:pPr>
              <w:pStyle w:val="af1"/>
              <w:snapToGrid w:val="0"/>
              <w:jc w:val="center"/>
              <w:rPr>
                <w:sz w:val="16"/>
                <w:szCs w:val="16"/>
              </w:rPr>
            </w:pPr>
            <w:r>
              <w:rPr>
                <w:kern w:val="2"/>
                <w:sz w:val="16"/>
                <w:szCs w:val="16"/>
              </w:rPr>
              <w:t>Пре</w:t>
            </w:r>
            <w:r w:rsidR="00704C64" w:rsidRPr="00F42E14">
              <w:rPr>
                <w:kern w:val="2"/>
                <w:sz w:val="16"/>
                <w:szCs w:val="16"/>
              </w:rPr>
              <w:t>дельное количество этажей и (или) п</w:t>
            </w:r>
            <w:r w:rsidR="00704C64">
              <w:rPr>
                <w:kern w:val="2"/>
                <w:sz w:val="16"/>
                <w:szCs w:val="16"/>
              </w:rPr>
              <w:t>редельная высота зданий, строе</w:t>
            </w:r>
            <w:r w:rsidR="00704C64" w:rsidRPr="00F42E14">
              <w:rPr>
                <w:kern w:val="2"/>
                <w:sz w:val="16"/>
                <w:szCs w:val="16"/>
              </w:rPr>
              <w:t>ний, сооружений</w:t>
            </w:r>
          </w:p>
        </w:tc>
        <w:tc>
          <w:tcPr>
            <w:tcW w:w="0" w:type="auto"/>
            <w:shd w:val="clear" w:color="auto" w:fill="auto"/>
            <w:vAlign w:val="center"/>
          </w:tcPr>
          <w:p w:rsidR="00704C64" w:rsidRPr="00F42E14" w:rsidRDefault="00704C64" w:rsidP="007D0036">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704C64" w:rsidRPr="00F42E14" w:rsidRDefault="00704C64" w:rsidP="00841D18">
            <w:pPr>
              <w:pStyle w:val="af1"/>
              <w:snapToGrid w:val="0"/>
              <w:jc w:val="center"/>
              <w:rPr>
                <w:sz w:val="16"/>
                <w:szCs w:val="16"/>
              </w:rPr>
            </w:pPr>
            <w:r w:rsidRPr="00F42E14">
              <w:rPr>
                <w:kern w:val="2"/>
                <w:sz w:val="16"/>
                <w:szCs w:val="16"/>
              </w:rPr>
              <w:t>Ины</w:t>
            </w:r>
            <w:r>
              <w:rPr>
                <w:kern w:val="2"/>
                <w:sz w:val="16"/>
                <w:szCs w:val="16"/>
              </w:rPr>
              <w:t>е требования к параметрам объ</w:t>
            </w:r>
            <w:r w:rsidR="00841D18">
              <w:rPr>
                <w:kern w:val="2"/>
                <w:sz w:val="16"/>
                <w:szCs w:val="16"/>
              </w:rPr>
              <w:t>екта капиталь</w:t>
            </w:r>
            <w:r w:rsidRPr="00F42E14">
              <w:rPr>
                <w:kern w:val="2"/>
                <w:sz w:val="16"/>
                <w:szCs w:val="16"/>
              </w:rPr>
              <w:t>ного строительства</w:t>
            </w:r>
          </w:p>
        </w:tc>
        <w:tc>
          <w:tcPr>
            <w:tcW w:w="0" w:type="auto"/>
            <w:shd w:val="clear" w:color="auto" w:fill="auto"/>
            <w:vAlign w:val="center"/>
          </w:tcPr>
          <w:p w:rsidR="00704C64" w:rsidRPr="00F42E14" w:rsidRDefault="00704C64" w:rsidP="007D0036">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704C64" w:rsidRPr="00F42E14" w:rsidRDefault="00704C64" w:rsidP="00841D18">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t>капи</w:t>
            </w:r>
            <w:r w:rsidRPr="00F42E14">
              <w:rPr>
                <w:kern w:val="2"/>
                <w:sz w:val="16"/>
                <w:szCs w:val="16"/>
              </w:rPr>
              <w:t>тального</w:t>
            </w:r>
            <w:r w:rsidR="00841D18">
              <w:rPr>
                <w:kern w:val="2"/>
                <w:sz w:val="16"/>
                <w:szCs w:val="16"/>
              </w:rPr>
              <w:t xml:space="preserve"> </w:t>
            </w:r>
            <w:r>
              <w:rPr>
                <w:kern w:val="2"/>
                <w:sz w:val="16"/>
                <w:szCs w:val="16"/>
              </w:rPr>
              <w:t>строи</w:t>
            </w:r>
            <w:r w:rsidRPr="00F42E14">
              <w:rPr>
                <w:kern w:val="2"/>
                <w:sz w:val="16"/>
                <w:szCs w:val="16"/>
              </w:rPr>
              <w:t>тельства</w:t>
            </w:r>
          </w:p>
        </w:tc>
      </w:tr>
      <w:tr w:rsidR="00841D18" w:rsidRPr="00F42E14" w:rsidTr="00841D18">
        <w:tc>
          <w:tcPr>
            <w:tcW w:w="0" w:type="auto"/>
            <w:shd w:val="clear" w:color="auto" w:fill="auto"/>
            <w:vAlign w:val="center"/>
          </w:tcPr>
          <w:p w:rsidR="00704C64" w:rsidRPr="00F42E14" w:rsidRDefault="00704C64" w:rsidP="007D0036">
            <w:pPr>
              <w:pStyle w:val="af1"/>
              <w:snapToGrid w:val="0"/>
              <w:jc w:val="center"/>
              <w:rPr>
                <w:sz w:val="16"/>
                <w:szCs w:val="16"/>
              </w:rPr>
            </w:pPr>
            <w:r w:rsidRPr="00F42E14">
              <w:rPr>
                <w:kern w:val="2"/>
                <w:sz w:val="16"/>
                <w:szCs w:val="16"/>
              </w:rPr>
              <w:lastRenderedPageBreak/>
              <w:t>1</w:t>
            </w:r>
          </w:p>
        </w:tc>
        <w:tc>
          <w:tcPr>
            <w:tcW w:w="0" w:type="auto"/>
            <w:shd w:val="clear" w:color="auto" w:fill="auto"/>
            <w:vAlign w:val="center"/>
          </w:tcPr>
          <w:p w:rsidR="00704C64" w:rsidRPr="00F42E14" w:rsidRDefault="00704C64" w:rsidP="007D0036">
            <w:pPr>
              <w:pStyle w:val="af1"/>
              <w:snapToGrid w:val="0"/>
              <w:jc w:val="center"/>
              <w:rPr>
                <w:sz w:val="16"/>
                <w:szCs w:val="16"/>
              </w:rPr>
            </w:pPr>
            <w:r w:rsidRPr="00F42E14">
              <w:rPr>
                <w:kern w:val="2"/>
                <w:sz w:val="16"/>
                <w:szCs w:val="16"/>
              </w:rPr>
              <w:t>2</w:t>
            </w:r>
          </w:p>
        </w:tc>
        <w:tc>
          <w:tcPr>
            <w:tcW w:w="0" w:type="auto"/>
            <w:shd w:val="clear" w:color="auto" w:fill="auto"/>
            <w:vAlign w:val="center"/>
          </w:tcPr>
          <w:p w:rsidR="00704C64" w:rsidRPr="00F42E14" w:rsidRDefault="00704C64" w:rsidP="007D0036">
            <w:pPr>
              <w:pStyle w:val="af1"/>
              <w:snapToGrid w:val="0"/>
              <w:jc w:val="center"/>
              <w:rPr>
                <w:sz w:val="16"/>
                <w:szCs w:val="16"/>
              </w:rPr>
            </w:pPr>
            <w:r w:rsidRPr="00F42E14">
              <w:rPr>
                <w:kern w:val="2"/>
                <w:sz w:val="16"/>
                <w:szCs w:val="16"/>
              </w:rPr>
              <w:t>3</w:t>
            </w:r>
          </w:p>
        </w:tc>
        <w:tc>
          <w:tcPr>
            <w:tcW w:w="0" w:type="auto"/>
            <w:shd w:val="clear" w:color="auto" w:fill="auto"/>
            <w:vAlign w:val="center"/>
          </w:tcPr>
          <w:p w:rsidR="00704C64" w:rsidRPr="00F42E14" w:rsidRDefault="00704C64" w:rsidP="007D0036">
            <w:pPr>
              <w:pStyle w:val="af1"/>
              <w:snapToGrid w:val="0"/>
              <w:jc w:val="center"/>
              <w:rPr>
                <w:sz w:val="16"/>
                <w:szCs w:val="16"/>
              </w:rPr>
            </w:pPr>
            <w:r w:rsidRPr="00F42E14">
              <w:rPr>
                <w:kern w:val="2"/>
                <w:sz w:val="16"/>
                <w:szCs w:val="16"/>
              </w:rPr>
              <w:t>4</w:t>
            </w:r>
          </w:p>
        </w:tc>
        <w:tc>
          <w:tcPr>
            <w:tcW w:w="0" w:type="auto"/>
            <w:shd w:val="clear" w:color="auto" w:fill="auto"/>
            <w:vAlign w:val="center"/>
          </w:tcPr>
          <w:p w:rsidR="00704C64" w:rsidRPr="00F42E14" w:rsidRDefault="00704C64" w:rsidP="007D0036">
            <w:pPr>
              <w:pStyle w:val="af1"/>
              <w:snapToGrid w:val="0"/>
              <w:jc w:val="center"/>
              <w:rPr>
                <w:sz w:val="16"/>
                <w:szCs w:val="16"/>
              </w:rPr>
            </w:pPr>
            <w:r w:rsidRPr="00F42E14">
              <w:rPr>
                <w:kern w:val="2"/>
                <w:sz w:val="16"/>
                <w:szCs w:val="16"/>
              </w:rPr>
              <w:t>5</w:t>
            </w:r>
          </w:p>
        </w:tc>
        <w:tc>
          <w:tcPr>
            <w:tcW w:w="0" w:type="auto"/>
            <w:shd w:val="clear" w:color="auto" w:fill="auto"/>
            <w:vAlign w:val="center"/>
          </w:tcPr>
          <w:p w:rsidR="00704C64" w:rsidRPr="00F42E14" w:rsidRDefault="00704C64" w:rsidP="007D0036">
            <w:pPr>
              <w:pStyle w:val="af1"/>
              <w:snapToGrid w:val="0"/>
              <w:jc w:val="center"/>
              <w:rPr>
                <w:sz w:val="16"/>
                <w:szCs w:val="16"/>
              </w:rPr>
            </w:pPr>
            <w:r w:rsidRPr="00F42E14">
              <w:rPr>
                <w:kern w:val="2"/>
                <w:sz w:val="16"/>
                <w:szCs w:val="16"/>
              </w:rPr>
              <w:t>6</w:t>
            </w:r>
          </w:p>
        </w:tc>
        <w:tc>
          <w:tcPr>
            <w:tcW w:w="0" w:type="auto"/>
            <w:shd w:val="clear" w:color="auto" w:fill="auto"/>
            <w:vAlign w:val="center"/>
          </w:tcPr>
          <w:p w:rsidR="00704C64" w:rsidRPr="00F42E14" w:rsidRDefault="00704C64" w:rsidP="007D0036">
            <w:pPr>
              <w:pStyle w:val="af1"/>
              <w:snapToGrid w:val="0"/>
              <w:jc w:val="center"/>
              <w:rPr>
                <w:sz w:val="16"/>
                <w:szCs w:val="16"/>
              </w:rPr>
            </w:pPr>
            <w:r w:rsidRPr="00F42E14">
              <w:rPr>
                <w:kern w:val="2"/>
                <w:sz w:val="16"/>
                <w:szCs w:val="16"/>
              </w:rPr>
              <w:t>7</w:t>
            </w:r>
          </w:p>
        </w:tc>
        <w:tc>
          <w:tcPr>
            <w:tcW w:w="0" w:type="auto"/>
            <w:shd w:val="clear" w:color="auto" w:fill="auto"/>
            <w:vAlign w:val="center"/>
          </w:tcPr>
          <w:p w:rsidR="00704C64" w:rsidRPr="00F42E14" w:rsidRDefault="00704C64" w:rsidP="007D0036">
            <w:pPr>
              <w:pStyle w:val="af1"/>
              <w:snapToGrid w:val="0"/>
              <w:jc w:val="center"/>
              <w:rPr>
                <w:sz w:val="16"/>
                <w:szCs w:val="16"/>
              </w:rPr>
            </w:pPr>
            <w:r w:rsidRPr="00F42E14">
              <w:rPr>
                <w:kern w:val="2"/>
                <w:sz w:val="16"/>
                <w:szCs w:val="16"/>
              </w:rPr>
              <w:t>8</w:t>
            </w:r>
          </w:p>
        </w:tc>
      </w:tr>
      <w:tr w:rsidR="00841D18" w:rsidRPr="00F42E14" w:rsidTr="00841D18">
        <w:trPr>
          <w:trHeight w:val="257"/>
        </w:trPr>
        <w:tc>
          <w:tcPr>
            <w:tcW w:w="0" w:type="auto"/>
            <w:shd w:val="clear" w:color="auto" w:fill="auto"/>
            <w:vAlign w:val="center"/>
          </w:tcPr>
          <w:p w:rsidR="00704C64" w:rsidRPr="00F42E14" w:rsidRDefault="00704C64" w:rsidP="007D0036">
            <w:pPr>
              <w:pStyle w:val="af1"/>
              <w:snapToGrid w:val="0"/>
              <w:jc w:val="center"/>
              <w:rPr>
                <w:sz w:val="16"/>
                <w:szCs w:val="16"/>
              </w:rPr>
            </w:pPr>
            <w:r w:rsidRPr="00F42E14">
              <w:rPr>
                <w:kern w:val="2"/>
                <w:sz w:val="16"/>
                <w:szCs w:val="16"/>
              </w:rPr>
              <w:t>-</w:t>
            </w:r>
          </w:p>
        </w:tc>
        <w:tc>
          <w:tcPr>
            <w:tcW w:w="0" w:type="auto"/>
            <w:shd w:val="clear" w:color="auto" w:fill="auto"/>
            <w:vAlign w:val="center"/>
          </w:tcPr>
          <w:p w:rsidR="00704C64" w:rsidRPr="00F42E14" w:rsidRDefault="00704C64" w:rsidP="007D0036">
            <w:pPr>
              <w:pStyle w:val="af1"/>
              <w:snapToGrid w:val="0"/>
              <w:jc w:val="center"/>
              <w:rPr>
                <w:sz w:val="16"/>
                <w:szCs w:val="16"/>
              </w:rPr>
            </w:pPr>
            <w:r w:rsidRPr="00F42E14">
              <w:rPr>
                <w:rFonts w:eastAsia="Times New Roman"/>
                <w:color w:val="000000"/>
                <w:kern w:val="2"/>
                <w:sz w:val="16"/>
                <w:szCs w:val="16"/>
              </w:rPr>
              <w:t>-</w:t>
            </w:r>
          </w:p>
        </w:tc>
        <w:tc>
          <w:tcPr>
            <w:tcW w:w="0" w:type="auto"/>
            <w:shd w:val="clear" w:color="auto" w:fill="auto"/>
            <w:vAlign w:val="center"/>
          </w:tcPr>
          <w:p w:rsidR="00704C64" w:rsidRPr="00F42E14" w:rsidRDefault="00704C64" w:rsidP="007D0036">
            <w:pPr>
              <w:pStyle w:val="af1"/>
              <w:snapToGrid w:val="0"/>
              <w:jc w:val="center"/>
              <w:rPr>
                <w:sz w:val="16"/>
                <w:szCs w:val="16"/>
              </w:rPr>
            </w:pPr>
            <w:r w:rsidRPr="00F42E14">
              <w:rPr>
                <w:kern w:val="2"/>
                <w:sz w:val="16"/>
                <w:szCs w:val="16"/>
              </w:rPr>
              <w:t>-</w:t>
            </w:r>
          </w:p>
        </w:tc>
        <w:tc>
          <w:tcPr>
            <w:tcW w:w="0" w:type="auto"/>
            <w:shd w:val="clear" w:color="auto" w:fill="auto"/>
            <w:vAlign w:val="center"/>
          </w:tcPr>
          <w:p w:rsidR="00704C64" w:rsidRPr="00F42E14" w:rsidRDefault="00704C64" w:rsidP="007D0036">
            <w:pPr>
              <w:pStyle w:val="af1"/>
              <w:snapToGrid w:val="0"/>
              <w:jc w:val="center"/>
              <w:rPr>
                <w:sz w:val="16"/>
                <w:szCs w:val="16"/>
              </w:rPr>
            </w:pPr>
            <w:r w:rsidRPr="00F42E14">
              <w:rPr>
                <w:kern w:val="2"/>
                <w:sz w:val="16"/>
                <w:szCs w:val="16"/>
              </w:rPr>
              <w:t>-</w:t>
            </w:r>
          </w:p>
        </w:tc>
        <w:tc>
          <w:tcPr>
            <w:tcW w:w="0" w:type="auto"/>
            <w:shd w:val="clear" w:color="auto" w:fill="auto"/>
            <w:vAlign w:val="center"/>
          </w:tcPr>
          <w:p w:rsidR="00704C64" w:rsidRPr="00F42E14" w:rsidRDefault="00704C64" w:rsidP="007D0036">
            <w:pPr>
              <w:pStyle w:val="af1"/>
              <w:snapToGrid w:val="0"/>
              <w:jc w:val="center"/>
              <w:rPr>
                <w:sz w:val="16"/>
                <w:szCs w:val="16"/>
              </w:rPr>
            </w:pPr>
            <w:r w:rsidRPr="00F42E14">
              <w:rPr>
                <w:kern w:val="2"/>
                <w:sz w:val="16"/>
                <w:szCs w:val="16"/>
              </w:rPr>
              <w:t>-</w:t>
            </w:r>
          </w:p>
        </w:tc>
        <w:tc>
          <w:tcPr>
            <w:tcW w:w="0" w:type="auto"/>
            <w:shd w:val="clear" w:color="auto" w:fill="auto"/>
            <w:vAlign w:val="center"/>
          </w:tcPr>
          <w:p w:rsidR="00704C64" w:rsidRPr="00F42E14" w:rsidRDefault="00704C64" w:rsidP="007D0036">
            <w:pPr>
              <w:pStyle w:val="af1"/>
              <w:snapToGrid w:val="0"/>
              <w:jc w:val="center"/>
              <w:rPr>
                <w:sz w:val="16"/>
                <w:szCs w:val="16"/>
              </w:rPr>
            </w:pPr>
            <w:r w:rsidRPr="00F42E14">
              <w:rPr>
                <w:kern w:val="2"/>
                <w:sz w:val="16"/>
                <w:szCs w:val="16"/>
              </w:rPr>
              <w:t>-</w:t>
            </w:r>
          </w:p>
        </w:tc>
        <w:tc>
          <w:tcPr>
            <w:tcW w:w="0" w:type="auto"/>
            <w:shd w:val="clear" w:color="auto" w:fill="auto"/>
            <w:vAlign w:val="center"/>
          </w:tcPr>
          <w:p w:rsidR="00704C64" w:rsidRPr="00F42E14" w:rsidRDefault="00704C64" w:rsidP="007D0036">
            <w:pPr>
              <w:pStyle w:val="af1"/>
              <w:snapToGrid w:val="0"/>
              <w:jc w:val="center"/>
              <w:rPr>
                <w:sz w:val="16"/>
                <w:szCs w:val="16"/>
              </w:rPr>
            </w:pPr>
            <w:r w:rsidRPr="00F42E14">
              <w:rPr>
                <w:kern w:val="2"/>
                <w:sz w:val="16"/>
                <w:szCs w:val="16"/>
              </w:rPr>
              <w:t>-</w:t>
            </w:r>
          </w:p>
        </w:tc>
        <w:tc>
          <w:tcPr>
            <w:tcW w:w="0" w:type="auto"/>
            <w:shd w:val="clear" w:color="auto" w:fill="auto"/>
            <w:vAlign w:val="center"/>
          </w:tcPr>
          <w:p w:rsidR="00704C64" w:rsidRPr="00F42E14" w:rsidRDefault="00704C64" w:rsidP="007D0036">
            <w:pPr>
              <w:pStyle w:val="af1"/>
              <w:snapToGrid w:val="0"/>
              <w:jc w:val="center"/>
              <w:rPr>
                <w:sz w:val="16"/>
                <w:szCs w:val="16"/>
              </w:rPr>
            </w:pPr>
            <w:r w:rsidRPr="00F42E14">
              <w:rPr>
                <w:kern w:val="2"/>
                <w:sz w:val="16"/>
                <w:szCs w:val="16"/>
              </w:rPr>
              <w:t>-</w:t>
            </w:r>
          </w:p>
        </w:tc>
      </w:tr>
    </w:tbl>
    <w:p w:rsidR="00704C64" w:rsidRPr="00511D7F" w:rsidRDefault="00704C64" w:rsidP="00704C64">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704C64" w:rsidRPr="002114F4" w:rsidRDefault="00704C64" w:rsidP="00704C64">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704C64" w:rsidRPr="00F42E14" w:rsidTr="00841D18">
        <w:trPr>
          <w:trHeight w:hRule="exact" w:val="477"/>
        </w:trPr>
        <w:tc>
          <w:tcPr>
            <w:tcW w:w="1024" w:type="dxa"/>
            <w:vMerge w:val="restart"/>
            <w:shd w:val="clear" w:color="auto" w:fill="auto"/>
            <w:vAlign w:val="center"/>
          </w:tcPr>
          <w:p w:rsidR="00704C64" w:rsidRPr="00F42E14" w:rsidRDefault="00704C64" w:rsidP="007D0036">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704C64" w:rsidRPr="00F42E14" w:rsidRDefault="00704C64" w:rsidP="007D0036">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704C64" w:rsidRPr="00F42E14" w:rsidRDefault="00704C64" w:rsidP="007D0036">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704C64" w:rsidRPr="00F42E14" w:rsidRDefault="00704C64" w:rsidP="000E4EA9">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704C64" w:rsidRPr="00F42E14" w:rsidTr="000E4EA9">
        <w:trPr>
          <w:trHeight w:hRule="exact" w:val="851"/>
        </w:trPr>
        <w:tc>
          <w:tcPr>
            <w:tcW w:w="1024" w:type="dxa"/>
            <w:vMerge/>
            <w:shd w:val="clear" w:color="auto" w:fill="auto"/>
            <w:vAlign w:val="center"/>
          </w:tcPr>
          <w:p w:rsidR="00704C64" w:rsidRPr="00F42E14" w:rsidRDefault="00704C64" w:rsidP="007D0036">
            <w:pPr>
              <w:snapToGrid w:val="0"/>
              <w:contextualSpacing/>
              <w:jc w:val="center"/>
              <w:rPr>
                <w:sz w:val="16"/>
                <w:szCs w:val="16"/>
              </w:rPr>
            </w:pPr>
          </w:p>
        </w:tc>
        <w:tc>
          <w:tcPr>
            <w:tcW w:w="903" w:type="dxa"/>
            <w:vMerge/>
            <w:shd w:val="clear" w:color="auto" w:fill="auto"/>
            <w:vAlign w:val="center"/>
          </w:tcPr>
          <w:p w:rsidR="00704C64" w:rsidRPr="00F42E14" w:rsidRDefault="00704C64" w:rsidP="007D0036">
            <w:pPr>
              <w:snapToGrid w:val="0"/>
              <w:contextualSpacing/>
              <w:jc w:val="center"/>
              <w:rPr>
                <w:sz w:val="16"/>
                <w:szCs w:val="16"/>
              </w:rPr>
            </w:pPr>
          </w:p>
        </w:tc>
        <w:tc>
          <w:tcPr>
            <w:tcW w:w="874" w:type="dxa"/>
            <w:vMerge/>
            <w:shd w:val="clear" w:color="auto" w:fill="auto"/>
            <w:vAlign w:val="center"/>
          </w:tcPr>
          <w:p w:rsidR="00704C64" w:rsidRPr="00F42E14" w:rsidRDefault="00704C64" w:rsidP="007D0036">
            <w:pPr>
              <w:snapToGrid w:val="0"/>
              <w:contextualSpacing/>
              <w:jc w:val="center"/>
              <w:rPr>
                <w:sz w:val="16"/>
                <w:szCs w:val="16"/>
              </w:rPr>
            </w:pPr>
          </w:p>
        </w:tc>
        <w:tc>
          <w:tcPr>
            <w:tcW w:w="743" w:type="dxa"/>
            <w:vMerge w:val="restart"/>
            <w:shd w:val="clear" w:color="auto" w:fill="auto"/>
            <w:vAlign w:val="center"/>
          </w:tcPr>
          <w:p w:rsidR="00704C64" w:rsidRPr="00F42E14" w:rsidRDefault="00704C64" w:rsidP="007D0036">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704C64" w:rsidRPr="00F42E14" w:rsidRDefault="00704C64" w:rsidP="007D0036">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704C64" w:rsidRPr="00F42E14" w:rsidRDefault="00704C64" w:rsidP="007D0036">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704C64" w:rsidRPr="00F42E14" w:rsidRDefault="00704C64" w:rsidP="007D0036">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704C64" w:rsidRPr="00F42E14" w:rsidTr="007D0036">
        <w:trPr>
          <w:trHeight w:val="137"/>
        </w:trPr>
        <w:tc>
          <w:tcPr>
            <w:tcW w:w="1024" w:type="dxa"/>
            <w:vMerge/>
            <w:shd w:val="clear" w:color="auto" w:fill="auto"/>
            <w:vAlign w:val="center"/>
          </w:tcPr>
          <w:p w:rsidR="00704C64" w:rsidRPr="00F42E14" w:rsidRDefault="00704C64" w:rsidP="007D0036">
            <w:pPr>
              <w:snapToGrid w:val="0"/>
              <w:contextualSpacing/>
              <w:jc w:val="center"/>
              <w:rPr>
                <w:sz w:val="16"/>
                <w:szCs w:val="16"/>
              </w:rPr>
            </w:pPr>
          </w:p>
        </w:tc>
        <w:tc>
          <w:tcPr>
            <w:tcW w:w="903" w:type="dxa"/>
            <w:vMerge/>
            <w:shd w:val="clear" w:color="auto" w:fill="auto"/>
            <w:vAlign w:val="center"/>
          </w:tcPr>
          <w:p w:rsidR="00704C64" w:rsidRPr="00F42E14" w:rsidRDefault="00704C64" w:rsidP="007D0036">
            <w:pPr>
              <w:snapToGrid w:val="0"/>
              <w:contextualSpacing/>
              <w:jc w:val="center"/>
              <w:rPr>
                <w:sz w:val="16"/>
                <w:szCs w:val="16"/>
              </w:rPr>
            </w:pPr>
          </w:p>
        </w:tc>
        <w:tc>
          <w:tcPr>
            <w:tcW w:w="874" w:type="dxa"/>
            <w:vMerge/>
            <w:shd w:val="clear" w:color="auto" w:fill="auto"/>
            <w:vAlign w:val="center"/>
          </w:tcPr>
          <w:p w:rsidR="00704C64" w:rsidRPr="00F42E14" w:rsidRDefault="00704C64" w:rsidP="007D0036">
            <w:pPr>
              <w:snapToGrid w:val="0"/>
              <w:contextualSpacing/>
              <w:jc w:val="center"/>
              <w:rPr>
                <w:sz w:val="16"/>
                <w:szCs w:val="16"/>
              </w:rPr>
            </w:pPr>
          </w:p>
        </w:tc>
        <w:tc>
          <w:tcPr>
            <w:tcW w:w="743" w:type="dxa"/>
            <w:vMerge/>
            <w:shd w:val="clear" w:color="auto" w:fill="auto"/>
            <w:vAlign w:val="center"/>
          </w:tcPr>
          <w:p w:rsidR="00704C64" w:rsidRPr="00F42E14" w:rsidRDefault="00704C64" w:rsidP="007D0036">
            <w:pPr>
              <w:snapToGrid w:val="0"/>
              <w:contextualSpacing/>
              <w:jc w:val="center"/>
              <w:rPr>
                <w:sz w:val="16"/>
                <w:szCs w:val="16"/>
              </w:rPr>
            </w:pPr>
          </w:p>
        </w:tc>
        <w:tc>
          <w:tcPr>
            <w:tcW w:w="743" w:type="dxa"/>
            <w:shd w:val="clear" w:color="auto" w:fill="auto"/>
            <w:vAlign w:val="center"/>
          </w:tcPr>
          <w:p w:rsidR="00704C64" w:rsidRPr="00F42E14" w:rsidRDefault="00704C64" w:rsidP="007D0036">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704C64" w:rsidRPr="00F42E14" w:rsidRDefault="00704C64" w:rsidP="007D0036">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704C64" w:rsidRPr="00F42E14" w:rsidRDefault="00704C64" w:rsidP="007D0036">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704C64" w:rsidRPr="00F42E14" w:rsidRDefault="00704C64" w:rsidP="007D0036">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704C64" w:rsidRPr="00F42E14" w:rsidRDefault="00704C64" w:rsidP="007D0036">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704C64" w:rsidRPr="00F42E14" w:rsidRDefault="00704C64" w:rsidP="007D0036">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704C64" w:rsidRPr="00F42E14" w:rsidRDefault="00704C64" w:rsidP="007D0036">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704C64" w:rsidRPr="00F42E14" w:rsidTr="007D0036">
        <w:trPr>
          <w:trHeight w:val="181"/>
        </w:trPr>
        <w:tc>
          <w:tcPr>
            <w:tcW w:w="1024" w:type="dxa"/>
            <w:shd w:val="clear" w:color="auto" w:fill="auto"/>
            <w:vAlign w:val="center"/>
          </w:tcPr>
          <w:p w:rsidR="00704C64" w:rsidRPr="00F42E14" w:rsidRDefault="00704C64" w:rsidP="007D0036">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704C64" w:rsidRPr="00F42E14" w:rsidRDefault="00704C64" w:rsidP="007D0036">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704C64" w:rsidRPr="00F42E14" w:rsidRDefault="00704C64" w:rsidP="007D0036">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704C64" w:rsidRPr="00F42E14" w:rsidRDefault="00704C64" w:rsidP="007D0036">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704C64" w:rsidRPr="00F42E14" w:rsidRDefault="00704C64" w:rsidP="007D0036">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704C64" w:rsidRPr="00F42E14" w:rsidRDefault="00704C64" w:rsidP="007D0036">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704C64" w:rsidRPr="00F42E14" w:rsidRDefault="00704C64" w:rsidP="007D0036">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704C64" w:rsidRPr="00F42E14" w:rsidRDefault="00704C64" w:rsidP="007D0036">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704C64" w:rsidRPr="00F42E14" w:rsidRDefault="00704C64" w:rsidP="007D0036">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704C64" w:rsidRPr="00F42E14" w:rsidRDefault="00704C64" w:rsidP="007D0036">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704C64" w:rsidRPr="00F42E14" w:rsidRDefault="00704C64" w:rsidP="007D0036">
            <w:pPr>
              <w:pStyle w:val="af1"/>
              <w:snapToGrid w:val="0"/>
              <w:contextualSpacing/>
              <w:jc w:val="center"/>
              <w:rPr>
                <w:sz w:val="16"/>
                <w:szCs w:val="16"/>
              </w:rPr>
            </w:pPr>
            <w:r w:rsidRPr="00F42E14">
              <w:rPr>
                <w:sz w:val="16"/>
                <w:szCs w:val="16"/>
              </w:rPr>
              <w:t>11</w:t>
            </w:r>
          </w:p>
        </w:tc>
      </w:tr>
      <w:tr w:rsidR="00704C64" w:rsidRPr="00F42E14" w:rsidTr="007D0036">
        <w:trPr>
          <w:trHeight w:val="181"/>
        </w:trPr>
        <w:tc>
          <w:tcPr>
            <w:tcW w:w="1024" w:type="dxa"/>
            <w:shd w:val="clear" w:color="auto" w:fill="auto"/>
            <w:vAlign w:val="center"/>
          </w:tcPr>
          <w:p w:rsidR="00704C64" w:rsidRPr="00D20DBC" w:rsidRDefault="00704C64" w:rsidP="007D0036">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704C64" w:rsidRPr="00D20DBC" w:rsidRDefault="00704C64" w:rsidP="007D0036">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704C64" w:rsidRPr="00D20DBC" w:rsidRDefault="00704C64" w:rsidP="007D003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704C64" w:rsidRPr="00D20DBC" w:rsidRDefault="00704C64" w:rsidP="007D003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704C64" w:rsidRPr="00D20DBC" w:rsidRDefault="00704C64" w:rsidP="007D0036">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704C64" w:rsidRPr="00D20DBC" w:rsidRDefault="00704C64" w:rsidP="007D0036">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704C64" w:rsidRPr="00D20DBC" w:rsidRDefault="00704C64" w:rsidP="007D003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704C64" w:rsidRPr="00D20DBC" w:rsidRDefault="00704C64" w:rsidP="007D0036">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704C64" w:rsidRPr="00D20DBC" w:rsidRDefault="00704C64" w:rsidP="007D0036">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704C64" w:rsidRPr="00D20DBC" w:rsidRDefault="00704C64" w:rsidP="007D0036">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704C64" w:rsidRPr="00D20DBC" w:rsidRDefault="00704C64" w:rsidP="007D0036">
            <w:pPr>
              <w:pStyle w:val="af1"/>
              <w:snapToGrid w:val="0"/>
              <w:contextualSpacing/>
              <w:jc w:val="center"/>
              <w:rPr>
                <w:sz w:val="16"/>
                <w:szCs w:val="16"/>
              </w:rPr>
            </w:pPr>
            <w:r w:rsidRPr="00D20DBC">
              <w:rPr>
                <w:sz w:val="16"/>
                <w:szCs w:val="16"/>
              </w:rPr>
              <w:t>-</w:t>
            </w:r>
          </w:p>
        </w:tc>
      </w:tr>
    </w:tbl>
    <w:p w:rsidR="00C10BA6" w:rsidRDefault="00704C64" w:rsidP="00C60C1D">
      <w:pPr>
        <w:tabs>
          <w:tab w:val="left" w:pos="717"/>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C60C1D" w:rsidRDefault="00C60C1D" w:rsidP="00C60C1D">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94"/>
        <w:gridCol w:w="4737"/>
        <w:gridCol w:w="2790"/>
      </w:tblGrid>
      <w:tr w:rsidR="00C60C1D" w:rsidRPr="00C60C1D" w:rsidTr="00C60C1D">
        <w:tc>
          <w:tcPr>
            <w:tcW w:w="0" w:type="auto"/>
          </w:tcPr>
          <w:p w:rsidR="00C60C1D" w:rsidRPr="00C60C1D" w:rsidRDefault="00C60C1D" w:rsidP="00C60C1D">
            <w:pPr>
              <w:tabs>
                <w:tab w:val="left" w:pos="717"/>
              </w:tabs>
              <w:ind w:firstLine="709"/>
              <w:contextualSpacing/>
              <w:rPr>
                <w:b/>
                <w:color w:val="000000"/>
                <w:kern w:val="1"/>
                <w:sz w:val="24"/>
                <w:szCs w:val="24"/>
              </w:rPr>
            </w:pPr>
            <w:r w:rsidRPr="00C60C1D">
              <w:rPr>
                <w:rStyle w:val="25"/>
                <w:b w:val="0"/>
                <w:color w:val="000000"/>
                <w:sz w:val="24"/>
                <w:szCs w:val="24"/>
              </w:rPr>
              <w:t>Не имеется</w:t>
            </w:r>
          </w:p>
        </w:tc>
        <w:tc>
          <w:tcPr>
            <w:tcW w:w="0" w:type="auto"/>
          </w:tcPr>
          <w:p w:rsidR="00C60C1D" w:rsidRPr="00C60C1D" w:rsidRDefault="00C60C1D" w:rsidP="00C60C1D">
            <w:pPr>
              <w:tabs>
                <w:tab w:val="left" w:pos="717"/>
              </w:tabs>
              <w:contextualSpacing/>
              <w:jc w:val="both"/>
              <w:rPr>
                <w:color w:val="000000"/>
                <w:kern w:val="24"/>
                <w:sz w:val="24"/>
                <w:szCs w:val="24"/>
              </w:rPr>
            </w:pPr>
          </w:p>
        </w:tc>
        <w:tc>
          <w:tcPr>
            <w:tcW w:w="0" w:type="auto"/>
          </w:tcPr>
          <w:p w:rsidR="00C60C1D" w:rsidRPr="00C60C1D" w:rsidRDefault="00C60C1D" w:rsidP="00C60C1D">
            <w:pPr>
              <w:tabs>
                <w:tab w:val="left" w:pos="717"/>
              </w:tabs>
              <w:contextualSpacing/>
              <w:jc w:val="center"/>
              <w:rPr>
                <w:color w:val="000000"/>
                <w:kern w:val="1"/>
                <w:sz w:val="24"/>
                <w:szCs w:val="24"/>
              </w:rPr>
            </w:pPr>
            <w:r w:rsidRPr="00C60C1D">
              <w:rPr>
                <w:rStyle w:val="25"/>
                <w:b w:val="0"/>
                <w:color w:val="000000"/>
                <w:sz w:val="24"/>
                <w:szCs w:val="24"/>
              </w:rPr>
              <w:t>Не имеется</w:t>
            </w:r>
          </w:p>
        </w:tc>
      </w:tr>
      <w:tr w:rsidR="00C60C1D" w:rsidRPr="002F7F2D" w:rsidTr="00C60C1D">
        <w:tc>
          <w:tcPr>
            <w:tcW w:w="0" w:type="auto"/>
          </w:tcPr>
          <w:p w:rsidR="00C60C1D" w:rsidRPr="002F7F2D" w:rsidRDefault="00C60C1D" w:rsidP="00C60C1D">
            <w:pPr>
              <w:tabs>
                <w:tab w:val="left" w:pos="717"/>
              </w:tabs>
              <w:contextualSpacing/>
              <w:jc w:val="center"/>
              <w:rPr>
                <w:color w:val="000000"/>
                <w:kern w:val="1"/>
                <w:sz w:val="18"/>
                <w:szCs w:val="18"/>
              </w:rPr>
            </w:pPr>
            <w:r w:rsidRPr="002F7F2D">
              <w:rPr>
                <w:rStyle w:val="32"/>
                <w:color w:val="000000"/>
                <w:sz w:val="18"/>
                <w:szCs w:val="18"/>
              </w:rPr>
              <w:t>(согласно чертеж</w:t>
            </w:r>
            <w:proofErr w:type="gramStart"/>
            <w:r w:rsidRPr="002F7F2D">
              <w:rPr>
                <w:rStyle w:val="32"/>
                <w:color w:val="000000"/>
                <w:sz w:val="18"/>
                <w:szCs w:val="18"/>
              </w:rPr>
              <w:t>у(</w:t>
            </w:r>
            <w:proofErr w:type="spellStart"/>
            <w:proofErr w:type="gramEnd"/>
            <w:r w:rsidRPr="002F7F2D">
              <w:rPr>
                <w:rStyle w:val="32"/>
                <w:color w:val="000000"/>
                <w:sz w:val="18"/>
                <w:szCs w:val="18"/>
              </w:rPr>
              <w:t>ам</w:t>
            </w:r>
            <w:proofErr w:type="spellEnd"/>
            <w:r w:rsidRPr="002F7F2D">
              <w:rPr>
                <w:rStyle w:val="32"/>
                <w:color w:val="000000"/>
                <w:sz w:val="18"/>
                <w:szCs w:val="18"/>
              </w:rPr>
              <w:t>) градостроительного плана)</w:t>
            </w:r>
          </w:p>
        </w:tc>
        <w:tc>
          <w:tcPr>
            <w:tcW w:w="0" w:type="auto"/>
          </w:tcPr>
          <w:p w:rsidR="00C60C1D" w:rsidRPr="002F7F2D" w:rsidRDefault="00C60C1D" w:rsidP="00C60C1D">
            <w:pPr>
              <w:pStyle w:val="33"/>
              <w:shd w:val="clear" w:color="auto" w:fill="auto"/>
              <w:tabs>
                <w:tab w:val="right" w:pos="4025"/>
                <w:tab w:val="right" w:pos="5614"/>
                <w:tab w:val="left" w:pos="5687"/>
              </w:tabs>
              <w:spacing w:after="0" w:line="240" w:lineRule="auto"/>
              <w:ind w:firstLine="0"/>
              <w:jc w:val="center"/>
              <w:rPr>
                <w:color w:val="000000"/>
                <w:kern w:val="1"/>
                <w:sz w:val="18"/>
                <w:szCs w:val="18"/>
              </w:rPr>
            </w:pPr>
            <w:r w:rsidRPr="002F7F2D">
              <w:rPr>
                <w:rStyle w:val="32"/>
                <w:color w:val="000000"/>
                <w:sz w:val="18"/>
                <w:szCs w:val="18"/>
              </w:rPr>
              <w:t>(назначение объекта капитального  строительства, этажность, высотность, общая площадь, площадь застройки)</w:t>
            </w:r>
          </w:p>
        </w:tc>
        <w:tc>
          <w:tcPr>
            <w:tcW w:w="0" w:type="auto"/>
          </w:tcPr>
          <w:p w:rsidR="00C60C1D" w:rsidRPr="002F7F2D" w:rsidRDefault="00C60C1D" w:rsidP="00C60C1D">
            <w:pPr>
              <w:pStyle w:val="33"/>
              <w:shd w:val="clear" w:color="auto" w:fill="auto"/>
              <w:tabs>
                <w:tab w:val="right" w:pos="4025"/>
                <w:tab w:val="right" w:pos="5614"/>
                <w:tab w:val="left" w:pos="5687"/>
              </w:tabs>
              <w:spacing w:after="0" w:line="240" w:lineRule="auto"/>
              <w:ind w:firstLine="0"/>
              <w:jc w:val="center"/>
              <w:rPr>
                <w:rStyle w:val="32"/>
                <w:color w:val="000000"/>
                <w:sz w:val="18"/>
                <w:szCs w:val="18"/>
              </w:rPr>
            </w:pPr>
            <w:r w:rsidRPr="002F7F2D">
              <w:rPr>
                <w:rStyle w:val="32"/>
                <w:bCs/>
                <w:sz w:val="18"/>
                <w:szCs w:val="18"/>
              </w:rPr>
              <w:t>инвентаризационный или кадастровый номер</w:t>
            </w:r>
          </w:p>
        </w:tc>
      </w:tr>
    </w:tbl>
    <w:p w:rsidR="00C60C1D" w:rsidRDefault="00C60C1D" w:rsidP="00C60C1D">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C60C1D" w:rsidRPr="00C60C1D" w:rsidTr="00C60C1D">
        <w:tc>
          <w:tcPr>
            <w:tcW w:w="0" w:type="auto"/>
          </w:tcPr>
          <w:p w:rsidR="00C60C1D" w:rsidRPr="00C60C1D" w:rsidRDefault="00C60C1D" w:rsidP="00C60C1D">
            <w:pPr>
              <w:tabs>
                <w:tab w:val="left" w:pos="717"/>
              </w:tabs>
              <w:contextualSpacing/>
              <w:jc w:val="center"/>
              <w:rPr>
                <w:b/>
                <w:color w:val="000000"/>
                <w:kern w:val="1"/>
                <w:sz w:val="24"/>
                <w:szCs w:val="24"/>
              </w:rPr>
            </w:pPr>
            <w:r w:rsidRPr="00C60C1D">
              <w:rPr>
                <w:rStyle w:val="25"/>
                <w:b w:val="0"/>
                <w:color w:val="000000"/>
                <w:sz w:val="24"/>
                <w:szCs w:val="24"/>
              </w:rPr>
              <w:t>Информация отсутствует</w:t>
            </w:r>
          </w:p>
        </w:tc>
        <w:tc>
          <w:tcPr>
            <w:tcW w:w="0" w:type="auto"/>
          </w:tcPr>
          <w:p w:rsidR="00C60C1D" w:rsidRPr="00C60C1D" w:rsidRDefault="00C60C1D" w:rsidP="00C60C1D">
            <w:pPr>
              <w:tabs>
                <w:tab w:val="left" w:pos="717"/>
              </w:tabs>
              <w:contextualSpacing/>
              <w:jc w:val="both"/>
              <w:rPr>
                <w:color w:val="000000"/>
                <w:kern w:val="1"/>
                <w:sz w:val="24"/>
                <w:szCs w:val="24"/>
              </w:rPr>
            </w:pPr>
          </w:p>
        </w:tc>
        <w:tc>
          <w:tcPr>
            <w:tcW w:w="0" w:type="auto"/>
          </w:tcPr>
          <w:p w:rsidR="00C60C1D" w:rsidRPr="00C60C1D" w:rsidRDefault="00C60C1D" w:rsidP="00C60C1D">
            <w:pPr>
              <w:tabs>
                <w:tab w:val="left" w:pos="717"/>
              </w:tabs>
              <w:contextualSpacing/>
              <w:jc w:val="center"/>
              <w:rPr>
                <w:color w:val="000000"/>
                <w:kern w:val="1"/>
                <w:sz w:val="24"/>
                <w:szCs w:val="24"/>
              </w:rPr>
            </w:pPr>
          </w:p>
        </w:tc>
        <w:tc>
          <w:tcPr>
            <w:tcW w:w="0" w:type="auto"/>
          </w:tcPr>
          <w:p w:rsidR="00C60C1D" w:rsidRPr="00C60C1D" w:rsidRDefault="00C60C1D" w:rsidP="00C60C1D">
            <w:pPr>
              <w:tabs>
                <w:tab w:val="left" w:pos="717"/>
              </w:tabs>
              <w:contextualSpacing/>
              <w:jc w:val="center"/>
              <w:rPr>
                <w:color w:val="000000"/>
                <w:kern w:val="1"/>
                <w:sz w:val="24"/>
                <w:szCs w:val="24"/>
              </w:rPr>
            </w:pPr>
          </w:p>
        </w:tc>
      </w:tr>
      <w:tr w:rsidR="00C60C1D" w:rsidRPr="00C60C1D" w:rsidTr="00C60C1D">
        <w:tc>
          <w:tcPr>
            <w:tcW w:w="0" w:type="auto"/>
          </w:tcPr>
          <w:p w:rsidR="00C60C1D" w:rsidRPr="00C60C1D" w:rsidRDefault="00C60C1D" w:rsidP="00C60C1D">
            <w:pPr>
              <w:tabs>
                <w:tab w:val="left" w:pos="717"/>
              </w:tabs>
              <w:contextualSpacing/>
              <w:jc w:val="center"/>
              <w:rPr>
                <w:color w:val="000000"/>
                <w:kern w:val="1"/>
                <w:sz w:val="16"/>
                <w:szCs w:val="16"/>
              </w:rPr>
            </w:pPr>
            <w:r w:rsidRPr="00C60C1D">
              <w:rPr>
                <w:rStyle w:val="32"/>
                <w:color w:val="000000"/>
                <w:sz w:val="16"/>
                <w:szCs w:val="16"/>
              </w:rPr>
              <w:t>(согласно чертеж</w:t>
            </w:r>
            <w:proofErr w:type="gramStart"/>
            <w:r w:rsidRPr="00C60C1D">
              <w:rPr>
                <w:rStyle w:val="32"/>
                <w:color w:val="000000"/>
                <w:sz w:val="16"/>
                <w:szCs w:val="16"/>
              </w:rPr>
              <w:t>у(</w:t>
            </w:r>
            <w:proofErr w:type="spellStart"/>
            <w:proofErr w:type="gramEnd"/>
            <w:r w:rsidRPr="00C60C1D">
              <w:rPr>
                <w:rStyle w:val="32"/>
                <w:color w:val="000000"/>
                <w:sz w:val="16"/>
                <w:szCs w:val="16"/>
              </w:rPr>
              <w:t>ам</w:t>
            </w:r>
            <w:proofErr w:type="spellEnd"/>
            <w:r w:rsidRPr="00C60C1D">
              <w:rPr>
                <w:rStyle w:val="32"/>
                <w:color w:val="000000"/>
                <w:sz w:val="16"/>
                <w:szCs w:val="16"/>
              </w:rPr>
              <w:t>) градостроительного плана)</w:t>
            </w:r>
          </w:p>
        </w:tc>
        <w:tc>
          <w:tcPr>
            <w:tcW w:w="0" w:type="auto"/>
          </w:tcPr>
          <w:p w:rsidR="00C60C1D" w:rsidRPr="00C60C1D" w:rsidRDefault="00C60C1D" w:rsidP="00C60C1D">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C60C1D">
              <w:rPr>
                <w:rStyle w:val="32"/>
                <w:color w:val="000000"/>
                <w:sz w:val="16"/>
                <w:szCs w:val="16"/>
              </w:rPr>
              <w:t>(назначение объекта культурного наследия, общая площадь, площадь застройки)</w:t>
            </w:r>
          </w:p>
        </w:tc>
        <w:tc>
          <w:tcPr>
            <w:tcW w:w="0" w:type="auto"/>
          </w:tcPr>
          <w:p w:rsidR="00C60C1D" w:rsidRPr="00C60C1D" w:rsidRDefault="00C60C1D" w:rsidP="00C60C1D">
            <w:pPr>
              <w:pStyle w:val="33"/>
              <w:shd w:val="clear" w:color="auto" w:fill="auto"/>
              <w:spacing w:after="10" w:line="240" w:lineRule="auto"/>
              <w:ind w:left="40" w:hanging="40"/>
              <w:jc w:val="center"/>
              <w:rPr>
                <w:rStyle w:val="32"/>
                <w:color w:val="000000"/>
                <w:sz w:val="16"/>
                <w:szCs w:val="16"/>
              </w:rPr>
            </w:pPr>
            <w:r w:rsidRPr="00C60C1D">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C60C1D" w:rsidRPr="00C60C1D" w:rsidRDefault="00C60C1D" w:rsidP="00C60C1D">
            <w:pPr>
              <w:pStyle w:val="210"/>
              <w:shd w:val="clear" w:color="auto" w:fill="auto"/>
              <w:spacing w:before="0" w:after="0" w:line="240" w:lineRule="auto"/>
              <w:rPr>
                <w:rStyle w:val="32"/>
                <w:rFonts w:eastAsia="Calibri"/>
                <w:b w:val="0"/>
                <w:color w:val="000000"/>
                <w:sz w:val="16"/>
                <w:szCs w:val="16"/>
              </w:rPr>
            </w:pPr>
            <w:r w:rsidRPr="00C60C1D">
              <w:rPr>
                <w:rStyle w:val="32"/>
                <w:rFonts w:eastAsia="Calibri"/>
                <w:b w:val="0"/>
                <w:sz w:val="16"/>
                <w:szCs w:val="16"/>
              </w:rPr>
              <w:t xml:space="preserve">регистрационный </w:t>
            </w:r>
            <w:r w:rsidRPr="00C60C1D">
              <w:rPr>
                <w:rStyle w:val="32"/>
                <w:rFonts w:eastAsia="Calibri"/>
                <w:b w:val="0"/>
                <w:bCs w:val="0"/>
                <w:sz w:val="16"/>
                <w:szCs w:val="16"/>
              </w:rPr>
              <w:t>номер в реестре, дата</w:t>
            </w:r>
          </w:p>
        </w:tc>
      </w:tr>
    </w:tbl>
    <w:p w:rsidR="00704C64" w:rsidRPr="00E11CF5" w:rsidRDefault="00704C64" w:rsidP="00704C64">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704C64" w:rsidRPr="00F42E14" w:rsidTr="007D0036">
        <w:trPr>
          <w:trHeight w:val="1"/>
        </w:trPr>
        <w:tc>
          <w:tcPr>
            <w:tcW w:w="10206" w:type="dxa"/>
            <w:gridSpan w:val="9"/>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704C64" w:rsidRPr="00F42E14" w:rsidTr="007D0036">
        <w:trPr>
          <w:trHeight w:val="1"/>
        </w:trPr>
        <w:tc>
          <w:tcPr>
            <w:tcW w:w="3213" w:type="dxa"/>
            <w:gridSpan w:val="3"/>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704C64" w:rsidRPr="00F42E14" w:rsidTr="007D0036">
        <w:trPr>
          <w:trHeight w:val="1"/>
        </w:trPr>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704C64" w:rsidRPr="00F42E14" w:rsidTr="007D0036">
        <w:trPr>
          <w:trHeight w:val="1"/>
        </w:trPr>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704C64" w:rsidRPr="00F42E14" w:rsidTr="007D0036">
        <w:trPr>
          <w:trHeight w:val="1"/>
        </w:trPr>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lastRenderedPageBreak/>
              <w:t>-</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704C64" w:rsidRPr="00F42E14" w:rsidTr="007D0036">
        <w:trPr>
          <w:trHeight w:val="232"/>
        </w:trPr>
        <w:tc>
          <w:tcPr>
            <w:tcW w:w="10206" w:type="dxa"/>
            <w:gridSpan w:val="9"/>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704C64" w:rsidRPr="00F42E14" w:rsidTr="007D0036">
        <w:trPr>
          <w:trHeight w:val="1"/>
        </w:trPr>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704C64" w:rsidRPr="00F42E14" w:rsidTr="007D0036">
        <w:trPr>
          <w:trHeight w:val="1"/>
        </w:trPr>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704C64" w:rsidRPr="00F42E14" w:rsidTr="007D0036">
        <w:trPr>
          <w:trHeight w:val="1"/>
        </w:trPr>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704C64" w:rsidRPr="00F42E14" w:rsidRDefault="00704C64" w:rsidP="007D0036">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704C64" w:rsidRDefault="00704C64" w:rsidP="00704C6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704C64" w:rsidRPr="00420E67" w:rsidRDefault="00704C64" w:rsidP="00704C6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420E67">
        <w:rPr>
          <w:color w:val="000000"/>
          <w:kern w:val="1"/>
          <w:sz w:val="24"/>
          <w:szCs w:val="24"/>
        </w:rPr>
        <w:t>1.</w:t>
      </w:r>
      <w:r>
        <w:rPr>
          <w:b/>
          <w:color w:val="000000"/>
          <w:kern w:val="1"/>
          <w:sz w:val="24"/>
          <w:szCs w:val="24"/>
        </w:rPr>
        <w:t xml:space="preserve"> </w:t>
      </w:r>
      <w:r w:rsidRPr="00420E67">
        <w:rPr>
          <w:color w:val="000000"/>
          <w:kern w:val="1"/>
          <w:sz w:val="24"/>
          <w:szCs w:val="24"/>
        </w:rPr>
        <w:t xml:space="preserve">Охранная зона объекта </w:t>
      </w:r>
      <w:proofErr w:type="spellStart"/>
      <w:r w:rsidRPr="00420E67">
        <w:rPr>
          <w:color w:val="000000"/>
          <w:kern w:val="1"/>
          <w:sz w:val="24"/>
          <w:szCs w:val="24"/>
        </w:rPr>
        <w:t>электросетевого</w:t>
      </w:r>
      <w:proofErr w:type="spellEnd"/>
      <w:r w:rsidRPr="00420E67">
        <w:rPr>
          <w:color w:val="000000"/>
          <w:kern w:val="1"/>
          <w:sz w:val="24"/>
          <w:szCs w:val="24"/>
        </w:rPr>
        <w:t xml:space="preserve"> хозяйства (</w:t>
      </w:r>
      <w:proofErr w:type="spellStart"/>
      <w:r w:rsidRPr="00420E67">
        <w:rPr>
          <w:color w:val="000000"/>
          <w:kern w:val="1"/>
          <w:sz w:val="24"/>
          <w:szCs w:val="24"/>
          <w:lang w:val="en-US"/>
        </w:rPr>
        <w:t>BJI</w:t>
      </w:r>
      <w:proofErr w:type="spellEnd"/>
      <w:r w:rsidRPr="00420E67">
        <w:rPr>
          <w:color w:val="000000"/>
          <w:kern w:val="1"/>
          <w:sz w:val="24"/>
          <w:szCs w:val="24"/>
        </w:rPr>
        <w:t xml:space="preserve">) (постановление Правительства Российской Федерации от 24.02.2009 № 160 «О порядке установления охранных зон объектов </w:t>
      </w:r>
      <w:proofErr w:type="spellStart"/>
      <w:r w:rsidRPr="00420E67">
        <w:rPr>
          <w:color w:val="000000"/>
          <w:kern w:val="1"/>
          <w:sz w:val="24"/>
          <w:szCs w:val="24"/>
        </w:rPr>
        <w:t>электросетевого</w:t>
      </w:r>
      <w:proofErr w:type="spellEnd"/>
      <w:r w:rsidRPr="00420E67">
        <w:rPr>
          <w:color w:val="000000"/>
          <w:kern w:val="1"/>
          <w:sz w:val="24"/>
          <w:szCs w:val="24"/>
        </w:rPr>
        <w:t xml:space="preserve"> хозяйства и особых условий использования земельных участков, расположенных в границах таких зон»).</w:t>
      </w:r>
    </w:p>
    <w:p w:rsidR="00704C64" w:rsidRPr="00420E67" w:rsidRDefault="00704C64" w:rsidP="00704C64">
      <w:pPr>
        <w:ind w:left="40" w:right="20" w:firstLine="700"/>
        <w:jc w:val="both"/>
        <w:rPr>
          <w:color w:val="000000"/>
          <w:kern w:val="1"/>
          <w:sz w:val="24"/>
          <w:szCs w:val="24"/>
        </w:rPr>
      </w:pPr>
      <w:r w:rsidRPr="00420E67">
        <w:rPr>
          <w:color w:val="000000"/>
          <w:kern w:val="1"/>
          <w:sz w:val="24"/>
          <w:szCs w:val="24"/>
        </w:rPr>
        <w:t xml:space="preserve">Земельный участок частично расположен в границах зоны с особыми условиями использования территории, </w:t>
      </w:r>
      <w:proofErr w:type="gramStart"/>
      <w:r w:rsidRPr="00420E67">
        <w:rPr>
          <w:color w:val="000000"/>
          <w:kern w:val="1"/>
          <w:sz w:val="24"/>
          <w:szCs w:val="24"/>
        </w:rPr>
        <w:t>площадь земельного участка, покрываемая зоной с особыми условиями использования территории составляет</w:t>
      </w:r>
      <w:proofErr w:type="gramEnd"/>
      <w:r w:rsidRPr="00420E67">
        <w:rPr>
          <w:color w:val="000000"/>
          <w:kern w:val="1"/>
          <w:sz w:val="24"/>
          <w:szCs w:val="24"/>
        </w:rPr>
        <w:t xml:space="preserve"> 999 кв. м.</w:t>
      </w:r>
    </w:p>
    <w:p w:rsidR="00704C64" w:rsidRDefault="00704C64" w:rsidP="00704C64">
      <w:pPr>
        <w:ind w:left="40" w:right="20" w:firstLine="700"/>
        <w:jc w:val="both"/>
        <w:rPr>
          <w:color w:val="000000"/>
          <w:kern w:val="1"/>
          <w:sz w:val="24"/>
          <w:szCs w:val="24"/>
        </w:rPr>
      </w:pPr>
      <w:r w:rsidRPr="00420E67">
        <w:rPr>
          <w:color w:val="000000"/>
          <w:kern w:val="1"/>
          <w:sz w:val="24"/>
          <w:szCs w:val="24"/>
        </w:rPr>
        <w:t xml:space="preserve">Использование земельного участка вести в соответствии с постановлением Правительства Российской Федерации от 24.02.2009 № 160 «О порядке установления охранных зон объектов </w:t>
      </w:r>
      <w:proofErr w:type="spellStart"/>
      <w:r w:rsidRPr="00420E67">
        <w:rPr>
          <w:color w:val="000000"/>
          <w:kern w:val="1"/>
          <w:sz w:val="24"/>
          <w:szCs w:val="24"/>
        </w:rPr>
        <w:t>электросетевого</w:t>
      </w:r>
      <w:proofErr w:type="spellEnd"/>
      <w:r w:rsidRPr="00420E67">
        <w:rPr>
          <w:color w:val="000000"/>
          <w:kern w:val="1"/>
          <w:sz w:val="24"/>
          <w:szCs w:val="24"/>
        </w:rPr>
        <w:t xml:space="preserve"> хозяйства и особых условий использования земельных участков, расположенных в границах таких зон».</w:t>
      </w:r>
    </w:p>
    <w:p w:rsidR="00704C64" w:rsidRPr="00420E67" w:rsidRDefault="00704C64" w:rsidP="00704C64">
      <w:pPr>
        <w:ind w:left="40" w:right="20" w:firstLine="700"/>
        <w:jc w:val="both"/>
        <w:rPr>
          <w:color w:val="000000"/>
          <w:kern w:val="1"/>
          <w:sz w:val="24"/>
          <w:szCs w:val="24"/>
        </w:rPr>
      </w:pPr>
      <w:r>
        <w:rPr>
          <w:color w:val="000000"/>
          <w:kern w:val="1"/>
          <w:sz w:val="24"/>
          <w:szCs w:val="24"/>
        </w:rPr>
        <w:t xml:space="preserve">2. </w:t>
      </w:r>
      <w:r w:rsidRPr="00420E67">
        <w:rPr>
          <w:color w:val="000000"/>
          <w:kern w:val="1"/>
          <w:sz w:val="24"/>
          <w:szCs w:val="24"/>
        </w:rPr>
        <w:t xml:space="preserve">Санитарно-защитная зона для промышленной площадки Закрытого акционерного общества «Завод </w:t>
      </w:r>
      <w:proofErr w:type="spellStart"/>
      <w:r w:rsidRPr="00420E67">
        <w:rPr>
          <w:color w:val="000000"/>
          <w:kern w:val="1"/>
          <w:sz w:val="24"/>
          <w:szCs w:val="24"/>
        </w:rPr>
        <w:t>Минплита</w:t>
      </w:r>
      <w:proofErr w:type="spellEnd"/>
      <w:r w:rsidRPr="00420E67">
        <w:rPr>
          <w:color w:val="000000"/>
          <w:kern w:val="1"/>
          <w:sz w:val="24"/>
          <w:szCs w:val="24"/>
        </w:rPr>
        <w:t xml:space="preserve">», расположенного по адресу: Российская Федерация, Челябинская область, муниципальный район Сосновский, Сельское поселение </w:t>
      </w:r>
      <w:proofErr w:type="spellStart"/>
      <w:r w:rsidRPr="00420E67">
        <w:rPr>
          <w:color w:val="000000"/>
          <w:kern w:val="1"/>
          <w:sz w:val="24"/>
          <w:szCs w:val="24"/>
        </w:rPr>
        <w:t>Саргазинское</w:t>
      </w:r>
      <w:proofErr w:type="spellEnd"/>
      <w:r w:rsidRPr="00420E67">
        <w:rPr>
          <w:color w:val="000000"/>
          <w:kern w:val="1"/>
          <w:sz w:val="24"/>
          <w:szCs w:val="24"/>
        </w:rPr>
        <w:t>, реестровый номер 74:00-6.571 (решения Управления Федеральной службы по надзору в сфере защиты прав потребителей и благополучия человека по Челябинской области от 09.12.2010 № 05/23/2-12404-10 и от 27.12.2023 № 74-00-05/24-679-2023).</w:t>
      </w:r>
    </w:p>
    <w:p w:rsidR="00704C64" w:rsidRPr="00420E67" w:rsidRDefault="00704C64" w:rsidP="00704C64">
      <w:pPr>
        <w:ind w:left="40" w:right="20" w:firstLine="700"/>
        <w:jc w:val="both"/>
        <w:rPr>
          <w:color w:val="000000"/>
          <w:kern w:val="1"/>
          <w:sz w:val="24"/>
          <w:szCs w:val="24"/>
        </w:rPr>
      </w:pPr>
      <w:r w:rsidRPr="00420E67">
        <w:rPr>
          <w:color w:val="000000"/>
          <w:kern w:val="1"/>
          <w:sz w:val="24"/>
          <w:szCs w:val="24"/>
        </w:rPr>
        <w:t>Земельный участок частично расположен в границах зоны с особыми условиями территории, площадь земельного участка, покрываемая зоной с особыми условиями использования территории, составляет 14390 кв.м.</w:t>
      </w:r>
    </w:p>
    <w:p w:rsidR="00704C64" w:rsidRPr="00420E67" w:rsidRDefault="00704C64" w:rsidP="00704C64">
      <w:pPr>
        <w:ind w:left="40" w:right="20" w:firstLine="700"/>
        <w:jc w:val="both"/>
        <w:rPr>
          <w:color w:val="000000"/>
          <w:kern w:val="1"/>
          <w:sz w:val="24"/>
          <w:szCs w:val="24"/>
        </w:rPr>
      </w:pPr>
      <w:r w:rsidRPr="00420E67">
        <w:rPr>
          <w:color w:val="000000"/>
          <w:kern w:val="1"/>
          <w:sz w:val="24"/>
          <w:szCs w:val="24"/>
        </w:rPr>
        <w:t xml:space="preserve">Использование земельного участка вести в соответствии с Федеральным законом </w:t>
      </w:r>
      <w:r>
        <w:rPr>
          <w:color w:val="000000"/>
          <w:kern w:val="1"/>
          <w:sz w:val="24"/>
          <w:szCs w:val="24"/>
        </w:rPr>
        <w:br/>
      </w:r>
      <w:r w:rsidRPr="00420E67">
        <w:rPr>
          <w:color w:val="000000"/>
          <w:kern w:val="1"/>
          <w:sz w:val="24"/>
          <w:szCs w:val="24"/>
        </w:rPr>
        <w:t xml:space="preserve">от 30.03.1999 № 52-ФЗ «О санитарно - эпидемиологическом благополучии населения», </w:t>
      </w:r>
      <w:proofErr w:type="spellStart"/>
      <w:r w:rsidRPr="00420E67">
        <w:rPr>
          <w:color w:val="000000"/>
          <w:kern w:val="1"/>
          <w:sz w:val="24"/>
          <w:szCs w:val="24"/>
        </w:rPr>
        <w:t>СанПиН</w:t>
      </w:r>
      <w:proofErr w:type="spellEnd"/>
      <w:r w:rsidRPr="00420E67">
        <w:rPr>
          <w:color w:val="000000"/>
          <w:kern w:val="1"/>
          <w:sz w:val="24"/>
          <w:szCs w:val="24"/>
        </w:rPr>
        <w:t xml:space="preserve"> 2.2.1/2.1.1.1200-03 «Санитарно-защитные зоны и санитарная классификация предприятий, сооружений и иных объектов</w:t>
      </w:r>
      <w:proofErr w:type="gramStart"/>
      <w:r w:rsidRPr="00420E67">
        <w:rPr>
          <w:color w:val="000000"/>
          <w:kern w:val="1"/>
          <w:sz w:val="24"/>
          <w:szCs w:val="24"/>
        </w:rPr>
        <w:t>.»</w:t>
      </w:r>
      <w:proofErr w:type="gramEnd"/>
    </w:p>
    <w:p w:rsidR="00704C64" w:rsidRPr="00DC4FB1" w:rsidRDefault="00704C64" w:rsidP="00704C64">
      <w:pPr>
        <w:ind w:left="40" w:right="20" w:firstLine="700"/>
        <w:jc w:val="both"/>
        <w:rPr>
          <w:bCs/>
          <w:color w:val="000000"/>
          <w:sz w:val="24"/>
          <w:szCs w:val="24"/>
        </w:rPr>
      </w:pPr>
      <w:r w:rsidRPr="00DC4FB1">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DC4FB1">
        <w:rPr>
          <w:bCs/>
          <w:color w:val="000000"/>
          <w:sz w:val="24"/>
          <w:szCs w:val="24"/>
        </w:rPr>
        <w:br/>
        <w:t>об объекте недвижимости, являющейся неотъемлемой частью настоящего извещения.</w:t>
      </w:r>
    </w:p>
    <w:p w:rsidR="00704C64" w:rsidRPr="00DC4FB1" w:rsidRDefault="00704C64" w:rsidP="00704C64">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704C64" w:rsidRDefault="00704C64" w:rsidP="00704C64">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704C64" w:rsidRDefault="00704C64" w:rsidP="00704C6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704C64" w:rsidRPr="00E448F2" w:rsidTr="007D0036">
        <w:trPr>
          <w:trHeight w:hRule="exact" w:val="658"/>
        </w:trPr>
        <w:tc>
          <w:tcPr>
            <w:tcW w:w="3668" w:type="dxa"/>
            <w:vMerge w:val="restart"/>
            <w:shd w:val="clear" w:color="auto" w:fill="auto"/>
            <w:vAlign w:val="center"/>
          </w:tcPr>
          <w:p w:rsidR="00704C64" w:rsidRPr="004848F7" w:rsidRDefault="00704C64" w:rsidP="007D0036">
            <w:pPr>
              <w:pStyle w:val="af1"/>
              <w:snapToGrid w:val="0"/>
              <w:jc w:val="center"/>
              <w:rPr>
                <w:sz w:val="16"/>
                <w:szCs w:val="16"/>
              </w:rPr>
            </w:pPr>
            <w:r w:rsidRPr="004848F7">
              <w:rPr>
                <w:kern w:val="2"/>
                <w:sz w:val="16"/>
                <w:szCs w:val="16"/>
              </w:rPr>
              <w:t xml:space="preserve">Наименование зоны с особыми условиями использования территории с указанием объекта, </w:t>
            </w:r>
            <w:r w:rsidRPr="004848F7">
              <w:rPr>
                <w:kern w:val="2"/>
                <w:sz w:val="16"/>
                <w:szCs w:val="16"/>
              </w:rPr>
              <w:br/>
              <w:t>в отношении которого установлена такая зона</w:t>
            </w:r>
          </w:p>
        </w:tc>
        <w:tc>
          <w:tcPr>
            <w:tcW w:w="6488" w:type="dxa"/>
            <w:gridSpan w:val="3"/>
            <w:shd w:val="clear" w:color="auto" w:fill="auto"/>
            <w:vAlign w:val="center"/>
          </w:tcPr>
          <w:p w:rsidR="00704C64" w:rsidRPr="004848F7" w:rsidRDefault="00704C64" w:rsidP="007D0036">
            <w:pPr>
              <w:pStyle w:val="af1"/>
              <w:snapToGrid w:val="0"/>
              <w:jc w:val="center"/>
              <w:rPr>
                <w:sz w:val="16"/>
                <w:szCs w:val="16"/>
              </w:rPr>
            </w:pPr>
            <w:r w:rsidRPr="004848F7">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704C64" w:rsidRPr="00E448F2" w:rsidTr="007D0036">
        <w:trPr>
          <w:trHeight w:val="56"/>
        </w:trPr>
        <w:tc>
          <w:tcPr>
            <w:tcW w:w="3668" w:type="dxa"/>
            <w:vMerge/>
            <w:shd w:val="clear" w:color="auto" w:fill="auto"/>
            <w:vAlign w:val="center"/>
          </w:tcPr>
          <w:p w:rsidR="00704C64" w:rsidRPr="004848F7" w:rsidRDefault="00704C64" w:rsidP="007D0036">
            <w:pPr>
              <w:snapToGrid w:val="0"/>
              <w:rPr>
                <w:sz w:val="16"/>
                <w:szCs w:val="16"/>
              </w:rPr>
            </w:pPr>
          </w:p>
        </w:tc>
        <w:tc>
          <w:tcPr>
            <w:tcW w:w="2116" w:type="dxa"/>
            <w:shd w:val="clear" w:color="auto" w:fill="auto"/>
            <w:vAlign w:val="center"/>
          </w:tcPr>
          <w:p w:rsidR="00704C64" w:rsidRPr="004848F7" w:rsidRDefault="00704C64" w:rsidP="007D0036">
            <w:pPr>
              <w:pStyle w:val="af1"/>
              <w:snapToGrid w:val="0"/>
              <w:jc w:val="center"/>
              <w:rPr>
                <w:sz w:val="16"/>
                <w:szCs w:val="16"/>
              </w:rPr>
            </w:pPr>
            <w:r w:rsidRPr="004848F7">
              <w:rPr>
                <w:kern w:val="2"/>
                <w:sz w:val="16"/>
                <w:szCs w:val="16"/>
              </w:rPr>
              <w:t>Обозначение (номер) характерной точки</w:t>
            </w:r>
          </w:p>
        </w:tc>
        <w:tc>
          <w:tcPr>
            <w:tcW w:w="1975" w:type="dxa"/>
            <w:shd w:val="clear" w:color="auto" w:fill="auto"/>
            <w:vAlign w:val="center"/>
          </w:tcPr>
          <w:p w:rsidR="00704C64" w:rsidRPr="004848F7" w:rsidRDefault="00704C64" w:rsidP="007D0036">
            <w:pPr>
              <w:pStyle w:val="af1"/>
              <w:snapToGrid w:val="0"/>
              <w:jc w:val="center"/>
              <w:rPr>
                <w:sz w:val="16"/>
                <w:szCs w:val="16"/>
              </w:rPr>
            </w:pPr>
            <w:r w:rsidRPr="004848F7">
              <w:rPr>
                <w:kern w:val="2"/>
                <w:sz w:val="16"/>
                <w:szCs w:val="16"/>
                <w:lang w:val="en-US"/>
              </w:rPr>
              <w:t>X</w:t>
            </w:r>
          </w:p>
        </w:tc>
        <w:tc>
          <w:tcPr>
            <w:tcW w:w="2397" w:type="dxa"/>
            <w:shd w:val="clear" w:color="auto" w:fill="auto"/>
            <w:vAlign w:val="center"/>
          </w:tcPr>
          <w:p w:rsidR="00704C64" w:rsidRPr="004848F7" w:rsidRDefault="00704C64" w:rsidP="007D0036">
            <w:pPr>
              <w:pStyle w:val="af1"/>
              <w:snapToGrid w:val="0"/>
              <w:jc w:val="center"/>
              <w:rPr>
                <w:sz w:val="16"/>
                <w:szCs w:val="16"/>
              </w:rPr>
            </w:pPr>
            <w:r w:rsidRPr="004848F7">
              <w:rPr>
                <w:kern w:val="2"/>
                <w:sz w:val="16"/>
                <w:szCs w:val="16"/>
                <w:lang w:val="en-US"/>
              </w:rPr>
              <w:t>Y</w:t>
            </w:r>
          </w:p>
        </w:tc>
      </w:tr>
      <w:tr w:rsidR="00704C64" w:rsidRPr="00E448F2" w:rsidTr="007D0036">
        <w:trPr>
          <w:trHeight w:val="194"/>
        </w:trPr>
        <w:tc>
          <w:tcPr>
            <w:tcW w:w="3668" w:type="dxa"/>
            <w:vMerge w:val="restart"/>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23"/>
                <w:sz w:val="16"/>
                <w:szCs w:val="16"/>
              </w:rPr>
              <w:t xml:space="preserve">Санитарно-защитная зона для промышленной площадки Закрытого акционерного общества «Завод </w:t>
            </w:r>
            <w:proofErr w:type="spellStart"/>
            <w:r w:rsidRPr="004848F7">
              <w:rPr>
                <w:rStyle w:val="23"/>
                <w:sz w:val="16"/>
                <w:szCs w:val="16"/>
              </w:rPr>
              <w:t>Минплита</w:t>
            </w:r>
            <w:proofErr w:type="spellEnd"/>
            <w:r w:rsidRPr="004848F7">
              <w:rPr>
                <w:rStyle w:val="23"/>
                <w:sz w:val="16"/>
                <w:szCs w:val="16"/>
              </w:rPr>
              <w:t xml:space="preserve">», реестровый номер </w:t>
            </w:r>
            <w:r w:rsidRPr="004848F7">
              <w:rPr>
                <w:rStyle w:val="9pt1"/>
                <w:b w:val="0"/>
                <w:sz w:val="16"/>
                <w:szCs w:val="16"/>
              </w:rPr>
              <w:t>74:00-6.571</w:t>
            </w:r>
          </w:p>
        </w:tc>
        <w:tc>
          <w:tcPr>
            <w:tcW w:w="2116"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1</w:t>
            </w:r>
          </w:p>
        </w:tc>
        <w:tc>
          <w:tcPr>
            <w:tcW w:w="1975"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595083.22</w:t>
            </w:r>
          </w:p>
        </w:tc>
        <w:tc>
          <w:tcPr>
            <w:tcW w:w="2397"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2318825.31</w:t>
            </w:r>
          </w:p>
        </w:tc>
      </w:tr>
      <w:tr w:rsidR="00704C64" w:rsidRPr="00E448F2" w:rsidTr="007D0036">
        <w:trPr>
          <w:trHeight w:val="194"/>
        </w:trPr>
        <w:tc>
          <w:tcPr>
            <w:tcW w:w="3668" w:type="dxa"/>
            <w:vMerge/>
            <w:shd w:val="clear" w:color="auto" w:fill="auto"/>
          </w:tcPr>
          <w:p w:rsidR="00704C64" w:rsidRPr="004848F7" w:rsidRDefault="00704C64" w:rsidP="007D0036">
            <w:pPr>
              <w:jc w:val="center"/>
              <w:rPr>
                <w:sz w:val="16"/>
                <w:szCs w:val="16"/>
              </w:rPr>
            </w:pPr>
          </w:p>
        </w:tc>
        <w:tc>
          <w:tcPr>
            <w:tcW w:w="2116"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2</w:t>
            </w:r>
          </w:p>
        </w:tc>
        <w:tc>
          <w:tcPr>
            <w:tcW w:w="1975"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595118.97</w:t>
            </w:r>
          </w:p>
        </w:tc>
        <w:tc>
          <w:tcPr>
            <w:tcW w:w="2397"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2318839.75</w:t>
            </w:r>
          </w:p>
        </w:tc>
      </w:tr>
      <w:tr w:rsidR="00704C64" w:rsidRPr="00E448F2" w:rsidTr="007D0036">
        <w:trPr>
          <w:trHeight w:val="194"/>
        </w:trPr>
        <w:tc>
          <w:tcPr>
            <w:tcW w:w="3668" w:type="dxa"/>
            <w:vMerge/>
            <w:shd w:val="clear" w:color="auto" w:fill="auto"/>
          </w:tcPr>
          <w:p w:rsidR="00704C64" w:rsidRPr="004848F7" w:rsidRDefault="00704C64" w:rsidP="007D0036">
            <w:pPr>
              <w:jc w:val="center"/>
              <w:rPr>
                <w:sz w:val="16"/>
                <w:szCs w:val="16"/>
              </w:rPr>
            </w:pPr>
          </w:p>
        </w:tc>
        <w:tc>
          <w:tcPr>
            <w:tcW w:w="2116"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3</w:t>
            </w:r>
          </w:p>
        </w:tc>
        <w:tc>
          <w:tcPr>
            <w:tcW w:w="1975"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595161.81</w:t>
            </w:r>
          </w:p>
        </w:tc>
        <w:tc>
          <w:tcPr>
            <w:tcW w:w="2397"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2318857.07</w:t>
            </w:r>
          </w:p>
        </w:tc>
      </w:tr>
      <w:tr w:rsidR="00704C64" w:rsidRPr="00E448F2" w:rsidTr="007D0036">
        <w:trPr>
          <w:trHeight w:val="194"/>
        </w:trPr>
        <w:tc>
          <w:tcPr>
            <w:tcW w:w="3668" w:type="dxa"/>
            <w:vMerge/>
            <w:shd w:val="clear" w:color="auto" w:fill="auto"/>
          </w:tcPr>
          <w:p w:rsidR="00704C64" w:rsidRPr="004848F7" w:rsidRDefault="00704C64" w:rsidP="007D0036">
            <w:pPr>
              <w:jc w:val="center"/>
              <w:rPr>
                <w:sz w:val="16"/>
                <w:szCs w:val="16"/>
              </w:rPr>
            </w:pPr>
          </w:p>
        </w:tc>
        <w:tc>
          <w:tcPr>
            <w:tcW w:w="2116"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4</w:t>
            </w:r>
          </w:p>
        </w:tc>
        <w:tc>
          <w:tcPr>
            <w:tcW w:w="1975"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595178.52</w:t>
            </w:r>
          </w:p>
        </w:tc>
        <w:tc>
          <w:tcPr>
            <w:tcW w:w="2397"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2318877.52</w:t>
            </w:r>
          </w:p>
        </w:tc>
      </w:tr>
      <w:tr w:rsidR="00704C64" w:rsidRPr="00E448F2" w:rsidTr="007D0036">
        <w:trPr>
          <w:trHeight w:val="194"/>
        </w:trPr>
        <w:tc>
          <w:tcPr>
            <w:tcW w:w="3668" w:type="dxa"/>
            <w:vMerge/>
            <w:shd w:val="clear" w:color="auto" w:fill="auto"/>
          </w:tcPr>
          <w:p w:rsidR="00704C64" w:rsidRPr="004848F7" w:rsidRDefault="00704C64" w:rsidP="007D0036">
            <w:pPr>
              <w:jc w:val="center"/>
              <w:rPr>
                <w:sz w:val="16"/>
                <w:szCs w:val="16"/>
              </w:rPr>
            </w:pPr>
          </w:p>
        </w:tc>
        <w:tc>
          <w:tcPr>
            <w:tcW w:w="2116"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5</w:t>
            </w:r>
          </w:p>
        </w:tc>
        <w:tc>
          <w:tcPr>
            <w:tcW w:w="1975"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595186.54</w:t>
            </w:r>
          </w:p>
        </w:tc>
        <w:tc>
          <w:tcPr>
            <w:tcW w:w="2397"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2318891.76</w:t>
            </w:r>
          </w:p>
        </w:tc>
      </w:tr>
      <w:tr w:rsidR="00704C64" w:rsidRPr="00E448F2" w:rsidTr="007D0036">
        <w:trPr>
          <w:trHeight w:val="194"/>
        </w:trPr>
        <w:tc>
          <w:tcPr>
            <w:tcW w:w="3668" w:type="dxa"/>
            <w:vMerge/>
            <w:shd w:val="clear" w:color="auto" w:fill="auto"/>
          </w:tcPr>
          <w:p w:rsidR="00704C64" w:rsidRPr="004848F7" w:rsidRDefault="00704C64" w:rsidP="007D0036">
            <w:pPr>
              <w:jc w:val="center"/>
              <w:rPr>
                <w:sz w:val="16"/>
                <w:szCs w:val="16"/>
              </w:rPr>
            </w:pPr>
          </w:p>
        </w:tc>
        <w:tc>
          <w:tcPr>
            <w:tcW w:w="2116"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6</w:t>
            </w:r>
          </w:p>
        </w:tc>
        <w:tc>
          <w:tcPr>
            <w:tcW w:w="1975"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595172.45</w:t>
            </w:r>
          </w:p>
        </w:tc>
        <w:tc>
          <w:tcPr>
            <w:tcW w:w="2397"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2319011.46</w:t>
            </w:r>
          </w:p>
        </w:tc>
      </w:tr>
      <w:tr w:rsidR="00704C64" w:rsidRPr="00E448F2" w:rsidTr="007D0036">
        <w:trPr>
          <w:trHeight w:val="194"/>
        </w:trPr>
        <w:tc>
          <w:tcPr>
            <w:tcW w:w="3668" w:type="dxa"/>
            <w:vMerge/>
            <w:shd w:val="clear" w:color="auto" w:fill="auto"/>
          </w:tcPr>
          <w:p w:rsidR="00704C64" w:rsidRPr="004848F7" w:rsidRDefault="00704C64" w:rsidP="007D0036">
            <w:pPr>
              <w:jc w:val="center"/>
              <w:rPr>
                <w:sz w:val="16"/>
                <w:szCs w:val="16"/>
              </w:rPr>
            </w:pPr>
          </w:p>
        </w:tc>
        <w:tc>
          <w:tcPr>
            <w:tcW w:w="2116"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7</w:t>
            </w:r>
          </w:p>
        </w:tc>
        <w:tc>
          <w:tcPr>
            <w:tcW w:w="1975"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595081.99</w:t>
            </w:r>
          </w:p>
        </w:tc>
        <w:tc>
          <w:tcPr>
            <w:tcW w:w="2397"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2318973.78</w:t>
            </w:r>
          </w:p>
        </w:tc>
      </w:tr>
      <w:tr w:rsidR="00704C64" w:rsidRPr="00E448F2" w:rsidTr="007D0036">
        <w:trPr>
          <w:trHeight w:val="194"/>
        </w:trPr>
        <w:tc>
          <w:tcPr>
            <w:tcW w:w="3668" w:type="dxa"/>
            <w:vMerge/>
            <w:shd w:val="clear" w:color="auto" w:fill="auto"/>
          </w:tcPr>
          <w:p w:rsidR="00704C64" w:rsidRPr="004848F7" w:rsidRDefault="00704C64" w:rsidP="007D0036">
            <w:pPr>
              <w:jc w:val="center"/>
              <w:rPr>
                <w:sz w:val="16"/>
                <w:szCs w:val="16"/>
              </w:rPr>
            </w:pPr>
          </w:p>
        </w:tc>
        <w:tc>
          <w:tcPr>
            <w:tcW w:w="2116"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8</w:t>
            </w:r>
          </w:p>
        </w:tc>
        <w:tc>
          <w:tcPr>
            <w:tcW w:w="1975"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595079.79</w:t>
            </w:r>
          </w:p>
        </w:tc>
        <w:tc>
          <w:tcPr>
            <w:tcW w:w="2397"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2318930.15</w:t>
            </w:r>
          </w:p>
        </w:tc>
      </w:tr>
      <w:tr w:rsidR="00704C64" w:rsidRPr="00E448F2" w:rsidTr="007D0036">
        <w:trPr>
          <w:trHeight w:val="194"/>
        </w:trPr>
        <w:tc>
          <w:tcPr>
            <w:tcW w:w="3668" w:type="dxa"/>
            <w:vMerge/>
            <w:shd w:val="clear" w:color="auto" w:fill="auto"/>
          </w:tcPr>
          <w:p w:rsidR="00704C64" w:rsidRPr="004848F7" w:rsidRDefault="00704C64" w:rsidP="007D0036">
            <w:pPr>
              <w:jc w:val="center"/>
              <w:rPr>
                <w:sz w:val="16"/>
                <w:szCs w:val="16"/>
              </w:rPr>
            </w:pPr>
          </w:p>
        </w:tc>
        <w:tc>
          <w:tcPr>
            <w:tcW w:w="2116"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9</w:t>
            </w:r>
          </w:p>
        </w:tc>
        <w:tc>
          <w:tcPr>
            <w:tcW w:w="1975"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595085.73</w:t>
            </w:r>
          </w:p>
        </w:tc>
        <w:tc>
          <w:tcPr>
            <w:tcW w:w="2397"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2318890.67</w:t>
            </w:r>
          </w:p>
        </w:tc>
      </w:tr>
      <w:tr w:rsidR="00704C64" w:rsidRPr="00E448F2" w:rsidTr="007D0036">
        <w:trPr>
          <w:trHeight w:val="194"/>
        </w:trPr>
        <w:tc>
          <w:tcPr>
            <w:tcW w:w="3668" w:type="dxa"/>
            <w:vMerge/>
            <w:shd w:val="clear" w:color="auto" w:fill="auto"/>
          </w:tcPr>
          <w:p w:rsidR="00704C64" w:rsidRPr="004848F7" w:rsidRDefault="00704C64" w:rsidP="007D0036">
            <w:pPr>
              <w:jc w:val="center"/>
              <w:rPr>
                <w:sz w:val="16"/>
                <w:szCs w:val="16"/>
              </w:rPr>
            </w:pPr>
          </w:p>
        </w:tc>
        <w:tc>
          <w:tcPr>
            <w:tcW w:w="2116"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10</w:t>
            </w:r>
          </w:p>
        </w:tc>
        <w:tc>
          <w:tcPr>
            <w:tcW w:w="1975"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595082.45</w:t>
            </w:r>
          </w:p>
        </w:tc>
        <w:tc>
          <w:tcPr>
            <w:tcW w:w="2397" w:type="dxa"/>
            <w:shd w:val="clear" w:color="auto" w:fill="auto"/>
          </w:tcPr>
          <w:p w:rsidR="00704C64" w:rsidRPr="004848F7" w:rsidRDefault="00704C64" w:rsidP="007D0036">
            <w:pPr>
              <w:pStyle w:val="4"/>
              <w:shd w:val="clear" w:color="auto" w:fill="auto"/>
              <w:spacing w:before="0" w:line="240" w:lineRule="auto"/>
              <w:jc w:val="center"/>
              <w:rPr>
                <w:sz w:val="16"/>
                <w:szCs w:val="16"/>
              </w:rPr>
            </w:pPr>
            <w:r w:rsidRPr="004848F7">
              <w:rPr>
                <w:rStyle w:val="9pt1"/>
                <w:b w:val="0"/>
                <w:sz w:val="16"/>
                <w:szCs w:val="16"/>
              </w:rPr>
              <w:t>2318841.36</w:t>
            </w:r>
          </w:p>
        </w:tc>
      </w:tr>
    </w:tbl>
    <w:p w:rsidR="00704C64" w:rsidRPr="000D5015" w:rsidRDefault="00704C64" w:rsidP="00704C6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704C64" w:rsidRPr="0032033F" w:rsidTr="007D0036">
        <w:trPr>
          <w:trHeight w:hRule="exact" w:val="641"/>
        </w:trPr>
        <w:tc>
          <w:tcPr>
            <w:tcW w:w="1667" w:type="pct"/>
            <w:vMerge w:val="restart"/>
            <w:shd w:val="clear" w:color="auto" w:fill="auto"/>
          </w:tcPr>
          <w:p w:rsidR="00704C64" w:rsidRPr="0032033F" w:rsidRDefault="00704C64" w:rsidP="007D0036">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704C64" w:rsidRPr="0032033F" w:rsidRDefault="00704C64" w:rsidP="007D0036">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04C64" w:rsidRPr="0032033F" w:rsidTr="007D0036">
        <w:tc>
          <w:tcPr>
            <w:tcW w:w="1667" w:type="pct"/>
            <w:vMerge/>
            <w:shd w:val="clear" w:color="auto" w:fill="auto"/>
          </w:tcPr>
          <w:p w:rsidR="00704C64" w:rsidRPr="0032033F" w:rsidRDefault="00704C64" w:rsidP="007D0036">
            <w:pPr>
              <w:snapToGrid w:val="0"/>
              <w:contextualSpacing/>
              <w:jc w:val="center"/>
              <w:rPr>
                <w:sz w:val="16"/>
                <w:szCs w:val="16"/>
              </w:rPr>
            </w:pPr>
          </w:p>
        </w:tc>
        <w:tc>
          <w:tcPr>
            <w:tcW w:w="1668" w:type="pct"/>
            <w:shd w:val="clear" w:color="auto" w:fill="auto"/>
          </w:tcPr>
          <w:p w:rsidR="00704C64" w:rsidRPr="0032033F" w:rsidRDefault="00704C64" w:rsidP="007D0036">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704C64" w:rsidRPr="0032033F" w:rsidRDefault="00704C64" w:rsidP="007D0036">
            <w:pPr>
              <w:pStyle w:val="af1"/>
              <w:snapToGrid w:val="0"/>
              <w:contextualSpacing/>
              <w:jc w:val="center"/>
              <w:rPr>
                <w:sz w:val="16"/>
                <w:szCs w:val="16"/>
              </w:rPr>
            </w:pPr>
            <w:r w:rsidRPr="0032033F">
              <w:rPr>
                <w:sz w:val="16"/>
                <w:szCs w:val="16"/>
                <w:lang w:val="en-US"/>
              </w:rPr>
              <w:t>Y</w:t>
            </w:r>
          </w:p>
        </w:tc>
      </w:tr>
      <w:tr w:rsidR="00704C64" w:rsidRPr="0032033F" w:rsidTr="007D0036">
        <w:tc>
          <w:tcPr>
            <w:tcW w:w="1667" w:type="pct"/>
            <w:shd w:val="clear" w:color="auto" w:fill="auto"/>
          </w:tcPr>
          <w:p w:rsidR="00704C64" w:rsidRPr="0032033F" w:rsidRDefault="00704C64" w:rsidP="007D0036">
            <w:pPr>
              <w:pStyle w:val="af1"/>
              <w:snapToGrid w:val="0"/>
              <w:contextualSpacing/>
              <w:jc w:val="center"/>
              <w:rPr>
                <w:sz w:val="16"/>
                <w:szCs w:val="16"/>
              </w:rPr>
            </w:pPr>
            <w:r w:rsidRPr="0032033F">
              <w:rPr>
                <w:sz w:val="16"/>
                <w:szCs w:val="16"/>
              </w:rPr>
              <w:t>-</w:t>
            </w:r>
          </w:p>
        </w:tc>
        <w:tc>
          <w:tcPr>
            <w:tcW w:w="1668" w:type="pct"/>
            <w:shd w:val="clear" w:color="auto" w:fill="auto"/>
          </w:tcPr>
          <w:p w:rsidR="00704C64" w:rsidRPr="0032033F" w:rsidRDefault="00704C64" w:rsidP="007D0036">
            <w:pPr>
              <w:pStyle w:val="af1"/>
              <w:snapToGrid w:val="0"/>
              <w:contextualSpacing/>
              <w:jc w:val="center"/>
              <w:rPr>
                <w:sz w:val="16"/>
                <w:szCs w:val="16"/>
              </w:rPr>
            </w:pPr>
            <w:r w:rsidRPr="0032033F">
              <w:rPr>
                <w:sz w:val="16"/>
                <w:szCs w:val="16"/>
              </w:rPr>
              <w:t>-</w:t>
            </w:r>
          </w:p>
        </w:tc>
        <w:tc>
          <w:tcPr>
            <w:tcW w:w="1665" w:type="pct"/>
            <w:shd w:val="clear" w:color="auto" w:fill="auto"/>
          </w:tcPr>
          <w:p w:rsidR="00704C64" w:rsidRPr="0032033F" w:rsidRDefault="00704C64" w:rsidP="007D0036">
            <w:pPr>
              <w:pStyle w:val="af1"/>
              <w:snapToGrid w:val="0"/>
              <w:contextualSpacing/>
              <w:jc w:val="center"/>
              <w:rPr>
                <w:sz w:val="16"/>
                <w:szCs w:val="16"/>
              </w:rPr>
            </w:pPr>
            <w:r w:rsidRPr="0032033F">
              <w:rPr>
                <w:sz w:val="16"/>
                <w:szCs w:val="16"/>
              </w:rPr>
              <w:t>-</w:t>
            </w:r>
          </w:p>
        </w:tc>
      </w:tr>
    </w:tbl>
    <w:p w:rsidR="00704C64" w:rsidRDefault="00704C64" w:rsidP="00C10BA6">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r w:rsidR="00C10BA6">
        <w:rPr>
          <w:b/>
          <w:color w:val="000000"/>
          <w:kern w:val="1"/>
          <w:sz w:val="24"/>
          <w:szCs w:val="24"/>
        </w:rPr>
        <w:t xml:space="preserve"> </w:t>
      </w:r>
      <w:r>
        <w:rPr>
          <w:sz w:val="24"/>
          <w:szCs w:val="24"/>
        </w:rPr>
        <w:t>Советский район</w:t>
      </w:r>
      <w:r w:rsidRPr="0025250B">
        <w:rPr>
          <w:sz w:val="24"/>
          <w:szCs w:val="24"/>
        </w:rPr>
        <w:t xml:space="preserve"> города Челябинска.</w:t>
      </w:r>
    </w:p>
    <w:p w:rsidR="00704C64" w:rsidRPr="0083662F" w:rsidRDefault="00704C64" w:rsidP="00704C64">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0" w:type="auto"/>
        <w:tblCellMar>
          <w:left w:w="10" w:type="dxa"/>
          <w:right w:w="10" w:type="dxa"/>
        </w:tblCellMar>
        <w:tblLook w:val="04A0"/>
      </w:tblPr>
      <w:tblGrid>
        <w:gridCol w:w="2926"/>
        <w:gridCol w:w="1825"/>
        <w:gridCol w:w="2199"/>
        <w:gridCol w:w="3275"/>
      </w:tblGrid>
      <w:tr w:rsidR="00704C64" w:rsidRPr="001A6C19" w:rsidTr="000E4EA9">
        <w:trPr>
          <w:trHeight w:hRule="exact" w:val="113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704C64" w:rsidRPr="001A6C19" w:rsidRDefault="00704C64" w:rsidP="007D0036">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04C64" w:rsidRPr="001A6C19" w:rsidRDefault="00704C64" w:rsidP="007D0036">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04C64" w:rsidRPr="001A6C19" w:rsidRDefault="00704C64" w:rsidP="007D0036">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04C64" w:rsidRPr="001A6C19" w:rsidRDefault="00704C64" w:rsidP="007D0036">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704C64" w:rsidRPr="001A6C19" w:rsidTr="000E4EA9">
        <w:trPr>
          <w:trHeight w:hRule="exact" w:val="569"/>
        </w:trPr>
        <w:tc>
          <w:tcPr>
            <w:tcW w:w="0" w:type="auto"/>
            <w:tcBorders>
              <w:top w:val="single" w:sz="4" w:space="0" w:color="auto"/>
              <w:left w:val="single" w:sz="4" w:space="0" w:color="auto"/>
            </w:tcBorders>
            <w:shd w:val="clear" w:color="auto" w:fill="FFFFFF"/>
          </w:tcPr>
          <w:p w:rsidR="00704C64" w:rsidRPr="00464B27" w:rsidRDefault="00704C64" w:rsidP="007D0036">
            <w:pPr>
              <w:pStyle w:val="af"/>
              <w:spacing w:after="0"/>
              <w:ind w:left="300"/>
              <w:jc w:val="center"/>
              <w:rPr>
                <w:rStyle w:val="81"/>
                <w:b w:val="0"/>
                <w:color w:val="000000"/>
                <w:sz w:val="16"/>
                <w:szCs w:val="16"/>
              </w:rPr>
            </w:pPr>
            <w:proofErr w:type="spellStart"/>
            <w:r w:rsidRPr="00464B27">
              <w:rPr>
                <w:rStyle w:val="81"/>
                <w:b w:val="0"/>
                <w:sz w:val="16"/>
                <w:szCs w:val="16"/>
              </w:rPr>
              <w:t>МУП</w:t>
            </w:r>
            <w:proofErr w:type="spellEnd"/>
            <w:r w:rsidRPr="00464B27">
              <w:rPr>
                <w:rStyle w:val="81"/>
                <w:b w:val="0"/>
                <w:sz w:val="16"/>
                <w:szCs w:val="16"/>
              </w:rPr>
              <w:t xml:space="preserve"> «Производствен</w:t>
            </w:r>
            <w:r w:rsidRPr="00464B27">
              <w:rPr>
                <w:rStyle w:val="81"/>
                <w:b w:val="0"/>
                <w:sz w:val="16"/>
                <w:szCs w:val="16"/>
              </w:rPr>
              <w:softHyphen/>
              <w:t>ное объединение водоснабжения и водоотведения»</w:t>
            </w:r>
          </w:p>
        </w:tc>
        <w:tc>
          <w:tcPr>
            <w:tcW w:w="0" w:type="auto"/>
            <w:tcBorders>
              <w:top w:val="single" w:sz="4" w:space="0" w:color="auto"/>
              <w:left w:val="single" w:sz="4" w:space="0" w:color="auto"/>
            </w:tcBorders>
            <w:shd w:val="clear" w:color="auto" w:fill="FFFFFF"/>
          </w:tcPr>
          <w:p w:rsidR="00704C64" w:rsidRPr="00464B27" w:rsidRDefault="00704C64" w:rsidP="007D0036">
            <w:pPr>
              <w:pStyle w:val="af"/>
              <w:spacing w:after="0"/>
              <w:ind w:left="300"/>
              <w:jc w:val="center"/>
              <w:rPr>
                <w:rStyle w:val="81"/>
                <w:b w:val="0"/>
                <w:color w:val="000000"/>
                <w:sz w:val="16"/>
                <w:szCs w:val="16"/>
              </w:rPr>
            </w:pPr>
            <w:r w:rsidRPr="00464B27">
              <w:rPr>
                <w:rStyle w:val="81"/>
                <w:b w:val="0"/>
                <w:sz w:val="16"/>
                <w:szCs w:val="16"/>
              </w:rPr>
              <w:t xml:space="preserve">№ </w:t>
            </w:r>
            <w:proofErr w:type="spellStart"/>
            <w:r w:rsidRPr="00464B27">
              <w:rPr>
                <w:rStyle w:val="81"/>
                <w:b w:val="0"/>
                <w:sz w:val="16"/>
                <w:szCs w:val="16"/>
              </w:rPr>
              <w:t>ГП-840</w:t>
            </w:r>
            <w:proofErr w:type="spellEnd"/>
            <w:r w:rsidRPr="00464B27">
              <w:rPr>
                <w:rStyle w:val="81"/>
                <w:b w:val="0"/>
                <w:sz w:val="16"/>
                <w:szCs w:val="16"/>
              </w:rPr>
              <w:t xml:space="preserve"> от 12.09.2024</w:t>
            </w:r>
          </w:p>
        </w:tc>
        <w:tc>
          <w:tcPr>
            <w:tcW w:w="0" w:type="auto"/>
            <w:tcBorders>
              <w:top w:val="single" w:sz="4" w:space="0" w:color="auto"/>
              <w:left w:val="single" w:sz="4" w:space="0" w:color="auto"/>
            </w:tcBorders>
            <w:shd w:val="clear" w:color="auto" w:fill="FFFFFF"/>
          </w:tcPr>
          <w:p w:rsidR="00704C64" w:rsidRPr="00464B27" w:rsidRDefault="00704C64" w:rsidP="007D0036">
            <w:pPr>
              <w:pStyle w:val="af"/>
              <w:spacing w:after="0"/>
              <w:ind w:left="300"/>
              <w:jc w:val="center"/>
              <w:rPr>
                <w:rStyle w:val="81"/>
                <w:b w:val="0"/>
                <w:color w:val="000000"/>
                <w:sz w:val="16"/>
                <w:szCs w:val="16"/>
              </w:rPr>
            </w:pPr>
            <w:r w:rsidRPr="00464B27">
              <w:rPr>
                <w:rStyle w:val="81"/>
                <w:b w:val="0"/>
                <w:sz w:val="16"/>
                <w:szCs w:val="16"/>
              </w:rPr>
              <w:t>Водоснабжение,</w:t>
            </w:r>
          </w:p>
          <w:p w:rsidR="00704C64" w:rsidRPr="00464B27" w:rsidRDefault="00704C64" w:rsidP="007D0036">
            <w:pPr>
              <w:pStyle w:val="af"/>
              <w:spacing w:after="0"/>
              <w:ind w:left="300"/>
              <w:jc w:val="center"/>
              <w:rPr>
                <w:rStyle w:val="81"/>
                <w:b w:val="0"/>
                <w:color w:val="000000"/>
                <w:sz w:val="16"/>
                <w:szCs w:val="16"/>
              </w:rPr>
            </w:pPr>
            <w:r w:rsidRPr="00464B27">
              <w:rPr>
                <w:rStyle w:val="81"/>
                <w:b w:val="0"/>
                <w:sz w:val="16"/>
                <w:szCs w:val="16"/>
              </w:rPr>
              <w:t>водоотведение</w:t>
            </w:r>
          </w:p>
        </w:tc>
        <w:tc>
          <w:tcPr>
            <w:tcW w:w="0" w:type="auto"/>
            <w:tcBorders>
              <w:top w:val="single" w:sz="4" w:space="0" w:color="auto"/>
              <w:left w:val="single" w:sz="4" w:space="0" w:color="auto"/>
              <w:right w:val="single" w:sz="4" w:space="0" w:color="auto"/>
            </w:tcBorders>
            <w:shd w:val="clear" w:color="auto" w:fill="FFFFFF"/>
          </w:tcPr>
          <w:p w:rsidR="00704C64" w:rsidRPr="00464B27" w:rsidRDefault="00704C64" w:rsidP="007D0036">
            <w:pPr>
              <w:pStyle w:val="af"/>
              <w:spacing w:after="0"/>
              <w:ind w:left="300"/>
              <w:jc w:val="center"/>
              <w:rPr>
                <w:rStyle w:val="81"/>
                <w:b w:val="0"/>
                <w:color w:val="000000"/>
                <w:sz w:val="16"/>
                <w:szCs w:val="16"/>
              </w:rPr>
            </w:pPr>
            <w:r w:rsidRPr="00464B27">
              <w:rPr>
                <w:rStyle w:val="81"/>
                <w:b w:val="0"/>
                <w:sz w:val="16"/>
                <w:szCs w:val="16"/>
              </w:rPr>
              <w:t xml:space="preserve">0,208 </w:t>
            </w:r>
            <w:proofErr w:type="spellStart"/>
            <w:r w:rsidRPr="00464B27">
              <w:rPr>
                <w:rStyle w:val="81"/>
                <w:b w:val="0"/>
                <w:sz w:val="16"/>
                <w:szCs w:val="16"/>
              </w:rPr>
              <w:t>мЗ</w:t>
            </w:r>
            <w:proofErr w:type="spellEnd"/>
            <w:r w:rsidRPr="00464B27">
              <w:rPr>
                <w:rStyle w:val="81"/>
                <w:b w:val="0"/>
                <w:sz w:val="16"/>
                <w:szCs w:val="16"/>
              </w:rPr>
              <w:t xml:space="preserve">/час </w:t>
            </w:r>
            <w:r>
              <w:rPr>
                <w:rStyle w:val="81"/>
                <w:b w:val="0"/>
                <w:sz w:val="16"/>
                <w:szCs w:val="16"/>
              </w:rPr>
              <w:br/>
            </w:r>
            <w:r w:rsidRPr="00464B27">
              <w:rPr>
                <w:rStyle w:val="81"/>
                <w:b w:val="0"/>
                <w:sz w:val="16"/>
                <w:szCs w:val="16"/>
              </w:rPr>
              <w:t xml:space="preserve">(5 </w:t>
            </w:r>
            <w:proofErr w:type="spellStart"/>
            <w:r w:rsidRPr="00464B27">
              <w:rPr>
                <w:rStyle w:val="81"/>
                <w:b w:val="0"/>
                <w:sz w:val="16"/>
                <w:szCs w:val="16"/>
              </w:rPr>
              <w:t>мЗ</w:t>
            </w:r>
            <w:proofErr w:type="spellEnd"/>
            <w:r w:rsidRPr="00464B27">
              <w:rPr>
                <w:rStyle w:val="81"/>
                <w:b w:val="0"/>
                <w:sz w:val="16"/>
                <w:szCs w:val="16"/>
              </w:rPr>
              <w:t>/сутки)</w:t>
            </w:r>
          </w:p>
        </w:tc>
      </w:tr>
      <w:tr w:rsidR="00704C64" w:rsidRPr="001A6C19" w:rsidTr="009B74AE">
        <w:trPr>
          <w:trHeight w:hRule="exact" w:val="338"/>
        </w:trPr>
        <w:tc>
          <w:tcPr>
            <w:tcW w:w="0" w:type="auto"/>
            <w:tcBorders>
              <w:top w:val="single" w:sz="4" w:space="0" w:color="auto"/>
              <w:left w:val="single" w:sz="4" w:space="0" w:color="auto"/>
            </w:tcBorders>
            <w:shd w:val="clear" w:color="auto" w:fill="FFFFFF"/>
          </w:tcPr>
          <w:p w:rsidR="00704C64" w:rsidRPr="00464B27" w:rsidRDefault="00704C64" w:rsidP="007D0036">
            <w:pPr>
              <w:pStyle w:val="af"/>
              <w:spacing w:after="0"/>
              <w:ind w:left="300"/>
              <w:jc w:val="center"/>
              <w:rPr>
                <w:rStyle w:val="81"/>
                <w:b w:val="0"/>
                <w:color w:val="000000"/>
                <w:sz w:val="16"/>
                <w:szCs w:val="16"/>
              </w:rPr>
            </w:pPr>
            <w:proofErr w:type="spellStart"/>
            <w:r w:rsidRPr="00464B27">
              <w:rPr>
                <w:rStyle w:val="81"/>
                <w:b w:val="0"/>
                <w:sz w:val="16"/>
                <w:szCs w:val="16"/>
              </w:rPr>
              <w:t>МУП</w:t>
            </w:r>
            <w:proofErr w:type="spellEnd"/>
            <w:r w:rsidRPr="00464B27">
              <w:rPr>
                <w:rStyle w:val="81"/>
                <w:b w:val="0"/>
                <w:sz w:val="16"/>
                <w:szCs w:val="16"/>
              </w:rPr>
              <w:t xml:space="preserve"> «</w:t>
            </w:r>
            <w:proofErr w:type="spellStart"/>
            <w:r w:rsidRPr="00464B27">
              <w:rPr>
                <w:rStyle w:val="81"/>
                <w:b w:val="0"/>
                <w:sz w:val="16"/>
                <w:szCs w:val="16"/>
              </w:rPr>
              <w:t>ЧКТС</w:t>
            </w:r>
            <w:proofErr w:type="spellEnd"/>
            <w:r w:rsidRPr="00464B27">
              <w:rPr>
                <w:rStyle w:val="81"/>
                <w:b w:val="0"/>
                <w:sz w:val="16"/>
                <w:szCs w:val="16"/>
              </w:rPr>
              <w:t>»</w:t>
            </w:r>
          </w:p>
        </w:tc>
        <w:tc>
          <w:tcPr>
            <w:tcW w:w="0" w:type="auto"/>
            <w:tcBorders>
              <w:top w:val="single" w:sz="4" w:space="0" w:color="auto"/>
              <w:left w:val="single" w:sz="4" w:space="0" w:color="auto"/>
            </w:tcBorders>
            <w:shd w:val="clear" w:color="auto" w:fill="FFFFFF"/>
          </w:tcPr>
          <w:p w:rsidR="00704C64" w:rsidRPr="00464B27" w:rsidRDefault="00704C64" w:rsidP="007D0036">
            <w:pPr>
              <w:pStyle w:val="af"/>
              <w:spacing w:after="0"/>
              <w:ind w:left="300"/>
              <w:jc w:val="center"/>
              <w:rPr>
                <w:rStyle w:val="81"/>
                <w:b w:val="0"/>
                <w:color w:val="000000"/>
                <w:sz w:val="16"/>
                <w:szCs w:val="16"/>
              </w:rPr>
            </w:pPr>
            <w:r>
              <w:rPr>
                <w:rStyle w:val="81"/>
                <w:b w:val="0"/>
                <w:color w:val="000000"/>
                <w:sz w:val="16"/>
                <w:szCs w:val="16"/>
              </w:rPr>
              <w:t>№ 6577 от 24.09.2024</w:t>
            </w:r>
          </w:p>
        </w:tc>
        <w:tc>
          <w:tcPr>
            <w:tcW w:w="0" w:type="auto"/>
            <w:tcBorders>
              <w:top w:val="single" w:sz="4" w:space="0" w:color="auto"/>
              <w:left w:val="single" w:sz="4" w:space="0" w:color="auto"/>
            </w:tcBorders>
            <w:shd w:val="clear" w:color="auto" w:fill="FFFFFF"/>
          </w:tcPr>
          <w:p w:rsidR="00704C64" w:rsidRPr="00464B27" w:rsidRDefault="00704C64" w:rsidP="007D0036">
            <w:pPr>
              <w:pStyle w:val="af"/>
              <w:spacing w:after="0"/>
              <w:ind w:left="300"/>
              <w:jc w:val="center"/>
              <w:rPr>
                <w:rStyle w:val="81"/>
                <w:b w:val="0"/>
                <w:color w:val="000000"/>
                <w:sz w:val="16"/>
                <w:szCs w:val="16"/>
              </w:rPr>
            </w:pPr>
            <w:r w:rsidRPr="00464B27">
              <w:rPr>
                <w:rStyle w:val="81"/>
                <w:b w:val="0"/>
                <w:sz w:val="16"/>
                <w:szCs w:val="16"/>
              </w:rPr>
              <w:t>Теплоснабжение</w:t>
            </w:r>
          </w:p>
        </w:tc>
        <w:tc>
          <w:tcPr>
            <w:tcW w:w="0" w:type="auto"/>
            <w:tcBorders>
              <w:top w:val="single" w:sz="4" w:space="0" w:color="auto"/>
              <w:left w:val="single" w:sz="4" w:space="0" w:color="auto"/>
              <w:right w:val="single" w:sz="4" w:space="0" w:color="auto"/>
            </w:tcBorders>
            <w:shd w:val="clear" w:color="auto" w:fill="FFFFFF"/>
          </w:tcPr>
          <w:p w:rsidR="00704C64" w:rsidRPr="00464B27" w:rsidRDefault="00704C64" w:rsidP="009B74AE">
            <w:pPr>
              <w:pStyle w:val="af"/>
              <w:spacing w:after="0"/>
              <w:ind w:left="300"/>
              <w:jc w:val="center"/>
              <w:rPr>
                <w:rStyle w:val="81"/>
                <w:b w:val="0"/>
                <w:color w:val="000000"/>
                <w:sz w:val="16"/>
                <w:szCs w:val="16"/>
              </w:rPr>
            </w:pPr>
            <w:r w:rsidRPr="00464B27">
              <w:rPr>
                <w:rStyle w:val="81"/>
                <w:b w:val="0"/>
                <w:sz w:val="16"/>
                <w:szCs w:val="16"/>
              </w:rPr>
              <w:t>Возможность</w:t>
            </w:r>
            <w:r w:rsidR="009B74AE">
              <w:rPr>
                <w:rStyle w:val="81"/>
                <w:b w:val="0"/>
                <w:sz w:val="16"/>
                <w:szCs w:val="16"/>
              </w:rPr>
              <w:t xml:space="preserve"> </w:t>
            </w:r>
            <w:r w:rsidRPr="00464B27">
              <w:rPr>
                <w:rStyle w:val="81"/>
                <w:b w:val="0"/>
                <w:sz w:val="16"/>
                <w:szCs w:val="16"/>
              </w:rPr>
              <w:t>подключения</w:t>
            </w:r>
            <w:r w:rsidR="009B74AE">
              <w:rPr>
                <w:rStyle w:val="81"/>
                <w:b w:val="0"/>
                <w:sz w:val="16"/>
                <w:szCs w:val="16"/>
              </w:rPr>
              <w:t xml:space="preserve"> </w:t>
            </w:r>
            <w:r w:rsidRPr="00464B27">
              <w:rPr>
                <w:rStyle w:val="81"/>
                <w:b w:val="0"/>
                <w:sz w:val="16"/>
                <w:szCs w:val="16"/>
              </w:rPr>
              <w:t>отсутствует</w:t>
            </w:r>
          </w:p>
        </w:tc>
      </w:tr>
      <w:tr w:rsidR="00704C64" w:rsidRPr="001A6C19" w:rsidTr="009B74AE">
        <w:trPr>
          <w:trHeight w:hRule="exact" w:val="274"/>
        </w:trPr>
        <w:tc>
          <w:tcPr>
            <w:tcW w:w="0" w:type="auto"/>
            <w:tcBorders>
              <w:top w:val="single" w:sz="4" w:space="0" w:color="auto"/>
              <w:left w:val="single" w:sz="4" w:space="0" w:color="auto"/>
            </w:tcBorders>
            <w:shd w:val="clear" w:color="auto" w:fill="FFFFFF"/>
          </w:tcPr>
          <w:p w:rsidR="00704C64" w:rsidRPr="00464B27" w:rsidRDefault="00704C64" w:rsidP="007D0036">
            <w:pPr>
              <w:pStyle w:val="af"/>
              <w:spacing w:after="0"/>
              <w:ind w:left="300"/>
              <w:jc w:val="center"/>
              <w:rPr>
                <w:rStyle w:val="81"/>
                <w:b w:val="0"/>
                <w:color w:val="000000"/>
                <w:sz w:val="16"/>
                <w:szCs w:val="16"/>
              </w:rPr>
            </w:pPr>
            <w:r w:rsidRPr="00464B27">
              <w:rPr>
                <w:rStyle w:val="81"/>
                <w:b w:val="0"/>
                <w:sz w:val="16"/>
                <w:szCs w:val="16"/>
              </w:rPr>
              <w:t>АО «</w:t>
            </w:r>
            <w:proofErr w:type="spellStart"/>
            <w:r w:rsidRPr="00464B27">
              <w:rPr>
                <w:rStyle w:val="81"/>
                <w:b w:val="0"/>
                <w:sz w:val="16"/>
                <w:szCs w:val="16"/>
              </w:rPr>
              <w:t>УСЭК-Челябинск</w:t>
            </w:r>
            <w:proofErr w:type="spellEnd"/>
            <w:r w:rsidRPr="00464B27">
              <w:rPr>
                <w:rStyle w:val="81"/>
                <w:b w:val="0"/>
                <w:sz w:val="16"/>
                <w:szCs w:val="16"/>
              </w:rPr>
              <w:t>»</w:t>
            </w:r>
          </w:p>
        </w:tc>
        <w:tc>
          <w:tcPr>
            <w:tcW w:w="0" w:type="auto"/>
            <w:tcBorders>
              <w:top w:val="single" w:sz="4" w:space="0" w:color="auto"/>
              <w:left w:val="single" w:sz="4" w:space="0" w:color="auto"/>
            </w:tcBorders>
            <w:shd w:val="clear" w:color="auto" w:fill="FFFFFF"/>
          </w:tcPr>
          <w:p w:rsidR="00704C64" w:rsidRPr="00464B27" w:rsidRDefault="00704C64" w:rsidP="007D0036">
            <w:pPr>
              <w:pStyle w:val="af"/>
              <w:spacing w:after="0"/>
              <w:ind w:left="300"/>
              <w:jc w:val="center"/>
              <w:rPr>
                <w:rStyle w:val="81"/>
                <w:b w:val="0"/>
                <w:color w:val="000000"/>
                <w:sz w:val="16"/>
                <w:szCs w:val="16"/>
              </w:rPr>
            </w:pPr>
            <w:r w:rsidRPr="00464B27">
              <w:rPr>
                <w:rStyle w:val="81"/>
                <w:b w:val="0"/>
                <w:sz w:val="16"/>
                <w:szCs w:val="16"/>
              </w:rPr>
              <w:t>№</w:t>
            </w:r>
            <w:r>
              <w:rPr>
                <w:rStyle w:val="81"/>
                <w:b w:val="0"/>
                <w:sz w:val="16"/>
                <w:szCs w:val="16"/>
              </w:rPr>
              <w:t xml:space="preserve"> </w:t>
            </w:r>
            <w:r w:rsidRPr="00464B27">
              <w:rPr>
                <w:rStyle w:val="81"/>
                <w:b w:val="0"/>
                <w:sz w:val="16"/>
                <w:szCs w:val="16"/>
              </w:rPr>
              <w:t>2041 от 10.09.2024</w:t>
            </w:r>
          </w:p>
        </w:tc>
        <w:tc>
          <w:tcPr>
            <w:tcW w:w="0" w:type="auto"/>
            <w:tcBorders>
              <w:top w:val="single" w:sz="4" w:space="0" w:color="auto"/>
              <w:left w:val="single" w:sz="4" w:space="0" w:color="auto"/>
            </w:tcBorders>
            <w:shd w:val="clear" w:color="auto" w:fill="FFFFFF"/>
          </w:tcPr>
          <w:p w:rsidR="00704C64" w:rsidRPr="00464B27" w:rsidRDefault="00704C64" w:rsidP="007D0036">
            <w:pPr>
              <w:pStyle w:val="af"/>
              <w:spacing w:after="0"/>
              <w:ind w:left="300"/>
              <w:jc w:val="center"/>
              <w:rPr>
                <w:rStyle w:val="81"/>
                <w:b w:val="0"/>
                <w:color w:val="000000"/>
                <w:sz w:val="16"/>
                <w:szCs w:val="16"/>
              </w:rPr>
            </w:pPr>
            <w:r w:rsidRPr="00464B27">
              <w:rPr>
                <w:rStyle w:val="81"/>
                <w:b w:val="0"/>
                <w:sz w:val="16"/>
                <w:szCs w:val="16"/>
              </w:rPr>
              <w:t>Теплоснабжение</w:t>
            </w:r>
          </w:p>
        </w:tc>
        <w:tc>
          <w:tcPr>
            <w:tcW w:w="0" w:type="auto"/>
            <w:tcBorders>
              <w:top w:val="single" w:sz="4" w:space="0" w:color="auto"/>
              <w:left w:val="single" w:sz="4" w:space="0" w:color="auto"/>
              <w:right w:val="single" w:sz="4" w:space="0" w:color="auto"/>
            </w:tcBorders>
            <w:shd w:val="clear" w:color="auto" w:fill="FFFFFF"/>
          </w:tcPr>
          <w:p w:rsidR="00704C64" w:rsidRPr="00464B27" w:rsidRDefault="00704C64" w:rsidP="009B74AE">
            <w:pPr>
              <w:pStyle w:val="af"/>
              <w:spacing w:after="0"/>
              <w:ind w:left="300"/>
              <w:jc w:val="center"/>
              <w:rPr>
                <w:rStyle w:val="81"/>
                <w:b w:val="0"/>
                <w:color w:val="000000"/>
                <w:sz w:val="16"/>
                <w:szCs w:val="16"/>
              </w:rPr>
            </w:pPr>
            <w:r w:rsidRPr="00464B27">
              <w:rPr>
                <w:rStyle w:val="81"/>
                <w:b w:val="0"/>
                <w:sz w:val="16"/>
                <w:szCs w:val="16"/>
              </w:rPr>
              <w:t>Возможность</w:t>
            </w:r>
            <w:r w:rsidR="009B74AE">
              <w:rPr>
                <w:rStyle w:val="81"/>
                <w:b w:val="0"/>
                <w:sz w:val="16"/>
                <w:szCs w:val="16"/>
              </w:rPr>
              <w:t xml:space="preserve"> </w:t>
            </w:r>
            <w:r w:rsidRPr="00464B27">
              <w:rPr>
                <w:rStyle w:val="81"/>
                <w:b w:val="0"/>
                <w:sz w:val="16"/>
                <w:szCs w:val="16"/>
              </w:rPr>
              <w:t>подключения</w:t>
            </w:r>
            <w:r w:rsidR="009B74AE">
              <w:rPr>
                <w:rStyle w:val="81"/>
                <w:b w:val="0"/>
                <w:sz w:val="16"/>
                <w:szCs w:val="16"/>
              </w:rPr>
              <w:t xml:space="preserve"> </w:t>
            </w:r>
            <w:r w:rsidRPr="00464B27">
              <w:rPr>
                <w:rStyle w:val="81"/>
                <w:b w:val="0"/>
                <w:sz w:val="16"/>
                <w:szCs w:val="16"/>
              </w:rPr>
              <w:t>отсутствует</w:t>
            </w:r>
          </w:p>
        </w:tc>
      </w:tr>
      <w:tr w:rsidR="00704C64" w:rsidRPr="001A6C19" w:rsidTr="000E4EA9">
        <w:trPr>
          <w:trHeight w:hRule="exact" w:val="443"/>
        </w:trPr>
        <w:tc>
          <w:tcPr>
            <w:tcW w:w="0" w:type="auto"/>
            <w:tcBorders>
              <w:top w:val="single" w:sz="4" w:space="0" w:color="auto"/>
              <w:left w:val="single" w:sz="4" w:space="0" w:color="auto"/>
              <w:bottom w:val="single" w:sz="4" w:space="0" w:color="auto"/>
            </w:tcBorders>
            <w:shd w:val="clear" w:color="auto" w:fill="FFFFFF"/>
          </w:tcPr>
          <w:p w:rsidR="00704C64" w:rsidRPr="00464B27" w:rsidRDefault="00704C64" w:rsidP="007D0036">
            <w:pPr>
              <w:pStyle w:val="af"/>
              <w:spacing w:after="0"/>
              <w:ind w:left="300"/>
              <w:jc w:val="center"/>
              <w:rPr>
                <w:rStyle w:val="81"/>
                <w:b w:val="0"/>
                <w:color w:val="000000"/>
                <w:sz w:val="16"/>
                <w:szCs w:val="16"/>
              </w:rPr>
            </w:pPr>
            <w:r w:rsidRPr="00464B27">
              <w:rPr>
                <w:rStyle w:val="81"/>
                <w:b w:val="0"/>
                <w:sz w:val="16"/>
                <w:szCs w:val="16"/>
              </w:rPr>
              <w:t>АО «Челябинскгоргаз»</w:t>
            </w:r>
          </w:p>
        </w:tc>
        <w:tc>
          <w:tcPr>
            <w:tcW w:w="0" w:type="auto"/>
            <w:tcBorders>
              <w:top w:val="single" w:sz="4" w:space="0" w:color="auto"/>
              <w:left w:val="single" w:sz="4" w:space="0" w:color="auto"/>
              <w:bottom w:val="single" w:sz="4" w:space="0" w:color="auto"/>
            </w:tcBorders>
            <w:shd w:val="clear" w:color="auto" w:fill="FFFFFF"/>
          </w:tcPr>
          <w:p w:rsidR="00704C64" w:rsidRPr="00464B27" w:rsidRDefault="00704C64" w:rsidP="00C60C1D">
            <w:pPr>
              <w:pStyle w:val="af"/>
              <w:spacing w:after="0"/>
              <w:ind w:left="300"/>
              <w:jc w:val="center"/>
              <w:rPr>
                <w:rStyle w:val="81"/>
                <w:b w:val="0"/>
                <w:color w:val="000000"/>
                <w:sz w:val="16"/>
                <w:szCs w:val="16"/>
              </w:rPr>
            </w:pPr>
            <w:r w:rsidRPr="00464B27">
              <w:rPr>
                <w:rStyle w:val="81"/>
                <w:b w:val="0"/>
                <w:sz w:val="16"/>
                <w:szCs w:val="16"/>
              </w:rPr>
              <w:t>№ ДЕ/04/1/7102 от</w:t>
            </w:r>
            <w:r w:rsidR="00C60C1D">
              <w:rPr>
                <w:rStyle w:val="81"/>
                <w:b w:val="0"/>
                <w:sz w:val="16"/>
                <w:szCs w:val="16"/>
              </w:rPr>
              <w:t>  </w:t>
            </w:r>
            <w:r w:rsidRPr="00464B27">
              <w:rPr>
                <w:rStyle w:val="81"/>
                <w:b w:val="0"/>
                <w:sz w:val="16"/>
                <w:szCs w:val="16"/>
              </w:rPr>
              <w:t>12.09.2024</w:t>
            </w:r>
          </w:p>
        </w:tc>
        <w:tc>
          <w:tcPr>
            <w:tcW w:w="0" w:type="auto"/>
            <w:tcBorders>
              <w:top w:val="single" w:sz="4" w:space="0" w:color="auto"/>
              <w:left w:val="single" w:sz="4" w:space="0" w:color="auto"/>
              <w:bottom w:val="single" w:sz="4" w:space="0" w:color="auto"/>
            </w:tcBorders>
            <w:shd w:val="clear" w:color="auto" w:fill="FFFFFF"/>
          </w:tcPr>
          <w:p w:rsidR="00704C64" w:rsidRPr="00464B27" w:rsidRDefault="00704C64" w:rsidP="007D0036">
            <w:pPr>
              <w:pStyle w:val="af"/>
              <w:spacing w:after="0"/>
              <w:ind w:left="300"/>
              <w:jc w:val="center"/>
              <w:rPr>
                <w:rStyle w:val="81"/>
                <w:b w:val="0"/>
                <w:color w:val="000000"/>
                <w:sz w:val="16"/>
                <w:szCs w:val="16"/>
              </w:rPr>
            </w:pPr>
            <w:r w:rsidRPr="00464B27">
              <w:rPr>
                <w:rStyle w:val="81"/>
                <w:b w:val="0"/>
                <w:sz w:val="16"/>
                <w:szCs w:val="16"/>
              </w:rPr>
              <w:t>Газоснабжение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04C64" w:rsidRPr="00464B27" w:rsidRDefault="00704C64" w:rsidP="007D0036">
            <w:pPr>
              <w:pStyle w:val="af"/>
              <w:spacing w:after="0"/>
              <w:ind w:left="300"/>
              <w:jc w:val="center"/>
              <w:rPr>
                <w:rStyle w:val="81"/>
                <w:b w:val="0"/>
                <w:color w:val="000000"/>
                <w:sz w:val="16"/>
                <w:szCs w:val="16"/>
              </w:rPr>
            </w:pPr>
            <w:r w:rsidRPr="00464B27">
              <w:rPr>
                <w:rStyle w:val="81"/>
                <w:b w:val="0"/>
                <w:sz w:val="16"/>
                <w:szCs w:val="16"/>
              </w:rPr>
              <w:t xml:space="preserve">5 </w:t>
            </w:r>
            <w:proofErr w:type="spellStart"/>
            <w:r w:rsidRPr="00464B27">
              <w:rPr>
                <w:rStyle w:val="81"/>
                <w:b w:val="0"/>
                <w:sz w:val="16"/>
                <w:szCs w:val="16"/>
              </w:rPr>
              <w:t>мЗ</w:t>
            </w:r>
            <w:proofErr w:type="spellEnd"/>
            <w:r w:rsidRPr="00464B27">
              <w:rPr>
                <w:rStyle w:val="81"/>
                <w:b w:val="0"/>
                <w:sz w:val="16"/>
                <w:szCs w:val="16"/>
              </w:rPr>
              <w:t>/час</w:t>
            </w:r>
          </w:p>
        </w:tc>
      </w:tr>
      <w:tr w:rsidR="00704C64" w:rsidRPr="001A6C19" w:rsidTr="009B74AE">
        <w:trPr>
          <w:trHeight w:hRule="exact" w:val="433"/>
        </w:trPr>
        <w:tc>
          <w:tcPr>
            <w:tcW w:w="0" w:type="auto"/>
            <w:tcBorders>
              <w:top w:val="single" w:sz="4" w:space="0" w:color="auto"/>
              <w:left w:val="single" w:sz="4" w:space="0" w:color="auto"/>
              <w:bottom w:val="single" w:sz="4" w:space="0" w:color="auto"/>
            </w:tcBorders>
            <w:shd w:val="clear" w:color="auto" w:fill="FFFFFF"/>
          </w:tcPr>
          <w:p w:rsidR="00704C64" w:rsidRPr="00464B27" w:rsidRDefault="00704C64" w:rsidP="007D0036">
            <w:pPr>
              <w:pStyle w:val="af"/>
              <w:spacing w:after="0"/>
              <w:ind w:left="300"/>
              <w:jc w:val="center"/>
              <w:rPr>
                <w:rStyle w:val="81"/>
                <w:b w:val="0"/>
                <w:color w:val="000000"/>
                <w:sz w:val="16"/>
                <w:szCs w:val="16"/>
              </w:rPr>
            </w:pPr>
            <w:proofErr w:type="spellStart"/>
            <w:r w:rsidRPr="00464B27">
              <w:rPr>
                <w:rStyle w:val="81"/>
                <w:b w:val="0"/>
                <w:sz w:val="16"/>
                <w:szCs w:val="16"/>
              </w:rPr>
              <w:t>ПАО</w:t>
            </w:r>
            <w:proofErr w:type="spellEnd"/>
            <w:r w:rsidRPr="00464B27">
              <w:rPr>
                <w:rStyle w:val="81"/>
                <w:b w:val="0"/>
                <w:sz w:val="16"/>
                <w:szCs w:val="16"/>
              </w:rPr>
              <w:t xml:space="preserve"> «</w:t>
            </w:r>
            <w:proofErr w:type="spellStart"/>
            <w:r w:rsidRPr="00464B27">
              <w:rPr>
                <w:rStyle w:val="81"/>
                <w:b w:val="0"/>
                <w:sz w:val="16"/>
                <w:szCs w:val="16"/>
              </w:rPr>
              <w:t>Ростелеком</w:t>
            </w:r>
            <w:proofErr w:type="spellEnd"/>
            <w:r w:rsidRPr="00464B27">
              <w:rPr>
                <w:rStyle w:val="81"/>
                <w:b w:val="0"/>
                <w:sz w:val="16"/>
                <w:szCs w:val="16"/>
              </w:rPr>
              <w:t>»</w:t>
            </w:r>
          </w:p>
        </w:tc>
        <w:tc>
          <w:tcPr>
            <w:tcW w:w="0" w:type="auto"/>
            <w:tcBorders>
              <w:top w:val="single" w:sz="4" w:space="0" w:color="auto"/>
              <w:left w:val="single" w:sz="4" w:space="0" w:color="auto"/>
              <w:bottom w:val="single" w:sz="4" w:space="0" w:color="auto"/>
            </w:tcBorders>
            <w:shd w:val="clear" w:color="auto" w:fill="FFFFFF"/>
          </w:tcPr>
          <w:p w:rsidR="00704C64" w:rsidRPr="00464B27" w:rsidRDefault="00704C64" w:rsidP="007D0036">
            <w:pPr>
              <w:pStyle w:val="af"/>
              <w:spacing w:after="0"/>
              <w:ind w:left="300"/>
              <w:jc w:val="center"/>
              <w:rPr>
                <w:rStyle w:val="81"/>
                <w:b w:val="0"/>
                <w:color w:val="000000"/>
                <w:sz w:val="16"/>
                <w:szCs w:val="16"/>
              </w:rPr>
            </w:pPr>
            <w:r w:rsidRPr="00464B27">
              <w:rPr>
                <w:rStyle w:val="81"/>
                <w:b w:val="0"/>
                <w:sz w:val="16"/>
                <w:szCs w:val="16"/>
              </w:rPr>
              <w:t>№</w:t>
            </w:r>
            <w:r>
              <w:rPr>
                <w:rStyle w:val="81"/>
                <w:b w:val="0"/>
                <w:sz w:val="16"/>
                <w:szCs w:val="16"/>
              </w:rPr>
              <w:t xml:space="preserve"> 01/05/132910/24 </w:t>
            </w:r>
            <w:r w:rsidR="00C60C1D">
              <w:rPr>
                <w:rStyle w:val="81"/>
                <w:b w:val="0"/>
                <w:sz w:val="16"/>
                <w:szCs w:val="16"/>
              </w:rPr>
              <w:br/>
            </w:r>
            <w:r>
              <w:rPr>
                <w:rStyle w:val="81"/>
                <w:b w:val="0"/>
                <w:sz w:val="16"/>
                <w:szCs w:val="16"/>
              </w:rPr>
              <w:t>от 06</w:t>
            </w:r>
            <w:r w:rsidRPr="00464B27">
              <w:rPr>
                <w:rStyle w:val="81"/>
                <w:b w:val="0"/>
                <w:sz w:val="16"/>
                <w:szCs w:val="16"/>
              </w:rPr>
              <w:t>.09.2024</w:t>
            </w:r>
          </w:p>
        </w:tc>
        <w:tc>
          <w:tcPr>
            <w:tcW w:w="0" w:type="auto"/>
            <w:tcBorders>
              <w:top w:val="single" w:sz="4" w:space="0" w:color="auto"/>
              <w:left w:val="single" w:sz="4" w:space="0" w:color="auto"/>
              <w:bottom w:val="single" w:sz="4" w:space="0" w:color="auto"/>
            </w:tcBorders>
            <w:shd w:val="clear" w:color="auto" w:fill="FFFFFF"/>
          </w:tcPr>
          <w:p w:rsidR="00704C64" w:rsidRPr="00464B27" w:rsidRDefault="00704C64" w:rsidP="007D0036">
            <w:pPr>
              <w:pStyle w:val="af"/>
              <w:spacing w:after="0"/>
              <w:ind w:left="300"/>
              <w:jc w:val="center"/>
              <w:rPr>
                <w:rStyle w:val="81"/>
                <w:b w:val="0"/>
                <w:color w:val="000000"/>
                <w:sz w:val="16"/>
                <w:szCs w:val="16"/>
              </w:rPr>
            </w:pPr>
            <w:r w:rsidRPr="00464B27">
              <w:rPr>
                <w:rStyle w:val="81"/>
                <w:b w:val="0"/>
                <w:sz w:val="16"/>
                <w:szCs w:val="16"/>
              </w:rPr>
              <w:t>Связь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04C64" w:rsidRPr="00464B27" w:rsidRDefault="00704C64" w:rsidP="007D0036">
            <w:pPr>
              <w:pStyle w:val="af"/>
              <w:spacing w:after="0"/>
              <w:ind w:left="300"/>
              <w:jc w:val="center"/>
              <w:rPr>
                <w:rStyle w:val="81"/>
                <w:b w:val="0"/>
                <w:color w:val="000000"/>
                <w:sz w:val="16"/>
                <w:szCs w:val="16"/>
              </w:rPr>
            </w:pPr>
            <w:r>
              <w:rPr>
                <w:rStyle w:val="81"/>
                <w:b w:val="0"/>
                <w:color w:val="000000"/>
                <w:sz w:val="16"/>
                <w:szCs w:val="16"/>
              </w:rPr>
              <w:t>Определяется на стадии проектирования</w:t>
            </w:r>
          </w:p>
        </w:tc>
      </w:tr>
    </w:tbl>
    <w:p w:rsidR="00704C64" w:rsidRPr="000D5015" w:rsidRDefault="00704C64" w:rsidP="00C10BA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r w:rsidR="00C10BA6">
        <w:rPr>
          <w:b/>
          <w:color w:val="000000"/>
          <w:kern w:val="1"/>
          <w:sz w:val="24"/>
          <w:szCs w:val="24"/>
        </w:rPr>
        <w:t xml:space="preserve">: </w:t>
      </w: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704C64" w:rsidRPr="001966C4" w:rsidRDefault="00704C64" w:rsidP="001966C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r w:rsidR="001966C4" w:rsidRPr="000D5015">
        <w:rPr>
          <w:rFonts w:eastAsia="Lucida Sans Unicode"/>
          <w:kern w:val="1"/>
          <w:sz w:val="24"/>
          <w:szCs w:val="24"/>
        </w:rPr>
        <w:t>Информация отсутствует</w:t>
      </w:r>
      <w:r w:rsidR="001966C4">
        <w:rPr>
          <w:rFonts w:eastAsia="Lucida Sans Unicode"/>
          <w:kern w:val="1"/>
          <w:sz w:val="24"/>
          <w:szCs w:val="24"/>
        </w:rPr>
        <w:t>.</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704C64" w:rsidRPr="004C7FEA" w:rsidTr="000E4EA9">
        <w:trPr>
          <w:trHeight w:hRule="exact" w:val="520"/>
        </w:trPr>
        <w:tc>
          <w:tcPr>
            <w:tcW w:w="3204" w:type="dxa"/>
            <w:vMerge w:val="restart"/>
            <w:shd w:val="clear" w:color="auto" w:fill="auto"/>
          </w:tcPr>
          <w:p w:rsidR="00704C64" w:rsidRPr="004C7FEA" w:rsidRDefault="00704C64" w:rsidP="007D0036">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704C64" w:rsidRPr="004C7FEA" w:rsidRDefault="00704C64" w:rsidP="007D0036">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04C64" w:rsidRPr="004C7FEA" w:rsidTr="007D0036">
        <w:trPr>
          <w:trHeight w:val="65"/>
        </w:trPr>
        <w:tc>
          <w:tcPr>
            <w:tcW w:w="3204" w:type="dxa"/>
            <w:vMerge/>
            <w:shd w:val="clear" w:color="auto" w:fill="auto"/>
          </w:tcPr>
          <w:p w:rsidR="00704C64" w:rsidRPr="004C7FEA" w:rsidRDefault="00704C64" w:rsidP="007D0036">
            <w:pPr>
              <w:snapToGrid w:val="0"/>
              <w:jc w:val="center"/>
              <w:rPr>
                <w:sz w:val="16"/>
                <w:szCs w:val="16"/>
              </w:rPr>
            </w:pPr>
          </w:p>
        </w:tc>
        <w:tc>
          <w:tcPr>
            <w:tcW w:w="3204" w:type="dxa"/>
            <w:shd w:val="clear" w:color="auto" w:fill="auto"/>
          </w:tcPr>
          <w:p w:rsidR="00704C64" w:rsidRPr="004C7FEA" w:rsidRDefault="00704C64" w:rsidP="007D0036">
            <w:pPr>
              <w:pStyle w:val="af1"/>
              <w:snapToGrid w:val="0"/>
              <w:jc w:val="center"/>
              <w:rPr>
                <w:sz w:val="16"/>
                <w:szCs w:val="16"/>
                <w:lang w:val="en-US"/>
              </w:rPr>
            </w:pPr>
            <w:r w:rsidRPr="004C7FEA">
              <w:rPr>
                <w:sz w:val="16"/>
                <w:szCs w:val="16"/>
                <w:lang w:val="en-US"/>
              </w:rPr>
              <w:t>X</w:t>
            </w:r>
          </w:p>
        </w:tc>
        <w:tc>
          <w:tcPr>
            <w:tcW w:w="3798" w:type="dxa"/>
            <w:shd w:val="clear" w:color="auto" w:fill="auto"/>
          </w:tcPr>
          <w:p w:rsidR="00704C64" w:rsidRPr="004C7FEA" w:rsidRDefault="00704C64" w:rsidP="007D0036">
            <w:pPr>
              <w:pStyle w:val="af1"/>
              <w:snapToGrid w:val="0"/>
              <w:jc w:val="center"/>
              <w:rPr>
                <w:sz w:val="16"/>
                <w:szCs w:val="16"/>
              </w:rPr>
            </w:pPr>
            <w:r w:rsidRPr="004C7FEA">
              <w:rPr>
                <w:sz w:val="16"/>
                <w:szCs w:val="16"/>
                <w:lang w:val="en-US"/>
              </w:rPr>
              <w:t>Y</w:t>
            </w:r>
          </w:p>
        </w:tc>
      </w:tr>
      <w:tr w:rsidR="00704C64" w:rsidRPr="004C7FEA" w:rsidTr="007D0036">
        <w:trPr>
          <w:trHeight w:val="330"/>
        </w:trPr>
        <w:tc>
          <w:tcPr>
            <w:tcW w:w="3204" w:type="dxa"/>
            <w:shd w:val="clear" w:color="auto" w:fill="auto"/>
          </w:tcPr>
          <w:p w:rsidR="00704C64" w:rsidRPr="00CE7513" w:rsidRDefault="00704C64" w:rsidP="007D0036">
            <w:pPr>
              <w:jc w:val="center"/>
              <w:rPr>
                <w:b/>
                <w:sz w:val="16"/>
                <w:szCs w:val="16"/>
              </w:rPr>
            </w:pPr>
            <w:r>
              <w:rPr>
                <w:b/>
                <w:sz w:val="16"/>
                <w:szCs w:val="16"/>
              </w:rPr>
              <w:t>-</w:t>
            </w:r>
          </w:p>
        </w:tc>
        <w:tc>
          <w:tcPr>
            <w:tcW w:w="3204" w:type="dxa"/>
            <w:shd w:val="clear" w:color="auto" w:fill="auto"/>
          </w:tcPr>
          <w:p w:rsidR="00704C64" w:rsidRPr="00CE7513" w:rsidRDefault="00704C64" w:rsidP="007D0036">
            <w:pPr>
              <w:jc w:val="center"/>
              <w:rPr>
                <w:b/>
                <w:sz w:val="16"/>
                <w:szCs w:val="16"/>
              </w:rPr>
            </w:pPr>
            <w:r>
              <w:rPr>
                <w:b/>
                <w:sz w:val="16"/>
                <w:szCs w:val="16"/>
              </w:rPr>
              <w:t>-</w:t>
            </w:r>
          </w:p>
        </w:tc>
        <w:tc>
          <w:tcPr>
            <w:tcW w:w="3798" w:type="dxa"/>
            <w:shd w:val="clear" w:color="auto" w:fill="auto"/>
          </w:tcPr>
          <w:p w:rsidR="00704C64" w:rsidRPr="00CE7513" w:rsidRDefault="00704C64" w:rsidP="007D0036">
            <w:pPr>
              <w:jc w:val="center"/>
              <w:rPr>
                <w:b/>
                <w:sz w:val="16"/>
                <w:szCs w:val="16"/>
              </w:rPr>
            </w:pPr>
            <w:r>
              <w:rPr>
                <w:b/>
                <w:sz w:val="16"/>
                <w:szCs w:val="16"/>
              </w:rPr>
              <w:t>-</w:t>
            </w:r>
          </w:p>
        </w:tc>
      </w:tr>
    </w:tbl>
    <w:p w:rsidR="00704C64" w:rsidRPr="00B51E41" w:rsidRDefault="00704C64" w:rsidP="00704C64">
      <w:pPr>
        <w:autoSpaceDE w:val="0"/>
        <w:autoSpaceDN w:val="0"/>
        <w:adjustRightInd w:val="0"/>
        <w:ind w:firstLine="708"/>
        <w:contextualSpacing/>
        <w:jc w:val="both"/>
        <w:rPr>
          <w:rFonts w:eastAsia="Calibri"/>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704C64" w:rsidRPr="00190B0B" w:rsidTr="009B74AE">
        <w:trPr>
          <w:trHeight w:hRule="exact" w:val="432"/>
          <w:jc w:val="center"/>
        </w:trPr>
        <w:tc>
          <w:tcPr>
            <w:tcW w:w="746" w:type="dxa"/>
            <w:tcBorders>
              <w:top w:val="single" w:sz="4" w:space="0" w:color="auto"/>
              <w:left w:val="single" w:sz="4" w:space="0" w:color="auto"/>
              <w:bottom w:val="nil"/>
              <w:right w:val="nil"/>
            </w:tcBorders>
            <w:shd w:val="clear" w:color="auto" w:fill="FFFFFF"/>
          </w:tcPr>
          <w:p w:rsidR="00704C64" w:rsidRPr="00190B0B" w:rsidRDefault="00704C64" w:rsidP="009B74AE">
            <w:pPr>
              <w:pStyle w:val="af"/>
              <w:spacing w:after="0"/>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704C64" w:rsidRPr="00190B0B" w:rsidRDefault="00704C64" w:rsidP="009B74AE">
            <w:pPr>
              <w:pStyle w:val="af"/>
              <w:spacing w:after="0"/>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704C64" w:rsidRPr="00190B0B" w:rsidRDefault="00704C64" w:rsidP="009B74AE">
            <w:pPr>
              <w:pStyle w:val="af"/>
              <w:spacing w:after="0"/>
              <w:jc w:val="center"/>
              <w:rPr>
                <w:sz w:val="16"/>
                <w:szCs w:val="16"/>
              </w:rPr>
            </w:pPr>
            <w:r w:rsidRPr="00190B0B">
              <w:rPr>
                <w:rStyle w:val="afc"/>
                <w:rFonts w:eastAsia="Lucida Sans Unicode"/>
                <w:b w:val="0"/>
                <w:bCs w:val="0"/>
                <w:sz w:val="16"/>
                <w:szCs w:val="16"/>
              </w:rPr>
              <w:t>Показатель</w:t>
            </w:r>
          </w:p>
        </w:tc>
      </w:tr>
      <w:tr w:rsidR="00704C64" w:rsidRPr="00190B0B" w:rsidTr="007D0036">
        <w:trPr>
          <w:trHeight w:hRule="exact" w:val="288"/>
          <w:jc w:val="center"/>
        </w:trPr>
        <w:tc>
          <w:tcPr>
            <w:tcW w:w="746" w:type="dxa"/>
            <w:tcBorders>
              <w:top w:val="single" w:sz="4" w:space="0" w:color="auto"/>
              <w:left w:val="single" w:sz="4" w:space="0" w:color="auto"/>
              <w:bottom w:val="nil"/>
              <w:right w:val="nil"/>
            </w:tcBorders>
            <w:shd w:val="clear" w:color="auto" w:fill="FFFFFF"/>
          </w:tcPr>
          <w:p w:rsidR="00704C64" w:rsidRPr="00190B0B" w:rsidRDefault="00704C64" w:rsidP="009B74AE">
            <w:pPr>
              <w:pStyle w:val="af"/>
              <w:spacing w:after="0"/>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704C64" w:rsidRPr="00190B0B" w:rsidRDefault="00704C64" w:rsidP="009B74AE">
            <w:pPr>
              <w:pStyle w:val="af"/>
              <w:spacing w:after="0"/>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704C64" w:rsidRPr="00190B0B" w:rsidRDefault="00704C64" w:rsidP="009B74AE">
            <w:pPr>
              <w:pStyle w:val="af"/>
              <w:spacing w:after="0"/>
              <w:jc w:val="center"/>
              <w:rPr>
                <w:sz w:val="16"/>
                <w:szCs w:val="16"/>
              </w:rPr>
            </w:pPr>
            <w:r w:rsidRPr="00190B0B">
              <w:rPr>
                <w:rStyle w:val="afc"/>
                <w:rFonts w:eastAsia="Lucida Sans Unicode"/>
                <w:b w:val="0"/>
                <w:bCs w:val="0"/>
                <w:sz w:val="16"/>
                <w:szCs w:val="16"/>
              </w:rPr>
              <w:t>3</w:t>
            </w:r>
          </w:p>
        </w:tc>
      </w:tr>
      <w:tr w:rsidR="00704C64" w:rsidRPr="00190B0B" w:rsidTr="007D0036">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704C64" w:rsidRPr="00190B0B" w:rsidRDefault="00704C64" w:rsidP="009B74AE">
            <w:pPr>
              <w:pStyle w:val="af"/>
              <w:spacing w:after="0"/>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704C64" w:rsidRPr="00190B0B" w:rsidRDefault="00704C64" w:rsidP="009B74AE">
            <w:pPr>
              <w:pStyle w:val="af"/>
              <w:spacing w:after="0"/>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704C64" w:rsidRPr="00190B0B" w:rsidRDefault="00704C64" w:rsidP="009B74AE">
            <w:pPr>
              <w:pStyle w:val="af"/>
              <w:tabs>
                <w:tab w:val="left" w:leader="hyphen" w:pos="1718"/>
              </w:tabs>
              <w:spacing w:after="0"/>
              <w:jc w:val="center"/>
              <w:rPr>
                <w:sz w:val="16"/>
                <w:szCs w:val="16"/>
              </w:rPr>
            </w:pPr>
            <w:r w:rsidRPr="00190B0B">
              <w:rPr>
                <w:sz w:val="16"/>
                <w:szCs w:val="16"/>
              </w:rPr>
              <w:t>-</w:t>
            </w:r>
          </w:p>
        </w:tc>
      </w:tr>
    </w:tbl>
    <w:p w:rsidR="00704C64" w:rsidRPr="00190B0B" w:rsidRDefault="00704C64" w:rsidP="00704C64">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67"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r>
      <w:r w:rsidRPr="00190B0B">
        <w:rPr>
          <w:rFonts w:eastAsia="Calibri"/>
          <w:bCs/>
          <w:sz w:val="24"/>
          <w:szCs w:val="24"/>
        </w:rPr>
        <w:lastRenderedPageBreak/>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704C64" w:rsidRPr="00190B0B" w:rsidRDefault="00704C64" w:rsidP="00704C64">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704C64" w:rsidRPr="00190B0B" w:rsidRDefault="00704C64" w:rsidP="00704C64">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704C64" w:rsidRPr="00190B0B" w:rsidRDefault="00704C64" w:rsidP="00704C64">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704C64" w:rsidRDefault="00704C64" w:rsidP="00704C64">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68"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69"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C621FE" w:rsidRDefault="00C621FE" w:rsidP="00C621FE">
      <w:pPr>
        <w:ind w:firstLine="709"/>
        <w:jc w:val="both"/>
        <w:rPr>
          <w:b/>
          <w:bCs/>
          <w:color w:val="000000"/>
          <w:sz w:val="24"/>
          <w:szCs w:val="24"/>
          <w:u w:val="single"/>
        </w:rPr>
      </w:pPr>
    </w:p>
    <w:p w:rsidR="00C621FE" w:rsidRPr="00F27639" w:rsidRDefault="00C621FE" w:rsidP="00C621FE">
      <w:pPr>
        <w:ind w:firstLine="709"/>
        <w:jc w:val="both"/>
        <w:rPr>
          <w:b/>
          <w:bCs/>
          <w:color w:val="000000"/>
          <w:sz w:val="24"/>
          <w:szCs w:val="24"/>
          <w:u w:val="single"/>
        </w:rPr>
      </w:pPr>
      <w:r>
        <w:rPr>
          <w:b/>
          <w:bCs/>
          <w:color w:val="000000"/>
          <w:sz w:val="24"/>
          <w:szCs w:val="24"/>
          <w:u w:val="single"/>
        </w:rPr>
        <w:t>Лот 4</w:t>
      </w:r>
    </w:p>
    <w:p w:rsidR="00C621FE" w:rsidRPr="000D5015" w:rsidRDefault="00C621FE" w:rsidP="00C621FE">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25.12.2024 № 16889</w:t>
      </w:r>
      <w:r w:rsidRPr="00AC2270">
        <w:rPr>
          <w:bCs/>
          <w:color w:val="000000"/>
          <w:sz w:val="24"/>
          <w:szCs w:val="24"/>
        </w:rPr>
        <w:t>-</w:t>
      </w:r>
      <w:r>
        <w:rPr>
          <w:bCs/>
          <w:color w:val="000000"/>
          <w:sz w:val="24"/>
          <w:szCs w:val="24"/>
        </w:rPr>
        <w:t>ш</w:t>
      </w:r>
      <w:r w:rsidRPr="000D5015">
        <w:rPr>
          <w:bCs/>
          <w:sz w:val="24"/>
          <w:szCs w:val="24"/>
        </w:rPr>
        <w:t>.</w:t>
      </w:r>
    </w:p>
    <w:p w:rsidR="00C621FE" w:rsidRPr="005E068B" w:rsidRDefault="00C621FE" w:rsidP="00C621FE">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1086</w:t>
      </w:r>
      <w:r w:rsidRPr="0042431B">
        <w:rPr>
          <w:sz w:val="24"/>
          <w:szCs w:val="24"/>
        </w:rPr>
        <w:t xml:space="preserve"> кв. м</w:t>
      </w:r>
      <w:r w:rsidRPr="005E068B">
        <w:rPr>
          <w:sz w:val="24"/>
          <w:szCs w:val="24"/>
        </w:rPr>
        <w:t xml:space="preserve"> с кадастровым номером </w:t>
      </w:r>
      <w:r>
        <w:rPr>
          <w:sz w:val="24"/>
          <w:szCs w:val="24"/>
        </w:rPr>
        <w:t>74:36:0209007:157</w:t>
      </w:r>
      <w:r w:rsidRPr="005E068B">
        <w:rPr>
          <w:sz w:val="24"/>
          <w:szCs w:val="24"/>
        </w:rPr>
        <w:t xml:space="preserve">, расположенного по адресу: </w:t>
      </w:r>
      <w:r w:rsidRPr="003E230B">
        <w:rPr>
          <w:sz w:val="24"/>
          <w:szCs w:val="24"/>
        </w:rPr>
        <w:t xml:space="preserve">Челябинская область, </w:t>
      </w:r>
      <w:proofErr w:type="gramStart"/>
      <w:r w:rsidRPr="003E230B">
        <w:rPr>
          <w:sz w:val="24"/>
          <w:szCs w:val="24"/>
        </w:rPr>
        <w:t>г</w:t>
      </w:r>
      <w:proofErr w:type="gramEnd"/>
      <w:r w:rsidRPr="003E230B">
        <w:rPr>
          <w:sz w:val="24"/>
          <w:szCs w:val="24"/>
        </w:rPr>
        <w:t xml:space="preserve">. Челябинск, жилой район Чурилово в </w:t>
      </w:r>
      <w:proofErr w:type="spellStart"/>
      <w:r w:rsidRPr="003E230B">
        <w:rPr>
          <w:sz w:val="24"/>
          <w:szCs w:val="24"/>
        </w:rPr>
        <w:t>Тракторозаводском</w:t>
      </w:r>
      <w:proofErr w:type="spellEnd"/>
      <w:r w:rsidRPr="003E230B">
        <w:rPr>
          <w:sz w:val="24"/>
          <w:szCs w:val="24"/>
        </w:rPr>
        <w:t xml:space="preserve"> районе, м</w:t>
      </w:r>
      <w:r>
        <w:rPr>
          <w:sz w:val="24"/>
          <w:szCs w:val="24"/>
        </w:rPr>
        <w:t>икрорайон «Развязка» (стр. № 244</w:t>
      </w:r>
      <w:r w:rsidRPr="003E230B">
        <w:rPr>
          <w:sz w:val="24"/>
          <w:szCs w:val="24"/>
        </w:rPr>
        <w:t>)</w:t>
      </w:r>
      <w:r w:rsidRPr="005E068B">
        <w:rPr>
          <w:sz w:val="24"/>
          <w:szCs w:val="24"/>
        </w:rPr>
        <w:t>.</w:t>
      </w:r>
    </w:p>
    <w:p w:rsidR="00C621FE" w:rsidRDefault="00C621FE" w:rsidP="00C621FE">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EB2C51">
        <w:rPr>
          <w:sz w:val="24"/>
          <w:szCs w:val="24"/>
        </w:rPr>
        <w:t>для строительства индивидуального жилого дома</w:t>
      </w:r>
      <w:r>
        <w:rPr>
          <w:sz w:val="24"/>
          <w:szCs w:val="24"/>
        </w:rPr>
        <w:t>.</w:t>
      </w:r>
    </w:p>
    <w:p w:rsidR="00C621FE" w:rsidRPr="005E068B" w:rsidRDefault="00C621FE" w:rsidP="00C621FE">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C621FE" w:rsidRPr="002A4CF6" w:rsidRDefault="00C621FE" w:rsidP="00C621FE">
      <w:pPr>
        <w:widowControl w:val="0"/>
        <w:ind w:firstLine="709"/>
        <w:contextualSpacing/>
        <w:jc w:val="both"/>
        <w:rPr>
          <w:sz w:val="24"/>
          <w:szCs w:val="24"/>
        </w:rPr>
      </w:pPr>
      <w:r w:rsidRPr="002A4CF6">
        <w:rPr>
          <w:b/>
          <w:bCs/>
          <w:color w:val="000000"/>
          <w:sz w:val="24"/>
          <w:szCs w:val="24"/>
        </w:rPr>
        <w:t xml:space="preserve">Начальная цена лота (размер ежегодной арендной платы) </w:t>
      </w:r>
      <w:r w:rsidRPr="002A4CF6">
        <w:rPr>
          <w:bCs/>
          <w:color w:val="000000"/>
          <w:sz w:val="24"/>
          <w:szCs w:val="24"/>
        </w:rPr>
        <w:t xml:space="preserve">установлена в соответствии </w:t>
      </w:r>
      <w:r w:rsidRPr="002A4CF6">
        <w:rPr>
          <w:bCs/>
          <w:color w:val="000000"/>
          <w:sz w:val="24"/>
          <w:szCs w:val="24"/>
        </w:rPr>
        <w:br/>
        <w:t xml:space="preserve">с отчетом об оценке рыночной ежегодной  арендной платы земельного участка и составляет </w:t>
      </w:r>
      <w:r w:rsidRPr="002A4CF6">
        <w:rPr>
          <w:bCs/>
          <w:color w:val="000000"/>
          <w:sz w:val="24"/>
          <w:szCs w:val="24"/>
        </w:rPr>
        <w:br/>
      </w:r>
      <w:r w:rsidRPr="002A4CF6">
        <w:rPr>
          <w:sz w:val="24"/>
          <w:szCs w:val="24"/>
        </w:rPr>
        <w:t>145 203,00 (сто сорок пять тысяч двести три) рублей 00 копеек, НДС не облагается</w:t>
      </w:r>
      <w:r w:rsidRPr="002A4CF6">
        <w:rPr>
          <w:bCs/>
          <w:sz w:val="24"/>
          <w:szCs w:val="24"/>
        </w:rPr>
        <w:t>.</w:t>
      </w:r>
    </w:p>
    <w:p w:rsidR="00C621FE" w:rsidRPr="002A4CF6" w:rsidRDefault="00C621FE" w:rsidP="00C621FE">
      <w:pPr>
        <w:pStyle w:val="a3"/>
        <w:ind w:left="0" w:firstLine="709"/>
        <w:contextualSpacing/>
        <w:rPr>
          <w:szCs w:val="24"/>
          <w:lang w:val="ru-RU"/>
        </w:rPr>
      </w:pPr>
      <w:r w:rsidRPr="002A4CF6">
        <w:rPr>
          <w:b/>
          <w:szCs w:val="24"/>
          <w:lang w:val="ru-RU"/>
        </w:rPr>
        <w:t>Шаг аукциона</w:t>
      </w:r>
      <w:r w:rsidRPr="002A4CF6">
        <w:rPr>
          <w:szCs w:val="24"/>
          <w:lang w:val="ru-RU"/>
        </w:rPr>
        <w:t xml:space="preserve"> установлен в пределах от начальной цены лота 3 % и составляет 4 356,00 (четыре тысячи триста пятьдесят шесть) рублей 00 копеек.</w:t>
      </w:r>
    </w:p>
    <w:p w:rsidR="00C621FE" w:rsidRPr="00E57827" w:rsidRDefault="00C621FE" w:rsidP="00C621FE">
      <w:pPr>
        <w:pStyle w:val="a3"/>
        <w:ind w:left="0" w:firstLine="709"/>
        <w:contextualSpacing/>
        <w:rPr>
          <w:szCs w:val="24"/>
          <w:lang w:val="ru-RU"/>
        </w:rPr>
      </w:pPr>
      <w:r w:rsidRPr="002A4CF6">
        <w:rPr>
          <w:bCs/>
          <w:szCs w:val="24"/>
          <w:lang w:val="ru-RU"/>
        </w:rPr>
        <w:t>З</w:t>
      </w:r>
      <w:r w:rsidRPr="002A4CF6">
        <w:rPr>
          <w:b/>
          <w:bCs/>
          <w:szCs w:val="24"/>
          <w:lang w:val="ru-RU"/>
        </w:rPr>
        <w:t>адаток для участия в аукционе:</w:t>
      </w:r>
      <w:r w:rsidRPr="002A4CF6">
        <w:rPr>
          <w:bCs/>
          <w:szCs w:val="24"/>
          <w:lang w:val="ru-RU"/>
        </w:rPr>
        <w:t xml:space="preserve"> </w:t>
      </w:r>
      <w:r w:rsidRPr="002A4CF6">
        <w:rPr>
          <w:szCs w:val="24"/>
          <w:lang w:val="ru-RU"/>
        </w:rPr>
        <w:t>72 601,50 (семьдесят две тысячи шестьсот один) рублей 50 копеек.</w:t>
      </w:r>
    </w:p>
    <w:p w:rsidR="00C621FE" w:rsidRPr="008B5724" w:rsidRDefault="00C621FE" w:rsidP="00C621FE">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C621FE" w:rsidRPr="000D5015" w:rsidRDefault="00C621FE" w:rsidP="00C621FE">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C621FE" w:rsidRPr="005E068B" w:rsidRDefault="00C621FE" w:rsidP="00C621FE">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C621FE" w:rsidRPr="00151FC3" w:rsidTr="003520BD">
        <w:trPr>
          <w:trHeight w:val="20"/>
        </w:trPr>
        <w:tc>
          <w:tcPr>
            <w:tcW w:w="2051" w:type="dxa"/>
            <w:vMerge w:val="restart"/>
            <w:shd w:val="clear" w:color="auto" w:fill="auto"/>
          </w:tcPr>
          <w:p w:rsidR="00C621FE" w:rsidRPr="00151FC3" w:rsidRDefault="00C621FE" w:rsidP="003520BD">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C621FE" w:rsidRPr="00151FC3" w:rsidRDefault="00C621FE" w:rsidP="003520BD">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C621FE" w:rsidRPr="00151FC3" w:rsidRDefault="00C621FE" w:rsidP="003520BD">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C621FE" w:rsidRPr="00151FC3" w:rsidTr="003520BD">
        <w:trPr>
          <w:trHeight w:val="20"/>
        </w:trPr>
        <w:tc>
          <w:tcPr>
            <w:tcW w:w="2051" w:type="dxa"/>
            <w:vMerge/>
            <w:shd w:val="clear" w:color="auto" w:fill="auto"/>
          </w:tcPr>
          <w:p w:rsidR="00C621FE" w:rsidRPr="00151FC3" w:rsidRDefault="00C621FE" w:rsidP="003520BD">
            <w:pPr>
              <w:pStyle w:val="af1"/>
              <w:snapToGrid w:val="0"/>
              <w:contextualSpacing/>
              <w:jc w:val="center"/>
              <w:rPr>
                <w:sz w:val="16"/>
                <w:szCs w:val="16"/>
              </w:rPr>
            </w:pPr>
          </w:p>
        </w:tc>
        <w:tc>
          <w:tcPr>
            <w:tcW w:w="3720" w:type="dxa"/>
            <w:shd w:val="clear" w:color="auto" w:fill="auto"/>
          </w:tcPr>
          <w:p w:rsidR="00C621FE" w:rsidRPr="00151FC3" w:rsidRDefault="00C621FE" w:rsidP="003520BD">
            <w:pPr>
              <w:pStyle w:val="af1"/>
              <w:snapToGrid w:val="0"/>
              <w:contextualSpacing/>
              <w:jc w:val="center"/>
              <w:rPr>
                <w:sz w:val="16"/>
                <w:szCs w:val="16"/>
              </w:rPr>
            </w:pPr>
            <w:proofErr w:type="spellStart"/>
            <w:r w:rsidRPr="00151FC3">
              <w:rPr>
                <w:sz w:val="16"/>
                <w:szCs w:val="16"/>
              </w:rPr>
              <w:t>X</w:t>
            </w:r>
            <w:proofErr w:type="spellEnd"/>
          </w:p>
        </w:tc>
        <w:tc>
          <w:tcPr>
            <w:tcW w:w="4435" w:type="dxa"/>
            <w:shd w:val="clear" w:color="auto" w:fill="auto"/>
          </w:tcPr>
          <w:p w:rsidR="00C621FE" w:rsidRPr="00151FC3" w:rsidRDefault="00C621FE" w:rsidP="003520BD">
            <w:pPr>
              <w:pStyle w:val="af1"/>
              <w:snapToGrid w:val="0"/>
              <w:contextualSpacing/>
              <w:jc w:val="center"/>
              <w:rPr>
                <w:sz w:val="16"/>
                <w:szCs w:val="16"/>
              </w:rPr>
            </w:pPr>
            <w:proofErr w:type="spellStart"/>
            <w:r w:rsidRPr="00151FC3">
              <w:rPr>
                <w:sz w:val="16"/>
                <w:szCs w:val="16"/>
              </w:rPr>
              <w:t>Y</w:t>
            </w:r>
            <w:proofErr w:type="spellEnd"/>
          </w:p>
        </w:tc>
      </w:tr>
      <w:tr w:rsidR="00C621FE" w:rsidRPr="00151FC3" w:rsidTr="003520BD">
        <w:trPr>
          <w:trHeight w:val="20"/>
        </w:trPr>
        <w:tc>
          <w:tcPr>
            <w:tcW w:w="2051" w:type="dxa"/>
            <w:shd w:val="clear" w:color="auto" w:fill="auto"/>
          </w:tcPr>
          <w:p w:rsidR="00C621FE" w:rsidRPr="000F326C" w:rsidRDefault="00C621FE" w:rsidP="003520BD">
            <w:pPr>
              <w:pStyle w:val="af1"/>
              <w:snapToGrid w:val="0"/>
              <w:contextualSpacing/>
              <w:jc w:val="center"/>
              <w:rPr>
                <w:sz w:val="16"/>
                <w:szCs w:val="16"/>
              </w:rPr>
            </w:pPr>
            <w:r w:rsidRPr="000F326C">
              <w:rPr>
                <w:sz w:val="16"/>
                <w:szCs w:val="16"/>
              </w:rPr>
              <w:t>1</w:t>
            </w:r>
          </w:p>
        </w:tc>
        <w:tc>
          <w:tcPr>
            <w:tcW w:w="3720" w:type="dxa"/>
            <w:shd w:val="clear" w:color="auto" w:fill="auto"/>
          </w:tcPr>
          <w:p w:rsidR="00C621FE" w:rsidRPr="005B19E5" w:rsidRDefault="00C621FE" w:rsidP="003520BD">
            <w:pPr>
              <w:pStyle w:val="af1"/>
              <w:snapToGrid w:val="0"/>
              <w:contextualSpacing/>
              <w:jc w:val="center"/>
              <w:rPr>
                <w:sz w:val="16"/>
                <w:szCs w:val="16"/>
              </w:rPr>
            </w:pPr>
            <w:r w:rsidRPr="005B19E5">
              <w:rPr>
                <w:bCs/>
                <w:sz w:val="16"/>
                <w:szCs w:val="16"/>
              </w:rPr>
              <w:t>607161.43</w:t>
            </w:r>
          </w:p>
        </w:tc>
        <w:tc>
          <w:tcPr>
            <w:tcW w:w="4435" w:type="dxa"/>
            <w:shd w:val="clear" w:color="auto" w:fill="auto"/>
          </w:tcPr>
          <w:p w:rsidR="00C621FE" w:rsidRPr="005B19E5" w:rsidRDefault="00C621FE" w:rsidP="003520BD">
            <w:pPr>
              <w:pStyle w:val="af1"/>
              <w:snapToGrid w:val="0"/>
              <w:contextualSpacing/>
              <w:jc w:val="center"/>
              <w:rPr>
                <w:sz w:val="16"/>
                <w:szCs w:val="16"/>
              </w:rPr>
            </w:pPr>
            <w:r w:rsidRPr="005B19E5">
              <w:rPr>
                <w:bCs/>
                <w:sz w:val="16"/>
                <w:szCs w:val="16"/>
              </w:rPr>
              <w:t>2333774.52</w:t>
            </w:r>
          </w:p>
        </w:tc>
      </w:tr>
      <w:tr w:rsidR="00C621FE" w:rsidRPr="00151FC3" w:rsidTr="003520BD">
        <w:trPr>
          <w:trHeight w:val="20"/>
        </w:trPr>
        <w:tc>
          <w:tcPr>
            <w:tcW w:w="2051" w:type="dxa"/>
            <w:shd w:val="clear" w:color="auto" w:fill="auto"/>
          </w:tcPr>
          <w:p w:rsidR="00C621FE" w:rsidRPr="000F326C" w:rsidRDefault="00C621FE" w:rsidP="003520BD">
            <w:pPr>
              <w:pStyle w:val="af1"/>
              <w:snapToGrid w:val="0"/>
              <w:contextualSpacing/>
              <w:jc w:val="center"/>
              <w:rPr>
                <w:sz w:val="16"/>
                <w:szCs w:val="16"/>
              </w:rPr>
            </w:pPr>
            <w:r w:rsidRPr="000F326C">
              <w:rPr>
                <w:sz w:val="16"/>
                <w:szCs w:val="16"/>
              </w:rPr>
              <w:t>2</w:t>
            </w:r>
          </w:p>
        </w:tc>
        <w:tc>
          <w:tcPr>
            <w:tcW w:w="3720" w:type="dxa"/>
            <w:shd w:val="clear" w:color="auto" w:fill="auto"/>
          </w:tcPr>
          <w:p w:rsidR="00C621FE" w:rsidRPr="005B19E5" w:rsidRDefault="00C621FE" w:rsidP="003520BD">
            <w:pPr>
              <w:pStyle w:val="af1"/>
              <w:snapToGrid w:val="0"/>
              <w:contextualSpacing/>
              <w:jc w:val="center"/>
              <w:rPr>
                <w:sz w:val="16"/>
                <w:szCs w:val="16"/>
              </w:rPr>
            </w:pPr>
            <w:r w:rsidRPr="005B19E5">
              <w:rPr>
                <w:bCs/>
                <w:sz w:val="16"/>
                <w:szCs w:val="16"/>
              </w:rPr>
              <w:t>607180.93</w:t>
            </w:r>
          </w:p>
        </w:tc>
        <w:tc>
          <w:tcPr>
            <w:tcW w:w="4435" w:type="dxa"/>
            <w:shd w:val="clear" w:color="auto" w:fill="auto"/>
          </w:tcPr>
          <w:p w:rsidR="00C621FE" w:rsidRPr="005B19E5" w:rsidRDefault="00C621FE" w:rsidP="003520BD">
            <w:pPr>
              <w:pStyle w:val="af1"/>
              <w:snapToGrid w:val="0"/>
              <w:contextualSpacing/>
              <w:jc w:val="center"/>
              <w:rPr>
                <w:sz w:val="16"/>
                <w:szCs w:val="16"/>
              </w:rPr>
            </w:pPr>
            <w:r w:rsidRPr="005B19E5">
              <w:rPr>
                <w:bCs/>
                <w:sz w:val="16"/>
                <w:szCs w:val="16"/>
              </w:rPr>
              <w:t>2333819.10</w:t>
            </w:r>
          </w:p>
        </w:tc>
      </w:tr>
      <w:tr w:rsidR="00C621FE" w:rsidRPr="00151FC3" w:rsidTr="003520BD">
        <w:trPr>
          <w:trHeight w:val="20"/>
        </w:trPr>
        <w:tc>
          <w:tcPr>
            <w:tcW w:w="2051" w:type="dxa"/>
            <w:shd w:val="clear" w:color="auto" w:fill="auto"/>
          </w:tcPr>
          <w:p w:rsidR="00C621FE" w:rsidRPr="000F326C" w:rsidRDefault="00C621FE" w:rsidP="003520BD">
            <w:pPr>
              <w:pStyle w:val="af1"/>
              <w:snapToGrid w:val="0"/>
              <w:contextualSpacing/>
              <w:jc w:val="center"/>
              <w:rPr>
                <w:sz w:val="16"/>
                <w:szCs w:val="16"/>
              </w:rPr>
            </w:pPr>
            <w:r w:rsidRPr="000F326C">
              <w:rPr>
                <w:sz w:val="16"/>
                <w:szCs w:val="16"/>
              </w:rPr>
              <w:lastRenderedPageBreak/>
              <w:t>3</w:t>
            </w:r>
          </w:p>
        </w:tc>
        <w:tc>
          <w:tcPr>
            <w:tcW w:w="3720" w:type="dxa"/>
            <w:shd w:val="clear" w:color="auto" w:fill="auto"/>
          </w:tcPr>
          <w:p w:rsidR="00C621FE" w:rsidRPr="005B19E5" w:rsidRDefault="00C621FE" w:rsidP="003520BD">
            <w:pPr>
              <w:pStyle w:val="af1"/>
              <w:snapToGrid w:val="0"/>
              <w:contextualSpacing/>
              <w:jc w:val="center"/>
              <w:rPr>
                <w:sz w:val="16"/>
                <w:szCs w:val="16"/>
              </w:rPr>
            </w:pPr>
            <w:r w:rsidRPr="005B19E5">
              <w:rPr>
                <w:bCs/>
                <w:sz w:val="16"/>
                <w:szCs w:val="16"/>
              </w:rPr>
              <w:t>607149.68</w:t>
            </w:r>
          </w:p>
        </w:tc>
        <w:tc>
          <w:tcPr>
            <w:tcW w:w="4435" w:type="dxa"/>
            <w:shd w:val="clear" w:color="auto" w:fill="auto"/>
          </w:tcPr>
          <w:p w:rsidR="00C621FE" w:rsidRPr="005B19E5" w:rsidRDefault="00C621FE" w:rsidP="003520BD">
            <w:pPr>
              <w:pStyle w:val="af1"/>
              <w:snapToGrid w:val="0"/>
              <w:contextualSpacing/>
              <w:jc w:val="center"/>
              <w:rPr>
                <w:sz w:val="16"/>
                <w:szCs w:val="16"/>
              </w:rPr>
            </w:pPr>
            <w:r w:rsidRPr="005B19E5">
              <w:rPr>
                <w:bCs/>
                <w:sz w:val="16"/>
                <w:szCs w:val="16"/>
              </w:rPr>
              <w:t>2333826.02</w:t>
            </w:r>
          </w:p>
        </w:tc>
      </w:tr>
      <w:tr w:rsidR="00C621FE" w:rsidRPr="00151FC3" w:rsidTr="003520BD">
        <w:trPr>
          <w:trHeight w:val="20"/>
        </w:trPr>
        <w:tc>
          <w:tcPr>
            <w:tcW w:w="2051" w:type="dxa"/>
            <w:shd w:val="clear" w:color="auto" w:fill="auto"/>
          </w:tcPr>
          <w:p w:rsidR="00C621FE" w:rsidRPr="000F326C" w:rsidRDefault="00C621FE" w:rsidP="003520BD">
            <w:pPr>
              <w:pStyle w:val="af1"/>
              <w:snapToGrid w:val="0"/>
              <w:contextualSpacing/>
              <w:jc w:val="center"/>
              <w:rPr>
                <w:sz w:val="16"/>
                <w:szCs w:val="16"/>
              </w:rPr>
            </w:pPr>
            <w:r w:rsidRPr="000F326C">
              <w:rPr>
                <w:sz w:val="16"/>
                <w:szCs w:val="16"/>
              </w:rPr>
              <w:t>4</w:t>
            </w:r>
          </w:p>
        </w:tc>
        <w:tc>
          <w:tcPr>
            <w:tcW w:w="3720" w:type="dxa"/>
            <w:shd w:val="clear" w:color="auto" w:fill="auto"/>
          </w:tcPr>
          <w:p w:rsidR="00C621FE" w:rsidRPr="005B19E5" w:rsidRDefault="00C621FE" w:rsidP="003520BD">
            <w:pPr>
              <w:pStyle w:val="af1"/>
              <w:snapToGrid w:val="0"/>
              <w:contextualSpacing/>
              <w:jc w:val="center"/>
              <w:rPr>
                <w:sz w:val="16"/>
                <w:szCs w:val="16"/>
              </w:rPr>
            </w:pPr>
            <w:r w:rsidRPr="005B19E5">
              <w:rPr>
                <w:bCs/>
                <w:sz w:val="16"/>
                <w:szCs w:val="16"/>
              </w:rPr>
              <w:t>607152.67</w:t>
            </w:r>
          </w:p>
        </w:tc>
        <w:tc>
          <w:tcPr>
            <w:tcW w:w="4435" w:type="dxa"/>
            <w:shd w:val="clear" w:color="auto" w:fill="auto"/>
          </w:tcPr>
          <w:p w:rsidR="00C621FE" w:rsidRPr="005B19E5" w:rsidRDefault="00C621FE" w:rsidP="003520BD">
            <w:pPr>
              <w:pStyle w:val="af1"/>
              <w:snapToGrid w:val="0"/>
              <w:contextualSpacing/>
              <w:jc w:val="center"/>
              <w:rPr>
                <w:sz w:val="16"/>
                <w:szCs w:val="16"/>
              </w:rPr>
            </w:pPr>
            <w:r w:rsidRPr="005B19E5">
              <w:rPr>
                <w:bCs/>
                <w:sz w:val="16"/>
                <w:szCs w:val="16"/>
              </w:rPr>
              <w:t>2333806.11</w:t>
            </w:r>
          </w:p>
        </w:tc>
      </w:tr>
      <w:tr w:rsidR="00C621FE" w:rsidRPr="00151FC3" w:rsidTr="003520BD">
        <w:trPr>
          <w:trHeight w:val="20"/>
        </w:trPr>
        <w:tc>
          <w:tcPr>
            <w:tcW w:w="2051" w:type="dxa"/>
            <w:shd w:val="clear" w:color="auto" w:fill="auto"/>
          </w:tcPr>
          <w:p w:rsidR="00C621FE" w:rsidRPr="000F326C" w:rsidRDefault="00C621FE" w:rsidP="003520BD">
            <w:pPr>
              <w:pStyle w:val="af1"/>
              <w:snapToGrid w:val="0"/>
              <w:contextualSpacing/>
              <w:jc w:val="center"/>
              <w:rPr>
                <w:sz w:val="16"/>
                <w:szCs w:val="16"/>
              </w:rPr>
            </w:pPr>
            <w:r>
              <w:rPr>
                <w:sz w:val="16"/>
                <w:szCs w:val="16"/>
              </w:rPr>
              <w:t>5</w:t>
            </w:r>
          </w:p>
        </w:tc>
        <w:tc>
          <w:tcPr>
            <w:tcW w:w="3720" w:type="dxa"/>
            <w:shd w:val="clear" w:color="auto" w:fill="auto"/>
          </w:tcPr>
          <w:p w:rsidR="00C621FE" w:rsidRPr="005B19E5" w:rsidRDefault="00C621FE" w:rsidP="003520BD">
            <w:pPr>
              <w:pStyle w:val="af1"/>
              <w:snapToGrid w:val="0"/>
              <w:contextualSpacing/>
              <w:jc w:val="center"/>
              <w:rPr>
                <w:sz w:val="16"/>
                <w:szCs w:val="16"/>
              </w:rPr>
            </w:pPr>
            <w:r w:rsidRPr="005B19E5">
              <w:rPr>
                <w:bCs/>
                <w:sz w:val="16"/>
                <w:szCs w:val="16"/>
              </w:rPr>
              <w:t>607140.29</w:t>
            </w:r>
          </w:p>
        </w:tc>
        <w:tc>
          <w:tcPr>
            <w:tcW w:w="4435" w:type="dxa"/>
            <w:shd w:val="clear" w:color="auto" w:fill="auto"/>
          </w:tcPr>
          <w:p w:rsidR="00C621FE" w:rsidRPr="005B19E5" w:rsidRDefault="00C621FE" w:rsidP="003520BD">
            <w:pPr>
              <w:pStyle w:val="af1"/>
              <w:snapToGrid w:val="0"/>
              <w:contextualSpacing/>
              <w:jc w:val="center"/>
              <w:rPr>
                <w:sz w:val="16"/>
                <w:szCs w:val="16"/>
              </w:rPr>
            </w:pPr>
            <w:r w:rsidRPr="005B19E5">
              <w:rPr>
                <w:bCs/>
                <w:sz w:val="16"/>
                <w:szCs w:val="16"/>
              </w:rPr>
              <w:t>2333786.43</w:t>
            </w:r>
          </w:p>
        </w:tc>
      </w:tr>
    </w:tbl>
    <w:p w:rsidR="00C621FE" w:rsidRPr="00336F1F" w:rsidRDefault="00C621FE" w:rsidP="00C621FE">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C621FE" w:rsidRPr="00CE4F0E" w:rsidRDefault="00C621FE" w:rsidP="00C621FE">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C621FE" w:rsidRPr="00CE4F0E" w:rsidRDefault="00C621FE" w:rsidP="00C621FE">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C621FE" w:rsidRPr="00916F4B" w:rsidRDefault="00C621FE" w:rsidP="00C621FE">
      <w:pPr>
        <w:ind w:firstLine="709"/>
        <w:contextualSpacing/>
        <w:jc w:val="both"/>
        <w:rPr>
          <w:color w:val="FF0000"/>
          <w:sz w:val="24"/>
          <w:szCs w:val="24"/>
        </w:rPr>
      </w:pPr>
      <w:r w:rsidRPr="00B153DE">
        <w:rPr>
          <w:sz w:val="24"/>
          <w:szCs w:val="24"/>
        </w:rPr>
        <w:t xml:space="preserve">В результате </w:t>
      </w:r>
      <w:r>
        <w:rPr>
          <w:sz w:val="24"/>
          <w:szCs w:val="24"/>
        </w:rPr>
        <w:t>обследования</w:t>
      </w:r>
      <w:r w:rsidRPr="00B153DE">
        <w:rPr>
          <w:sz w:val="24"/>
          <w:szCs w:val="24"/>
        </w:rPr>
        <w:t xml:space="preserve"> установлено, что </w:t>
      </w:r>
      <w:r>
        <w:rPr>
          <w:sz w:val="24"/>
          <w:szCs w:val="24"/>
        </w:rPr>
        <w:t>на земельном участке здания и строения</w:t>
      </w:r>
      <w:r w:rsidRPr="00B153DE">
        <w:rPr>
          <w:sz w:val="24"/>
          <w:szCs w:val="24"/>
        </w:rPr>
        <w:t xml:space="preserve"> </w:t>
      </w:r>
      <w:r w:rsidRPr="002A4CF6">
        <w:rPr>
          <w:sz w:val="24"/>
          <w:szCs w:val="24"/>
        </w:rPr>
        <w:t>отсутствуют (визуально, с учетом снегового покрова).</w:t>
      </w:r>
    </w:p>
    <w:p w:rsidR="00C621FE" w:rsidRPr="00BB32D6" w:rsidRDefault="00C621FE" w:rsidP="00C621FE">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C621FE" w:rsidRPr="00336F1F" w:rsidTr="003520BD">
        <w:trPr>
          <w:trHeight w:val="20"/>
        </w:trPr>
        <w:tc>
          <w:tcPr>
            <w:tcW w:w="1201" w:type="pct"/>
            <w:vMerge w:val="restart"/>
            <w:shd w:val="clear" w:color="auto" w:fill="auto"/>
            <w:vAlign w:val="center"/>
          </w:tcPr>
          <w:p w:rsidR="00C621FE" w:rsidRPr="00336F1F" w:rsidRDefault="00C621FE" w:rsidP="003520BD">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C621FE" w:rsidRPr="00336F1F" w:rsidRDefault="00C621FE" w:rsidP="003520BD">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621FE" w:rsidRPr="00336F1F" w:rsidTr="003520BD">
        <w:trPr>
          <w:trHeight w:val="20"/>
        </w:trPr>
        <w:tc>
          <w:tcPr>
            <w:tcW w:w="1201" w:type="pct"/>
            <w:vMerge/>
            <w:shd w:val="clear" w:color="auto" w:fill="auto"/>
            <w:vAlign w:val="center"/>
          </w:tcPr>
          <w:p w:rsidR="00C621FE" w:rsidRPr="00336F1F" w:rsidRDefault="00C621FE" w:rsidP="003520BD">
            <w:pPr>
              <w:snapToGrid w:val="0"/>
              <w:rPr>
                <w:rFonts w:eastAsia="Lucida Sans Unicode"/>
                <w:kern w:val="1"/>
                <w:sz w:val="16"/>
                <w:szCs w:val="16"/>
              </w:rPr>
            </w:pPr>
          </w:p>
        </w:tc>
        <w:tc>
          <w:tcPr>
            <w:tcW w:w="1900" w:type="pct"/>
            <w:shd w:val="clear" w:color="auto" w:fill="auto"/>
            <w:vAlign w:val="center"/>
          </w:tcPr>
          <w:p w:rsidR="00C621FE" w:rsidRPr="00336F1F" w:rsidRDefault="00C621FE" w:rsidP="003520BD">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C621FE" w:rsidRPr="00336F1F" w:rsidRDefault="00C621FE" w:rsidP="003520BD">
            <w:pPr>
              <w:pStyle w:val="af1"/>
              <w:snapToGrid w:val="0"/>
              <w:jc w:val="center"/>
              <w:rPr>
                <w:sz w:val="16"/>
                <w:szCs w:val="16"/>
              </w:rPr>
            </w:pPr>
            <w:r w:rsidRPr="00336F1F">
              <w:rPr>
                <w:sz w:val="16"/>
                <w:szCs w:val="16"/>
                <w:lang w:val="en-US"/>
              </w:rPr>
              <w:t>Y</w:t>
            </w:r>
          </w:p>
        </w:tc>
      </w:tr>
      <w:tr w:rsidR="00C621FE" w:rsidRPr="00336F1F" w:rsidTr="003520BD">
        <w:trPr>
          <w:trHeight w:val="20"/>
        </w:trPr>
        <w:tc>
          <w:tcPr>
            <w:tcW w:w="1201" w:type="pct"/>
            <w:shd w:val="clear" w:color="auto" w:fill="auto"/>
            <w:vAlign w:val="center"/>
          </w:tcPr>
          <w:p w:rsidR="00C621FE" w:rsidRPr="000F326C" w:rsidRDefault="00C621FE" w:rsidP="003520BD">
            <w:pPr>
              <w:pStyle w:val="af1"/>
              <w:snapToGrid w:val="0"/>
              <w:jc w:val="center"/>
              <w:rPr>
                <w:sz w:val="16"/>
                <w:szCs w:val="16"/>
              </w:rPr>
            </w:pPr>
            <w:r w:rsidRPr="000F326C">
              <w:rPr>
                <w:sz w:val="16"/>
                <w:szCs w:val="16"/>
              </w:rPr>
              <w:t>1</w:t>
            </w:r>
          </w:p>
        </w:tc>
        <w:tc>
          <w:tcPr>
            <w:tcW w:w="1900" w:type="pct"/>
            <w:shd w:val="clear" w:color="auto" w:fill="auto"/>
          </w:tcPr>
          <w:p w:rsidR="00C621FE" w:rsidRPr="00B03DF1" w:rsidRDefault="00C621FE" w:rsidP="003520BD">
            <w:pPr>
              <w:pStyle w:val="af1"/>
              <w:snapToGrid w:val="0"/>
              <w:jc w:val="center"/>
              <w:rPr>
                <w:sz w:val="16"/>
                <w:szCs w:val="16"/>
              </w:rPr>
            </w:pPr>
            <w:r w:rsidRPr="00B03DF1">
              <w:rPr>
                <w:bCs/>
                <w:sz w:val="16"/>
                <w:szCs w:val="16"/>
              </w:rPr>
              <w:t>607160.01</w:t>
            </w:r>
          </w:p>
        </w:tc>
        <w:tc>
          <w:tcPr>
            <w:tcW w:w="1899" w:type="pct"/>
            <w:shd w:val="clear" w:color="auto" w:fill="auto"/>
          </w:tcPr>
          <w:p w:rsidR="00C621FE" w:rsidRPr="00B03DF1" w:rsidRDefault="00C621FE" w:rsidP="003520BD">
            <w:pPr>
              <w:pStyle w:val="af1"/>
              <w:snapToGrid w:val="0"/>
              <w:jc w:val="center"/>
              <w:rPr>
                <w:sz w:val="16"/>
                <w:szCs w:val="16"/>
              </w:rPr>
            </w:pPr>
            <w:r w:rsidRPr="00B03DF1">
              <w:rPr>
                <w:bCs/>
                <w:sz w:val="16"/>
                <w:szCs w:val="16"/>
              </w:rPr>
              <w:t>2333778.76</w:t>
            </w:r>
          </w:p>
        </w:tc>
      </w:tr>
      <w:tr w:rsidR="00C621FE" w:rsidRPr="00336F1F" w:rsidTr="003520BD">
        <w:trPr>
          <w:trHeight w:val="20"/>
        </w:trPr>
        <w:tc>
          <w:tcPr>
            <w:tcW w:w="1201" w:type="pct"/>
            <w:shd w:val="clear" w:color="auto" w:fill="auto"/>
            <w:vAlign w:val="center"/>
          </w:tcPr>
          <w:p w:rsidR="00C621FE" w:rsidRPr="00A1533C" w:rsidRDefault="00C621FE" w:rsidP="003520BD">
            <w:pPr>
              <w:pStyle w:val="af1"/>
              <w:snapToGrid w:val="0"/>
              <w:jc w:val="center"/>
              <w:rPr>
                <w:sz w:val="16"/>
                <w:szCs w:val="16"/>
              </w:rPr>
            </w:pPr>
            <w:r w:rsidRPr="00A1533C">
              <w:rPr>
                <w:sz w:val="16"/>
                <w:szCs w:val="16"/>
              </w:rPr>
              <w:t>2</w:t>
            </w:r>
          </w:p>
        </w:tc>
        <w:tc>
          <w:tcPr>
            <w:tcW w:w="1900" w:type="pct"/>
            <w:shd w:val="clear" w:color="auto" w:fill="auto"/>
          </w:tcPr>
          <w:p w:rsidR="00C621FE" w:rsidRPr="00B03DF1" w:rsidRDefault="00C621FE" w:rsidP="003520BD">
            <w:pPr>
              <w:pStyle w:val="af1"/>
              <w:snapToGrid w:val="0"/>
              <w:jc w:val="center"/>
              <w:rPr>
                <w:sz w:val="16"/>
                <w:szCs w:val="16"/>
              </w:rPr>
            </w:pPr>
            <w:r w:rsidRPr="00B03DF1">
              <w:rPr>
                <w:bCs/>
                <w:sz w:val="16"/>
                <w:szCs w:val="16"/>
              </w:rPr>
              <w:t>607176.72</w:t>
            </w:r>
          </w:p>
        </w:tc>
        <w:tc>
          <w:tcPr>
            <w:tcW w:w="1899" w:type="pct"/>
            <w:shd w:val="clear" w:color="auto" w:fill="auto"/>
          </w:tcPr>
          <w:p w:rsidR="00C621FE" w:rsidRPr="00B03DF1" w:rsidRDefault="00C621FE" w:rsidP="003520BD">
            <w:pPr>
              <w:pStyle w:val="af1"/>
              <w:snapToGrid w:val="0"/>
              <w:jc w:val="center"/>
              <w:rPr>
                <w:sz w:val="16"/>
                <w:szCs w:val="16"/>
              </w:rPr>
            </w:pPr>
            <w:r w:rsidRPr="00B03DF1">
              <w:rPr>
                <w:bCs/>
                <w:sz w:val="16"/>
                <w:szCs w:val="16"/>
              </w:rPr>
              <w:t>2333816.97</w:t>
            </w:r>
          </w:p>
        </w:tc>
      </w:tr>
      <w:tr w:rsidR="00C621FE" w:rsidRPr="00336F1F" w:rsidTr="003520BD">
        <w:trPr>
          <w:trHeight w:val="20"/>
        </w:trPr>
        <w:tc>
          <w:tcPr>
            <w:tcW w:w="1201" w:type="pct"/>
            <w:shd w:val="clear" w:color="auto" w:fill="auto"/>
            <w:vAlign w:val="center"/>
          </w:tcPr>
          <w:p w:rsidR="00C621FE" w:rsidRPr="00A1533C" w:rsidRDefault="00C621FE" w:rsidP="003520BD">
            <w:pPr>
              <w:pStyle w:val="af1"/>
              <w:snapToGrid w:val="0"/>
              <w:jc w:val="center"/>
              <w:rPr>
                <w:sz w:val="16"/>
                <w:szCs w:val="16"/>
              </w:rPr>
            </w:pPr>
            <w:r w:rsidRPr="00A1533C">
              <w:rPr>
                <w:sz w:val="16"/>
                <w:szCs w:val="16"/>
              </w:rPr>
              <w:t>3</w:t>
            </w:r>
          </w:p>
        </w:tc>
        <w:tc>
          <w:tcPr>
            <w:tcW w:w="1900" w:type="pct"/>
            <w:shd w:val="clear" w:color="auto" w:fill="auto"/>
          </w:tcPr>
          <w:p w:rsidR="00C621FE" w:rsidRPr="00B03DF1" w:rsidRDefault="00C621FE" w:rsidP="003520BD">
            <w:pPr>
              <w:pStyle w:val="af1"/>
              <w:snapToGrid w:val="0"/>
              <w:jc w:val="center"/>
              <w:rPr>
                <w:sz w:val="16"/>
                <w:szCs w:val="16"/>
              </w:rPr>
            </w:pPr>
            <w:r w:rsidRPr="00B03DF1">
              <w:rPr>
                <w:bCs/>
                <w:sz w:val="16"/>
                <w:szCs w:val="16"/>
              </w:rPr>
              <w:t>607153.29</w:t>
            </w:r>
          </w:p>
        </w:tc>
        <w:tc>
          <w:tcPr>
            <w:tcW w:w="1899" w:type="pct"/>
            <w:shd w:val="clear" w:color="auto" w:fill="auto"/>
          </w:tcPr>
          <w:p w:rsidR="00C621FE" w:rsidRPr="00B03DF1" w:rsidRDefault="00C621FE" w:rsidP="003520BD">
            <w:pPr>
              <w:pStyle w:val="af1"/>
              <w:snapToGrid w:val="0"/>
              <w:jc w:val="center"/>
              <w:rPr>
                <w:sz w:val="16"/>
                <w:szCs w:val="16"/>
              </w:rPr>
            </w:pPr>
            <w:r w:rsidRPr="00B03DF1">
              <w:rPr>
                <w:bCs/>
                <w:sz w:val="16"/>
                <w:szCs w:val="16"/>
              </w:rPr>
              <w:t>2333822.15</w:t>
            </w:r>
          </w:p>
        </w:tc>
      </w:tr>
      <w:tr w:rsidR="00C621FE" w:rsidRPr="00336F1F" w:rsidTr="003520BD">
        <w:trPr>
          <w:trHeight w:val="20"/>
        </w:trPr>
        <w:tc>
          <w:tcPr>
            <w:tcW w:w="1201" w:type="pct"/>
            <w:shd w:val="clear" w:color="auto" w:fill="auto"/>
            <w:vAlign w:val="center"/>
          </w:tcPr>
          <w:p w:rsidR="00C621FE" w:rsidRPr="00A1533C" w:rsidRDefault="00C621FE" w:rsidP="003520BD">
            <w:pPr>
              <w:pStyle w:val="af1"/>
              <w:snapToGrid w:val="0"/>
              <w:jc w:val="center"/>
              <w:rPr>
                <w:sz w:val="16"/>
                <w:szCs w:val="16"/>
              </w:rPr>
            </w:pPr>
            <w:r w:rsidRPr="00A1533C">
              <w:rPr>
                <w:sz w:val="16"/>
                <w:szCs w:val="16"/>
              </w:rPr>
              <w:t>4</w:t>
            </w:r>
          </w:p>
        </w:tc>
        <w:tc>
          <w:tcPr>
            <w:tcW w:w="1900" w:type="pct"/>
            <w:shd w:val="clear" w:color="auto" w:fill="auto"/>
          </w:tcPr>
          <w:p w:rsidR="00C621FE" w:rsidRPr="00B03DF1" w:rsidRDefault="00C621FE" w:rsidP="003520BD">
            <w:pPr>
              <w:pStyle w:val="af1"/>
              <w:snapToGrid w:val="0"/>
              <w:jc w:val="center"/>
              <w:rPr>
                <w:sz w:val="16"/>
                <w:szCs w:val="16"/>
              </w:rPr>
            </w:pPr>
            <w:r w:rsidRPr="00B03DF1">
              <w:rPr>
                <w:bCs/>
                <w:sz w:val="16"/>
                <w:szCs w:val="16"/>
              </w:rPr>
              <w:t>607155.80</w:t>
            </w:r>
          </w:p>
        </w:tc>
        <w:tc>
          <w:tcPr>
            <w:tcW w:w="1899" w:type="pct"/>
            <w:shd w:val="clear" w:color="auto" w:fill="auto"/>
          </w:tcPr>
          <w:p w:rsidR="00C621FE" w:rsidRPr="00B03DF1" w:rsidRDefault="00C621FE" w:rsidP="003520BD">
            <w:pPr>
              <w:pStyle w:val="af1"/>
              <w:snapToGrid w:val="0"/>
              <w:jc w:val="center"/>
              <w:rPr>
                <w:sz w:val="16"/>
                <w:szCs w:val="16"/>
              </w:rPr>
            </w:pPr>
            <w:r w:rsidRPr="00B03DF1">
              <w:rPr>
                <w:bCs/>
                <w:sz w:val="16"/>
                <w:szCs w:val="16"/>
              </w:rPr>
              <w:t>2333805.45</w:t>
            </w:r>
          </w:p>
        </w:tc>
      </w:tr>
      <w:tr w:rsidR="00C621FE" w:rsidRPr="00336F1F" w:rsidTr="003520BD">
        <w:trPr>
          <w:trHeight w:val="20"/>
        </w:trPr>
        <w:tc>
          <w:tcPr>
            <w:tcW w:w="1201" w:type="pct"/>
            <w:shd w:val="clear" w:color="auto" w:fill="auto"/>
            <w:vAlign w:val="center"/>
          </w:tcPr>
          <w:p w:rsidR="00C621FE" w:rsidRPr="00A1533C" w:rsidRDefault="00C621FE" w:rsidP="003520BD">
            <w:pPr>
              <w:pStyle w:val="af1"/>
              <w:snapToGrid w:val="0"/>
              <w:jc w:val="center"/>
              <w:rPr>
                <w:sz w:val="16"/>
                <w:szCs w:val="16"/>
              </w:rPr>
            </w:pPr>
            <w:r w:rsidRPr="00A1533C">
              <w:rPr>
                <w:sz w:val="16"/>
                <w:szCs w:val="16"/>
              </w:rPr>
              <w:t>5</w:t>
            </w:r>
          </w:p>
        </w:tc>
        <w:tc>
          <w:tcPr>
            <w:tcW w:w="1900" w:type="pct"/>
            <w:shd w:val="clear" w:color="auto" w:fill="auto"/>
          </w:tcPr>
          <w:p w:rsidR="00C621FE" w:rsidRPr="00B03DF1" w:rsidRDefault="00C621FE" w:rsidP="003520BD">
            <w:pPr>
              <w:pStyle w:val="af1"/>
              <w:snapToGrid w:val="0"/>
              <w:jc w:val="center"/>
              <w:rPr>
                <w:sz w:val="16"/>
                <w:szCs w:val="16"/>
              </w:rPr>
            </w:pPr>
            <w:r w:rsidRPr="00B03DF1">
              <w:rPr>
                <w:bCs/>
                <w:sz w:val="16"/>
                <w:szCs w:val="16"/>
              </w:rPr>
              <w:t>607144.51</w:t>
            </w:r>
          </w:p>
        </w:tc>
        <w:tc>
          <w:tcPr>
            <w:tcW w:w="1899" w:type="pct"/>
            <w:shd w:val="clear" w:color="auto" w:fill="auto"/>
          </w:tcPr>
          <w:p w:rsidR="00C621FE" w:rsidRPr="00B03DF1" w:rsidRDefault="00C621FE" w:rsidP="003520BD">
            <w:pPr>
              <w:pStyle w:val="af1"/>
              <w:snapToGrid w:val="0"/>
              <w:jc w:val="center"/>
              <w:rPr>
                <w:sz w:val="16"/>
                <w:szCs w:val="16"/>
              </w:rPr>
            </w:pPr>
            <w:r w:rsidRPr="00B03DF1">
              <w:rPr>
                <w:bCs/>
                <w:sz w:val="16"/>
                <w:szCs w:val="16"/>
              </w:rPr>
              <w:t>2333787.50</w:t>
            </w:r>
          </w:p>
        </w:tc>
      </w:tr>
    </w:tbl>
    <w:p w:rsidR="00C621FE" w:rsidRDefault="00C621FE" w:rsidP="00C621FE">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621FE" w:rsidRDefault="00C621FE" w:rsidP="00C621FE">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C621FE" w:rsidRDefault="00C621FE" w:rsidP="00C621FE">
      <w:pPr>
        <w:pStyle w:val="15"/>
        <w:shd w:val="clear" w:color="auto" w:fill="auto"/>
        <w:spacing w:before="0" w:after="0" w:line="293" w:lineRule="exact"/>
        <w:ind w:left="80" w:right="320"/>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C621FE" w:rsidRPr="002260A3" w:rsidRDefault="00C621FE" w:rsidP="00C621FE">
      <w:pPr>
        <w:tabs>
          <w:tab w:val="left" w:leader="underscore" w:pos="9682"/>
        </w:tabs>
        <w:spacing w:line="293" w:lineRule="exact"/>
        <w:ind w:left="80"/>
        <w:rPr>
          <w:b/>
        </w:rPr>
      </w:pPr>
      <w:r w:rsidRPr="002260A3">
        <w:rPr>
          <w:rStyle w:val="24"/>
          <w:b w:val="0"/>
        </w:rPr>
        <w:t>Информация отсутствует.</w:t>
      </w:r>
      <w:r w:rsidRPr="002260A3">
        <w:rPr>
          <w:b/>
        </w:rPr>
        <w:tab/>
      </w:r>
    </w:p>
    <w:p w:rsidR="00C621FE" w:rsidRDefault="00C621FE" w:rsidP="00C621FE">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C621FE" w:rsidRDefault="00C621FE" w:rsidP="00C621FE">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C621FE" w:rsidRDefault="00C621FE" w:rsidP="00C621FE">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C621FE" w:rsidRDefault="00C621FE" w:rsidP="00C621FE">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C621FE" w:rsidRDefault="00C621FE" w:rsidP="00C621FE">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C621FE" w:rsidRPr="00CE4F0E" w:rsidRDefault="00C621FE" w:rsidP="00C621FE">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C621FE" w:rsidRPr="008B1B06" w:rsidRDefault="00C621FE" w:rsidP="00C621FE">
      <w:pPr>
        <w:autoSpaceDE w:val="0"/>
        <w:autoSpaceDN w:val="0"/>
        <w:adjustRightInd w:val="0"/>
        <w:ind w:firstLine="709"/>
        <w:jc w:val="both"/>
        <w:rPr>
          <w:spacing w:val="3"/>
          <w:sz w:val="24"/>
          <w:szCs w:val="24"/>
        </w:rPr>
      </w:pPr>
      <w:r w:rsidRPr="008B1B06">
        <w:rPr>
          <w:spacing w:val="3"/>
          <w:sz w:val="24"/>
          <w:szCs w:val="24"/>
        </w:rPr>
        <w:lastRenderedPageBreak/>
        <w:t>Основные виды разрешенного использования:</w:t>
      </w:r>
    </w:p>
    <w:p w:rsidR="00C621FE" w:rsidRPr="008B1B06" w:rsidRDefault="00C621FE" w:rsidP="00C621FE">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C621FE" w:rsidRPr="008B1B06" w:rsidRDefault="00C621FE" w:rsidP="00C621FE">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C621FE" w:rsidRDefault="00C621FE" w:rsidP="00C621FE">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C621FE" w:rsidRPr="003275CC" w:rsidRDefault="00C621FE" w:rsidP="00C621FE">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C621FE" w:rsidRPr="00E91428" w:rsidTr="003520BD">
        <w:trPr>
          <w:trHeight w:val="16"/>
        </w:trPr>
        <w:tc>
          <w:tcPr>
            <w:tcW w:w="0" w:type="auto"/>
            <w:gridSpan w:val="3"/>
            <w:shd w:val="clear" w:color="auto" w:fill="auto"/>
            <w:vAlign w:val="center"/>
          </w:tcPr>
          <w:p w:rsidR="00C621FE" w:rsidRPr="00E91428" w:rsidRDefault="00C621FE" w:rsidP="003520BD">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C621FE" w:rsidRPr="00E91428" w:rsidRDefault="00C621FE" w:rsidP="003520BD">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C621FE" w:rsidRPr="00E91428" w:rsidRDefault="00C621FE" w:rsidP="003520BD">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C621FE" w:rsidRPr="00E91428" w:rsidRDefault="00C621FE" w:rsidP="003520BD">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C621FE" w:rsidRPr="00E91428" w:rsidRDefault="00C621FE" w:rsidP="003520BD">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C621FE" w:rsidRPr="00E91428" w:rsidRDefault="00C621FE" w:rsidP="003520BD">
            <w:pPr>
              <w:pStyle w:val="af1"/>
              <w:snapToGrid w:val="0"/>
              <w:contextualSpacing/>
              <w:jc w:val="center"/>
              <w:rPr>
                <w:sz w:val="16"/>
                <w:szCs w:val="16"/>
              </w:rPr>
            </w:pPr>
            <w:r w:rsidRPr="00E91428">
              <w:rPr>
                <w:sz w:val="16"/>
                <w:szCs w:val="16"/>
              </w:rPr>
              <w:t>Иные показатели</w:t>
            </w:r>
          </w:p>
        </w:tc>
      </w:tr>
      <w:tr w:rsidR="00C621FE" w:rsidRPr="00E91428" w:rsidTr="003520BD">
        <w:trPr>
          <w:trHeight w:val="16"/>
        </w:trPr>
        <w:tc>
          <w:tcPr>
            <w:tcW w:w="0" w:type="auto"/>
            <w:shd w:val="clear" w:color="auto" w:fill="auto"/>
            <w:vAlign w:val="center"/>
          </w:tcPr>
          <w:p w:rsidR="00C621FE" w:rsidRPr="00E91428" w:rsidRDefault="00C621FE" w:rsidP="003520BD">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C621FE" w:rsidRPr="00E91428" w:rsidRDefault="00C621FE" w:rsidP="003520BD">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C621FE" w:rsidRPr="00E91428" w:rsidRDefault="00C621FE" w:rsidP="003520BD">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C621FE" w:rsidRPr="00E91428" w:rsidRDefault="00C621FE" w:rsidP="003520BD">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C621FE" w:rsidRPr="00E91428" w:rsidRDefault="00C621FE" w:rsidP="003520BD">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C621FE" w:rsidRPr="00E91428" w:rsidRDefault="00C621FE" w:rsidP="003520BD">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C621FE" w:rsidRPr="00E91428" w:rsidRDefault="00C621FE" w:rsidP="003520BD">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C621FE" w:rsidRPr="00E91428" w:rsidRDefault="00C621FE" w:rsidP="003520BD">
            <w:pPr>
              <w:pStyle w:val="af1"/>
              <w:snapToGrid w:val="0"/>
              <w:contextualSpacing/>
              <w:jc w:val="center"/>
              <w:rPr>
                <w:sz w:val="16"/>
                <w:szCs w:val="16"/>
              </w:rPr>
            </w:pPr>
            <w:r w:rsidRPr="00E91428">
              <w:rPr>
                <w:sz w:val="16"/>
                <w:szCs w:val="16"/>
              </w:rPr>
              <w:t>8</w:t>
            </w:r>
          </w:p>
        </w:tc>
      </w:tr>
      <w:tr w:rsidR="00C621FE" w:rsidRPr="00E91428" w:rsidTr="003520BD">
        <w:trPr>
          <w:trHeight w:val="16"/>
        </w:trPr>
        <w:tc>
          <w:tcPr>
            <w:tcW w:w="0" w:type="auto"/>
            <w:shd w:val="clear" w:color="auto" w:fill="auto"/>
            <w:vAlign w:val="center"/>
          </w:tcPr>
          <w:p w:rsidR="00C621FE" w:rsidRPr="00E91428" w:rsidRDefault="00C621FE" w:rsidP="003520BD">
            <w:pPr>
              <w:pStyle w:val="af1"/>
              <w:snapToGrid w:val="0"/>
              <w:contextualSpacing/>
              <w:jc w:val="center"/>
              <w:rPr>
                <w:sz w:val="16"/>
                <w:szCs w:val="16"/>
              </w:rPr>
            </w:pPr>
            <w:r w:rsidRPr="00E91428">
              <w:rPr>
                <w:sz w:val="16"/>
                <w:szCs w:val="16"/>
              </w:rPr>
              <w:t>Длина,</w:t>
            </w:r>
          </w:p>
          <w:p w:rsidR="00C621FE" w:rsidRPr="00E91428" w:rsidRDefault="00C621FE" w:rsidP="003520BD">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C621FE" w:rsidRPr="00E91428" w:rsidRDefault="00C621FE" w:rsidP="003520BD">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C621FE" w:rsidRPr="00E91428" w:rsidRDefault="00C621FE" w:rsidP="003520BD">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C621FE" w:rsidRPr="00E91428" w:rsidRDefault="00C621FE" w:rsidP="003520BD">
            <w:pPr>
              <w:snapToGrid w:val="0"/>
              <w:contextualSpacing/>
              <w:jc w:val="center"/>
              <w:rPr>
                <w:sz w:val="16"/>
                <w:szCs w:val="16"/>
              </w:rPr>
            </w:pPr>
          </w:p>
        </w:tc>
        <w:tc>
          <w:tcPr>
            <w:tcW w:w="0" w:type="auto"/>
            <w:vMerge/>
            <w:shd w:val="clear" w:color="auto" w:fill="auto"/>
            <w:vAlign w:val="center"/>
          </w:tcPr>
          <w:p w:rsidR="00C621FE" w:rsidRPr="00E91428" w:rsidRDefault="00C621FE" w:rsidP="003520BD">
            <w:pPr>
              <w:snapToGrid w:val="0"/>
              <w:contextualSpacing/>
              <w:jc w:val="center"/>
              <w:rPr>
                <w:sz w:val="16"/>
                <w:szCs w:val="16"/>
              </w:rPr>
            </w:pPr>
          </w:p>
        </w:tc>
        <w:tc>
          <w:tcPr>
            <w:tcW w:w="0" w:type="auto"/>
            <w:vMerge/>
            <w:shd w:val="clear" w:color="auto" w:fill="auto"/>
            <w:vAlign w:val="center"/>
          </w:tcPr>
          <w:p w:rsidR="00C621FE" w:rsidRPr="00E91428" w:rsidRDefault="00C621FE" w:rsidP="003520BD">
            <w:pPr>
              <w:snapToGrid w:val="0"/>
              <w:contextualSpacing/>
              <w:jc w:val="center"/>
              <w:rPr>
                <w:sz w:val="16"/>
                <w:szCs w:val="16"/>
              </w:rPr>
            </w:pPr>
          </w:p>
        </w:tc>
        <w:tc>
          <w:tcPr>
            <w:tcW w:w="0" w:type="auto"/>
            <w:vMerge/>
            <w:shd w:val="clear" w:color="auto" w:fill="auto"/>
            <w:vAlign w:val="center"/>
          </w:tcPr>
          <w:p w:rsidR="00C621FE" w:rsidRPr="00E91428" w:rsidRDefault="00C621FE" w:rsidP="003520BD">
            <w:pPr>
              <w:snapToGrid w:val="0"/>
              <w:contextualSpacing/>
              <w:jc w:val="center"/>
              <w:rPr>
                <w:sz w:val="16"/>
                <w:szCs w:val="16"/>
              </w:rPr>
            </w:pPr>
          </w:p>
        </w:tc>
        <w:tc>
          <w:tcPr>
            <w:tcW w:w="0" w:type="auto"/>
            <w:vMerge/>
            <w:shd w:val="clear" w:color="auto" w:fill="auto"/>
            <w:vAlign w:val="center"/>
          </w:tcPr>
          <w:p w:rsidR="00C621FE" w:rsidRPr="00E91428" w:rsidRDefault="00C621FE" w:rsidP="003520BD">
            <w:pPr>
              <w:snapToGrid w:val="0"/>
              <w:contextualSpacing/>
              <w:jc w:val="center"/>
              <w:rPr>
                <w:sz w:val="16"/>
                <w:szCs w:val="16"/>
              </w:rPr>
            </w:pPr>
          </w:p>
        </w:tc>
      </w:tr>
      <w:tr w:rsidR="00C621FE" w:rsidRPr="00E91428" w:rsidTr="003520BD">
        <w:trPr>
          <w:trHeight w:val="4599"/>
        </w:trPr>
        <w:tc>
          <w:tcPr>
            <w:tcW w:w="0" w:type="auto"/>
            <w:shd w:val="clear" w:color="auto" w:fill="auto"/>
          </w:tcPr>
          <w:p w:rsidR="00C621FE" w:rsidRPr="00E91428" w:rsidRDefault="00C621FE" w:rsidP="003520BD">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tcPr>
          <w:p w:rsidR="00C621FE" w:rsidRPr="00E91428" w:rsidRDefault="00C621FE" w:rsidP="003520BD">
            <w:pPr>
              <w:pStyle w:val="af"/>
              <w:spacing w:after="0"/>
              <w:ind w:left="80"/>
              <w:jc w:val="center"/>
              <w:rPr>
                <w:sz w:val="16"/>
                <w:szCs w:val="16"/>
              </w:rPr>
            </w:pPr>
            <w:r w:rsidRPr="00E91428">
              <w:rPr>
                <w:rStyle w:val="81"/>
                <w:b w:val="0"/>
                <w:bCs w:val="0"/>
                <w:color w:val="000000"/>
                <w:sz w:val="16"/>
                <w:szCs w:val="16"/>
              </w:rPr>
              <w:t>Без</w:t>
            </w:r>
          </w:p>
          <w:p w:rsidR="00C621FE" w:rsidRPr="00E91428" w:rsidRDefault="00C621FE" w:rsidP="003520BD">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C621FE" w:rsidRPr="00E91428" w:rsidRDefault="00C621FE" w:rsidP="003520BD">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C621FE" w:rsidRPr="00E91428" w:rsidRDefault="00C621FE" w:rsidP="003520BD">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tcPr>
          <w:p w:rsidR="00C621FE" w:rsidRPr="00E73728" w:rsidRDefault="00C621FE" w:rsidP="003520BD">
            <w:pPr>
              <w:pStyle w:val="52"/>
              <w:shd w:val="clear" w:color="auto" w:fill="auto"/>
              <w:spacing w:before="0" w:line="216" w:lineRule="exact"/>
              <w:jc w:val="center"/>
              <w:rPr>
                <w:b w:val="0"/>
                <w:sz w:val="16"/>
                <w:szCs w:val="16"/>
              </w:rPr>
            </w:pPr>
            <w:r w:rsidRPr="00E73728">
              <w:rPr>
                <w:rStyle w:val="9pt"/>
                <w:sz w:val="16"/>
                <w:szCs w:val="16"/>
              </w:rPr>
              <w:t xml:space="preserve">В соответствии </w:t>
            </w:r>
            <w:r w:rsidRPr="00E73728">
              <w:rPr>
                <w:rStyle w:val="9pt"/>
                <w:sz w:val="16"/>
                <w:szCs w:val="16"/>
              </w:rPr>
              <w:br/>
              <w:t xml:space="preserve">с </w:t>
            </w:r>
            <w:proofErr w:type="spellStart"/>
            <w:r w:rsidRPr="00E73728">
              <w:rPr>
                <w:rStyle w:val="9pt"/>
                <w:sz w:val="16"/>
                <w:szCs w:val="16"/>
              </w:rPr>
              <w:t>ДПТ</w:t>
            </w:r>
            <w:proofErr w:type="spellEnd"/>
            <w:r w:rsidRPr="00E73728">
              <w:rPr>
                <w:rStyle w:val="9pt"/>
                <w:sz w:val="16"/>
                <w:szCs w:val="16"/>
              </w:rPr>
              <w:t xml:space="preserve"> линия регу</w:t>
            </w:r>
            <w:r w:rsidRPr="00E73728">
              <w:rPr>
                <w:rStyle w:val="9pt"/>
                <w:sz w:val="16"/>
                <w:szCs w:val="16"/>
              </w:rPr>
              <w:softHyphen/>
              <w:t>лирования застройки - 3 м.</w:t>
            </w:r>
          </w:p>
          <w:p w:rsidR="00C621FE" w:rsidRDefault="00C621FE" w:rsidP="003520BD">
            <w:pPr>
              <w:pStyle w:val="52"/>
              <w:shd w:val="clear" w:color="auto" w:fill="auto"/>
              <w:spacing w:before="0" w:line="170" w:lineRule="exact"/>
              <w:jc w:val="center"/>
            </w:pPr>
            <w:r w:rsidRPr="00E73728">
              <w:rPr>
                <w:rStyle w:val="9pt"/>
                <w:sz w:val="16"/>
                <w:szCs w:val="16"/>
              </w:rPr>
              <w:t>Минимальное расстояние от объектов капитального</w:t>
            </w:r>
            <w:r w:rsidRPr="00E73728">
              <w:rPr>
                <w:sz w:val="16"/>
                <w:szCs w:val="16"/>
              </w:rPr>
              <w:t xml:space="preserve"> </w:t>
            </w:r>
            <w:r w:rsidRPr="00E73728">
              <w:rPr>
                <w:rStyle w:val="9pt"/>
                <w:sz w:val="16"/>
                <w:szCs w:val="16"/>
              </w:rPr>
              <w:t>строительства до границы смежных земельных участков составляет 3 м</w:t>
            </w:r>
            <w:r w:rsidRPr="00E73728">
              <w:rPr>
                <w:rStyle w:val="9pt"/>
              </w:rPr>
              <w:t>.</w:t>
            </w:r>
          </w:p>
        </w:tc>
        <w:tc>
          <w:tcPr>
            <w:tcW w:w="0" w:type="auto"/>
            <w:shd w:val="clear" w:color="auto" w:fill="auto"/>
          </w:tcPr>
          <w:p w:rsidR="00C621FE" w:rsidRPr="00E91428" w:rsidRDefault="00C621FE" w:rsidP="003520BD">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 xml:space="preserve">мальная высота </w:t>
            </w:r>
            <w:proofErr w:type="spellStart"/>
            <w:r w:rsidRPr="00E91428">
              <w:rPr>
                <w:rStyle w:val="81"/>
                <w:b w:val="0"/>
                <w:bCs w:val="0"/>
                <w:color w:val="000000"/>
                <w:sz w:val="16"/>
                <w:szCs w:val="16"/>
              </w:rPr>
              <w:t>ОКС</w:t>
            </w:r>
            <w:proofErr w:type="spellEnd"/>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C621FE" w:rsidRPr="00E91428" w:rsidRDefault="00C621FE" w:rsidP="003520BD">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C621FE" w:rsidRPr="00E91428" w:rsidRDefault="00C621FE" w:rsidP="003520BD">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tcPr>
          <w:p w:rsidR="00C621FE" w:rsidRPr="00E91428" w:rsidRDefault="00C621FE" w:rsidP="003520BD">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C621FE" w:rsidRDefault="00C621FE" w:rsidP="003520BD">
            <w:pPr>
              <w:pStyle w:val="af"/>
              <w:spacing w:after="0"/>
              <w:ind w:right="100"/>
              <w:jc w:val="center"/>
              <w:rPr>
                <w:rStyle w:val="81"/>
                <w:b w:val="0"/>
                <w:bCs w:val="0"/>
                <w:color w:val="000000"/>
                <w:sz w:val="16"/>
                <w:szCs w:val="16"/>
              </w:rPr>
            </w:pPr>
            <w:r w:rsidRPr="00E405A4">
              <w:rPr>
                <w:rStyle w:val="81"/>
                <w:b w:val="0"/>
                <w:bCs w:val="0"/>
                <w:color w:val="000000"/>
                <w:sz w:val="16"/>
                <w:szCs w:val="16"/>
              </w:rPr>
              <w:t xml:space="preserve">В соответствии с </w:t>
            </w:r>
            <w:proofErr w:type="spellStart"/>
            <w:r w:rsidRPr="00E405A4">
              <w:rPr>
                <w:rStyle w:val="81"/>
                <w:b w:val="0"/>
                <w:bCs w:val="0"/>
                <w:color w:val="000000"/>
                <w:sz w:val="16"/>
                <w:szCs w:val="16"/>
              </w:rPr>
              <w:t>ДПТ</w:t>
            </w:r>
            <w:proofErr w:type="spellEnd"/>
            <w:r w:rsidRPr="00E405A4">
              <w:rPr>
                <w:rStyle w:val="81"/>
                <w:b w:val="0"/>
                <w:bCs w:val="0"/>
                <w:color w:val="000000"/>
                <w:sz w:val="16"/>
                <w:szCs w:val="16"/>
              </w:rPr>
              <w:t xml:space="preserve">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Pr>
                <w:rStyle w:val="81"/>
                <w:b w:val="0"/>
                <w:bCs w:val="0"/>
                <w:color w:val="000000"/>
                <w:sz w:val="16"/>
                <w:szCs w:val="16"/>
              </w:rPr>
              <w:t>217,00 кв. м. площадь общая 434,</w:t>
            </w:r>
            <w:r w:rsidRPr="00E405A4">
              <w:rPr>
                <w:rStyle w:val="81"/>
                <w:b w:val="0"/>
                <w:bCs w:val="0"/>
                <w:color w:val="000000"/>
                <w:sz w:val="16"/>
                <w:szCs w:val="16"/>
              </w:rPr>
              <w:t>00 кв. м.</w:t>
            </w:r>
          </w:p>
          <w:p w:rsidR="00C621FE" w:rsidRPr="00E91428" w:rsidRDefault="00C621FE" w:rsidP="003520BD">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C621FE" w:rsidRPr="00E91428" w:rsidRDefault="00C621FE" w:rsidP="003520BD">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C621FE" w:rsidRPr="00E91428" w:rsidRDefault="00C621FE" w:rsidP="003520BD">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C621FE" w:rsidRDefault="00C621FE" w:rsidP="00C621FE">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C621FE" w:rsidRPr="003275CC" w:rsidRDefault="00C621FE" w:rsidP="00C621FE">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C621FE" w:rsidRPr="00A36262" w:rsidTr="003520BD">
        <w:trPr>
          <w:trHeight w:hRule="exact" w:val="593"/>
        </w:trPr>
        <w:tc>
          <w:tcPr>
            <w:tcW w:w="1221" w:type="dxa"/>
            <w:vMerge w:val="restart"/>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lastRenderedPageBreak/>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lastRenderedPageBreak/>
              <w:t>Реквизиты акта, регулирующего использование земельного участка</w:t>
            </w:r>
          </w:p>
        </w:tc>
        <w:tc>
          <w:tcPr>
            <w:tcW w:w="1221" w:type="dxa"/>
            <w:vMerge w:val="restart"/>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C621FE" w:rsidRPr="00A36262" w:rsidRDefault="00C621FE" w:rsidP="003520BD">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C621FE" w:rsidRPr="00A36262" w:rsidTr="003520BD">
        <w:trPr>
          <w:trHeight w:val="124"/>
        </w:trPr>
        <w:tc>
          <w:tcPr>
            <w:tcW w:w="1221" w:type="dxa"/>
            <w:vMerge/>
            <w:shd w:val="clear" w:color="auto" w:fill="auto"/>
          </w:tcPr>
          <w:p w:rsidR="00C621FE" w:rsidRPr="00A36262" w:rsidRDefault="00C621FE" w:rsidP="003520BD">
            <w:pPr>
              <w:snapToGrid w:val="0"/>
              <w:contextualSpacing/>
              <w:jc w:val="center"/>
              <w:rPr>
                <w:sz w:val="15"/>
                <w:szCs w:val="15"/>
              </w:rPr>
            </w:pPr>
          </w:p>
        </w:tc>
        <w:tc>
          <w:tcPr>
            <w:tcW w:w="1221" w:type="dxa"/>
            <w:vMerge/>
            <w:shd w:val="clear" w:color="auto" w:fill="auto"/>
          </w:tcPr>
          <w:p w:rsidR="00C621FE" w:rsidRPr="00A36262" w:rsidRDefault="00C621FE" w:rsidP="003520BD">
            <w:pPr>
              <w:snapToGrid w:val="0"/>
              <w:contextualSpacing/>
              <w:jc w:val="center"/>
              <w:rPr>
                <w:sz w:val="15"/>
                <w:szCs w:val="15"/>
              </w:rPr>
            </w:pPr>
          </w:p>
        </w:tc>
        <w:tc>
          <w:tcPr>
            <w:tcW w:w="1221" w:type="dxa"/>
            <w:vMerge/>
            <w:shd w:val="clear" w:color="auto" w:fill="auto"/>
          </w:tcPr>
          <w:p w:rsidR="00C621FE" w:rsidRPr="00A36262" w:rsidRDefault="00C621FE" w:rsidP="003520BD">
            <w:pPr>
              <w:snapToGrid w:val="0"/>
              <w:contextualSpacing/>
              <w:jc w:val="center"/>
              <w:rPr>
                <w:sz w:val="15"/>
                <w:szCs w:val="15"/>
              </w:rPr>
            </w:pPr>
          </w:p>
        </w:tc>
        <w:tc>
          <w:tcPr>
            <w:tcW w:w="1221"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 xml:space="preserve">Максимальный процент застройки в границах земельного участка, определяемый как отношение суммарной площади </w:t>
            </w:r>
            <w:r w:rsidRPr="00A36262">
              <w:rPr>
                <w:sz w:val="15"/>
                <w:szCs w:val="15"/>
              </w:rPr>
              <w:lastRenderedPageBreak/>
              <w:t>земельного участка, которая может быть застроена, ко всей площади земельного участка</w:t>
            </w:r>
          </w:p>
        </w:tc>
        <w:tc>
          <w:tcPr>
            <w:tcW w:w="1222"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lastRenderedPageBreak/>
              <w:t>Иные требования к параметрам объекта капитального строительства</w:t>
            </w:r>
          </w:p>
        </w:tc>
        <w:tc>
          <w:tcPr>
            <w:tcW w:w="1221"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 xml:space="preserve">Минимальные отступы от границ земельного участка в целях определения мест допустимого размещения зданий, </w:t>
            </w:r>
            <w:r w:rsidRPr="00A36262">
              <w:rPr>
                <w:sz w:val="15"/>
                <w:szCs w:val="15"/>
              </w:rPr>
              <w:lastRenderedPageBreak/>
              <w:t>строений, сооружений, за пределами которых запрещено строительство зданий, строений, сооружений</w:t>
            </w:r>
          </w:p>
        </w:tc>
        <w:tc>
          <w:tcPr>
            <w:tcW w:w="1658"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lastRenderedPageBreak/>
              <w:t>Иные требования к размещению объектов капитального строительства</w:t>
            </w:r>
          </w:p>
        </w:tc>
      </w:tr>
      <w:tr w:rsidR="00C621FE" w:rsidRPr="00A36262" w:rsidTr="003520BD">
        <w:trPr>
          <w:trHeight w:val="323"/>
        </w:trPr>
        <w:tc>
          <w:tcPr>
            <w:tcW w:w="1221"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lastRenderedPageBreak/>
              <w:t>1</w:t>
            </w:r>
          </w:p>
        </w:tc>
        <w:tc>
          <w:tcPr>
            <w:tcW w:w="1221"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2</w:t>
            </w:r>
          </w:p>
        </w:tc>
        <w:tc>
          <w:tcPr>
            <w:tcW w:w="1221"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3</w:t>
            </w:r>
          </w:p>
        </w:tc>
        <w:tc>
          <w:tcPr>
            <w:tcW w:w="1221"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4</w:t>
            </w:r>
          </w:p>
        </w:tc>
        <w:tc>
          <w:tcPr>
            <w:tcW w:w="1221"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5</w:t>
            </w:r>
          </w:p>
        </w:tc>
        <w:tc>
          <w:tcPr>
            <w:tcW w:w="1222"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6</w:t>
            </w:r>
          </w:p>
        </w:tc>
        <w:tc>
          <w:tcPr>
            <w:tcW w:w="1221"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7</w:t>
            </w:r>
          </w:p>
        </w:tc>
        <w:tc>
          <w:tcPr>
            <w:tcW w:w="1658"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8</w:t>
            </w:r>
          </w:p>
        </w:tc>
      </w:tr>
      <w:tr w:rsidR="00C621FE" w:rsidRPr="00A36262" w:rsidTr="003520BD">
        <w:trPr>
          <w:trHeight w:val="191"/>
        </w:trPr>
        <w:tc>
          <w:tcPr>
            <w:tcW w:w="1221"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w:t>
            </w:r>
          </w:p>
        </w:tc>
        <w:tc>
          <w:tcPr>
            <w:tcW w:w="1221"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w:t>
            </w:r>
          </w:p>
        </w:tc>
        <w:tc>
          <w:tcPr>
            <w:tcW w:w="1221"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w:t>
            </w:r>
          </w:p>
        </w:tc>
        <w:tc>
          <w:tcPr>
            <w:tcW w:w="1221"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w:t>
            </w:r>
          </w:p>
        </w:tc>
        <w:tc>
          <w:tcPr>
            <w:tcW w:w="1221"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w:t>
            </w:r>
          </w:p>
        </w:tc>
        <w:tc>
          <w:tcPr>
            <w:tcW w:w="1222"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w:t>
            </w:r>
          </w:p>
        </w:tc>
        <w:tc>
          <w:tcPr>
            <w:tcW w:w="1221"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w:t>
            </w:r>
          </w:p>
        </w:tc>
        <w:tc>
          <w:tcPr>
            <w:tcW w:w="1658" w:type="dxa"/>
            <w:shd w:val="clear" w:color="auto" w:fill="auto"/>
          </w:tcPr>
          <w:p w:rsidR="00C621FE" w:rsidRPr="00A36262" w:rsidRDefault="00C621FE" w:rsidP="003520BD">
            <w:pPr>
              <w:pStyle w:val="af1"/>
              <w:snapToGrid w:val="0"/>
              <w:contextualSpacing/>
              <w:jc w:val="center"/>
              <w:rPr>
                <w:sz w:val="15"/>
                <w:szCs w:val="15"/>
              </w:rPr>
            </w:pPr>
            <w:r w:rsidRPr="00A36262">
              <w:rPr>
                <w:sz w:val="15"/>
                <w:szCs w:val="15"/>
              </w:rPr>
              <w:t>-</w:t>
            </w:r>
          </w:p>
        </w:tc>
      </w:tr>
    </w:tbl>
    <w:p w:rsidR="00C621FE" w:rsidRDefault="00C621FE" w:rsidP="00C621FE">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C621FE" w:rsidRPr="007C0666" w:rsidRDefault="00C621FE" w:rsidP="00C621FE">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C621FE" w:rsidRPr="003275CC" w:rsidTr="003520BD">
        <w:trPr>
          <w:trHeight w:hRule="exact" w:val="567"/>
        </w:trPr>
        <w:tc>
          <w:tcPr>
            <w:tcW w:w="1024" w:type="dxa"/>
            <w:vMerge w:val="restart"/>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C621FE" w:rsidRPr="003275CC" w:rsidTr="003520BD">
        <w:trPr>
          <w:trHeight w:hRule="exact" w:val="1021"/>
        </w:trPr>
        <w:tc>
          <w:tcPr>
            <w:tcW w:w="1024" w:type="dxa"/>
            <w:vMerge/>
            <w:shd w:val="clear" w:color="auto" w:fill="auto"/>
          </w:tcPr>
          <w:p w:rsidR="00C621FE" w:rsidRPr="003275CC" w:rsidRDefault="00C621FE" w:rsidP="003520BD">
            <w:pPr>
              <w:snapToGrid w:val="0"/>
              <w:contextualSpacing/>
              <w:jc w:val="center"/>
              <w:rPr>
                <w:sz w:val="16"/>
                <w:szCs w:val="16"/>
              </w:rPr>
            </w:pPr>
          </w:p>
        </w:tc>
        <w:tc>
          <w:tcPr>
            <w:tcW w:w="903" w:type="dxa"/>
            <w:vMerge/>
            <w:shd w:val="clear" w:color="auto" w:fill="auto"/>
          </w:tcPr>
          <w:p w:rsidR="00C621FE" w:rsidRPr="003275CC" w:rsidRDefault="00C621FE" w:rsidP="003520BD">
            <w:pPr>
              <w:snapToGrid w:val="0"/>
              <w:contextualSpacing/>
              <w:jc w:val="center"/>
              <w:rPr>
                <w:sz w:val="16"/>
                <w:szCs w:val="16"/>
              </w:rPr>
            </w:pPr>
          </w:p>
        </w:tc>
        <w:tc>
          <w:tcPr>
            <w:tcW w:w="874" w:type="dxa"/>
            <w:vMerge/>
            <w:shd w:val="clear" w:color="auto" w:fill="auto"/>
          </w:tcPr>
          <w:p w:rsidR="00C621FE" w:rsidRPr="003275CC" w:rsidRDefault="00C621FE" w:rsidP="003520BD">
            <w:pPr>
              <w:snapToGrid w:val="0"/>
              <w:contextualSpacing/>
              <w:jc w:val="center"/>
              <w:rPr>
                <w:sz w:val="16"/>
                <w:szCs w:val="16"/>
              </w:rPr>
            </w:pPr>
          </w:p>
        </w:tc>
        <w:tc>
          <w:tcPr>
            <w:tcW w:w="743" w:type="dxa"/>
            <w:vMerge w:val="restart"/>
            <w:shd w:val="clear" w:color="auto" w:fill="auto"/>
          </w:tcPr>
          <w:p w:rsidR="00C621FE" w:rsidRPr="003275CC" w:rsidRDefault="00C621FE" w:rsidP="003520BD">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C621FE" w:rsidRPr="003275CC" w:rsidRDefault="00C621FE" w:rsidP="003520BD">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C621FE" w:rsidRPr="003275CC" w:rsidRDefault="00C621FE" w:rsidP="003520BD">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C621FE" w:rsidRPr="003275CC" w:rsidTr="003520BD">
        <w:trPr>
          <w:trHeight w:val="137"/>
        </w:trPr>
        <w:tc>
          <w:tcPr>
            <w:tcW w:w="1024" w:type="dxa"/>
            <w:vMerge/>
            <w:shd w:val="clear" w:color="auto" w:fill="auto"/>
          </w:tcPr>
          <w:p w:rsidR="00C621FE" w:rsidRPr="003275CC" w:rsidRDefault="00C621FE" w:rsidP="003520BD">
            <w:pPr>
              <w:snapToGrid w:val="0"/>
              <w:contextualSpacing/>
              <w:jc w:val="center"/>
              <w:rPr>
                <w:sz w:val="16"/>
                <w:szCs w:val="16"/>
              </w:rPr>
            </w:pPr>
          </w:p>
        </w:tc>
        <w:tc>
          <w:tcPr>
            <w:tcW w:w="903" w:type="dxa"/>
            <w:vMerge/>
            <w:shd w:val="clear" w:color="auto" w:fill="auto"/>
          </w:tcPr>
          <w:p w:rsidR="00C621FE" w:rsidRPr="003275CC" w:rsidRDefault="00C621FE" w:rsidP="003520BD">
            <w:pPr>
              <w:snapToGrid w:val="0"/>
              <w:contextualSpacing/>
              <w:jc w:val="center"/>
              <w:rPr>
                <w:sz w:val="16"/>
                <w:szCs w:val="16"/>
              </w:rPr>
            </w:pPr>
          </w:p>
        </w:tc>
        <w:tc>
          <w:tcPr>
            <w:tcW w:w="874" w:type="dxa"/>
            <w:vMerge/>
            <w:shd w:val="clear" w:color="auto" w:fill="auto"/>
          </w:tcPr>
          <w:p w:rsidR="00C621FE" w:rsidRPr="003275CC" w:rsidRDefault="00C621FE" w:rsidP="003520BD">
            <w:pPr>
              <w:snapToGrid w:val="0"/>
              <w:contextualSpacing/>
              <w:jc w:val="center"/>
              <w:rPr>
                <w:sz w:val="16"/>
                <w:szCs w:val="16"/>
              </w:rPr>
            </w:pPr>
          </w:p>
        </w:tc>
        <w:tc>
          <w:tcPr>
            <w:tcW w:w="743" w:type="dxa"/>
            <w:vMerge/>
            <w:shd w:val="clear" w:color="auto" w:fill="auto"/>
          </w:tcPr>
          <w:p w:rsidR="00C621FE" w:rsidRPr="003275CC" w:rsidRDefault="00C621FE" w:rsidP="003520BD">
            <w:pPr>
              <w:snapToGrid w:val="0"/>
              <w:contextualSpacing/>
              <w:jc w:val="center"/>
              <w:rPr>
                <w:sz w:val="16"/>
                <w:szCs w:val="16"/>
              </w:rPr>
            </w:pPr>
          </w:p>
        </w:tc>
        <w:tc>
          <w:tcPr>
            <w:tcW w:w="743" w:type="dxa"/>
            <w:shd w:val="clear" w:color="auto" w:fill="auto"/>
          </w:tcPr>
          <w:p w:rsidR="00C621FE" w:rsidRPr="003275CC" w:rsidRDefault="00C621FE" w:rsidP="003520BD">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C621FE" w:rsidRPr="003275CC" w:rsidRDefault="00C621FE" w:rsidP="003520BD">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C621FE" w:rsidRPr="003275CC" w:rsidRDefault="00C621FE" w:rsidP="003520BD">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C621FE" w:rsidRPr="003275CC" w:rsidRDefault="00C621FE" w:rsidP="003520BD">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C621FE" w:rsidRPr="003275CC" w:rsidTr="003520BD">
        <w:trPr>
          <w:trHeight w:val="181"/>
        </w:trPr>
        <w:tc>
          <w:tcPr>
            <w:tcW w:w="1024"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1</w:t>
            </w:r>
          </w:p>
        </w:tc>
        <w:tc>
          <w:tcPr>
            <w:tcW w:w="903"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2</w:t>
            </w:r>
          </w:p>
        </w:tc>
        <w:tc>
          <w:tcPr>
            <w:tcW w:w="874"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3</w:t>
            </w:r>
          </w:p>
        </w:tc>
        <w:tc>
          <w:tcPr>
            <w:tcW w:w="743"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4</w:t>
            </w:r>
          </w:p>
        </w:tc>
        <w:tc>
          <w:tcPr>
            <w:tcW w:w="743"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5</w:t>
            </w:r>
          </w:p>
        </w:tc>
        <w:tc>
          <w:tcPr>
            <w:tcW w:w="743"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6</w:t>
            </w:r>
          </w:p>
        </w:tc>
        <w:tc>
          <w:tcPr>
            <w:tcW w:w="934"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7</w:t>
            </w:r>
          </w:p>
        </w:tc>
        <w:tc>
          <w:tcPr>
            <w:tcW w:w="935"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8</w:t>
            </w:r>
          </w:p>
        </w:tc>
        <w:tc>
          <w:tcPr>
            <w:tcW w:w="935"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9</w:t>
            </w:r>
          </w:p>
        </w:tc>
        <w:tc>
          <w:tcPr>
            <w:tcW w:w="935"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10</w:t>
            </w:r>
          </w:p>
        </w:tc>
        <w:tc>
          <w:tcPr>
            <w:tcW w:w="1437"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11</w:t>
            </w:r>
          </w:p>
        </w:tc>
      </w:tr>
      <w:tr w:rsidR="00C621FE" w:rsidRPr="00E32D8C" w:rsidTr="003520BD">
        <w:trPr>
          <w:trHeight w:val="181"/>
        </w:trPr>
        <w:tc>
          <w:tcPr>
            <w:tcW w:w="1024"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w:t>
            </w:r>
          </w:p>
        </w:tc>
        <w:tc>
          <w:tcPr>
            <w:tcW w:w="903"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w:t>
            </w:r>
          </w:p>
        </w:tc>
        <w:tc>
          <w:tcPr>
            <w:tcW w:w="874"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w:t>
            </w:r>
          </w:p>
        </w:tc>
        <w:tc>
          <w:tcPr>
            <w:tcW w:w="743"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w:t>
            </w:r>
          </w:p>
        </w:tc>
        <w:tc>
          <w:tcPr>
            <w:tcW w:w="743"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w:t>
            </w:r>
          </w:p>
        </w:tc>
        <w:tc>
          <w:tcPr>
            <w:tcW w:w="743"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w:t>
            </w:r>
          </w:p>
        </w:tc>
        <w:tc>
          <w:tcPr>
            <w:tcW w:w="934"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w:t>
            </w:r>
          </w:p>
        </w:tc>
        <w:tc>
          <w:tcPr>
            <w:tcW w:w="935"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w:t>
            </w:r>
          </w:p>
        </w:tc>
        <w:tc>
          <w:tcPr>
            <w:tcW w:w="935"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w:t>
            </w:r>
          </w:p>
        </w:tc>
        <w:tc>
          <w:tcPr>
            <w:tcW w:w="935"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w:t>
            </w:r>
          </w:p>
        </w:tc>
        <w:tc>
          <w:tcPr>
            <w:tcW w:w="1437" w:type="dxa"/>
            <w:shd w:val="clear" w:color="auto" w:fill="auto"/>
          </w:tcPr>
          <w:p w:rsidR="00C621FE" w:rsidRPr="003275CC" w:rsidRDefault="00C621FE" w:rsidP="003520BD">
            <w:pPr>
              <w:pStyle w:val="af1"/>
              <w:snapToGrid w:val="0"/>
              <w:contextualSpacing/>
              <w:jc w:val="center"/>
              <w:rPr>
                <w:sz w:val="16"/>
                <w:szCs w:val="16"/>
              </w:rPr>
            </w:pPr>
            <w:r w:rsidRPr="003275CC">
              <w:rPr>
                <w:sz w:val="16"/>
                <w:szCs w:val="16"/>
              </w:rPr>
              <w:t>-</w:t>
            </w:r>
          </w:p>
        </w:tc>
      </w:tr>
    </w:tbl>
    <w:p w:rsidR="00C621FE" w:rsidRPr="003275CC" w:rsidRDefault="00C621FE" w:rsidP="00C621FE">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C621FE" w:rsidRPr="00C13309" w:rsidRDefault="00C621FE" w:rsidP="00C621FE">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C621FE" w:rsidRPr="00980D00" w:rsidRDefault="00C621FE" w:rsidP="00C621FE">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C621FE" w:rsidRPr="00980D00" w:rsidRDefault="00C621FE" w:rsidP="00C621FE">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C621FE" w:rsidRPr="00980D00" w:rsidRDefault="00C621FE" w:rsidP="00C621FE">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C621FE" w:rsidRDefault="00C621FE" w:rsidP="00C621FE">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C621FE" w:rsidRDefault="00C621FE" w:rsidP="00C621FE">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C621FE" w:rsidRPr="00B300F2" w:rsidRDefault="00C621FE" w:rsidP="00C621FE">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C621FE" w:rsidRPr="00B300F2" w:rsidRDefault="00C621FE" w:rsidP="00C621FE">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C621FE" w:rsidRPr="00B300F2" w:rsidRDefault="00C621FE" w:rsidP="00C621FE">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C621FE" w:rsidRDefault="00C621FE" w:rsidP="00C621FE">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C621FE" w:rsidRPr="00B300F2" w:rsidRDefault="00C621FE" w:rsidP="00C621FE">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C621FE" w:rsidRDefault="00C621FE" w:rsidP="00C621FE">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C621FE" w:rsidRDefault="00C621FE" w:rsidP="00C621FE">
      <w:pPr>
        <w:pStyle w:val="210"/>
        <w:shd w:val="clear" w:color="auto" w:fill="auto"/>
        <w:spacing w:before="0" w:after="0" w:line="240" w:lineRule="auto"/>
        <w:rPr>
          <w:rStyle w:val="25"/>
          <w:color w:val="000000"/>
          <w:sz w:val="18"/>
          <w:szCs w:val="18"/>
        </w:rPr>
      </w:pPr>
    </w:p>
    <w:p w:rsidR="00C621FE" w:rsidRDefault="00C621FE" w:rsidP="00C621FE">
      <w:pPr>
        <w:pStyle w:val="210"/>
        <w:shd w:val="clear" w:color="auto" w:fill="auto"/>
        <w:spacing w:before="0" w:after="0" w:line="240" w:lineRule="auto"/>
        <w:rPr>
          <w:rStyle w:val="25"/>
          <w:color w:val="000000"/>
          <w:sz w:val="18"/>
          <w:szCs w:val="18"/>
        </w:rPr>
      </w:pPr>
      <w:r>
        <w:rPr>
          <w:rStyle w:val="25"/>
          <w:color w:val="000000"/>
          <w:sz w:val="18"/>
          <w:szCs w:val="18"/>
        </w:rPr>
        <w:lastRenderedPageBreak/>
        <w:t xml:space="preserve">регистрационный </w:t>
      </w:r>
    </w:p>
    <w:p w:rsidR="00C621FE" w:rsidRPr="00E21277" w:rsidRDefault="00C621FE" w:rsidP="00C621FE">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C621FE" w:rsidRPr="00302C85" w:rsidRDefault="00C621FE" w:rsidP="00C621FE">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C621FE" w:rsidRDefault="00C621FE" w:rsidP="00C621FE">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C621FE" w:rsidRDefault="00C621FE" w:rsidP="00C621FE">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C621FE" w:rsidRPr="00C76227" w:rsidTr="003520BD">
        <w:trPr>
          <w:trHeight w:val="1"/>
        </w:trPr>
        <w:tc>
          <w:tcPr>
            <w:tcW w:w="5000" w:type="pct"/>
            <w:gridSpan w:val="9"/>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C621FE" w:rsidRPr="00C76227" w:rsidTr="003520BD">
        <w:trPr>
          <w:trHeight w:val="1"/>
        </w:trPr>
        <w:tc>
          <w:tcPr>
            <w:tcW w:w="1639" w:type="pct"/>
            <w:gridSpan w:val="3"/>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C621FE" w:rsidRPr="00C76227" w:rsidTr="003520BD">
        <w:trPr>
          <w:trHeight w:val="1"/>
        </w:trPr>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C621FE" w:rsidRPr="00C76227" w:rsidTr="003520BD">
        <w:trPr>
          <w:trHeight w:val="1"/>
        </w:trPr>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C621FE" w:rsidRPr="00C76227" w:rsidTr="003520BD">
        <w:trPr>
          <w:trHeight w:val="1"/>
        </w:trPr>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C621FE" w:rsidRPr="00C76227" w:rsidTr="003520BD">
        <w:trPr>
          <w:trHeight w:val="232"/>
        </w:trPr>
        <w:tc>
          <w:tcPr>
            <w:tcW w:w="5000" w:type="pct"/>
            <w:gridSpan w:val="9"/>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C621FE" w:rsidRPr="00C76227" w:rsidTr="003520BD">
        <w:trPr>
          <w:trHeight w:val="1"/>
        </w:trPr>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C621FE" w:rsidRPr="00C76227" w:rsidTr="003520BD">
        <w:trPr>
          <w:trHeight w:val="1"/>
        </w:trPr>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C621FE" w:rsidRPr="00C76227" w:rsidTr="003520BD">
        <w:trPr>
          <w:trHeight w:val="1"/>
        </w:trPr>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C621FE" w:rsidRPr="00C76227" w:rsidRDefault="00C621FE" w:rsidP="003520BD">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C621FE" w:rsidRDefault="00C621FE" w:rsidP="00C621F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C621FE" w:rsidRPr="00BB5541" w:rsidRDefault="00C621FE" w:rsidP="00C621FE">
      <w:pPr>
        <w:ind w:left="40" w:right="20" w:firstLine="700"/>
        <w:jc w:val="both"/>
        <w:rPr>
          <w:bCs/>
          <w:color w:val="000000"/>
          <w:kern w:val="1"/>
          <w:sz w:val="24"/>
          <w:szCs w:val="24"/>
        </w:rPr>
      </w:pPr>
      <w:r>
        <w:rPr>
          <w:bCs/>
          <w:color w:val="000000"/>
          <w:kern w:val="1"/>
          <w:sz w:val="24"/>
          <w:szCs w:val="24"/>
        </w:rPr>
        <w:t xml:space="preserve">1) </w:t>
      </w:r>
      <w:proofErr w:type="spellStart"/>
      <w:r w:rsidRPr="00BB5541">
        <w:rPr>
          <w:bCs/>
          <w:color w:val="000000"/>
          <w:kern w:val="1"/>
          <w:sz w:val="24"/>
          <w:szCs w:val="24"/>
        </w:rPr>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C621FE" w:rsidRPr="00BB5541" w:rsidRDefault="00C621FE" w:rsidP="00C621FE">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w:t>
      </w:r>
      <w:proofErr w:type="gramEnd"/>
    </w:p>
    <w:p w:rsidR="00C621FE" w:rsidRPr="00BB5541" w:rsidRDefault="00C621FE" w:rsidP="00C621FE">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Pr>
          <w:bCs/>
          <w:color w:val="000000"/>
          <w:kern w:val="1"/>
          <w:sz w:val="24"/>
          <w:szCs w:val="24"/>
        </w:rPr>
        <w:t>1086</w:t>
      </w:r>
      <w:r w:rsidRPr="00BB5541">
        <w:rPr>
          <w:bCs/>
          <w:color w:val="000000"/>
          <w:kern w:val="1"/>
          <w:sz w:val="24"/>
          <w:szCs w:val="24"/>
        </w:rPr>
        <w:t xml:space="preserve"> кв. м.</w:t>
      </w:r>
    </w:p>
    <w:p w:rsidR="00C621FE" w:rsidRDefault="00C621FE" w:rsidP="00C621FE">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C621FE" w:rsidRPr="00C16BEA" w:rsidRDefault="00C621FE" w:rsidP="00C621FE">
      <w:pPr>
        <w:ind w:left="40" w:right="20" w:firstLine="700"/>
        <w:jc w:val="both"/>
        <w:rPr>
          <w:bCs/>
          <w:color w:val="000000"/>
          <w:kern w:val="1"/>
          <w:sz w:val="24"/>
          <w:szCs w:val="24"/>
        </w:rPr>
      </w:pPr>
      <w:r>
        <w:rPr>
          <w:bCs/>
          <w:color w:val="000000"/>
          <w:kern w:val="1"/>
          <w:sz w:val="24"/>
          <w:szCs w:val="24"/>
        </w:rPr>
        <w:t xml:space="preserve">2) </w:t>
      </w:r>
      <w:proofErr w:type="spellStart"/>
      <w:r w:rsidRPr="00C16BEA">
        <w:rPr>
          <w:bCs/>
          <w:color w:val="000000"/>
          <w:sz w:val="24"/>
          <w:szCs w:val="24"/>
        </w:rPr>
        <w:t>Приаэродромная</w:t>
      </w:r>
      <w:proofErr w:type="spellEnd"/>
      <w:r w:rsidRPr="00C16BEA">
        <w:rPr>
          <w:bCs/>
          <w:color w:val="000000"/>
          <w:sz w:val="24"/>
          <w:szCs w:val="24"/>
        </w:rPr>
        <w:t xml:space="preserve"> территория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реестровый номер 74:00-6.1140.</w:t>
      </w:r>
    </w:p>
    <w:p w:rsidR="00C621FE" w:rsidRPr="00C16BEA" w:rsidRDefault="00C621FE" w:rsidP="00C621FE">
      <w:pPr>
        <w:ind w:left="40" w:right="20" w:firstLine="700"/>
        <w:jc w:val="both"/>
        <w:rPr>
          <w:bCs/>
          <w:color w:val="000000"/>
          <w:sz w:val="24"/>
          <w:szCs w:val="24"/>
        </w:rPr>
      </w:pPr>
      <w:r w:rsidRPr="00C16BEA">
        <w:rPr>
          <w:bCs/>
          <w:color w:val="000000"/>
          <w:sz w:val="24"/>
          <w:szCs w:val="24"/>
        </w:rPr>
        <w:t xml:space="preserve">Приказ </w:t>
      </w:r>
      <w:proofErr w:type="gramStart"/>
      <w:r w:rsidRPr="00C16BEA">
        <w:rPr>
          <w:bCs/>
          <w:color w:val="000000"/>
          <w:sz w:val="24"/>
          <w:szCs w:val="24"/>
        </w:rPr>
        <w:t>Министерства транспорта Российской Федерации Федерального агентства воздушного транспорта</w:t>
      </w:r>
      <w:proofErr w:type="gramEnd"/>
      <w:r w:rsidRPr="00C16BEA">
        <w:rPr>
          <w:bCs/>
          <w:color w:val="000000"/>
          <w:sz w:val="24"/>
          <w:szCs w:val="24"/>
        </w:rPr>
        <w:t xml:space="preserve"> от 21.12.2023 № 1175-П «Об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аэродрома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 xml:space="preserve">)», Воздушный кодекс Российской Федерации от 19.03.1997 № 60-ФЗ, постановление Правительства Российской Федерации </w:t>
      </w:r>
      <w:r>
        <w:rPr>
          <w:bCs/>
          <w:color w:val="000000"/>
          <w:sz w:val="24"/>
          <w:szCs w:val="24"/>
        </w:rPr>
        <w:br/>
        <w:t xml:space="preserve">от 02.12.2017 № </w:t>
      </w:r>
      <w:r w:rsidRPr="00C16BEA">
        <w:rPr>
          <w:bCs/>
          <w:color w:val="000000"/>
          <w:sz w:val="24"/>
          <w:szCs w:val="24"/>
        </w:rPr>
        <w:t>1460</w:t>
      </w:r>
      <w:r>
        <w:rPr>
          <w:bCs/>
          <w:color w:val="000000"/>
          <w:sz w:val="24"/>
          <w:szCs w:val="24"/>
        </w:rPr>
        <w:t xml:space="preserve"> </w:t>
      </w:r>
      <w:r w:rsidRPr="00C16BEA">
        <w:rPr>
          <w:bCs/>
          <w:color w:val="000000"/>
          <w:sz w:val="24"/>
          <w:szCs w:val="24"/>
        </w:rPr>
        <w:t>«Об утверждении</w:t>
      </w:r>
      <w:r w:rsidRPr="00C16BEA">
        <w:rPr>
          <w:bCs/>
          <w:color w:val="000000"/>
          <w:sz w:val="24"/>
          <w:szCs w:val="24"/>
        </w:rPr>
        <w:tab/>
        <w:t>Пра</w:t>
      </w:r>
      <w:r>
        <w:rPr>
          <w:bCs/>
          <w:color w:val="000000"/>
          <w:sz w:val="24"/>
          <w:szCs w:val="24"/>
        </w:rPr>
        <w:t xml:space="preserve">вил установления </w:t>
      </w:r>
      <w:proofErr w:type="spellStart"/>
      <w:r>
        <w:rPr>
          <w:bCs/>
          <w:color w:val="000000"/>
          <w:sz w:val="24"/>
          <w:szCs w:val="24"/>
        </w:rPr>
        <w:t>приаэродромной</w:t>
      </w:r>
      <w:proofErr w:type="spellEnd"/>
      <w:r>
        <w:rPr>
          <w:bCs/>
          <w:color w:val="000000"/>
          <w:sz w:val="24"/>
          <w:szCs w:val="24"/>
        </w:rPr>
        <w:t xml:space="preserve"> </w:t>
      </w:r>
      <w:r w:rsidRPr="00C16BEA">
        <w:rPr>
          <w:bCs/>
          <w:color w:val="000000"/>
          <w:sz w:val="24"/>
          <w:szCs w:val="24"/>
        </w:rPr>
        <w:t>территории. Правил</w:t>
      </w:r>
      <w:r>
        <w:rPr>
          <w:bCs/>
          <w:color w:val="000000"/>
          <w:sz w:val="24"/>
          <w:szCs w:val="24"/>
        </w:rPr>
        <w:t xml:space="preserve"> </w:t>
      </w:r>
      <w:r w:rsidRPr="00C16BEA">
        <w:rPr>
          <w:bCs/>
          <w:color w:val="000000"/>
          <w:sz w:val="24"/>
          <w:szCs w:val="24"/>
        </w:rPr>
        <w:t xml:space="preserve">выделения на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 </w:t>
      </w:r>
      <w:proofErr w:type="spellStart"/>
      <w:r w:rsidRPr="00C16BEA">
        <w:rPr>
          <w:bCs/>
          <w:color w:val="000000"/>
          <w:sz w:val="24"/>
          <w:szCs w:val="24"/>
        </w:rPr>
        <w:t>подзон</w:t>
      </w:r>
      <w:proofErr w:type="spellEnd"/>
      <w:r w:rsidRPr="00C16BEA">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Pr>
          <w:bCs/>
          <w:color w:val="000000"/>
          <w:sz w:val="24"/>
          <w:szCs w:val="24"/>
        </w:rPr>
        <w:br/>
      </w:r>
      <w:r w:rsidRPr="00C16BEA">
        <w:rPr>
          <w:bCs/>
          <w:color w:val="000000"/>
          <w:sz w:val="24"/>
          <w:szCs w:val="24"/>
        </w:rPr>
        <w:t xml:space="preserve">об установлении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территории».</w:t>
      </w:r>
    </w:p>
    <w:p w:rsidR="00C621FE" w:rsidRPr="00C16BEA" w:rsidRDefault="00C621FE" w:rsidP="00C621FE">
      <w:pPr>
        <w:ind w:left="40" w:right="20" w:firstLine="700"/>
        <w:jc w:val="both"/>
        <w:rPr>
          <w:bCs/>
          <w:color w:val="000000"/>
          <w:sz w:val="24"/>
          <w:szCs w:val="24"/>
        </w:rPr>
      </w:pPr>
      <w:r w:rsidRPr="00C16BEA">
        <w:rPr>
          <w:bCs/>
          <w:color w:val="000000"/>
          <w:sz w:val="24"/>
          <w:szCs w:val="24"/>
        </w:rPr>
        <w:t>Земель</w:t>
      </w:r>
      <w:r>
        <w:rPr>
          <w:bCs/>
          <w:color w:val="000000"/>
          <w:sz w:val="24"/>
          <w:szCs w:val="24"/>
        </w:rPr>
        <w:t xml:space="preserve">ный участок частично расположен в </w:t>
      </w:r>
      <w:r w:rsidRPr="00C16BEA">
        <w:rPr>
          <w:bCs/>
          <w:color w:val="000000"/>
          <w:sz w:val="24"/>
          <w:szCs w:val="24"/>
        </w:rPr>
        <w:t>границах зоны с особыми</w:t>
      </w:r>
      <w:r>
        <w:rPr>
          <w:bCs/>
          <w:color w:val="000000"/>
          <w:sz w:val="24"/>
          <w:szCs w:val="24"/>
        </w:rPr>
        <w:t xml:space="preserve"> </w:t>
      </w:r>
      <w:r w:rsidRPr="00C16BEA">
        <w:rPr>
          <w:bCs/>
          <w:color w:val="000000"/>
          <w:sz w:val="24"/>
          <w:szCs w:val="24"/>
        </w:rPr>
        <w:t xml:space="preserve">условиями использования территории, площадь земельного участка, покрываемая зоной с особыми условиями использования территории, составляет </w:t>
      </w:r>
      <w:r>
        <w:rPr>
          <w:bCs/>
          <w:color w:val="000000"/>
          <w:sz w:val="24"/>
          <w:szCs w:val="24"/>
        </w:rPr>
        <w:t>1086</w:t>
      </w:r>
      <w:r w:rsidRPr="00C16BEA">
        <w:rPr>
          <w:bCs/>
          <w:color w:val="000000"/>
          <w:sz w:val="24"/>
          <w:szCs w:val="24"/>
        </w:rPr>
        <w:t xml:space="preserve"> кв. м.</w:t>
      </w:r>
    </w:p>
    <w:p w:rsidR="00C621FE" w:rsidRPr="00C16BEA" w:rsidRDefault="00C621FE" w:rsidP="00C621FE">
      <w:pPr>
        <w:ind w:left="40" w:right="20" w:firstLine="700"/>
        <w:jc w:val="both"/>
        <w:rPr>
          <w:bCs/>
          <w:color w:val="000000"/>
          <w:sz w:val="24"/>
          <w:szCs w:val="24"/>
        </w:rPr>
      </w:pPr>
      <w:r w:rsidRPr="00C16BEA">
        <w:rPr>
          <w:bCs/>
          <w:color w:val="000000"/>
          <w:sz w:val="24"/>
          <w:szCs w:val="24"/>
        </w:rPr>
        <w:lastRenderedPageBreak/>
        <w:t>Использование земельного участка вести в соответстви</w:t>
      </w:r>
      <w:r>
        <w:rPr>
          <w:bCs/>
          <w:color w:val="000000"/>
          <w:sz w:val="24"/>
          <w:szCs w:val="24"/>
        </w:rPr>
        <w:t xml:space="preserve">и со </w:t>
      </w:r>
      <w:proofErr w:type="spellStart"/>
      <w:r>
        <w:rPr>
          <w:bCs/>
          <w:color w:val="000000"/>
          <w:sz w:val="24"/>
          <w:szCs w:val="24"/>
        </w:rPr>
        <w:t>СанПиН</w:t>
      </w:r>
      <w:proofErr w:type="spellEnd"/>
      <w:r>
        <w:rPr>
          <w:bCs/>
          <w:color w:val="000000"/>
          <w:sz w:val="24"/>
          <w:szCs w:val="24"/>
        </w:rPr>
        <w:t xml:space="preserve"> 2.2.1/2.1.1.1200-0 «Санитарно-защитные зоны и </w:t>
      </w:r>
      <w:r w:rsidRPr="00C16BEA">
        <w:rPr>
          <w:bCs/>
          <w:color w:val="000000"/>
          <w:sz w:val="24"/>
          <w:szCs w:val="24"/>
        </w:rPr>
        <w:t>санитарная классификация</w:t>
      </w:r>
      <w:r>
        <w:rPr>
          <w:bCs/>
          <w:color w:val="000000"/>
          <w:sz w:val="24"/>
          <w:szCs w:val="24"/>
        </w:rPr>
        <w:t xml:space="preserve"> </w:t>
      </w:r>
      <w:r w:rsidRPr="00C16BEA">
        <w:rPr>
          <w:bCs/>
          <w:color w:val="000000"/>
          <w:sz w:val="24"/>
          <w:szCs w:val="24"/>
        </w:rPr>
        <w:t xml:space="preserve">предприятий, сооружений и иных объектов», ограничениями, установленными для </w:t>
      </w:r>
      <w:proofErr w:type="spellStart"/>
      <w:r w:rsidRPr="00C16BEA">
        <w:rPr>
          <w:bCs/>
          <w:color w:val="000000"/>
          <w:sz w:val="24"/>
          <w:szCs w:val="24"/>
        </w:rPr>
        <w:t>приаэродромной</w:t>
      </w:r>
      <w:proofErr w:type="spellEnd"/>
      <w:r w:rsidRPr="00C16BEA">
        <w:rPr>
          <w:bCs/>
          <w:color w:val="000000"/>
          <w:sz w:val="24"/>
          <w:szCs w:val="24"/>
        </w:rPr>
        <w:t xml:space="preserve"> территор</w:t>
      </w:r>
      <w:proofErr w:type="gramStart"/>
      <w:r w:rsidRPr="00C16BEA">
        <w:rPr>
          <w:bCs/>
          <w:color w:val="000000"/>
          <w:sz w:val="24"/>
          <w:szCs w:val="24"/>
        </w:rPr>
        <w:t>ии аэ</w:t>
      </w:r>
      <w:proofErr w:type="gramEnd"/>
      <w:r w:rsidRPr="00C16BEA">
        <w:rPr>
          <w:bCs/>
          <w:color w:val="000000"/>
          <w:sz w:val="24"/>
          <w:szCs w:val="24"/>
        </w:rPr>
        <w:t>родрома гражданской авиации Челябинск (</w:t>
      </w:r>
      <w:proofErr w:type="spellStart"/>
      <w:r w:rsidRPr="00C16BEA">
        <w:rPr>
          <w:bCs/>
          <w:color w:val="000000"/>
          <w:sz w:val="24"/>
          <w:szCs w:val="24"/>
        </w:rPr>
        <w:t>Баландино</w:t>
      </w:r>
      <w:proofErr w:type="spellEnd"/>
      <w:r w:rsidRPr="00C16BEA">
        <w:rPr>
          <w:bCs/>
          <w:color w:val="000000"/>
          <w:sz w:val="24"/>
          <w:szCs w:val="24"/>
        </w:rPr>
        <w:t>).</w:t>
      </w:r>
    </w:p>
    <w:p w:rsidR="00C621FE" w:rsidRPr="00FF64AA" w:rsidRDefault="00C621FE" w:rsidP="00C621FE">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C621FE" w:rsidRPr="00FF64AA" w:rsidRDefault="00C621FE" w:rsidP="00C621FE">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C621FE" w:rsidRDefault="00C621FE" w:rsidP="00C621FE">
      <w:pPr>
        <w:tabs>
          <w:tab w:val="left" w:pos="426"/>
        </w:tabs>
        <w:ind w:firstLine="709"/>
        <w:contextualSpacing/>
        <w:jc w:val="both"/>
        <w:rPr>
          <w:bCs/>
          <w:color w:val="000000"/>
          <w:sz w:val="24"/>
          <w:szCs w:val="24"/>
        </w:rPr>
      </w:pPr>
      <w:r w:rsidRPr="00FF64AA">
        <w:rPr>
          <w:bCs/>
          <w:color w:val="000000"/>
          <w:sz w:val="24"/>
          <w:szCs w:val="24"/>
        </w:rPr>
        <w:t xml:space="preserve">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w:t>
      </w:r>
      <w:proofErr w:type="spellStart"/>
      <w:r w:rsidRPr="00FF64AA">
        <w:rPr>
          <w:bCs/>
          <w:color w:val="000000"/>
          <w:sz w:val="24"/>
          <w:szCs w:val="24"/>
        </w:rPr>
        <w:t>ЗК</w:t>
      </w:r>
      <w:proofErr w:type="spellEnd"/>
      <w:r w:rsidRPr="00FF64AA">
        <w:rPr>
          <w:bCs/>
          <w:color w:val="000000"/>
          <w:sz w:val="24"/>
          <w:szCs w:val="24"/>
        </w:rPr>
        <w:t xml:space="preserve"> РФ.</w:t>
      </w:r>
    </w:p>
    <w:p w:rsidR="00C621FE" w:rsidRDefault="00C621FE" w:rsidP="00C621F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C621FE" w:rsidRPr="001D2B23" w:rsidTr="003520BD">
        <w:trPr>
          <w:trHeight w:hRule="exact" w:val="403"/>
          <w:jc w:val="center"/>
        </w:trPr>
        <w:tc>
          <w:tcPr>
            <w:tcW w:w="3495" w:type="dxa"/>
            <w:vMerge w:val="restart"/>
            <w:shd w:val="clear" w:color="auto" w:fill="FFFFFF"/>
            <w:vAlign w:val="center"/>
          </w:tcPr>
          <w:p w:rsidR="00C621FE" w:rsidRPr="001D2B23" w:rsidRDefault="00C621FE" w:rsidP="003520B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C621FE" w:rsidRPr="001D2B23" w:rsidRDefault="00C621FE" w:rsidP="003520B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C621FE" w:rsidRPr="001D2B23" w:rsidTr="003520BD">
        <w:trPr>
          <w:trHeight w:hRule="exact" w:val="440"/>
          <w:jc w:val="center"/>
        </w:trPr>
        <w:tc>
          <w:tcPr>
            <w:tcW w:w="3495" w:type="dxa"/>
            <w:vMerge/>
            <w:shd w:val="clear" w:color="auto" w:fill="FFFFFF"/>
            <w:vAlign w:val="center"/>
          </w:tcPr>
          <w:p w:rsidR="00C621FE" w:rsidRPr="001D2B23" w:rsidRDefault="00C621FE" w:rsidP="003520B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C621FE" w:rsidRPr="001D2B23" w:rsidRDefault="00C621FE" w:rsidP="003520B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C621FE" w:rsidRPr="001D2B23" w:rsidRDefault="00C621FE" w:rsidP="003520B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roofErr w:type="spellStart"/>
            <w:r w:rsidRPr="001D2B23">
              <w:rPr>
                <w:color w:val="000000"/>
                <w:kern w:val="1"/>
                <w:sz w:val="16"/>
                <w:szCs w:val="16"/>
                <w:lang w:bidi="ru-RU"/>
              </w:rPr>
              <w:t>X</w:t>
            </w:r>
            <w:proofErr w:type="spellEnd"/>
          </w:p>
        </w:tc>
        <w:tc>
          <w:tcPr>
            <w:tcW w:w="2654" w:type="dxa"/>
            <w:shd w:val="clear" w:color="auto" w:fill="FFFFFF"/>
            <w:vAlign w:val="center"/>
          </w:tcPr>
          <w:p w:rsidR="00C621FE" w:rsidRPr="00E533D7" w:rsidRDefault="00C621FE" w:rsidP="003520B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C621FE" w:rsidRPr="001D2B23" w:rsidTr="003520BD">
        <w:trPr>
          <w:trHeight w:hRule="exact" w:val="384"/>
          <w:jc w:val="center"/>
        </w:trPr>
        <w:tc>
          <w:tcPr>
            <w:tcW w:w="3495" w:type="dxa"/>
            <w:vMerge w:val="restart"/>
            <w:shd w:val="clear" w:color="auto" w:fill="FFFFFF"/>
            <w:vAlign w:val="center"/>
          </w:tcPr>
          <w:p w:rsidR="00C621FE" w:rsidRDefault="00C621FE" w:rsidP="003520BD">
            <w:pPr>
              <w:pStyle w:val="52"/>
              <w:spacing w:before="0" w:after="0" w:line="240" w:lineRule="auto"/>
              <w:jc w:val="center"/>
              <w:rPr>
                <w:rStyle w:val="85pt"/>
              </w:rPr>
            </w:pPr>
            <w:proofErr w:type="spellStart"/>
            <w:r w:rsidRPr="00E533D7">
              <w:rPr>
                <w:rStyle w:val="85pt"/>
              </w:rPr>
              <w:t>Приаэродромная</w:t>
            </w:r>
            <w:proofErr w:type="spellEnd"/>
            <w:r w:rsidRPr="00E533D7">
              <w:rPr>
                <w:rStyle w:val="85pt"/>
              </w:rPr>
              <w:t xml:space="preserve"> территория аэродрома </w:t>
            </w:r>
            <w:r>
              <w:rPr>
                <w:rStyle w:val="85pt"/>
              </w:rPr>
              <w:t>Челябинск (</w:t>
            </w:r>
            <w:proofErr w:type="spellStart"/>
            <w:r>
              <w:rPr>
                <w:rStyle w:val="85pt"/>
              </w:rPr>
              <w:t>Баландино</w:t>
            </w:r>
            <w:proofErr w:type="spellEnd"/>
            <w:r>
              <w:rPr>
                <w:rStyle w:val="85pt"/>
              </w:rPr>
              <w:t xml:space="preserve">), 4 </w:t>
            </w:r>
            <w:proofErr w:type="spellStart"/>
            <w:r>
              <w:rPr>
                <w:rStyle w:val="85pt"/>
              </w:rPr>
              <w:t>подзона</w:t>
            </w:r>
            <w:proofErr w:type="spellEnd"/>
            <w:r>
              <w:rPr>
                <w:rStyle w:val="85pt"/>
              </w:rPr>
              <w:t>, реестровый номер</w:t>
            </w:r>
            <w:r w:rsidRPr="00E533D7">
              <w:rPr>
                <w:rStyle w:val="85pt"/>
              </w:rPr>
              <w:t xml:space="preserve"> границ </w:t>
            </w:r>
            <w:r>
              <w:rPr>
                <w:rStyle w:val="85pt"/>
              </w:rPr>
              <w:t>74:00-6.759</w:t>
            </w:r>
            <w:r w:rsidRPr="00E533D7">
              <w:rPr>
                <w:rStyle w:val="85pt"/>
              </w:rPr>
              <w:t>.</w:t>
            </w:r>
          </w:p>
          <w:p w:rsidR="00C621FE" w:rsidRDefault="00C621FE" w:rsidP="003520BD">
            <w:pPr>
              <w:pStyle w:val="52"/>
              <w:spacing w:before="0" w:after="0" w:line="240" w:lineRule="auto"/>
              <w:jc w:val="center"/>
              <w:rPr>
                <w:b w:val="0"/>
                <w:bCs w:val="0"/>
                <w:sz w:val="17"/>
                <w:szCs w:val="17"/>
                <w:shd w:val="clear" w:color="auto" w:fill="FFFFFF"/>
              </w:rPr>
            </w:pPr>
          </w:p>
          <w:p w:rsidR="00C621FE" w:rsidRPr="00EC0CD6" w:rsidRDefault="00C621FE" w:rsidP="003520BD">
            <w:pPr>
              <w:pStyle w:val="52"/>
              <w:spacing w:before="0" w:after="0" w:line="240" w:lineRule="auto"/>
              <w:jc w:val="center"/>
              <w:rPr>
                <w:sz w:val="17"/>
                <w:szCs w:val="17"/>
                <w:shd w:val="clear" w:color="auto" w:fill="FFFFFF"/>
              </w:rPr>
            </w:pPr>
            <w:proofErr w:type="spellStart"/>
            <w:r w:rsidRPr="00EC0CD6">
              <w:rPr>
                <w:b w:val="0"/>
                <w:bCs w:val="0"/>
                <w:sz w:val="17"/>
                <w:szCs w:val="17"/>
                <w:shd w:val="clear" w:color="auto" w:fill="FFFFFF"/>
              </w:rPr>
              <w:t>Приаэродромная</w:t>
            </w:r>
            <w:proofErr w:type="spellEnd"/>
            <w:r w:rsidRPr="00EC0CD6">
              <w:rPr>
                <w:b w:val="0"/>
                <w:bCs w:val="0"/>
                <w:sz w:val="17"/>
                <w:szCs w:val="17"/>
                <w:shd w:val="clear" w:color="auto" w:fill="FFFFFF"/>
              </w:rPr>
              <w:t xml:space="preserve"> территория аэродрома гражданской авиации</w:t>
            </w:r>
          </w:p>
          <w:p w:rsidR="00C621FE" w:rsidRDefault="00C621FE" w:rsidP="003520BD">
            <w:pPr>
              <w:pStyle w:val="52"/>
              <w:shd w:val="clear" w:color="auto" w:fill="auto"/>
              <w:spacing w:before="0" w:line="240" w:lineRule="auto"/>
              <w:jc w:val="center"/>
              <w:rPr>
                <w:rStyle w:val="85pt"/>
              </w:rPr>
            </w:pPr>
            <w:r w:rsidRPr="00EC0CD6">
              <w:rPr>
                <w:b w:val="0"/>
                <w:bCs w:val="0"/>
                <w:sz w:val="17"/>
                <w:szCs w:val="17"/>
                <w:shd w:val="clear" w:color="auto" w:fill="FFFFFF"/>
                <w:lang w:bidi="ru-RU"/>
              </w:rPr>
              <w:t>«Челябинск (</w:t>
            </w:r>
            <w:proofErr w:type="spellStart"/>
            <w:r w:rsidRPr="00EC0CD6">
              <w:rPr>
                <w:b w:val="0"/>
                <w:bCs w:val="0"/>
                <w:sz w:val="17"/>
                <w:szCs w:val="17"/>
                <w:shd w:val="clear" w:color="auto" w:fill="FFFFFF"/>
                <w:lang w:bidi="ru-RU"/>
              </w:rPr>
              <w:t>Баландино</w:t>
            </w:r>
            <w:proofErr w:type="spellEnd"/>
            <w:r w:rsidRPr="00EC0CD6">
              <w:rPr>
                <w:b w:val="0"/>
                <w:bCs w:val="0"/>
                <w:sz w:val="17"/>
                <w:szCs w:val="17"/>
                <w:shd w:val="clear" w:color="auto" w:fill="FFFFFF"/>
                <w:lang w:bidi="ru-RU"/>
              </w:rPr>
              <w:t>)», реестровый номер 74:00-6.1140.</w:t>
            </w:r>
          </w:p>
          <w:p w:rsidR="00C621FE" w:rsidRPr="00E533D7" w:rsidRDefault="00C621FE" w:rsidP="003520BD">
            <w:pPr>
              <w:pStyle w:val="52"/>
              <w:shd w:val="clear" w:color="auto" w:fill="auto"/>
              <w:spacing w:before="0" w:line="240" w:lineRule="auto"/>
              <w:jc w:val="center"/>
              <w:rPr>
                <w:b w:val="0"/>
                <w:sz w:val="16"/>
                <w:szCs w:val="16"/>
              </w:rPr>
            </w:pPr>
          </w:p>
        </w:tc>
        <w:tc>
          <w:tcPr>
            <w:tcW w:w="2019" w:type="dxa"/>
            <w:shd w:val="clear" w:color="auto" w:fill="FFFFFF"/>
            <w:vAlign w:val="center"/>
          </w:tcPr>
          <w:p w:rsidR="00C621FE" w:rsidRPr="00E46C27" w:rsidRDefault="00C621FE" w:rsidP="003520B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1</w:t>
            </w:r>
          </w:p>
        </w:tc>
        <w:tc>
          <w:tcPr>
            <w:tcW w:w="2038" w:type="dxa"/>
            <w:shd w:val="clear" w:color="auto" w:fill="FFFFFF"/>
            <w:vAlign w:val="center"/>
          </w:tcPr>
          <w:p w:rsidR="00C621FE" w:rsidRPr="00CF4FF4" w:rsidRDefault="00C621FE" w:rsidP="003520BD">
            <w:pPr>
              <w:spacing w:line="250" w:lineRule="exact"/>
              <w:jc w:val="center"/>
              <w:rPr>
                <w:bCs/>
                <w:kern w:val="1"/>
                <w:sz w:val="16"/>
                <w:szCs w:val="16"/>
              </w:rPr>
            </w:pPr>
            <w:r w:rsidRPr="00CF4FF4">
              <w:rPr>
                <w:bCs/>
                <w:kern w:val="1"/>
                <w:sz w:val="16"/>
                <w:szCs w:val="16"/>
              </w:rPr>
              <w:t>607161.43</w:t>
            </w:r>
          </w:p>
        </w:tc>
        <w:tc>
          <w:tcPr>
            <w:tcW w:w="2654" w:type="dxa"/>
            <w:shd w:val="clear" w:color="auto" w:fill="FFFFFF"/>
            <w:vAlign w:val="center"/>
          </w:tcPr>
          <w:p w:rsidR="00C621FE" w:rsidRPr="00CF4FF4" w:rsidRDefault="00C621FE" w:rsidP="003520BD">
            <w:pPr>
              <w:spacing w:line="250" w:lineRule="exact"/>
              <w:jc w:val="center"/>
              <w:rPr>
                <w:bCs/>
                <w:kern w:val="1"/>
                <w:sz w:val="16"/>
                <w:szCs w:val="16"/>
              </w:rPr>
            </w:pPr>
            <w:r w:rsidRPr="00CF4FF4">
              <w:rPr>
                <w:bCs/>
                <w:kern w:val="1"/>
                <w:sz w:val="16"/>
                <w:szCs w:val="16"/>
              </w:rPr>
              <w:t>2333774.52</w:t>
            </w:r>
          </w:p>
        </w:tc>
      </w:tr>
      <w:tr w:rsidR="00C621FE" w:rsidRPr="001D2B23" w:rsidTr="003520BD">
        <w:trPr>
          <w:trHeight w:hRule="exact" w:val="384"/>
          <w:jc w:val="center"/>
        </w:trPr>
        <w:tc>
          <w:tcPr>
            <w:tcW w:w="3495" w:type="dxa"/>
            <w:vMerge/>
            <w:shd w:val="clear" w:color="auto" w:fill="FFFFFF"/>
            <w:vAlign w:val="center"/>
          </w:tcPr>
          <w:p w:rsidR="00C621FE" w:rsidRPr="001D2B23" w:rsidRDefault="00C621FE" w:rsidP="003520BD">
            <w:pPr>
              <w:pStyle w:val="52"/>
              <w:spacing w:line="240" w:lineRule="auto"/>
              <w:ind w:left="140"/>
              <w:jc w:val="center"/>
              <w:rPr>
                <w:sz w:val="16"/>
                <w:szCs w:val="16"/>
              </w:rPr>
            </w:pPr>
          </w:p>
        </w:tc>
        <w:tc>
          <w:tcPr>
            <w:tcW w:w="2019" w:type="dxa"/>
            <w:shd w:val="clear" w:color="auto" w:fill="FFFFFF"/>
            <w:vAlign w:val="center"/>
          </w:tcPr>
          <w:p w:rsidR="00C621FE" w:rsidRPr="00E46C27" w:rsidRDefault="00C621FE" w:rsidP="003520B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2</w:t>
            </w:r>
          </w:p>
        </w:tc>
        <w:tc>
          <w:tcPr>
            <w:tcW w:w="2038" w:type="dxa"/>
            <w:shd w:val="clear" w:color="auto" w:fill="FFFFFF"/>
            <w:vAlign w:val="center"/>
          </w:tcPr>
          <w:p w:rsidR="00C621FE" w:rsidRPr="00CF4FF4" w:rsidRDefault="00C621FE" w:rsidP="003520BD">
            <w:pPr>
              <w:spacing w:line="250" w:lineRule="exact"/>
              <w:jc w:val="center"/>
              <w:rPr>
                <w:bCs/>
                <w:kern w:val="1"/>
                <w:sz w:val="16"/>
                <w:szCs w:val="16"/>
              </w:rPr>
            </w:pPr>
            <w:r w:rsidRPr="00CF4FF4">
              <w:rPr>
                <w:bCs/>
                <w:kern w:val="1"/>
                <w:sz w:val="16"/>
                <w:szCs w:val="16"/>
              </w:rPr>
              <w:t>607180.93</w:t>
            </w:r>
          </w:p>
        </w:tc>
        <w:tc>
          <w:tcPr>
            <w:tcW w:w="2654" w:type="dxa"/>
            <w:shd w:val="clear" w:color="auto" w:fill="FFFFFF"/>
            <w:vAlign w:val="center"/>
          </w:tcPr>
          <w:p w:rsidR="00C621FE" w:rsidRPr="00CF4FF4" w:rsidRDefault="00C621FE" w:rsidP="003520BD">
            <w:pPr>
              <w:spacing w:line="250" w:lineRule="exact"/>
              <w:jc w:val="center"/>
              <w:rPr>
                <w:bCs/>
                <w:kern w:val="1"/>
                <w:sz w:val="16"/>
                <w:szCs w:val="16"/>
              </w:rPr>
            </w:pPr>
            <w:r w:rsidRPr="00CF4FF4">
              <w:rPr>
                <w:bCs/>
                <w:kern w:val="1"/>
                <w:sz w:val="16"/>
                <w:szCs w:val="16"/>
              </w:rPr>
              <w:t>2333819.10</w:t>
            </w:r>
          </w:p>
        </w:tc>
      </w:tr>
      <w:tr w:rsidR="00C621FE" w:rsidRPr="001D2B23" w:rsidTr="003520BD">
        <w:trPr>
          <w:trHeight w:hRule="exact" w:val="384"/>
          <w:jc w:val="center"/>
        </w:trPr>
        <w:tc>
          <w:tcPr>
            <w:tcW w:w="3495" w:type="dxa"/>
            <w:vMerge/>
            <w:shd w:val="clear" w:color="auto" w:fill="FFFFFF"/>
            <w:vAlign w:val="center"/>
          </w:tcPr>
          <w:p w:rsidR="00C621FE" w:rsidRPr="001D2B23" w:rsidRDefault="00C621FE" w:rsidP="003520BD">
            <w:pPr>
              <w:pStyle w:val="52"/>
              <w:shd w:val="clear" w:color="auto" w:fill="auto"/>
              <w:spacing w:before="0" w:line="240" w:lineRule="auto"/>
              <w:ind w:left="140"/>
              <w:jc w:val="center"/>
              <w:rPr>
                <w:sz w:val="16"/>
                <w:szCs w:val="16"/>
              </w:rPr>
            </w:pPr>
          </w:p>
        </w:tc>
        <w:tc>
          <w:tcPr>
            <w:tcW w:w="2019" w:type="dxa"/>
            <w:shd w:val="clear" w:color="auto" w:fill="FFFFFF"/>
            <w:vAlign w:val="center"/>
          </w:tcPr>
          <w:p w:rsidR="00C621FE" w:rsidRPr="00E46C27" w:rsidRDefault="00C621FE" w:rsidP="003520B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vAlign w:val="center"/>
          </w:tcPr>
          <w:p w:rsidR="00C621FE" w:rsidRPr="00CF4FF4" w:rsidRDefault="00C621FE" w:rsidP="003520BD">
            <w:pPr>
              <w:spacing w:line="250" w:lineRule="exact"/>
              <w:jc w:val="center"/>
              <w:rPr>
                <w:bCs/>
                <w:kern w:val="1"/>
                <w:sz w:val="16"/>
                <w:szCs w:val="16"/>
              </w:rPr>
            </w:pPr>
            <w:r w:rsidRPr="00CF4FF4">
              <w:rPr>
                <w:bCs/>
                <w:kern w:val="1"/>
                <w:sz w:val="16"/>
                <w:szCs w:val="16"/>
              </w:rPr>
              <w:t>607149.68</w:t>
            </w:r>
          </w:p>
        </w:tc>
        <w:tc>
          <w:tcPr>
            <w:tcW w:w="2654" w:type="dxa"/>
            <w:shd w:val="clear" w:color="auto" w:fill="FFFFFF"/>
            <w:vAlign w:val="center"/>
          </w:tcPr>
          <w:p w:rsidR="00C621FE" w:rsidRPr="00CF4FF4" w:rsidRDefault="00C621FE" w:rsidP="003520BD">
            <w:pPr>
              <w:spacing w:line="250" w:lineRule="exact"/>
              <w:jc w:val="center"/>
              <w:rPr>
                <w:bCs/>
                <w:kern w:val="1"/>
                <w:sz w:val="16"/>
                <w:szCs w:val="16"/>
              </w:rPr>
            </w:pPr>
            <w:r w:rsidRPr="00CF4FF4">
              <w:rPr>
                <w:bCs/>
                <w:kern w:val="1"/>
                <w:sz w:val="16"/>
                <w:szCs w:val="16"/>
              </w:rPr>
              <w:t>2333826.02</w:t>
            </w:r>
          </w:p>
        </w:tc>
      </w:tr>
      <w:tr w:rsidR="00C621FE" w:rsidRPr="001D2B23" w:rsidTr="003520BD">
        <w:trPr>
          <w:trHeight w:hRule="exact" w:val="384"/>
          <w:jc w:val="center"/>
        </w:trPr>
        <w:tc>
          <w:tcPr>
            <w:tcW w:w="3495" w:type="dxa"/>
            <w:vMerge/>
            <w:shd w:val="clear" w:color="auto" w:fill="FFFFFF"/>
            <w:vAlign w:val="center"/>
          </w:tcPr>
          <w:p w:rsidR="00C621FE" w:rsidRPr="001D2B23" w:rsidRDefault="00C621FE" w:rsidP="003520B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C621FE" w:rsidRPr="00E46C27" w:rsidRDefault="00C621FE" w:rsidP="003520B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4</w:t>
            </w:r>
          </w:p>
        </w:tc>
        <w:tc>
          <w:tcPr>
            <w:tcW w:w="2038" w:type="dxa"/>
            <w:shd w:val="clear" w:color="auto" w:fill="FFFFFF"/>
            <w:vAlign w:val="center"/>
          </w:tcPr>
          <w:p w:rsidR="00C621FE" w:rsidRPr="00CF4FF4" w:rsidRDefault="00C621FE" w:rsidP="003520BD">
            <w:pPr>
              <w:spacing w:line="250" w:lineRule="exact"/>
              <w:jc w:val="center"/>
              <w:rPr>
                <w:bCs/>
                <w:kern w:val="1"/>
                <w:sz w:val="16"/>
                <w:szCs w:val="16"/>
              </w:rPr>
            </w:pPr>
            <w:r w:rsidRPr="00CF4FF4">
              <w:rPr>
                <w:bCs/>
                <w:kern w:val="1"/>
                <w:sz w:val="16"/>
                <w:szCs w:val="16"/>
              </w:rPr>
              <w:t>607152.67</w:t>
            </w:r>
          </w:p>
        </w:tc>
        <w:tc>
          <w:tcPr>
            <w:tcW w:w="2654" w:type="dxa"/>
            <w:shd w:val="clear" w:color="auto" w:fill="FFFFFF"/>
            <w:vAlign w:val="center"/>
          </w:tcPr>
          <w:p w:rsidR="00C621FE" w:rsidRPr="00CF4FF4" w:rsidRDefault="00C621FE" w:rsidP="003520BD">
            <w:pPr>
              <w:spacing w:line="250" w:lineRule="exact"/>
              <w:jc w:val="center"/>
              <w:rPr>
                <w:bCs/>
                <w:kern w:val="1"/>
                <w:sz w:val="16"/>
                <w:szCs w:val="16"/>
              </w:rPr>
            </w:pPr>
            <w:r w:rsidRPr="00CF4FF4">
              <w:rPr>
                <w:bCs/>
                <w:kern w:val="1"/>
                <w:sz w:val="16"/>
                <w:szCs w:val="16"/>
              </w:rPr>
              <w:t>2333806.11</w:t>
            </w:r>
          </w:p>
        </w:tc>
      </w:tr>
      <w:tr w:rsidR="00C621FE" w:rsidRPr="001D2B23" w:rsidTr="003520BD">
        <w:trPr>
          <w:trHeight w:hRule="exact" w:val="384"/>
          <w:jc w:val="center"/>
        </w:trPr>
        <w:tc>
          <w:tcPr>
            <w:tcW w:w="3495" w:type="dxa"/>
            <w:vMerge/>
            <w:shd w:val="clear" w:color="auto" w:fill="FFFFFF"/>
            <w:vAlign w:val="center"/>
          </w:tcPr>
          <w:p w:rsidR="00C621FE" w:rsidRPr="001D2B23" w:rsidRDefault="00C621FE" w:rsidP="003520BD">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C621FE" w:rsidRPr="00CF4FF4" w:rsidRDefault="00C621FE" w:rsidP="003520B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CF4FF4">
              <w:rPr>
                <w:color w:val="000000"/>
                <w:kern w:val="1"/>
                <w:sz w:val="16"/>
                <w:szCs w:val="16"/>
                <w:lang w:bidi="ru-RU"/>
              </w:rPr>
              <w:t>5</w:t>
            </w:r>
          </w:p>
        </w:tc>
        <w:tc>
          <w:tcPr>
            <w:tcW w:w="2038" w:type="dxa"/>
            <w:shd w:val="clear" w:color="auto" w:fill="FFFFFF"/>
            <w:vAlign w:val="center"/>
          </w:tcPr>
          <w:p w:rsidR="00C621FE" w:rsidRPr="00CF4FF4" w:rsidRDefault="00C621FE" w:rsidP="003520BD">
            <w:pPr>
              <w:spacing w:line="250" w:lineRule="exact"/>
              <w:jc w:val="center"/>
              <w:rPr>
                <w:bCs/>
                <w:kern w:val="1"/>
                <w:sz w:val="16"/>
                <w:szCs w:val="16"/>
              </w:rPr>
            </w:pPr>
            <w:r w:rsidRPr="00CF4FF4">
              <w:rPr>
                <w:bCs/>
                <w:kern w:val="1"/>
                <w:sz w:val="16"/>
                <w:szCs w:val="16"/>
              </w:rPr>
              <w:t>607140.29</w:t>
            </w:r>
          </w:p>
        </w:tc>
        <w:tc>
          <w:tcPr>
            <w:tcW w:w="2654" w:type="dxa"/>
            <w:shd w:val="clear" w:color="auto" w:fill="FFFFFF"/>
            <w:vAlign w:val="center"/>
          </w:tcPr>
          <w:p w:rsidR="00C621FE" w:rsidRPr="00CF4FF4" w:rsidRDefault="00C621FE" w:rsidP="003520BD">
            <w:pPr>
              <w:spacing w:line="250" w:lineRule="exact"/>
              <w:jc w:val="center"/>
              <w:rPr>
                <w:bCs/>
                <w:kern w:val="1"/>
                <w:sz w:val="16"/>
                <w:szCs w:val="16"/>
              </w:rPr>
            </w:pPr>
            <w:r w:rsidRPr="00CF4FF4">
              <w:rPr>
                <w:bCs/>
                <w:kern w:val="1"/>
                <w:sz w:val="16"/>
                <w:szCs w:val="16"/>
              </w:rPr>
              <w:t>2333786.43</w:t>
            </w:r>
          </w:p>
        </w:tc>
      </w:tr>
    </w:tbl>
    <w:p w:rsidR="00C621FE" w:rsidRDefault="00C621FE" w:rsidP="00C621F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C621FE" w:rsidRPr="00F47245" w:rsidRDefault="00C621FE" w:rsidP="00C621F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C621FE" w:rsidRPr="00F47245" w:rsidTr="003520BD">
        <w:trPr>
          <w:trHeight w:hRule="exact" w:val="477"/>
        </w:trPr>
        <w:tc>
          <w:tcPr>
            <w:tcW w:w="1667" w:type="pct"/>
            <w:vMerge w:val="restart"/>
            <w:shd w:val="clear" w:color="auto" w:fill="auto"/>
          </w:tcPr>
          <w:p w:rsidR="00C621FE" w:rsidRPr="00F47245" w:rsidRDefault="00C621FE" w:rsidP="003520BD">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C621FE" w:rsidRPr="00F47245" w:rsidRDefault="00C621FE" w:rsidP="003520BD">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621FE" w:rsidRPr="00F47245" w:rsidTr="003520BD">
        <w:tc>
          <w:tcPr>
            <w:tcW w:w="1667" w:type="pct"/>
            <w:vMerge/>
            <w:shd w:val="clear" w:color="auto" w:fill="auto"/>
          </w:tcPr>
          <w:p w:rsidR="00C621FE" w:rsidRPr="00F47245" w:rsidRDefault="00C621FE" w:rsidP="003520BD">
            <w:pPr>
              <w:snapToGrid w:val="0"/>
              <w:contextualSpacing/>
              <w:jc w:val="center"/>
              <w:rPr>
                <w:sz w:val="16"/>
                <w:szCs w:val="16"/>
              </w:rPr>
            </w:pPr>
          </w:p>
        </w:tc>
        <w:tc>
          <w:tcPr>
            <w:tcW w:w="1668" w:type="pct"/>
            <w:shd w:val="clear" w:color="auto" w:fill="auto"/>
          </w:tcPr>
          <w:p w:rsidR="00C621FE" w:rsidRPr="00F47245" w:rsidRDefault="00C621FE" w:rsidP="003520BD">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C621FE" w:rsidRPr="00F47245" w:rsidRDefault="00C621FE" w:rsidP="003520BD">
            <w:pPr>
              <w:pStyle w:val="af1"/>
              <w:snapToGrid w:val="0"/>
              <w:contextualSpacing/>
              <w:jc w:val="center"/>
              <w:rPr>
                <w:sz w:val="16"/>
                <w:szCs w:val="16"/>
              </w:rPr>
            </w:pPr>
            <w:r w:rsidRPr="00F47245">
              <w:rPr>
                <w:sz w:val="16"/>
                <w:szCs w:val="16"/>
                <w:lang w:val="en-US"/>
              </w:rPr>
              <w:t>Y</w:t>
            </w:r>
          </w:p>
        </w:tc>
      </w:tr>
      <w:tr w:rsidR="00C621FE" w:rsidRPr="00E32D8C" w:rsidTr="003520BD">
        <w:tc>
          <w:tcPr>
            <w:tcW w:w="1667" w:type="pct"/>
            <w:shd w:val="clear" w:color="auto" w:fill="auto"/>
          </w:tcPr>
          <w:p w:rsidR="00C621FE" w:rsidRPr="00F47245" w:rsidRDefault="00C621FE" w:rsidP="003520BD">
            <w:pPr>
              <w:pStyle w:val="af1"/>
              <w:snapToGrid w:val="0"/>
              <w:contextualSpacing/>
              <w:jc w:val="center"/>
              <w:rPr>
                <w:sz w:val="16"/>
                <w:szCs w:val="16"/>
              </w:rPr>
            </w:pPr>
            <w:r w:rsidRPr="00F47245">
              <w:rPr>
                <w:sz w:val="16"/>
                <w:szCs w:val="16"/>
              </w:rPr>
              <w:t>-</w:t>
            </w:r>
          </w:p>
        </w:tc>
        <w:tc>
          <w:tcPr>
            <w:tcW w:w="1668" w:type="pct"/>
            <w:shd w:val="clear" w:color="auto" w:fill="auto"/>
          </w:tcPr>
          <w:p w:rsidR="00C621FE" w:rsidRPr="00F47245" w:rsidRDefault="00C621FE" w:rsidP="003520BD">
            <w:pPr>
              <w:pStyle w:val="af1"/>
              <w:snapToGrid w:val="0"/>
              <w:contextualSpacing/>
              <w:jc w:val="center"/>
              <w:rPr>
                <w:sz w:val="16"/>
                <w:szCs w:val="16"/>
              </w:rPr>
            </w:pPr>
            <w:r w:rsidRPr="00F47245">
              <w:rPr>
                <w:sz w:val="16"/>
                <w:szCs w:val="16"/>
              </w:rPr>
              <w:t>-</w:t>
            </w:r>
          </w:p>
        </w:tc>
        <w:tc>
          <w:tcPr>
            <w:tcW w:w="1665" w:type="pct"/>
            <w:shd w:val="clear" w:color="auto" w:fill="auto"/>
          </w:tcPr>
          <w:p w:rsidR="00C621FE" w:rsidRPr="00F47245" w:rsidRDefault="00C621FE" w:rsidP="003520BD">
            <w:pPr>
              <w:pStyle w:val="af1"/>
              <w:snapToGrid w:val="0"/>
              <w:contextualSpacing/>
              <w:jc w:val="center"/>
              <w:rPr>
                <w:sz w:val="16"/>
                <w:szCs w:val="16"/>
              </w:rPr>
            </w:pPr>
            <w:r w:rsidRPr="00F47245">
              <w:rPr>
                <w:sz w:val="16"/>
                <w:szCs w:val="16"/>
              </w:rPr>
              <w:t>-</w:t>
            </w:r>
          </w:p>
        </w:tc>
      </w:tr>
    </w:tbl>
    <w:p w:rsidR="00C621FE" w:rsidRDefault="00C621FE" w:rsidP="00C621FE">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C621FE" w:rsidRPr="0083662F" w:rsidRDefault="00C621FE" w:rsidP="00C621FE">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C621FE" w:rsidRPr="001A6C19" w:rsidTr="003520BD">
        <w:trPr>
          <w:trHeight w:hRule="exact" w:val="1637"/>
        </w:trPr>
        <w:tc>
          <w:tcPr>
            <w:tcW w:w="1698" w:type="pct"/>
            <w:tcBorders>
              <w:top w:val="single" w:sz="4" w:space="0" w:color="auto"/>
              <w:left w:val="single" w:sz="4" w:space="0" w:color="auto"/>
            </w:tcBorders>
            <w:shd w:val="clear" w:color="auto" w:fill="FFFFFF"/>
          </w:tcPr>
          <w:p w:rsidR="00C621FE" w:rsidRPr="001A6C19" w:rsidRDefault="00C621FE" w:rsidP="003520BD">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C621FE" w:rsidRPr="001A6C19" w:rsidRDefault="00C621FE" w:rsidP="003520BD">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C621FE" w:rsidRPr="001A6C19" w:rsidRDefault="00C621FE" w:rsidP="003520BD">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C621FE" w:rsidRPr="001A6C19" w:rsidRDefault="00C621FE" w:rsidP="003520BD">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621FE" w:rsidRPr="001A6C19" w:rsidTr="003520BD">
        <w:trPr>
          <w:trHeight w:hRule="exact" w:val="569"/>
        </w:trPr>
        <w:tc>
          <w:tcPr>
            <w:tcW w:w="1698" w:type="pct"/>
            <w:tcBorders>
              <w:top w:val="single" w:sz="4" w:space="0" w:color="auto"/>
              <w:left w:val="single" w:sz="4" w:space="0" w:color="auto"/>
            </w:tcBorders>
            <w:shd w:val="clear" w:color="auto" w:fill="FFFFFF"/>
          </w:tcPr>
          <w:p w:rsidR="00C621FE" w:rsidRPr="00AD7B46" w:rsidRDefault="00C621FE" w:rsidP="003520BD">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«Производственное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C621FE" w:rsidRPr="00AD7B46" w:rsidRDefault="00C621FE" w:rsidP="003520BD">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ГП-920</w:t>
            </w:r>
            <w:proofErr w:type="spellEnd"/>
            <w:r w:rsidRPr="00AD7B46">
              <w:rPr>
                <w:rStyle w:val="81"/>
                <w:rFonts w:eastAsia="Lucida Sans Unicode"/>
                <w:kern w:val="1"/>
                <w:sz w:val="16"/>
                <w:szCs w:val="16"/>
                <w:lang w:bidi="ar-SA"/>
              </w:rPr>
              <w:t xml:space="preserve"> от 04.10.2024</w:t>
            </w:r>
          </w:p>
        </w:tc>
        <w:tc>
          <w:tcPr>
            <w:tcW w:w="1229" w:type="pct"/>
            <w:tcBorders>
              <w:top w:val="single" w:sz="4" w:space="0" w:color="auto"/>
              <w:left w:val="single" w:sz="4" w:space="0" w:color="auto"/>
            </w:tcBorders>
            <w:shd w:val="clear" w:color="auto" w:fill="FFFFFF"/>
          </w:tcPr>
          <w:p w:rsidR="00C621FE" w:rsidRPr="00AD7B46" w:rsidRDefault="00C621FE" w:rsidP="003520BD">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C621FE" w:rsidRPr="00AD7B46" w:rsidRDefault="00C621FE" w:rsidP="003520BD">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753" w:type="pct"/>
            <w:tcBorders>
              <w:top w:val="single" w:sz="4" w:space="0" w:color="auto"/>
              <w:left w:val="single" w:sz="4" w:space="0" w:color="auto"/>
              <w:right w:val="single" w:sz="4" w:space="0" w:color="auto"/>
            </w:tcBorders>
            <w:shd w:val="clear" w:color="auto" w:fill="FFFFFF"/>
          </w:tcPr>
          <w:p w:rsidR="00C621FE" w:rsidRPr="00AD7B46" w:rsidRDefault="00C621FE" w:rsidP="003520BD">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C621FE" w:rsidRPr="00AD7B46" w:rsidRDefault="00C621FE" w:rsidP="003520BD">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C621FE" w:rsidRPr="001A6C19" w:rsidTr="003520BD">
        <w:trPr>
          <w:trHeight w:hRule="exact" w:val="372"/>
        </w:trPr>
        <w:tc>
          <w:tcPr>
            <w:tcW w:w="1698" w:type="pct"/>
            <w:tcBorders>
              <w:top w:val="single" w:sz="4" w:space="0" w:color="auto"/>
              <w:left w:val="single" w:sz="4" w:space="0" w:color="auto"/>
            </w:tcBorders>
            <w:shd w:val="clear" w:color="auto" w:fill="FFFFFF"/>
          </w:tcPr>
          <w:p w:rsidR="00C621FE" w:rsidRPr="00AD7B46" w:rsidRDefault="00C621F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lastRenderedPageBreak/>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C621FE" w:rsidRPr="00AD7B46" w:rsidRDefault="00C621FE" w:rsidP="003520BD">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ИК/04/1/8122 от 11.10.2024</w:t>
            </w:r>
          </w:p>
        </w:tc>
        <w:tc>
          <w:tcPr>
            <w:tcW w:w="1229" w:type="pct"/>
            <w:tcBorders>
              <w:top w:val="single" w:sz="4" w:space="0" w:color="auto"/>
              <w:left w:val="single" w:sz="4" w:space="0" w:color="auto"/>
            </w:tcBorders>
            <w:shd w:val="clear" w:color="auto" w:fill="FFFFFF"/>
          </w:tcPr>
          <w:p w:rsidR="00C621FE" w:rsidRPr="00AD7B46" w:rsidRDefault="00C621F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753" w:type="pct"/>
            <w:tcBorders>
              <w:top w:val="single" w:sz="4" w:space="0" w:color="auto"/>
              <w:left w:val="single" w:sz="4" w:space="0" w:color="auto"/>
              <w:right w:val="single" w:sz="4" w:space="0" w:color="auto"/>
            </w:tcBorders>
            <w:shd w:val="clear" w:color="auto" w:fill="FFFFFF"/>
          </w:tcPr>
          <w:p w:rsidR="00C621FE" w:rsidRPr="00AD7B46" w:rsidRDefault="00C621F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C621FE" w:rsidRPr="001A6C19" w:rsidTr="003520BD">
        <w:trPr>
          <w:trHeight w:hRule="exact" w:val="440"/>
        </w:trPr>
        <w:tc>
          <w:tcPr>
            <w:tcW w:w="1698" w:type="pct"/>
            <w:tcBorders>
              <w:top w:val="single" w:sz="4" w:space="0" w:color="auto"/>
              <w:left w:val="single" w:sz="4" w:space="0" w:color="auto"/>
            </w:tcBorders>
            <w:shd w:val="clear" w:color="auto" w:fill="FFFFFF"/>
          </w:tcPr>
          <w:p w:rsidR="00C621FE" w:rsidRPr="00AD7B46" w:rsidRDefault="00C621FE" w:rsidP="003520BD">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МУП</w:t>
            </w:r>
            <w:proofErr w:type="spellEnd"/>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w:t>
            </w:r>
            <w:proofErr w:type="spellStart"/>
            <w:r>
              <w:rPr>
                <w:rStyle w:val="81"/>
                <w:rFonts w:eastAsia="Lucida Sans Unicode"/>
                <w:kern w:val="1"/>
                <w:sz w:val="16"/>
                <w:szCs w:val="16"/>
                <w:lang w:bidi="ar-SA"/>
              </w:rPr>
              <w:t>ЧКТС</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tcBorders>
            <w:shd w:val="clear" w:color="auto" w:fill="FFFFFF"/>
          </w:tcPr>
          <w:p w:rsidR="00C621FE" w:rsidRPr="00AD7B46" w:rsidRDefault="00C621FE" w:rsidP="003520BD">
            <w:pPr>
              <w:pStyle w:val="15"/>
              <w:shd w:val="clear" w:color="auto" w:fill="auto"/>
              <w:spacing w:before="0" w:after="0" w:line="240" w:lineRule="auto"/>
              <w:ind w:left="596" w:hanging="283"/>
              <w:jc w:val="center"/>
              <w:rPr>
                <w:rStyle w:val="81"/>
                <w:rFonts w:eastAsia="Lucida Sans Unicode"/>
                <w:kern w:val="1"/>
                <w:sz w:val="16"/>
                <w:szCs w:val="16"/>
                <w:lang w:bidi="ar-SA"/>
              </w:rPr>
            </w:pPr>
            <w:r>
              <w:rPr>
                <w:rStyle w:val="81"/>
                <w:rFonts w:eastAsia="Lucida Sans Unicode"/>
                <w:kern w:val="1"/>
                <w:sz w:val="16"/>
                <w:szCs w:val="16"/>
                <w:lang w:bidi="ar-SA"/>
              </w:rPr>
              <w:t>№ 7448 от 18.10.</w:t>
            </w:r>
            <w:r w:rsidRPr="00AD7B46">
              <w:rPr>
                <w:rStyle w:val="81"/>
                <w:rFonts w:eastAsia="Lucida Sans Unicode"/>
                <w:kern w:val="1"/>
                <w:sz w:val="16"/>
                <w:szCs w:val="16"/>
                <w:lang w:bidi="ar-SA"/>
              </w:rPr>
              <w:t>2024</w:t>
            </w:r>
          </w:p>
        </w:tc>
        <w:tc>
          <w:tcPr>
            <w:tcW w:w="1229" w:type="pct"/>
            <w:tcBorders>
              <w:top w:val="single" w:sz="4" w:space="0" w:color="auto"/>
              <w:left w:val="single" w:sz="4" w:space="0" w:color="auto"/>
            </w:tcBorders>
            <w:shd w:val="clear" w:color="auto" w:fill="FFFFFF"/>
          </w:tcPr>
          <w:p w:rsidR="00C621FE" w:rsidRPr="00AD7B46" w:rsidRDefault="00C621F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right w:val="single" w:sz="4" w:space="0" w:color="auto"/>
            </w:tcBorders>
            <w:shd w:val="clear" w:color="auto" w:fill="FFFFFF"/>
          </w:tcPr>
          <w:p w:rsidR="00C621FE" w:rsidRPr="00AD7B46" w:rsidRDefault="00C621F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C621FE" w:rsidRPr="00AD7B46" w:rsidRDefault="00C621F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C621FE" w:rsidRPr="00AD7B46" w:rsidRDefault="00C621F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C621FE" w:rsidRPr="001A6C19" w:rsidTr="003520BD">
        <w:trPr>
          <w:trHeight w:hRule="exact" w:val="701"/>
        </w:trPr>
        <w:tc>
          <w:tcPr>
            <w:tcW w:w="1698" w:type="pct"/>
            <w:tcBorders>
              <w:top w:val="single" w:sz="4" w:space="0" w:color="auto"/>
              <w:left w:val="single" w:sz="4" w:space="0" w:color="auto"/>
              <w:bottom w:val="single" w:sz="4" w:space="0" w:color="auto"/>
            </w:tcBorders>
            <w:shd w:val="clear" w:color="auto" w:fill="FFFFFF"/>
          </w:tcPr>
          <w:p w:rsidR="00C621FE" w:rsidRPr="00AD7B46" w:rsidRDefault="00C621F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C621FE" w:rsidRPr="00AD7B46" w:rsidRDefault="00C621FE" w:rsidP="003520BD">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Pr>
                <w:rStyle w:val="81"/>
                <w:rFonts w:eastAsia="Lucida Sans Unicode"/>
                <w:kern w:val="1"/>
                <w:sz w:val="16"/>
                <w:szCs w:val="16"/>
                <w:lang w:bidi="ar-SA"/>
              </w:rPr>
              <w:t xml:space="preserve"> </w:t>
            </w:r>
            <w:r w:rsidRPr="00AD7B46">
              <w:rPr>
                <w:rStyle w:val="81"/>
                <w:rFonts w:eastAsia="Lucida Sans Unicode"/>
                <w:kern w:val="1"/>
                <w:sz w:val="16"/>
                <w:szCs w:val="16"/>
                <w:lang w:bidi="ar-SA"/>
              </w:rPr>
              <w:t>2240 от 04.10.2024</w:t>
            </w:r>
          </w:p>
        </w:tc>
        <w:tc>
          <w:tcPr>
            <w:tcW w:w="1229" w:type="pct"/>
            <w:tcBorders>
              <w:top w:val="single" w:sz="4" w:space="0" w:color="auto"/>
              <w:left w:val="single" w:sz="4" w:space="0" w:color="auto"/>
              <w:bottom w:val="single" w:sz="4" w:space="0" w:color="auto"/>
            </w:tcBorders>
            <w:shd w:val="clear" w:color="auto" w:fill="FFFFFF"/>
          </w:tcPr>
          <w:p w:rsidR="00C621FE" w:rsidRPr="00AD7B46" w:rsidRDefault="00C621F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C621FE" w:rsidRPr="00AD7B46" w:rsidRDefault="00C621F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C621FE" w:rsidRPr="00AD7B46" w:rsidRDefault="00C621F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C621FE" w:rsidRPr="00AD7B46" w:rsidRDefault="00C621F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C621FE" w:rsidRPr="001A6C19" w:rsidTr="003520BD">
        <w:trPr>
          <w:trHeight w:hRule="exact" w:val="701"/>
        </w:trPr>
        <w:tc>
          <w:tcPr>
            <w:tcW w:w="1698" w:type="pct"/>
            <w:tcBorders>
              <w:top w:val="single" w:sz="4" w:space="0" w:color="auto"/>
              <w:left w:val="single" w:sz="4" w:space="0" w:color="auto"/>
              <w:bottom w:val="single" w:sz="4" w:space="0" w:color="auto"/>
            </w:tcBorders>
            <w:shd w:val="clear" w:color="auto" w:fill="FFFFFF"/>
          </w:tcPr>
          <w:p w:rsidR="00C621FE" w:rsidRPr="00AD7B46" w:rsidRDefault="00C621FE" w:rsidP="003520BD">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320" w:type="pct"/>
            <w:tcBorders>
              <w:top w:val="single" w:sz="4" w:space="0" w:color="auto"/>
              <w:left w:val="single" w:sz="4" w:space="0" w:color="auto"/>
              <w:bottom w:val="single" w:sz="4" w:space="0" w:color="auto"/>
            </w:tcBorders>
            <w:shd w:val="clear" w:color="auto" w:fill="FFFFFF"/>
          </w:tcPr>
          <w:p w:rsidR="00C621FE" w:rsidRPr="00AD7B46" w:rsidRDefault="00C621FE" w:rsidP="003520BD">
            <w:pPr>
              <w:pStyle w:val="15"/>
              <w:shd w:val="clear" w:color="auto" w:fill="auto"/>
              <w:spacing w:before="0" w:after="0" w:line="240" w:lineRule="auto"/>
              <w:ind w:left="596" w:hanging="283"/>
              <w:jc w:val="center"/>
              <w:rPr>
                <w:rStyle w:val="81"/>
                <w:rFonts w:eastAsia="Lucida Sans Unicode"/>
                <w:kern w:val="1"/>
                <w:sz w:val="16"/>
                <w:szCs w:val="16"/>
                <w:lang w:bidi="ar-SA"/>
              </w:rPr>
            </w:pPr>
            <w:r w:rsidRPr="00AD7B46">
              <w:rPr>
                <w:rStyle w:val="81"/>
                <w:rFonts w:eastAsia="Lucida Sans Unicode"/>
                <w:kern w:val="1"/>
                <w:sz w:val="16"/>
                <w:szCs w:val="16"/>
                <w:lang w:bidi="ar-SA"/>
              </w:rPr>
              <w:t>№</w:t>
            </w:r>
            <w:r>
              <w:rPr>
                <w:rStyle w:val="81"/>
                <w:rFonts w:eastAsia="Lucida Sans Unicode"/>
                <w:kern w:val="1"/>
                <w:sz w:val="16"/>
                <w:szCs w:val="16"/>
                <w:lang w:bidi="ar-SA"/>
              </w:rPr>
              <w:t xml:space="preserve"> </w:t>
            </w:r>
            <w:r w:rsidRPr="00AD7B46">
              <w:rPr>
                <w:rStyle w:val="81"/>
                <w:rFonts w:eastAsia="Lucida Sans Unicode"/>
                <w:kern w:val="1"/>
                <w:sz w:val="16"/>
                <w:szCs w:val="16"/>
                <w:lang w:bidi="ar-SA"/>
              </w:rPr>
              <w:t>01/05/149033/24 от 04.10.2024</w:t>
            </w:r>
          </w:p>
        </w:tc>
        <w:tc>
          <w:tcPr>
            <w:tcW w:w="1229" w:type="pct"/>
            <w:tcBorders>
              <w:top w:val="single" w:sz="4" w:space="0" w:color="auto"/>
              <w:left w:val="single" w:sz="4" w:space="0" w:color="auto"/>
              <w:bottom w:val="single" w:sz="4" w:space="0" w:color="auto"/>
            </w:tcBorders>
            <w:shd w:val="clear" w:color="auto" w:fill="FFFFFF"/>
          </w:tcPr>
          <w:p w:rsidR="00C621FE" w:rsidRPr="00AD7B46" w:rsidRDefault="00C621F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C621FE" w:rsidRPr="00AD7B46" w:rsidRDefault="00C621FE" w:rsidP="003520B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Определяется договором о подключении</w:t>
            </w:r>
          </w:p>
        </w:tc>
      </w:tr>
    </w:tbl>
    <w:p w:rsidR="00C621FE" w:rsidRPr="00F47245" w:rsidRDefault="00C621FE" w:rsidP="00C621F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C621FE" w:rsidRDefault="00C621FE" w:rsidP="00C621FE">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C621FE" w:rsidRPr="00492E04" w:rsidTr="003520BD">
        <w:trPr>
          <w:trHeight w:hRule="exact" w:val="804"/>
        </w:trPr>
        <w:tc>
          <w:tcPr>
            <w:tcW w:w="3213" w:type="dxa"/>
            <w:vMerge w:val="restart"/>
            <w:tcMar>
              <w:top w:w="55" w:type="dxa"/>
              <w:left w:w="55" w:type="dxa"/>
              <w:bottom w:w="55" w:type="dxa"/>
              <w:right w:w="55" w:type="dxa"/>
            </w:tcMar>
            <w:vAlign w:val="center"/>
          </w:tcPr>
          <w:p w:rsidR="00C621FE" w:rsidRPr="00492E04" w:rsidRDefault="00C621FE" w:rsidP="003520BD">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C621FE" w:rsidRPr="00492E04" w:rsidRDefault="00C621FE" w:rsidP="003520BD">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621FE" w:rsidRPr="00492E04" w:rsidTr="003520BD">
        <w:tc>
          <w:tcPr>
            <w:tcW w:w="3213" w:type="dxa"/>
            <w:vMerge/>
            <w:tcMar>
              <w:top w:w="55" w:type="dxa"/>
              <w:left w:w="55" w:type="dxa"/>
              <w:bottom w:w="55" w:type="dxa"/>
              <w:right w:w="55" w:type="dxa"/>
            </w:tcMar>
            <w:vAlign w:val="center"/>
          </w:tcPr>
          <w:p w:rsidR="00C621FE" w:rsidRPr="00492E04" w:rsidRDefault="00C621FE" w:rsidP="003520BD">
            <w:pPr>
              <w:rPr>
                <w:sz w:val="16"/>
                <w:szCs w:val="16"/>
              </w:rPr>
            </w:pPr>
          </w:p>
        </w:tc>
        <w:tc>
          <w:tcPr>
            <w:tcW w:w="3213" w:type="dxa"/>
            <w:tcMar>
              <w:top w:w="55" w:type="dxa"/>
              <w:left w:w="55" w:type="dxa"/>
              <w:bottom w:w="55" w:type="dxa"/>
              <w:right w:w="55" w:type="dxa"/>
            </w:tcMar>
            <w:vAlign w:val="center"/>
          </w:tcPr>
          <w:p w:rsidR="00C621FE" w:rsidRPr="00492E04" w:rsidRDefault="00C621FE" w:rsidP="003520BD">
            <w:pPr>
              <w:pStyle w:val="TableContents"/>
              <w:snapToGrid w:val="0"/>
              <w:jc w:val="center"/>
              <w:rPr>
                <w:sz w:val="16"/>
                <w:szCs w:val="16"/>
              </w:rPr>
            </w:pPr>
            <w:proofErr w:type="spellStart"/>
            <w:r w:rsidRPr="00492E04">
              <w:rPr>
                <w:sz w:val="16"/>
                <w:szCs w:val="16"/>
              </w:rPr>
              <w:t>X</w:t>
            </w:r>
            <w:proofErr w:type="spellEnd"/>
          </w:p>
        </w:tc>
        <w:tc>
          <w:tcPr>
            <w:tcW w:w="3790" w:type="dxa"/>
            <w:tcMar>
              <w:top w:w="55" w:type="dxa"/>
              <w:left w:w="55" w:type="dxa"/>
              <w:bottom w:w="55" w:type="dxa"/>
              <w:right w:w="55" w:type="dxa"/>
            </w:tcMar>
            <w:vAlign w:val="center"/>
          </w:tcPr>
          <w:p w:rsidR="00C621FE" w:rsidRPr="00492E04" w:rsidRDefault="00C621FE" w:rsidP="003520BD">
            <w:pPr>
              <w:pStyle w:val="TableContents"/>
              <w:snapToGrid w:val="0"/>
              <w:jc w:val="center"/>
              <w:rPr>
                <w:sz w:val="16"/>
                <w:szCs w:val="16"/>
              </w:rPr>
            </w:pPr>
            <w:proofErr w:type="spellStart"/>
            <w:r w:rsidRPr="00492E04">
              <w:rPr>
                <w:sz w:val="16"/>
                <w:szCs w:val="16"/>
              </w:rPr>
              <w:t>Y</w:t>
            </w:r>
            <w:proofErr w:type="spellEnd"/>
          </w:p>
        </w:tc>
      </w:tr>
      <w:tr w:rsidR="00C621FE" w:rsidRPr="00492E04" w:rsidTr="003520BD">
        <w:tc>
          <w:tcPr>
            <w:tcW w:w="3213" w:type="dxa"/>
            <w:tcMar>
              <w:top w:w="55" w:type="dxa"/>
              <w:left w:w="55" w:type="dxa"/>
              <w:bottom w:w="55" w:type="dxa"/>
              <w:right w:w="55" w:type="dxa"/>
            </w:tcMar>
            <w:vAlign w:val="bottom"/>
          </w:tcPr>
          <w:p w:rsidR="00C621FE" w:rsidRPr="006B66DF" w:rsidRDefault="00C621FE" w:rsidP="003520BD">
            <w:pPr>
              <w:pStyle w:val="15"/>
              <w:shd w:val="clear" w:color="auto" w:fill="auto"/>
              <w:spacing w:before="0" w:after="0" w:line="240" w:lineRule="auto"/>
              <w:jc w:val="center"/>
              <w:rPr>
                <w:b w:val="0"/>
                <w:sz w:val="16"/>
                <w:szCs w:val="16"/>
              </w:rPr>
            </w:pPr>
            <w:r>
              <w:rPr>
                <w:b w:val="0"/>
                <w:sz w:val="16"/>
                <w:szCs w:val="16"/>
              </w:rPr>
              <w:t>1</w:t>
            </w:r>
          </w:p>
        </w:tc>
        <w:tc>
          <w:tcPr>
            <w:tcW w:w="3213" w:type="dxa"/>
            <w:tcMar>
              <w:top w:w="55" w:type="dxa"/>
              <w:left w:w="55" w:type="dxa"/>
              <w:bottom w:w="55" w:type="dxa"/>
              <w:right w:w="55" w:type="dxa"/>
            </w:tcMar>
          </w:tcPr>
          <w:p w:rsidR="00C621FE" w:rsidRPr="00CB3CEE" w:rsidRDefault="00C621FE" w:rsidP="003520BD">
            <w:pPr>
              <w:pStyle w:val="TableContents"/>
              <w:snapToGrid w:val="0"/>
              <w:jc w:val="center"/>
              <w:rPr>
                <w:sz w:val="16"/>
                <w:szCs w:val="16"/>
              </w:rPr>
            </w:pPr>
            <w:r w:rsidRPr="00CB3CEE">
              <w:rPr>
                <w:bCs/>
                <w:sz w:val="16"/>
                <w:szCs w:val="16"/>
              </w:rPr>
              <w:t>607254.62</w:t>
            </w:r>
          </w:p>
        </w:tc>
        <w:tc>
          <w:tcPr>
            <w:tcW w:w="3790" w:type="dxa"/>
            <w:tcMar>
              <w:top w:w="55" w:type="dxa"/>
              <w:left w:w="55" w:type="dxa"/>
              <w:bottom w:w="55" w:type="dxa"/>
              <w:right w:w="55" w:type="dxa"/>
            </w:tcMar>
          </w:tcPr>
          <w:p w:rsidR="00C621FE" w:rsidRPr="00CB3CEE" w:rsidRDefault="00C621FE" w:rsidP="003520BD">
            <w:pPr>
              <w:pStyle w:val="TableContents"/>
              <w:snapToGrid w:val="0"/>
              <w:jc w:val="center"/>
              <w:rPr>
                <w:sz w:val="16"/>
                <w:szCs w:val="16"/>
              </w:rPr>
            </w:pPr>
            <w:r w:rsidRPr="00CB3CEE">
              <w:rPr>
                <w:bCs/>
                <w:sz w:val="16"/>
                <w:szCs w:val="16"/>
              </w:rPr>
              <w:t>2333802.81</w:t>
            </w:r>
          </w:p>
        </w:tc>
      </w:tr>
      <w:tr w:rsidR="00C621FE" w:rsidRPr="00492E04" w:rsidTr="003520BD">
        <w:tc>
          <w:tcPr>
            <w:tcW w:w="3213" w:type="dxa"/>
            <w:tcMar>
              <w:top w:w="55" w:type="dxa"/>
              <w:left w:w="55" w:type="dxa"/>
              <w:bottom w:w="55" w:type="dxa"/>
              <w:right w:w="55" w:type="dxa"/>
            </w:tcMar>
            <w:vAlign w:val="bottom"/>
          </w:tcPr>
          <w:p w:rsidR="00C621FE" w:rsidRDefault="00C621FE" w:rsidP="003520BD">
            <w:pPr>
              <w:pStyle w:val="15"/>
              <w:shd w:val="clear" w:color="auto" w:fill="auto"/>
              <w:spacing w:before="0" w:after="0" w:line="240" w:lineRule="auto"/>
              <w:jc w:val="center"/>
              <w:rPr>
                <w:b w:val="0"/>
                <w:sz w:val="16"/>
                <w:szCs w:val="16"/>
              </w:rPr>
            </w:pPr>
            <w:r>
              <w:rPr>
                <w:b w:val="0"/>
                <w:sz w:val="16"/>
                <w:szCs w:val="16"/>
              </w:rPr>
              <w:t>2</w:t>
            </w:r>
          </w:p>
        </w:tc>
        <w:tc>
          <w:tcPr>
            <w:tcW w:w="3213" w:type="dxa"/>
            <w:tcMar>
              <w:top w:w="55" w:type="dxa"/>
              <w:left w:w="55" w:type="dxa"/>
              <w:bottom w:w="55" w:type="dxa"/>
              <w:right w:w="55" w:type="dxa"/>
            </w:tcMar>
          </w:tcPr>
          <w:p w:rsidR="00C621FE" w:rsidRPr="00CB3CEE" w:rsidRDefault="00C621FE" w:rsidP="003520BD">
            <w:pPr>
              <w:pStyle w:val="TableContents"/>
              <w:snapToGrid w:val="0"/>
              <w:jc w:val="center"/>
              <w:rPr>
                <w:sz w:val="16"/>
                <w:szCs w:val="16"/>
              </w:rPr>
            </w:pPr>
            <w:r w:rsidRPr="00CB3CEE">
              <w:rPr>
                <w:bCs/>
                <w:sz w:val="16"/>
                <w:szCs w:val="16"/>
              </w:rPr>
              <w:t>607109.18</w:t>
            </w:r>
          </w:p>
        </w:tc>
        <w:tc>
          <w:tcPr>
            <w:tcW w:w="3790" w:type="dxa"/>
            <w:tcMar>
              <w:top w:w="55" w:type="dxa"/>
              <w:left w:w="55" w:type="dxa"/>
              <w:bottom w:w="55" w:type="dxa"/>
              <w:right w:w="55" w:type="dxa"/>
            </w:tcMar>
          </w:tcPr>
          <w:p w:rsidR="00C621FE" w:rsidRPr="00CB3CEE" w:rsidRDefault="00C621FE" w:rsidP="003520BD">
            <w:pPr>
              <w:pStyle w:val="TableContents"/>
              <w:snapToGrid w:val="0"/>
              <w:jc w:val="center"/>
              <w:rPr>
                <w:sz w:val="16"/>
                <w:szCs w:val="16"/>
              </w:rPr>
            </w:pPr>
            <w:r w:rsidRPr="00CB3CEE">
              <w:rPr>
                <w:bCs/>
                <w:sz w:val="16"/>
                <w:szCs w:val="16"/>
              </w:rPr>
              <w:t>2333834.98</w:t>
            </w:r>
          </w:p>
        </w:tc>
      </w:tr>
    </w:tbl>
    <w:p w:rsidR="00C621FE" w:rsidRDefault="00C621FE" w:rsidP="00C621FE">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C621FE" w:rsidRPr="00ED473C" w:rsidRDefault="00C621FE" w:rsidP="00C621FE">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C621FE" w:rsidRDefault="00C621FE" w:rsidP="00C621FE">
      <w:pPr>
        <w:rPr>
          <w:sz w:val="2"/>
          <w:szCs w:val="2"/>
        </w:rPr>
      </w:pPr>
    </w:p>
    <w:p w:rsidR="00C621FE" w:rsidRDefault="00C621FE" w:rsidP="00C621FE">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C621FE" w:rsidRPr="00D84E39" w:rsidTr="003520BD">
        <w:trPr>
          <w:trHeight w:hRule="exact" w:val="566"/>
        </w:trPr>
        <w:tc>
          <w:tcPr>
            <w:tcW w:w="387" w:type="pct"/>
            <w:shd w:val="clear" w:color="auto" w:fill="FFFFFF"/>
            <w:vAlign w:val="center"/>
          </w:tcPr>
          <w:p w:rsidR="00C621FE" w:rsidRPr="00D84E39" w:rsidRDefault="00C621FE" w:rsidP="003520BD">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C621FE" w:rsidRPr="00D84E39" w:rsidRDefault="00C621FE" w:rsidP="003520BD">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C621FE" w:rsidRPr="00D84E39" w:rsidRDefault="00C621FE" w:rsidP="003520BD">
            <w:pPr>
              <w:pStyle w:val="af"/>
              <w:spacing w:after="0"/>
              <w:jc w:val="center"/>
              <w:rPr>
                <w:sz w:val="16"/>
                <w:szCs w:val="16"/>
              </w:rPr>
            </w:pPr>
            <w:r w:rsidRPr="00D84E39">
              <w:rPr>
                <w:rStyle w:val="afc"/>
                <w:rFonts w:eastAsia="Lucida Sans Unicode"/>
                <w:b w:val="0"/>
                <w:bCs w:val="0"/>
                <w:sz w:val="16"/>
                <w:szCs w:val="16"/>
              </w:rPr>
              <w:t>Показатель</w:t>
            </w:r>
          </w:p>
        </w:tc>
      </w:tr>
      <w:tr w:rsidR="00C621FE" w:rsidRPr="00D84E39" w:rsidTr="003520BD">
        <w:trPr>
          <w:trHeight w:hRule="exact" w:val="283"/>
        </w:trPr>
        <w:tc>
          <w:tcPr>
            <w:tcW w:w="387" w:type="pct"/>
            <w:shd w:val="clear" w:color="auto" w:fill="FFFFFF"/>
            <w:vAlign w:val="center"/>
          </w:tcPr>
          <w:p w:rsidR="00C621FE" w:rsidRPr="00D84E39" w:rsidRDefault="00C621FE" w:rsidP="003520BD">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C621FE" w:rsidRPr="00D84E39" w:rsidRDefault="00C621FE" w:rsidP="003520BD">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C621FE" w:rsidRPr="00D84E39" w:rsidRDefault="00C621FE" w:rsidP="003520BD">
            <w:pPr>
              <w:pStyle w:val="af"/>
              <w:spacing w:after="0" w:line="250" w:lineRule="exact"/>
              <w:jc w:val="center"/>
              <w:rPr>
                <w:sz w:val="16"/>
                <w:szCs w:val="16"/>
              </w:rPr>
            </w:pPr>
            <w:r w:rsidRPr="00D84E39">
              <w:rPr>
                <w:rStyle w:val="afc"/>
                <w:rFonts w:eastAsia="Lucida Sans Unicode"/>
                <w:b w:val="0"/>
                <w:bCs w:val="0"/>
                <w:sz w:val="16"/>
                <w:szCs w:val="16"/>
              </w:rPr>
              <w:t>3</w:t>
            </w:r>
          </w:p>
        </w:tc>
      </w:tr>
      <w:tr w:rsidR="00C621FE" w:rsidRPr="00D84E39" w:rsidTr="003520BD">
        <w:trPr>
          <w:trHeight w:hRule="exact" w:val="298"/>
        </w:trPr>
        <w:tc>
          <w:tcPr>
            <w:tcW w:w="387" w:type="pct"/>
            <w:shd w:val="clear" w:color="auto" w:fill="FFFFFF"/>
            <w:vAlign w:val="center"/>
          </w:tcPr>
          <w:p w:rsidR="00C621FE" w:rsidRPr="00D84E39" w:rsidRDefault="00C621FE" w:rsidP="003520BD">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C621FE" w:rsidRPr="00D84E39" w:rsidRDefault="00C621FE" w:rsidP="003520BD">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C621FE" w:rsidRPr="00D84E39" w:rsidRDefault="00C621FE" w:rsidP="003520BD">
            <w:pPr>
              <w:pStyle w:val="af"/>
              <w:spacing w:after="0" w:line="80" w:lineRule="exact"/>
              <w:jc w:val="center"/>
              <w:rPr>
                <w:sz w:val="16"/>
                <w:szCs w:val="16"/>
              </w:rPr>
            </w:pPr>
            <w:r w:rsidRPr="00D84E39">
              <w:rPr>
                <w:rStyle w:val="4pt"/>
                <w:b/>
                <w:bCs/>
                <w:color w:val="000000"/>
                <w:sz w:val="16"/>
                <w:szCs w:val="16"/>
              </w:rPr>
              <w:t>-</w:t>
            </w:r>
          </w:p>
        </w:tc>
      </w:tr>
    </w:tbl>
    <w:p w:rsidR="00C621FE" w:rsidRPr="006E757D" w:rsidRDefault="00C621FE" w:rsidP="00C621FE">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70"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621FE" w:rsidRPr="006E757D" w:rsidRDefault="00C621FE" w:rsidP="00C621FE">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C621FE" w:rsidRPr="006E757D" w:rsidRDefault="00C621FE" w:rsidP="00C621FE">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C621FE" w:rsidRPr="006E757D" w:rsidRDefault="00C621FE" w:rsidP="00C621FE">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C621FE" w:rsidRDefault="00C621FE" w:rsidP="00C621FE">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71"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72"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w:t>
      </w:r>
      <w:r w:rsidRPr="000D5525">
        <w:rPr>
          <w:rFonts w:eastAsia="Calibri"/>
          <w:sz w:val="24"/>
          <w:szCs w:val="24"/>
        </w:rPr>
        <w:lastRenderedPageBreak/>
        <w:t>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C621FE" w:rsidRDefault="00C621FE" w:rsidP="00C621FE">
      <w:pPr>
        <w:ind w:firstLine="709"/>
        <w:jc w:val="both"/>
        <w:rPr>
          <w:b/>
          <w:bCs/>
          <w:color w:val="000000"/>
          <w:sz w:val="24"/>
          <w:szCs w:val="24"/>
          <w:u w:val="single"/>
        </w:rPr>
      </w:pPr>
    </w:p>
    <w:p w:rsidR="00C621FE" w:rsidRDefault="00C621FE" w:rsidP="00704C64">
      <w:pPr>
        <w:autoSpaceDE w:val="0"/>
        <w:autoSpaceDN w:val="0"/>
        <w:adjustRightInd w:val="0"/>
        <w:ind w:firstLine="709"/>
        <w:jc w:val="both"/>
        <w:rPr>
          <w:rFonts w:eastAsia="Calibri"/>
          <w:sz w:val="24"/>
          <w:szCs w:val="24"/>
        </w:rPr>
      </w:pPr>
    </w:p>
    <w:p w:rsidR="005447DD" w:rsidRDefault="00D2467D" w:rsidP="006612D6">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6612D6">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6612D6">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6612D6">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6612D6">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6612D6">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6612D6">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6612D6">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6612D6">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6612D6">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proofErr w:type="spellStart"/>
      <w:r w:rsidR="004965FC" w:rsidRPr="006356B6">
        <w:rPr>
          <w:sz w:val="24"/>
          <w:szCs w:val="24"/>
          <w:u w:val="single"/>
        </w:rPr>
        <w:t>ЭП</w:t>
      </w:r>
      <w:proofErr w:type="spellEnd"/>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704C64">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704C64">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704C64">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6612D6">
      <w:pPr>
        <w:autoSpaceDE w:val="0"/>
        <w:autoSpaceDN w:val="0"/>
        <w:adjustRightInd w:val="0"/>
        <w:ind w:firstLine="539"/>
        <w:contextualSpacing/>
        <w:jc w:val="both"/>
        <w:rPr>
          <w:sz w:val="24"/>
          <w:szCs w:val="24"/>
        </w:rPr>
      </w:pPr>
      <w:r w:rsidRPr="009416A3">
        <w:rPr>
          <w:sz w:val="24"/>
          <w:szCs w:val="24"/>
        </w:rPr>
        <w:lastRenderedPageBreak/>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6612D6">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6612D6">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6612D6">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064B6F" w:rsidRDefault="00064B6F" w:rsidP="006612D6">
      <w:pPr>
        <w:pStyle w:val="a6"/>
        <w:shd w:val="clear" w:color="auto" w:fill="FFFFFF"/>
        <w:ind w:left="0"/>
        <w:jc w:val="center"/>
        <w:rPr>
          <w:b/>
          <w:sz w:val="24"/>
          <w:szCs w:val="24"/>
        </w:rPr>
      </w:pPr>
    </w:p>
    <w:p w:rsidR="005447DD" w:rsidRDefault="00D2467D" w:rsidP="006612D6">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6612D6">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73"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6612D6">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6612D6">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6612D6">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6612D6">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Наименование</w:t>
            </w:r>
          </w:p>
        </w:tc>
        <w:tc>
          <w:tcPr>
            <w:tcW w:w="3450" w:type="pct"/>
            <w:hideMark/>
          </w:tcPr>
          <w:p w:rsidR="005447DD" w:rsidRPr="00BD07DA" w:rsidRDefault="005447DD" w:rsidP="006612D6">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ИНН:</w:t>
            </w:r>
          </w:p>
        </w:tc>
        <w:tc>
          <w:tcPr>
            <w:tcW w:w="3450" w:type="pct"/>
            <w:hideMark/>
          </w:tcPr>
          <w:p w:rsidR="005447DD" w:rsidRPr="00BD07DA" w:rsidRDefault="005447DD" w:rsidP="006612D6">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КПП:</w:t>
            </w:r>
          </w:p>
        </w:tc>
        <w:tc>
          <w:tcPr>
            <w:tcW w:w="3450" w:type="pct"/>
            <w:hideMark/>
          </w:tcPr>
          <w:p w:rsidR="005447DD" w:rsidRPr="00BD07DA" w:rsidRDefault="005447DD" w:rsidP="006612D6">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Расчетный счет:</w:t>
            </w:r>
          </w:p>
        </w:tc>
        <w:tc>
          <w:tcPr>
            <w:tcW w:w="3450" w:type="pct"/>
            <w:hideMark/>
          </w:tcPr>
          <w:p w:rsidR="005447DD" w:rsidRPr="00BD07DA" w:rsidRDefault="005447DD" w:rsidP="006612D6">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6612D6">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6612D6">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6612D6">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БИК:</w:t>
            </w:r>
          </w:p>
        </w:tc>
        <w:tc>
          <w:tcPr>
            <w:tcW w:w="3450" w:type="pct"/>
            <w:hideMark/>
          </w:tcPr>
          <w:p w:rsidR="005447DD" w:rsidRPr="00BD07DA" w:rsidRDefault="005447DD" w:rsidP="006612D6">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6612D6">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6612D6">
            <w:pPr>
              <w:ind w:firstLine="89"/>
              <w:contextualSpacing/>
              <w:rPr>
                <w:sz w:val="24"/>
                <w:szCs w:val="24"/>
              </w:rPr>
            </w:pPr>
            <w:r w:rsidRPr="00BD07DA">
              <w:rPr>
                <w:sz w:val="24"/>
                <w:szCs w:val="24"/>
              </w:rPr>
              <w:t>30101810400000000225</w:t>
            </w:r>
          </w:p>
        </w:tc>
      </w:tr>
    </w:tbl>
    <w:p w:rsidR="005447DD" w:rsidRPr="00BD07DA" w:rsidRDefault="005447DD" w:rsidP="006612D6">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6612D6">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74"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6612D6">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6612D6">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6612D6">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6612D6">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6612D6">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6612D6">
      <w:pPr>
        <w:autoSpaceDE w:val="0"/>
        <w:autoSpaceDN w:val="0"/>
        <w:adjustRightInd w:val="0"/>
        <w:ind w:firstLine="709"/>
        <w:contextualSpacing/>
        <w:jc w:val="both"/>
        <w:rPr>
          <w:sz w:val="24"/>
          <w:szCs w:val="24"/>
        </w:rPr>
      </w:pPr>
      <w:r w:rsidRPr="0039479C">
        <w:rPr>
          <w:sz w:val="24"/>
          <w:szCs w:val="24"/>
        </w:rPr>
        <w:lastRenderedPageBreak/>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6612D6">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6612D6">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6612D6">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6612D6">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6612D6">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6612D6">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6612D6">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6612D6">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w:t>
      </w:r>
      <w:r w:rsidR="008E37CE">
        <w:rPr>
          <w:sz w:val="24"/>
          <w:szCs w:val="24"/>
        </w:rPr>
        <w:t>Д</w:t>
      </w:r>
      <w:r w:rsidR="000A4B3D" w:rsidRPr="006F42B2">
        <w:rPr>
          <w:sz w:val="24"/>
          <w:szCs w:val="24"/>
        </w:rPr>
        <w:t>оговора победителем аукциона;</w:t>
      </w:r>
    </w:p>
    <w:p w:rsidR="005447DD" w:rsidRDefault="005447DD" w:rsidP="006612D6">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 xml:space="preserve">исключением случаев, возврата задатков лицам, с которыми </w:t>
      </w:r>
      <w:r w:rsidR="008E37CE">
        <w:rPr>
          <w:sz w:val="24"/>
          <w:szCs w:val="24"/>
        </w:rPr>
        <w:t>Д</w:t>
      </w:r>
      <w:r w:rsidRPr="00923B5B">
        <w:rPr>
          <w:sz w:val="24"/>
          <w:szCs w:val="24"/>
        </w:rPr>
        <w:t>о</w:t>
      </w:r>
      <w:r w:rsidR="00515AF9" w:rsidRPr="00923B5B">
        <w:rPr>
          <w:sz w:val="24"/>
          <w:szCs w:val="24"/>
        </w:rPr>
        <w:t xml:space="preserve">говор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w:t>
      </w:r>
      <w:proofErr w:type="spellStart"/>
      <w:r w:rsidRPr="00923B5B">
        <w:rPr>
          <w:sz w:val="24"/>
          <w:szCs w:val="24"/>
        </w:rPr>
        <w:t>ЗК</w:t>
      </w:r>
      <w:proofErr w:type="spellEnd"/>
      <w:r w:rsidRPr="00923B5B">
        <w:rPr>
          <w:sz w:val="24"/>
          <w:szCs w:val="24"/>
        </w:rPr>
        <w:t xml:space="preserve"> РФ.</w:t>
      </w:r>
    </w:p>
    <w:p w:rsidR="00923B5B" w:rsidRPr="00925F92" w:rsidRDefault="00923B5B" w:rsidP="006612D6">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3A1869" w:rsidRDefault="00180A73" w:rsidP="006612D6">
      <w:pPr>
        <w:autoSpaceDE w:val="0"/>
        <w:autoSpaceDN w:val="0"/>
        <w:adjustRightInd w:val="0"/>
        <w:ind w:firstLine="709"/>
        <w:jc w:val="both"/>
        <w:rPr>
          <w:rFonts w:eastAsia="Calibri"/>
          <w:sz w:val="24"/>
          <w:szCs w:val="24"/>
        </w:rPr>
      </w:pPr>
      <w:proofErr w:type="gramStart"/>
      <w:r w:rsidRPr="004552D1">
        <w:rPr>
          <w:rFonts w:eastAsia="Calibri"/>
          <w:sz w:val="24"/>
          <w:szCs w:val="24"/>
        </w:rPr>
        <w:t xml:space="preserve">Задаток, внесенный лицом, признанным победителем аукциона, задаток, внесенный </w:t>
      </w:r>
      <w:r w:rsidR="008E37CE" w:rsidRPr="004552D1">
        <w:rPr>
          <w:rFonts w:eastAsia="Calibri"/>
          <w:sz w:val="24"/>
          <w:szCs w:val="24"/>
        </w:rPr>
        <w:br/>
      </w:r>
      <w:r w:rsidRPr="004552D1">
        <w:rPr>
          <w:rFonts w:eastAsia="Calibri"/>
          <w:sz w:val="24"/>
          <w:szCs w:val="24"/>
        </w:rPr>
        <w:t xml:space="preserve">иным лицом, с которым </w:t>
      </w:r>
      <w:r w:rsidR="008E37CE" w:rsidRPr="004552D1">
        <w:rPr>
          <w:rFonts w:eastAsia="Calibri"/>
          <w:sz w:val="24"/>
          <w:szCs w:val="24"/>
        </w:rPr>
        <w:t>Д</w:t>
      </w:r>
      <w:r w:rsidRPr="004552D1">
        <w:rPr>
          <w:rFonts w:eastAsia="Calibri"/>
          <w:sz w:val="24"/>
          <w:szCs w:val="24"/>
        </w:rPr>
        <w:t xml:space="preserve">оговор заключается в соответствии с </w:t>
      </w:r>
      <w:hyperlink r:id="rId75" w:history="1">
        <w:r w:rsidRPr="004552D1">
          <w:rPr>
            <w:rFonts w:eastAsia="Calibri"/>
            <w:sz w:val="24"/>
            <w:szCs w:val="24"/>
          </w:rPr>
          <w:t>пунктом 13</w:t>
        </w:r>
      </w:hyperlink>
      <w:r w:rsidRPr="004552D1">
        <w:rPr>
          <w:rFonts w:eastAsia="Calibri"/>
          <w:sz w:val="24"/>
          <w:szCs w:val="24"/>
        </w:rPr>
        <w:t xml:space="preserve">, </w:t>
      </w:r>
      <w:hyperlink r:id="rId76" w:history="1">
        <w:r w:rsidRPr="004552D1">
          <w:rPr>
            <w:rFonts w:eastAsia="Calibri"/>
            <w:sz w:val="24"/>
            <w:szCs w:val="24"/>
          </w:rPr>
          <w:t>14</w:t>
        </w:r>
      </w:hyperlink>
      <w:r w:rsidRPr="004552D1">
        <w:rPr>
          <w:rFonts w:eastAsia="Calibri"/>
          <w:sz w:val="24"/>
          <w:szCs w:val="24"/>
        </w:rPr>
        <w:t xml:space="preserve">, </w:t>
      </w:r>
      <w:hyperlink r:id="rId77" w:history="1">
        <w:r w:rsidRPr="004552D1">
          <w:rPr>
            <w:rFonts w:eastAsia="Calibri"/>
            <w:sz w:val="24"/>
            <w:szCs w:val="24"/>
          </w:rPr>
          <w:t>20</w:t>
        </w:r>
      </w:hyperlink>
      <w:r w:rsidRPr="004552D1">
        <w:rPr>
          <w:rFonts w:eastAsia="Calibri"/>
          <w:sz w:val="24"/>
          <w:szCs w:val="24"/>
        </w:rPr>
        <w:t xml:space="preserve"> или </w:t>
      </w:r>
      <w:hyperlink r:id="rId78" w:history="1">
        <w:r w:rsidRPr="004552D1">
          <w:rPr>
            <w:rFonts w:eastAsia="Calibri"/>
            <w:sz w:val="24"/>
            <w:szCs w:val="24"/>
          </w:rPr>
          <w:t>25</w:t>
        </w:r>
      </w:hyperlink>
      <w:r w:rsidRPr="004552D1">
        <w:rPr>
          <w:rFonts w:eastAsia="Calibri"/>
          <w:sz w:val="24"/>
          <w:szCs w:val="24"/>
        </w:rPr>
        <w:t xml:space="preserve"> </w:t>
      </w:r>
      <w:r w:rsidR="008E37CE" w:rsidRPr="004552D1">
        <w:rPr>
          <w:rFonts w:eastAsia="Calibri"/>
          <w:sz w:val="24"/>
          <w:szCs w:val="24"/>
        </w:rPr>
        <w:br/>
      </w:r>
      <w:r w:rsidRPr="004552D1">
        <w:rPr>
          <w:rFonts w:eastAsia="Calibri"/>
          <w:sz w:val="24"/>
          <w:szCs w:val="24"/>
        </w:rPr>
        <w:t>статьи</w:t>
      </w:r>
      <w:r w:rsidR="0077072B" w:rsidRPr="004552D1">
        <w:rPr>
          <w:rFonts w:eastAsia="Calibri"/>
          <w:sz w:val="24"/>
          <w:szCs w:val="24"/>
        </w:rPr>
        <w:t xml:space="preserve"> 39.12 </w:t>
      </w:r>
      <w:proofErr w:type="spellStart"/>
      <w:r w:rsidR="0077072B" w:rsidRPr="004552D1">
        <w:rPr>
          <w:rFonts w:eastAsia="Calibri"/>
          <w:sz w:val="24"/>
          <w:szCs w:val="24"/>
        </w:rPr>
        <w:t>ЗК</w:t>
      </w:r>
      <w:proofErr w:type="spellEnd"/>
      <w:r w:rsidR="0077072B" w:rsidRPr="004552D1">
        <w:rPr>
          <w:rFonts w:eastAsia="Calibri"/>
          <w:sz w:val="24"/>
          <w:szCs w:val="24"/>
        </w:rPr>
        <w:t xml:space="preserve"> РФ</w:t>
      </w:r>
      <w:r w:rsidRPr="004552D1">
        <w:rPr>
          <w:rFonts w:eastAsia="Calibri"/>
          <w:sz w:val="24"/>
          <w:szCs w:val="24"/>
        </w:rPr>
        <w:t xml:space="preserve">, </w:t>
      </w:r>
      <w:r w:rsidR="003A1869" w:rsidRPr="004552D1">
        <w:rPr>
          <w:rFonts w:eastAsia="Calibri"/>
          <w:sz w:val="24"/>
          <w:szCs w:val="24"/>
        </w:rPr>
        <w:t>засчитываются в оплату приобретаемого земельного участка или в счет арендной платы за</w:t>
      </w:r>
      <w:r w:rsidR="003A1869">
        <w:rPr>
          <w:rFonts w:eastAsia="Calibri"/>
          <w:sz w:val="24"/>
          <w:szCs w:val="24"/>
        </w:rPr>
        <w:t xml:space="preserve"> него</w:t>
      </w:r>
      <w:r w:rsidR="004552D1">
        <w:rPr>
          <w:rFonts w:eastAsia="Calibri"/>
          <w:sz w:val="24"/>
          <w:szCs w:val="24"/>
        </w:rPr>
        <w:t xml:space="preserve"> (</w:t>
      </w:r>
      <w:r w:rsidR="004552D1" w:rsidRPr="00171DDF">
        <w:rPr>
          <w:rFonts w:eastAsia="Calibri"/>
          <w:sz w:val="24"/>
          <w:szCs w:val="24"/>
        </w:rPr>
        <w:t>в</w:t>
      </w:r>
      <w:r w:rsidR="004552D1">
        <w:rPr>
          <w:rFonts w:eastAsia="Calibri"/>
          <w:sz w:val="24"/>
          <w:szCs w:val="24"/>
        </w:rPr>
        <w:t> </w:t>
      </w:r>
      <w:r w:rsidR="004552D1"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sidR="003A1869">
        <w:rPr>
          <w:rFonts w:eastAsia="Calibri"/>
          <w:sz w:val="24"/>
          <w:szCs w:val="24"/>
        </w:rPr>
        <w:t xml:space="preserve">. </w:t>
      </w:r>
      <w:proofErr w:type="gramEnd"/>
    </w:p>
    <w:p w:rsidR="00180A73" w:rsidRPr="006F42B2" w:rsidRDefault="00180A73" w:rsidP="006612D6">
      <w:pPr>
        <w:autoSpaceDE w:val="0"/>
        <w:autoSpaceDN w:val="0"/>
        <w:adjustRightInd w:val="0"/>
        <w:ind w:firstLine="709"/>
        <w:jc w:val="both"/>
        <w:rPr>
          <w:rFonts w:eastAsia="Calibri"/>
          <w:b/>
          <w:sz w:val="24"/>
          <w:szCs w:val="24"/>
        </w:rPr>
      </w:pP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 xml:space="preserve">39.12, 39.13 </w:t>
      </w:r>
      <w:proofErr w:type="spellStart"/>
      <w:r w:rsidR="001F032E" w:rsidRPr="001F032E">
        <w:rPr>
          <w:b/>
          <w:sz w:val="24"/>
          <w:szCs w:val="24"/>
        </w:rPr>
        <w:t>ЗК</w:t>
      </w:r>
      <w:proofErr w:type="spellEnd"/>
      <w:r w:rsidR="001F032E" w:rsidRPr="001F032E">
        <w:rPr>
          <w:b/>
          <w:sz w:val="24"/>
          <w:szCs w:val="24"/>
        </w:rPr>
        <w:t xml:space="preserve"> РФ</w:t>
      </w:r>
      <w:r w:rsidRPr="001F032E">
        <w:rPr>
          <w:rFonts w:eastAsia="Calibri"/>
          <w:b/>
          <w:sz w:val="24"/>
          <w:szCs w:val="24"/>
        </w:rPr>
        <w:t xml:space="preserve"> порядке </w:t>
      </w:r>
      <w:r w:rsidR="008E37CE">
        <w:rPr>
          <w:rFonts w:eastAsia="Calibri"/>
          <w:b/>
          <w:sz w:val="24"/>
          <w:szCs w:val="24"/>
        </w:rPr>
        <w:t>Д</w:t>
      </w:r>
      <w:r w:rsidRPr="001F032E">
        <w:rPr>
          <w:rFonts w:eastAsia="Calibri"/>
          <w:b/>
          <w:sz w:val="24"/>
          <w:szCs w:val="24"/>
        </w:rPr>
        <w:t xml:space="preserve">оговор вследствие уклонения от заключения </w:t>
      </w:r>
      <w:r w:rsidR="008E37CE">
        <w:rPr>
          <w:rFonts w:eastAsia="Calibri"/>
          <w:b/>
          <w:sz w:val="24"/>
          <w:szCs w:val="24"/>
        </w:rPr>
        <w:t>Д</w:t>
      </w:r>
      <w:r w:rsidRPr="006F42B2">
        <w:rPr>
          <w:rFonts w:eastAsia="Calibri"/>
          <w:b/>
          <w:sz w:val="24"/>
          <w:szCs w:val="24"/>
        </w:rPr>
        <w:t>оговор</w:t>
      </w:r>
      <w:r w:rsidR="001F032E" w:rsidRPr="006F42B2">
        <w:rPr>
          <w:rFonts w:eastAsia="Calibri"/>
          <w:b/>
          <w:sz w:val="24"/>
          <w:szCs w:val="24"/>
        </w:rPr>
        <w:t>а</w:t>
      </w:r>
      <w:r w:rsidR="006F42B2" w:rsidRPr="006F42B2">
        <w:rPr>
          <w:rFonts w:eastAsia="Calibri"/>
          <w:b/>
          <w:sz w:val="24"/>
          <w:szCs w:val="24"/>
        </w:rPr>
        <w:t xml:space="preserve"> </w:t>
      </w:r>
      <w:r w:rsidRPr="006F42B2">
        <w:rPr>
          <w:rFonts w:eastAsia="Calibri"/>
          <w:b/>
          <w:sz w:val="24"/>
          <w:szCs w:val="24"/>
        </w:rPr>
        <w:t>не</w:t>
      </w:r>
      <w:r w:rsidR="003A1869">
        <w:rPr>
          <w:rFonts w:eastAsia="Calibri"/>
          <w:b/>
          <w:sz w:val="24"/>
          <w:szCs w:val="24"/>
        </w:rPr>
        <w:t>  </w:t>
      </w:r>
      <w:r w:rsidRPr="006F42B2">
        <w:rPr>
          <w:rFonts w:eastAsia="Calibri"/>
          <w:b/>
          <w:sz w:val="24"/>
          <w:szCs w:val="24"/>
        </w:rPr>
        <w:t>возвращаются.</w:t>
      </w:r>
    </w:p>
    <w:p w:rsidR="00D61A28" w:rsidRPr="00923B5B" w:rsidRDefault="00D61A28" w:rsidP="006612D6">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w:t>
      </w:r>
      <w:r w:rsidR="008E37CE">
        <w:rPr>
          <w:rFonts w:eastAsia="Calibri"/>
          <w:sz w:val="24"/>
          <w:szCs w:val="24"/>
        </w:rPr>
        <w:t>Д</w:t>
      </w:r>
      <w:r w:rsidRPr="00923B5B">
        <w:rPr>
          <w:rFonts w:eastAsia="Calibri"/>
          <w:sz w:val="24"/>
          <w:szCs w:val="24"/>
        </w:rPr>
        <w:t xml:space="preserve">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D732C5">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6612D6">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733D04" w:rsidRDefault="00733D04" w:rsidP="006612D6">
      <w:pPr>
        <w:autoSpaceDE w:val="0"/>
        <w:autoSpaceDN w:val="0"/>
        <w:adjustRightInd w:val="0"/>
        <w:ind w:firstLine="709"/>
        <w:jc w:val="both"/>
        <w:rPr>
          <w:rFonts w:eastAsia="Calibri"/>
          <w:sz w:val="24"/>
          <w:szCs w:val="24"/>
        </w:rPr>
      </w:pPr>
    </w:p>
    <w:p w:rsidR="005447DD" w:rsidRDefault="00BC7CE2" w:rsidP="006612D6">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6612D6">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6612D6">
      <w:pPr>
        <w:widowControl w:val="0"/>
        <w:tabs>
          <w:tab w:val="left" w:pos="0"/>
          <w:tab w:val="left" w:pos="993"/>
          <w:tab w:val="left" w:pos="1560"/>
        </w:tabs>
        <w:ind w:firstLine="709"/>
        <w:contextualSpacing/>
        <w:jc w:val="both"/>
        <w:rPr>
          <w:sz w:val="24"/>
          <w:szCs w:val="24"/>
        </w:rPr>
      </w:pPr>
      <w:r w:rsidRPr="005E7122">
        <w:rPr>
          <w:sz w:val="24"/>
          <w:szCs w:val="24"/>
        </w:rPr>
        <w:lastRenderedPageBreak/>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Pr="00CD6D7F" w:rsidRDefault="00251DB9" w:rsidP="006612D6">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6612D6">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6612D6">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6612D6">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proofErr w:type="spellStart"/>
      <w:r w:rsidR="00C6138F" w:rsidRPr="00D604FF">
        <w:rPr>
          <w:rFonts w:eastAsia="Calibri"/>
          <w:sz w:val="24"/>
          <w:szCs w:val="24"/>
        </w:rPr>
        <w:t>ЭП</w:t>
      </w:r>
      <w:proofErr w:type="spellEnd"/>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6612D6">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6612D6">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6612D6">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612D6">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612D6">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79" w:history="1">
        <w:r w:rsidRPr="00691E1A">
          <w:rPr>
            <w:rFonts w:eastAsia="Calibri"/>
            <w:sz w:val="24"/>
            <w:szCs w:val="24"/>
          </w:rPr>
          <w:t>пунктах 13</w:t>
        </w:r>
      </w:hyperlink>
      <w:r w:rsidRPr="00691E1A">
        <w:rPr>
          <w:rFonts w:eastAsia="Calibri"/>
          <w:sz w:val="24"/>
          <w:szCs w:val="24"/>
        </w:rPr>
        <w:t xml:space="preserve"> и </w:t>
      </w:r>
      <w:hyperlink r:id="rId80" w:history="1">
        <w:r w:rsidRPr="00691E1A">
          <w:rPr>
            <w:rFonts w:eastAsia="Calibri"/>
            <w:sz w:val="24"/>
            <w:szCs w:val="24"/>
          </w:rPr>
          <w:t>14</w:t>
        </w:r>
      </w:hyperlink>
      <w:r w:rsidRPr="00691E1A">
        <w:rPr>
          <w:rFonts w:eastAsia="Calibri"/>
          <w:sz w:val="24"/>
          <w:szCs w:val="24"/>
        </w:rPr>
        <w:t xml:space="preserve"> статьи 39.11 </w:t>
      </w:r>
      <w:proofErr w:type="spellStart"/>
      <w:r w:rsidRPr="00691E1A">
        <w:rPr>
          <w:rFonts w:eastAsia="Calibri"/>
          <w:sz w:val="24"/>
          <w:szCs w:val="24"/>
        </w:rPr>
        <w:t>ЗК</w:t>
      </w:r>
      <w:proofErr w:type="spellEnd"/>
      <w:r w:rsidRPr="00691E1A">
        <w:rPr>
          <w:rFonts w:eastAsia="Calibri"/>
          <w:sz w:val="24"/>
          <w:szCs w:val="24"/>
        </w:rPr>
        <w:t xml:space="preserve">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6702B9" w:rsidRDefault="006702B9" w:rsidP="006612D6">
      <w:pPr>
        <w:widowControl w:val="0"/>
        <w:tabs>
          <w:tab w:val="left" w:pos="0"/>
          <w:tab w:val="left" w:pos="993"/>
          <w:tab w:val="left" w:pos="1560"/>
        </w:tabs>
        <w:ind w:firstLine="709"/>
        <w:contextualSpacing/>
        <w:jc w:val="both"/>
        <w:rPr>
          <w:sz w:val="24"/>
          <w:szCs w:val="24"/>
        </w:rPr>
      </w:pPr>
    </w:p>
    <w:p w:rsidR="005447DD" w:rsidRDefault="00BC7CE2" w:rsidP="006612D6">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6612D6">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6612D6">
      <w:pPr>
        <w:ind w:firstLine="709"/>
        <w:contextualSpacing/>
        <w:jc w:val="both"/>
        <w:rPr>
          <w:sz w:val="24"/>
          <w:szCs w:val="24"/>
        </w:rPr>
      </w:pPr>
      <w:r w:rsidRPr="00F75ACD">
        <w:rPr>
          <w:rFonts w:eastAsia="Calibri"/>
          <w:bCs/>
          <w:sz w:val="24"/>
          <w:szCs w:val="24"/>
          <w:lang w:eastAsia="en-US"/>
        </w:rPr>
        <w:lastRenderedPageBreak/>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81" w:history="1">
        <w:r w:rsidRPr="00F75ACD">
          <w:rPr>
            <w:rStyle w:val="ab"/>
            <w:sz w:val="24"/>
            <w:szCs w:val="24"/>
          </w:rPr>
          <w:t>https://utp.sberbank-ast.ru/AP/Notice/1027/Instructions</w:t>
        </w:r>
      </w:hyperlink>
      <w:r w:rsidRPr="00F75ACD">
        <w:rPr>
          <w:sz w:val="24"/>
          <w:szCs w:val="24"/>
        </w:rPr>
        <w:t>.</w:t>
      </w:r>
    </w:p>
    <w:p w:rsidR="005447DD" w:rsidRPr="00E05FB2" w:rsidRDefault="005447DD" w:rsidP="006612D6">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6612D6">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6612D6">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6612D6">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6612D6">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6612D6">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6612D6">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6612D6">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6612D6">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6612D6">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6612D6">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6612D6">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6612D6">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71DDF" w:rsidRDefault="00171DDF" w:rsidP="006612D6">
      <w:pPr>
        <w:autoSpaceDE w:val="0"/>
        <w:autoSpaceDN w:val="0"/>
        <w:adjustRightInd w:val="0"/>
        <w:ind w:firstLine="540"/>
        <w:jc w:val="both"/>
        <w:rPr>
          <w:rFonts w:eastAsia="Calibri"/>
          <w:sz w:val="24"/>
          <w:szCs w:val="24"/>
        </w:rPr>
      </w:pPr>
      <w:r>
        <w:rPr>
          <w:rFonts w:eastAsia="Calibri"/>
          <w:sz w:val="24"/>
          <w:szCs w:val="24"/>
        </w:rPr>
        <w:t>Победителем аукциона признается участник аукциона, предложивший наибольшую цену за</w:t>
      </w:r>
      <w:r w:rsidR="004552D1">
        <w:rPr>
          <w:rFonts w:eastAsia="Calibri"/>
          <w:sz w:val="24"/>
          <w:szCs w:val="24"/>
        </w:rPr>
        <w:t> </w:t>
      </w:r>
      <w:r>
        <w:rPr>
          <w:rFonts w:eastAsia="Calibri"/>
          <w:sz w:val="24"/>
          <w:szCs w:val="24"/>
        </w:rPr>
        <w:t>земельный участок или наибольший размер ежегодной арендной платы за земельный участок</w:t>
      </w:r>
      <w:r w:rsidR="004552D1">
        <w:rPr>
          <w:rFonts w:eastAsia="Calibri"/>
          <w:sz w:val="24"/>
          <w:szCs w:val="24"/>
        </w:rPr>
        <w:t xml:space="preserve"> (</w:t>
      </w:r>
      <w:r w:rsidR="004552D1" w:rsidRPr="00171DDF">
        <w:rPr>
          <w:rFonts w:eastAsia="Calibri"/>
          <w:sz w:val="24"/>
          <w:szCs w:val="24"/>
        </w:rPr>
        <w:t>в</w:t>
      </w:r>
      <w:r w:rsidR="004552D1">
        <w:rPr>
          <w:rFonts w:eastAsia="Calibri"/>
          <w:sz w:val="24"/>
          <w:szCs w:val="24"/>
        </w:rPr>
        <w:t> </w:t>
      </w:r>
      <w:r w:rsidR="004552D1"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Pr>
          <w:rFonts w:eastAsia="Calibri"/>
          <w:sz w:val="24"/>
          <w:szCs w:val="24"/>
        </w:rPr>
        <w:t>.</w:t>
      </w:r>
    </w:p>
    <w:p w:rsidR="005447DD" w:rsidRPr="00DF33B2" w:rsidRDefault="005447DD" w:rsidP="006612D6">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w:t>
      </w:r>
      <w:r w:rsidRPr="00DF33B2">
        <w:rPr>
          <w:sz w:val="24"/>
          <w:szCs w:val="24"/>
        </w:rPr>
        <w:lastRenderedPageBreak/>
        <w:t>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6612D6">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171DDF" w:rsidRDefault="00440961" w:rsidP="006612D6">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w:t>
      </w:r>
      <w:r w:rsidR="00171DDF">
        <w:rPr>
          <w:rFonts w:eastAsia="Calibri"/>
          <w:sz w:val="24"/>
          <w:szCs w:val="24"/>
        </w:rPr>
        <w:t>жении</w:t>
      </w:r>
      <w:proofErr w:type="gramEnd"/>
      <w:r w:rsidR="00171DDF">
        <w:rPr>
          <w:rFonts w:eastAsia="Calibri"/>
          <w:sz w:val="24"/>
          <w:szCs w:val="24"/>
        </w:rPr>
        <w:t xml:space="preserve"> о цене предмета аукциона (цена приобретаемого в  собственность земельного участка</w:t>
      </w:r>
      <w:r w:rsidR="004552D1">
        <w:rPr>
          <w:rFonts w:eastAsia="Calibri"/>
          <w:sz w:val="24"/>
          <w:szCs w:val="24"/>
        </w:rPr>
        <w:t xml:space="preserve"> или</w:t>
      </w:r>
      <w:r w:rsidR="00171DDF">
        <w:rPr>
          <w:rFonts w:eastAsia="Calibri"/>
          <w:sz w:val="24"/>
          <w:szCs w:val="24"/>
        </w:rPr>
        <w:t xml:space="preserve"> размер ежегодной арендной платы</w:t>
      </w:r>
      <w:r w:rsidR="004552D1">
        <w:rPr>
          <w:rFonts w:eastAsia="Calibri"/>
          <w:sz w:val="24"/>
          <w:szCs w:val="24"/>
        </w:rPr>
        <w:t xml:space="preserve"> </w:t>
      </w:r>
      <w:r w:rsidR="004552D1" w:rsidRPr="00171DDF">
        <w:rPr>
          <w:rFonts w:eastAsia="Calibri"/>
          <w:sz w:val="24"/>
          <w:szCs w:val="24"/>
        </w:rPr>
        <w:t>в</w:t>
      </w:r>
      <w:r w:rsidR="004552D1">
        <w:rPr>
          <w:rFonts w:eastAsia="Calibri"/>
          <w:sz w:val="24"/>
          <w:szCs w:val="24"/>
        </w:rPr>
        <w:t> </w:t>
      </w:r>
      <w:r w:rsidR="004552D1"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sidR="00171DDF">
        <w:rPr>
          <w:rFonts w:eastAsia="Calibri"/>
          <w:sz w:val="24"/>
          <w:szCs w:val="24"/>
        </w:rPr>
        <w:t>.</w:t>
      </w:r>
    </w:p>
    <w:p w:rsidR="005447DD" w:rsidRDefault="005447DD" w:rsidP="006612D6">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1A5F50" w:rsidRPr="0062114E" w:rsidRDefault="001A5F50" w:rsidP="006612D6">
      <w:pPr>
        <w:ind w:firstLine="709"/>
        <w:contextualSpacing/>
        <w:jc w:val="both"/>
        <w:rPr>
          <w:sz w:val="24"/>
          <w:szCs w:val="24"/>
        </w:rPr>
      </w:pPr>
    </w:p>
    <w:p w:rsidR="005447DD" w:rsidRDefault="00BC7CE2" w:rsidP="006612D6">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 xml:space="preserve">Заключение </w:t>
      </w:r>
      <w:r w:rsidR="00171DDF">
        <w:rPr>
          <w:b/>
          <w:sz w:val="24"/>
          <w:szCs w:val="24"/>
        </w:rPr>
        <w:t>Д</w:t>
      </w:r>
      <w:r w:rsidR="00515AF9">
        <w:rPr>
          <w:b/>
          <w:sz w:val="24"/>
          <w:szCs w:val="24"/>
        </w:rPr>
        <w:t>оговора</w:t>
      </w:r>
      <w:r w:rsidR="005447DD" w:rsidRPr="00BD07DA">
        <w:rPr>
          <w:b/>
          <w:sz w:val="24"/>
          <w:szCs w:val="24"/>
        </w:rPr>
        <w:t xml:space="preserve"> по результатам аукциона</w:t>
      </w:r>
    </w:p>
    <w:p w:rsidR="00171DDF" w:rsidRPr="00171DDF" w:rsidRDefault="00171DDF" w:rsidP="006612D6">
      <w:pPr>
        <w:autoSpaceDE w:val="0"/>
        <w:autoSpaceDN w:val="0"/>
        <w:adjustRightInd w:val="0"/>
        <w:jc w:val="center"/>
        <w:rPr>
          <w:rFonts w:eastAsia="Calibri"/>
          <w:sz w:val="24"/>
          <w:szCs w:val="24"/>
        </w:rPr>
      </w:pPr>
      <w:r w:rsidRPr="00171DDF">
        <w:rPr>
          <w:rFonts w:eastAsia="Calibri"/>
          <w:sz w:val="24"/>
          <w:szCs w:val="24"/>
        </w:rPr>
        <w:t>(договора купли-продажи земельного участка или договора аренды земельного участка в</w:t>
      </w:r>
      <w:r>
        <w:rPr>
          <w:rFonts w:eastAsia="Calibri"/>
          <w:sz w:val="24"/>
          <w:szCs w:val="24"/>
        </w:rPr>
        <w:t> </w:t>
      </w:r>
      <w:r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p>
    <w:p w:rsidR="00DD3C66" w:rsidRPr="00DD3C66" w:rsidRDefault="00DD3C66" w:rsidP="006612D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w:t>
      </w:r>
      <w:r w:rsidR="00171DDF">
        <w:rPr>
          <w:sz w:val="24"/>
          <w:szCs w:val="24"/>
        </w:rPr>
        <w:t>Д</w:t>
      </w:r>
      <w:r w:rsidRPr="00BD07DA">
        <w:rPr>
          <w:sz w:val="24"/>
          <w:szCs w:val="24"/>
        </w:rPr>
        <w:t xml:space="preserve">оговор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6612D6">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w:t>
      </w:r>
      <w:r w:rsidR="00171DDF">
        <w:rPr>
          <w:rFonts w:eastAsia="Calibri"/>
          <w:sz w:val="24"/>
          <w:szCs w:val="24"/>
        </w:rPr>
        <w:t>Д</w:t>
      </w:r>
      <w:r w:rsidR="00DD3C66">
        <w:rPr>
          <w:rFonts w:eastAsia="Calibri"/>
          <w:sz w:val="24"/>
          <w:szCs w:val="24"/>
        </w:rPr>
        <w:t>оговора такого участка:</w:t>
      </w:r>
    </w:p>
    <w:p w:rsidR="001A5F50" w:rsidRDefault="00DD3C66" w:rsidP="006612D6">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6612D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6612D6">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82"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w:t>
      </w:r>
      <w:proofErr w:type="spellStart"/>
      <w:r w:rsidRPr="00BD07DA">
        <w:rPr>
          <w:sz w:val="24"/>
          <w:szCs w:val="24"/>
        </w:rPr>
        <w:t>ЗК</w:t>
      </w:r>
      <w:proofErr w:type="spellEnd"/>
      <w:r w:rsidRPr="00BD07DA">
        <w:rPr>
          <w:sz w:val="24"/>
          <w:szCs w:val="24"/>
        </w:rPr>
        <w:t xml:space="preserve">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83" w:history="1">
        <w:r w:rsidRPr="00BD07DA">
          <w:rPr>
            <w:sz w:val="24"/>
            <w:szCs w:val="24"/>
          </w:rPr>
          <w:t>пунктами 13</w:t>
        </w:r>
      </w:hyperlink>
      <w:r w:rsidRPr="00BD07DA">
        <w:rPr>
          <w:sz w:val="24"/>
          <w:szCs w:val="24"/>
        </w:rPr>
        <w:t xml:space="preserve">, </w:t>
      </w:r>
      <w:hyperlink r:id="rId84" w:history="1">
        <w:r w:rsidRPr="00BD07DA">
          <w:rPr>
            <w:sz w:val="24"/>
            <w:szCs w:val="24"/>
          </w:rPr>
          <w:t>14</w:t>
        </w:r>
      </w:hyperlink>
      <w:r w:rsidRPr="00BD07DA">
        <w:rPr>
          <w:sz w:val="24"/>
          <w:szCs w:val="24"/>
        </w:rPr>
        <w:t xml:space="preserve">, </w:t>
      </w:r>
      <w:hyperlink r:id="rId85" w:history="1">
        <w:r w:rsidRPr="00BD07DA">
          <w:rPr>
            <w:sz w:val="24"/>
            <w:szCs w:val="24"/>
          </w:rPr>
          <w:t>20</w:t>
        </w:r>
      </w:hyperlink>
      <w:r w:rsidRPr="00BD07DA">
        <w:rPr>
          <w:sz w:val="24"/>
          <w:szCs w:val="24"/>
        </w:rPr>
        <w:t xml:space="preserve"> и </w:t>
      </w:r>
      <w:hyperlink r:id="rId86" w:history="1">
        <w:r w:rsidRPr="00BD07DA">
          <w:rPr>
            <w:sz w:val="24"/>
            <w:szCs w:val="24"/>
          </w:rPr>
          <w:t>25 статьи 39.12</w:t>
        </w:r>
      </w:hyperlink>
      <w:r w:rsidRPr="00BD07DA">
        <w:rPr>
          <w:sz w:val="24"/>
          <w:szCs w:val="24"/>
        </w:rPr>
        <w:t xml:space="preserve"> </w:t>
      </w:r>
      <w:proofErr w:type="spellStart"/>
      <w:r w:rsidRPr="00BD07DA">
        <w:rPr>
          <w:sz w:val="24"/>
          <w:szCs w:val="24"/>
        </w:rPr>
        <w:t>ЗК</w:t>
      </w:r>
      <w:proofErr w:type="spellEnd"/>
      <w:r w:rsidRPr="00BD07DA">
        <w:rPr>
          <w:sz w:val="24"/>
          <w:szCs w:val="24"/>
        </w:rPr>
        <w:t xml:space="preserve"> РФ заключается </w:t>
      </w:r>
      <w:r w:rsidR="00171DDF">
        <w:rPr>
          <w:sz w:val="24"/>
          <w:szCs w:val="24"/>
        </w:rPr>
        <w:t>Д</w:t>
      </w:r>
      <w:r w:rsidRPr="00BD07DA">
        <w:rPr>
          <w:sz w:val="24"/>
          <w:szCs w:val="24"/>
        </w:rPr>
        <w:t xml:space="preserve">оговор, подписанный проект </w:t>
      </w:r>
      <w:r w:rsidR="00171DDF">
        <w:rPr>
          <w:sz w:val="24"/>
          <w:szCs w:val="24"/>
        </w:rPr>
        <w:t>Д</w:t>
      </w:r>
      <w:r w:rsidRPr="00BD07DA">
        <w:rPr>
          <w:sz w:val="24"/>
          <w:szCs w:val="24"/>
        </w:rPr>
        <w:t>оговора.</w:t>
      </w:r>
    </w:p>
    <w:p w:rsidR="00DD3C66" w:rsidRDefault="00171DDF" w:rsidP="006612D6">
      <w:pPr>
        <w:autoSpaceDE w:val="0"/>
        <w:autoSpaceDN w:val="0"/>
        <w:adjustRightInd w:val="0"/>
        <w:ind w:firstLine="709"/>
        <w:jc w:val="both"/>
        <w:rPr>
          <w:rFonts w:eastAsia="Calibri"/>
          <w:sz w:val="24"/>
          <w:szCs w:val="24"/>
        </w:rPr>
      </w:pPr>
      <w:r>
        <w:rPr>
          <w:rFonts w:eastAsia="Calibri"/>
          <w:sz w:val="24"/>
          <w:szCs w:val="24"/>
        </w:rPr>
        <w:t xml:space="preserve">Цена приобретаемого в собственность земельного участка по </w:t>
      </w:r>
      <w:r w:rsidRPr="00171DDF">
        <w:rPr>
          <w:rFonts w:eastAsia="Calibri"/>
          <w:sz w:val="24"/>
          <w:szCs w:val="24"/>
        </w:rPr>
        <w:t>договор</w:t>
      </w:r>
      <w:r>
        <w:rPr>
          <w:rFonts w:eastAsia="Calibri"/>
          <w:sz w:val="24"/>
          <w:szCs w:val="24"/>
        </w:rPr>
        <w:t>у</w:t>
      </w:r>
      <w:r w:rsidRPr="00171DDF">
        <w:rPr>
          <w:rFonts w:eastAsia="Calibri"/>
          <w:sz w:val="24"/>
          <w:szCs w:val="24"/>
        </w:rPr>
        <w:t xml:space="preserve"> купли-продажи</w:t>
      </w:r>
      <w:r>
        <w:rPr>
          <w:rFonts w:eastAsia="Calibri"/>
          <w:sz w:val="24"/>
          <w:szCs w:val="24"/>
        </w:rPr>
        <w:t xml:space="preserve"> </w:t>
      </w:r>
      <w:r w:rsidRPr="00171DDF">
        <w:rPr>
          <w:rFonts w:eastAsia="Calibri"/>
          <w:sz w:val="24"/>
          <w:szCs w:val="24"/>
        </w:rPr>
        <w:t>земельного участка</w:t>
      </w:r>
      <w:r>
        <w:rPr>
          <w:rFonts w:eastAsia="Calibri"/>
          <w:sz w:val="24"/>
          <w:szCs w:val="24"/>
        </w:rPr>
        <w:t xml:space="preserve"> или р</w:t>
      </w:r>
      <w:r w:rsidR="00DD3C66" w:rsidRPr="00171DDF">
        <w:rPr>
          <w:rFonts w:eastAsia="Calibri"/>
          <w:sz w:val="24"/>
          <w:szCs w:val="24"/>
        </w:rPr>
        <w:t xml:space="preserve">азмер ежегодной арендной платы по </w:t>
      </w:r>
      <w:r w:rsidRPr="00171DDF">
        <w:rPr>
          <w:rFonts w:eastAsia="Calibri"/>
          <w:sz w:val="24"/>
          <w:szCs w:val="24"/>
        </w:rPr>
        <w:t>д</w:t>
      </w:r>
      <w:r w:rsidR="00DD3C66" w:rsidRPr="00171DDF">
        <w:rPr>
          <w:rFonts w:eastAsia="Calibri"/>
          <w:sz w:val="24"/>
          <w:szCs w:val="24"/>
        </w:rPr>
        <w:t xml:space="preserve">оговору аренды земельного участка </w:t>
      </w:r>
      <w:r>
        <w:rPr>
          <w:rFonts w:eastAsia="Calibri"/>
          <w:sz w:val="24"/>
          <w:szCs w:val="24"/>
        </w:rPr>
        <w:t>(</w:t>
      </w:r>
      <w:r w:rsidRPr="00171DDF">
        <w:rPr>
          <w:rFonts w:eastAsia="Calibri"/>
          <w:sz w:val="24"/>
          <w:szCs w:val="24"/>
        </w:rPr>
        <w:t>в</w:t>
      </w:r>
      <w:r>
        <w:rPr>
          <w:rFonts w:eastAsia="Calibri"/>
          <w:sz w:val="24"/>
          <w:szCs w:val="24"/>
        </w:rPr>
        <w:t> </w:t>
      </w:r>
      <w:r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Pr>
          <w:rFonts w:eastAsia="Calibri"/>
          <w:sz w:val="24"/>
          <w:szCs w:val="24"/>
        </w:rPr>
        <w:t xml:space="preserve"> </w:t>
      </w:r>
      <w:r w:rsidR="00DD3C66" w:rsidRPr="00171DDF">
        <w:rPr>
          <w:rFonts w:eastAsia="Calibri"/>
          <w:sz w:val="24"/>
          <w:szCs w:val="24"/>
        </w:rPr>
        <w:t>определяется в размере:</w:t>
      </w:r>
    </w:p>
    <w:p w:rsidR="00DD3C66" w:rsidRDefault="00DD3C66" w:rsidP="006612D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6612D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w:t>
      </w:r>
      <w:r w:rsidR="00171DDF">
        <w:rPr>
          <w:rFonts w:eastAsia="Calibri"/>
          <w:sz w:val="24"/>
          <w:szCs w:val="24"/>
        </w:rPr>
        <w:t>Д</w:t>
      </w:r>
      <w:r>
        <w:rPr>
          <w:rFonts w:eastAsia="Calibri"/>
          <w:sz w:val="24"/>
          <w:szCs w:val="24"/>
        </w:rPr>
        <w:t>оговора с  единственным принявшим участие в аукционе его участником;</w:t>
      </w:r>
      <w:proofErr w:type="gramEnd"/>
    </w:p>
    <w:p w:rsidR="00341203" w:rsidRDefault="00DD3C66" w:rsidP="006612D6">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 xml:space="preserve">извещении о проведении аукциона </w:t>
      </w:r>
      <w:r w:rsidR="000C7E48" w:rsidRPr="000C7E48">
        <w:rPr>
          <w:rFonts w:eastAsia="Calibri"/>
          <w:bCs/>
          <w:sz w:val="24"/>
          <w:szCs w:val="24"/>
        </w:rPr>
        <w:lastRenderedPageBreak/>
        <w:t>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6612D6">
      <w:pPr>
        <w:autoSpaceDE w:val="0"/>
        <w:autoSpaceDN w:val="0"/>
        <w:adjustRightInd w:val="0"/>
        <w:ind w:firstLine="709"/>
        <w:jc w:val="both"/>
        <w:rPr>
          <w:rFonts w:eastAsia="Calibri"/>
          <w:sz w:val="24"/>
          <w:szCs w:val="24"/>
        </w:rPr>
      </w:pPr>
      <w:r>
        <w:rPr>
          <w:rFonts w:eastAsia="Calibri"/>
          <w:sz w:val="24"/>
          <w:szCs w:val="24"/>
        </w:rPr>
        <w:t xml:space="preserve">Если </w:t>
      </w:r>
      <w:r w:rsidR="00171DDF">
        <w:rPr>
          <w:rFonts w:eastAsia="Calibri"/>
          <w:sz w:val="24"/>
          <w:szCs w:val="24"/>
        </w:rPr>
        <w:t>Д</w:t>
      </w:r>
      <w:r>
        <w:rPr>
          <w:rFonts w:eastAsia="Calibri"/>
          <w:sz w:val="24"/>
          <w:szCs w:val="24"/>
        </w:rPr>
        <w:t xml:space="preserve">оговор в течение 10 (десяти) рабочих дней со дня направления победителю аукциона проекта указанного </w:t>
      </w:r>
      <w:r w:rsidR="00171DDF">
        <w:rPr>
          <w:rFonts w:eastAsia="Calibri"/>
          <w:sz w:val="24"/>
          <w:szCs w:val="24"/>
        </w:rPr>
        <w:t>Д</w:t>
      </w:r>
      <w:r>
        <w:rPr>
          <w:rFonts w:eastAsia="Calibri"/>
          <w:sz w:val="24"/>
          <w:szCs w:val="24"/>
        </w:rPr>
        <w:t>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направляет указанный </w:t>
      </w:r>
      <w:r w:rsidR="00171DDF">
        <w:rPr>
          <w:rFonts w:eastAsia="Calibri"/>
          <w:sz w:val="24"/>
          <w:szCs w:val="24"/>
        </w:rPr>
        <w:t>Д</w:t>
      </w:r>
      <w:r>
        <w:rPr>
          <w:rFonts w:eastAsia="Calibri"/>
          <w:sz w:val="24"/>
          <w:szCs w:val="24"/>
        </w:rPr>
        <w:t>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6612D6">
      <w:pPr>
        <w:autoSpaceDE w:val="0"/>
        <w:autoSpaceDN w:val="0"/>
        <w:adjustRightInd w:val="0"/>
        <w:ind w:firstLine="709"/>
        <w:jc w:val="both"/>
        <w:rPr>
          <w:rFonts w:eastAsia="Calibri"/>
          <w:sz w:val="24"/>
          <w:szCs w:val="24"/>
        </w:rPr>
      </w:pPr>
      <w:r>
        <w:rPr>
          <w:rFonts w:eastAsia="Calibri"/>
          <w:sz w:val="24"/>
          <w:szCs w:val="24"/>
        </w:rPr>
        <w:t xml:space="preserve">Комитет вправе объявить о проведении повторного аукциона или распорядиться земельным участком иным образом в соответствии с </w:t>
      </w:r>
      <w:proofErr w:type="spellStart"/>
      <w:r>
        <w:rPr>
          <w:rFonts w:eastAsia="Calibri"/>
          <w:sz w:val="24"/>
          <w:szCs w:val="24"/>
        </w:rPr>
        <w:t>ЗК</w:t>
      </w:r>
      <w:proofErr w:type="spellEnd"/>
      <w:r>
        <w:rPr>
          <w:rFonts w:eastAsia="Calibri"/>
          <w:sz w:val="24"/>
          <w:szCs w:val="24"/>
        </w:rPr>
        <w:t xml:space="preserve"> РФ:</w:t>
      </w:r>
    </w:p>
    <w:p w:rsidR="002B1E9E" w:rsidRDefault="002B1E9E" w:rsidP="006612D6">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w:t>
      </w:r>
      <w:r w:rsidR="00171DDF">
        <w:rPr>
          <w:rFonts w:eastAsia="Calibri"/>
          <w:sz w:val="24"/>
          <w:szCs w:val="24"/>
        </w:rPr>
        <w:t>Д</w:t>
      </w:r>
      <w:r w:rsidR="00560A8C">
        <w:rPr>
          <w:rFonts w:eastAsia="Calibri"/>
          <w:sz w:val="24"/>
          <w:szCs w:val="24"/>
        </w:rPr>
        <w:t xml:space="preserve">оговора </w:t>
      </w:r>
      <w:r>
        <w:rPr>
          <w:rFonts w:eastAsia="Calibri"/>
          <w:sz w:val="24"/>
          <w:szCs w:val="24"/>
        </w:rPr>
        <w:t xml:space="preserve">такой </w:t>
      </w:r>
      <w:r w:rsidR="00171DDF">
        <w:rPr>
          <w:rFonts w:eastAsia="Calibri"/>
          <w:sz w:val="24"/>
          <w:szCs w:val="24"/>
        </w:rPr>
        <w:t>Д</w:t>
      </w:r>
      <w:r>
        <w:rPr>
          <w:rFonts w:eastAsia="Calibri"/>
          <w:sz w:val="24"/>
          <w:szCs w:val="24"/>
        </w:rPr>
        <w:t xml:space="preserve">оговор не был им подписан; </w:t>
      </w:r>
    </w:p>
    <w:p w:rsidR="002B1E9E" w:rsidRDefault="002B1E9E" w:rsidP="006612D6">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w:t>
      </w:r>
      <w:r w:rsidR="00171DDF">
        <w:rPr>
          <w:rFonts w:eastAsia="Calibri"/>
          <w:sz w:val="24"/>
          <w:szCs w:val="24"/>
        </w:rPr>
        <w:t>Д</w:t>
      </w:r>
      <w:r>
        <w:rPr>
          <w:rFonts w:eastAsia="Calibri"/>
          <w:sz w:val="24"/>
          <w:szCs w:val="24"/>
        </w:rPr>
        <w:t xml:space="preserve">оговора не подписал такой </w:t>
      </w:r>
      <w:r w:rsidR="00171DDF">
        <w:rPr>
          <w:rFonts w:eastAsia="Calibri"/>
          <w:sz w:val="24"/>
          <w:szCs w:val="24"/>
        </w:rPr>
        <w:t>Д</w:t>
      </w:r>
      <w:r>
        <w:rPr>
          <w:rFonts w:eastAsia="Calibri"/>
          <w:sz w:val="24"/>
          <w:szCs w:val="24"/>
        </w:rPr>
        <w:t>оговор (при наличии указанных лиц).</w:t>
      </w:r>
    </w:p>
    <w:p w:rsidR="00123DC7" w:rsidRPr="002B1E9E" w:rsidRDefault="00123DC7" w:rsidP="006612D6">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w:t>
      </w:r>
      <w:r w:rsidR="00171DDF">
        <w:rPr>
          <w:rFonts w:eastAsia="Calibri"/>
          <w:sz w:val="24"/>
          <w:szCs w:val="24"/>
        </w:rPr>
        <w:t>Д</w:t>
      </w:r>
      <w:r w:rsidRPr="002B1E9E">
        <w:rPr>
          <w:rFonts w:eastAsia="Calibri"/>
          <w:sz w:val="24"/>
          <w:szCs w:val="24"/>
        </w:rPr>
        <w:t xml:space="preserve">оговора, являющегося предметом аукциона, и об иных лицах, с которыми указанные </w:t>
      </w:r>
      <w:r w:rsidR="00171DDF">
        <w:rPr>
          <w:rFonts w:eastAsia="Calibri"/>
          <w:sz w:val="24"/>
          <w:szCs w:val="24"/>
        </w:rPr>
        <w:t>Д</w:t>
      </w:r>
      <w:r w:rsidRPr="002B1E9E">
        <w:rPr>
          <w:rFonts w:eastAsia="Calibri"/>
          <w:sz w:val="24"/>
          <w:szCs w:val="24"/>
        </w:rPr>
        <w:t>оговоры заключаются в</w:t>
      </w:r>
      <w:r w:rsidR="00171DDF">
        <w:rPr>
          <w:rFonts w:eastAsia="Calibri"/>
          <w:sz w:val="24"/>
          <w:szCs w:val="24"/>
        </w:rPr>
        <w:t> </w:t>
      </w:r>
      <w:r w:rsidRPr="002B1E9E">
        <w:rPr>
          <w:rFonts w:eastAsia="Calibri"/>
          <w:sz w:val="24"/>
          <w:szCs w:val="24"/>
        </w:rPr>
        <w:t xml:space="preserve">соответствии с </w:t>
      </w:r>
      <w:hyperlink r:id="rId87"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88" w:history="1">
        <w:r w:rsidRPr="002B1E9E">
          <w:rPr>
            <w:rFonts w:eastAsia="Calibri"/>
            <w:sz w:val="24"/>
            <w:szCs w:val="24"/>
          </w:rPr>
          <w:t>14</w:t>
        </w:r>
      </w:hyperlink>
      <w:r w:rsidRPr="002B1E9E">
        <w:rPr>
          <w:rFonts w:eastAsia="Calibri"/>
          <w:sz w:val="24"/>
          <w:szCs w:val="24"/>
        </w:rPr>
        <w:t xml:space="preserve">, </w:t>
      </w:r>
      <w:hyperlink r:id="rId89" w:history="1">
        <w:r w:rsidRPr="002B1E9E">
          <w:rPr>
            <w:rFonts w:eastAsia="Calibri"/>
            <w:sz w:val="24"/>
            <w:szCs w:val="24"/>
          </w:rPr>
          <w:t>20</w:t>
        </w:r>
      </w:hyperlink>
      <w:r w:rsidRPr="002B1E9E">
        <w:rPr>
          <w:rFonts w:eastAsia="Calibri"/>
          <w:sz w:val="24"/>
          <w:szCs w:val="24"/>
        </w:rPr>
        <w:t xml:space="preserve"> или </w:t>
      </w:r>
      <w:hyperlink r:id="rId90" w:history="1">
        <w:r w:rsidRPr="002B1E9E">
          <w:rPr>
            <w:rFonts w:eastAsia="Calibri"/>
            <w:sz w:val="24"/>
            <w:szCs w:val="24"/>
          </w:rPr>
          <w:t>25</w:t>
        </w:r>
      </w:hyperlink>
      <w:r w:rsidRPr="002B1E9E">
        <w:rPr>
          <w:rFonts w:eastAsia="Calibri"/>
          <w:sz w:val="24"/>
          <w:szCs w:val="24"/>
        </w:rPr>
        <w:t xml:space="preserve"> статьи 39.12 </w:t>
      </w:r>
      <w:proofErr w:type="spellStart"/>
      <w:r w:rsidRPr="002B1E9E">
        <w:rPr>
          <w:rFonts w:eastAsia="Calibri"/>
          <w:sz w:val="24"/>
          <w:szCs w:val="24"/>
        </w:rPr>
        <w:t>ЗК</w:t>
      </w:r>
      <w:proofErr w:type="spellEnd"/>
      <w:r w:rsidRPr="002B1E9E">
        <w:rPr>
          <w:rFonts w:eastAsia="Calibri"/>
          <w:sz w:val="24"/>
          <w:szCs w:val="24"/>
        </w:rPr>
        <w:t xml:space="preserve"> РФ  и которые уклонились от их заключения, включаются в реестр недобросовестных участников аукциона.</w:t>
      </w:r>
    </w:p>
    <w:p w:rsidR="001A5F50" w:rsidRPr="00BD07DA" w:rsidRDefault="001A5F50" w:rsidP="006612D6">
      <w:pPr>
        <w:autoSpaceDE w:val="0"/>
        <w:autoSpaceDN w:val="0"/>
        <w:adjustRightInd w:val="0"/>
        <w:ind w:firstLine="709"/>
        <w:jc w:val="both"/>
        <w:rPr>
          <w:sz w:val="24"/>
          <w:szCs w:val="24"/>
        </w:rPr>
      </w:pPr>
    </w:p>
    <w:p w:rsidR="006E62EB" w:rsidRDefault="002118F5" w:rsidP="006612D6">
      <w:pPr>
        <w:widowControl w:val="0"/>
        <w:ind w:left="1560" w:hanging="1560"/>
        <w:contextualSpacing/>
        <w:jc w:val="both"/>
        <w:rPr>
          <w:sz w:val="24"/>
          <w:szCs w:val="24"/>
        </w:rPr>
      </w:pPr>
      <w:r w:rsidRPr="00A926BD">
        <w:rPr>
          <w:sz w:val="24"/>
          <w:szCs w:val="24"/>
        </w:rPr>
        <w:t xml:space="preserve">Приложения: </w:t>
      </w:r>
      <w:r w:rsidR="006E62EB">
        <w:rPr>
          <w:sz w:val="24"/>
          <w:szCs w:val="24"/>
        </w:rPr>
        <w:t>1. О</w:t>
      </w:r>
      <w:r w:rsidR="006E62EB" w:rsidRPr="00A926BD">
        <w:rPr>
          <w:sz w:val="24"/>
          <w:szCs w:val="24"/>
        </w:rPr>
        <w:t>бразец формы заявки на участие в аукционе</w:t>
      </w:r>
      <w:r w:rsidR="009272D3">
        <w:rPr>
          <w:sz w:val="24"/>
          <w:szCs w:val="24"/>
        </w:rPr>
        <w:t>.</w:t>
      </w:r>
    </w:p>
    <w:p w:rsidR="002118F5" w:rsidRPr="007B1D97" w:rsidRDefault="009272D3" w:rsidP="006612D6">
      <w:pPr>
        <w:widowControl w:val="0"/>
        <w:ind w:left="1418"/>
        <w:contextualSpacing/>
        <w:jc w:val="both"/>
        <w:rPr>
          <w:sz w:val="24"/>
          <w:szCs w:val="24"/>
        </w:rPr>
      </w:pPr>
      <w:r>
        <w:rPr>
          <w:sz w:val="24"/>
          <w:szCs w:val="24"/>
        </w:rPr>
        <w:t xml:space="preserve"> </w:t>
      </w:r>
      <w:r w:rsidR="006E62EB">
        <w:rPr>
          <w:sz w:val="24"/>
          <w:szCs w:val="24"/>
        </w:rPr>
        <w:t xml:space="preserve">2. </w:t>
      </w:r>
      <w:proofErr w:type="gramStart"/>
      <w:r w:rsidR="006E62EB">
        <w:rPr>
          <w:sz w:val="24"/>
          <w:szCs w:val="24"/>
        </w:rPr>
        <w:t xml:space="preserve">Документы Лота: </w:t>
      </w:r>
      <w:r w:rsidR="00A926BD" w:rsidRPr="00A926BD">
        <w:rPr>
          <w:sz w:val="24"/>
          <w:szCs w:val="24"/>
        </w:rPr>
        <w:t xml:space="preserve">ситуационный план, проект договора аренды земельного </w:t>
      </w:r>
      <w:r w:rsidR="00171DDF">
        <w:rPr>
          <w:sz w:val="24"/>
          <w:szCs w:val="24"/>
        </w:rPr>
        <w:t>участка или</w:t>
      </w:r>
      <w:r w:rsidR="006E62EB">
        <w:rPr>
          <w:sz w:val="24"/>
          <w:szCs w:val="24"/>
        </w:rPr>
        <w:t xml:space="preserve"> </w:t>
      </w:r>
      <w:r w:rsidR="00171DDF" w:rsidRPr="00171DDF">
        <w:rPr>
          <w:rFonts w:eastAsia="Calibri"/>
          <w:sz w:val="24"/>
          <w:szCs w:val="24"/>
        </w:rPr>
        <w:t>договора купли-продажи земельного участка в</w:t>
      </w:r>
      <w:r w:rsidR="00171DDF">
        <w:rPr>
          <w:rFonts w:eastAsia="Calibri"/>
          <w:sz w:val="24"/>
          <w:szCs w:val="24"/>
        </w:rPr>
        <w:t> </w:t>
      </w:r>
      <w:r w:rsidR="00171DDF" w:rsidRPr="00171DDF">
        <w:rPr>
          <w:rFonts w:eastAsia="Calibri"/>
          <w:sz w:val="24"/>
          <w:szCs w:val="24"/>
        </w:rPr>
        <w:t>зависимости от вида права, на котором земельный участок предоставляется по результатам аукциона по</w:t>
      </w:r>
      <w:r w:rsidR="00171DDF">
        <w:rPr>
          <w:rFonts w:eastAsia="Calibri"/>
          <w:sz w:val="24"/>
          <w:szCs w:val="24"/>
        </w:rPr>
        <w:t xml:space="preserve"> каждому </w:t>
      </w:r>
      <w:r w:rsidR="00171DDF" w:rsidRPr="00171DDF">
        <w:rPr>
          <w:rFonts w:eastAsia="Calibri"/>
          <w:sz w:val="24"/>
          <w:szCs w:val="24"/>
        </w:rPr>
        <w:t>лоту</w:t>
      </w:r>
      <w:r w:rsidR="00171DDF">
        <w:rPr>
          <w:rFonts w:eastAsia="Calibri"/>
          <w:sz w:val="24"/>
          <w:szCs w:val="24"/>
        </w:rPr>
        <w:t>)</w:t>
      </w:r>
      <w:r w:rsidR="002118F5" w:rsidRPr="00A926BD">
        <w:rPr>
          <w:sz w:val="24"/>
          <w:szCs w:val="24"/>
        </w:rPr>
        <w:t xml:space="preserve">, </w:t>
      </w:r>
      <w:r w:rsidR="006E62EB">
        <w:rPr>
          <w:bCs/>
          <w:color w:val="000000"/>
          <w:sz w:val="24"/>
          <w:szCs w:val="24"/>
        </w:rPr>
        <w:t>в</w:t>
      </w:r>
      <w:r w:rsidR="00A926BD" w:rsidRPr="00A926BD">
        <w:rPr>
          <w:bCs/>
          <w:color w:val="000000"/>
          <w:sz w:val="24"/>
          <w:szCs w:val="24"/>
        </w:rPr>
        <w:t>ыписка</w:t>
      </w:r>
      <w:r w:rsidR="002118F5" w:rsidRPr="00A926BD">
        <w:rPr>
          <w:bCs/>
          <w:color w:val="000000"/>
          <w:sz w:val="24"/>
          <w:szCs w:val="24"/>
        </w:rPr>
        <w:t xml:space="preserve"> из</w:t>
      </w:r>
      <w:r w:rsidR="006E62EB">
        <w:rPr>
          <w:bCs/>
          <w:color w:val="000000"/>
          <w:sz w:val="24"/>
          <w:szCs w:val="24"/>
        </w:rPr>
        <w:t>  </w:t>
      </w:r>
      <w:r w:rsidR="002118F5" w:rsidRPr="00A926BD">
        <w:rPr>
          <w:bCs/>
          <w:color w:val="000000"/>
          <w:sz w:val="24"/>
          <w:szCs w:val="24"/>
        </w:rPr>
        <w:t xml:space="preserve">Единого государственного реестра недвижимости </w:t>
      </w:r>
      <w:r w:rsidR="006E62EB">
        <w:rPr>
          <w:bCs/>
          <w:color w:val="000000"/>
          <w:sz w:val="24"/>
          <w:szCs w:val="24"/>
        </w:rPr>
        <w:br/>
      </w:r>
      <w:r w:rsidR="002118F5" w:rsidRPr="00A926BD">
        <w:rPr>
          <w:bCs/>
          <w:color w:val="000000"/>
          <w:sz w:val="24"/>
          <w:szCs w:val="24"/>
        </w:rPr>
        <w:t>об объекте недвижимости,</w:t>
      </w:r>
      <w:r w:rsidR="002118F5" w:rsidRPr="00A926BD">
        <w:rPr>
          <w:sz w:val="24"/>
          <w:szCs w:val="24"/>
        </w:rPr>
        <w:t xml:space="preserve"> </w:t>
      </w:r>
      <w:r w:rsidR="00A926BD" w:rsidRPr="00A926BD">
        <w:rPr>
          <w:sz w:val="24"/>
          <w:szCs w:val="24"/>
        </w:rPr>
        <w:t>чертеж градостроительного плана земельного участка в</w:t>
      </w:r>
      <w:r w:rsidR="006E62EB">
        <w:rPr>
          <w:sz w:val="24"/>
          <w:szCs w:val="24"/>
        </w:rPr>
        <w:t>  </w:t>
      </w:r>
      <w:r w:rsidR="002D641B">
        <w:rPr>
          <w:sz w:val="24"/>
          <w:szCs w:val="24"/>
        </w:rPr>
        <w:t>масштабе</w:t>
      </w:r>
      <w:r w:rsidR="002118F5" w:rsidRPr="00A926BD">
        <w:rPr>
          <w:sz w:val="24"/>
          <w:szCs w:val="24"/>
        </w:rPr>
        <w:t>.</w:t>
      </w:r>
      <w:proofErr w:type="gramEnd"/>
    </w:p>
    <w:p w:rsidR="002118F5" w:rsidRDefault="002118F5" w:rsidP="006612D6">
      <w:pPr>
        <w:ind w:left="1560" w:hanging="1560"/>
        <w:contextualSpacing/>
        <w:jc w:val="both"/>
        <w:rPr>
          <w:sz w:val="24"/>
          <w:szCs w:val="24"/>
        </w:rPr>
      </w:pPr>
    </w:p>
    <w:p w:rsidR="007A08B9" w:rsidRDefault="007A08B9" w:rsidP="006612D6">
      <w:pPr>
        <w:ind w:left="1560" w:hanging="1560"/>
        <w:contextualSpacing/>
        <w:jc w:val="both"/>
        <w:rPr>
          <w:sz w:val="24"/>
          <w:szCs w:val="24"/>
        </w:rPr>
      </w:pPr>
    </w:p>
    <w:p w:rsidR="002118F5" w:rsidRDefault="002118F5" w:rsidP="006612D6">
      <w:pPr>
        <w:contextualSpacing/>
        <w:jc w:val="both"/>
        <w:rPr>
          <w:sz w:val="24"/>
          <w:szCs w:val="24"/>
        </w:rPr>
      </w:pPr>
    </w:p>
    <w:p w:rsidR="002118F5" w:rsidRPr="003765BE" w:rsidRDefault="003012DC" w:rsidP="006612D6">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486AC2">
      <w:headerReference w:type="default" r:id="rId91"/>
      <w:pgSz w:w="11906" w:h="16838"/>
      <w:pgMar w:top="567" w:right="567"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0BD" w:rsidRDefault="003520BD" w:rsidP="00982867">
      <w:r>
        <w:separator/>
      </w:r>
    </w:p>
  </w:endnote>
  <w:endnote w:type="continuationSeparator" w:id="0">
    <w:p w:rsidR="003520BD" w:rsidRDefault="003520BD"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29">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0BD" w:rsidRDefault="003520BD" w:rsidP="00982867">
      <w:r>
        <w:separator/>
      </w:r>
    </w:p>
  </w:footnote>
  <w:footnote w:type="continuationSeparator" w:id="0">
    <w:p w:rsidR="003520BD" w:rsidRDefault="003520BD" w:rsidP="00982867">
      <w:r>
        <w:continuationSeparator/>
      </w:r>
    </w:p>
  </w:footnote>
  <w:footnote w:id="1">
    <w:p w:rsidR="003520BD" w:rsidRPr="00E647C4" w:rsidRDefault="003520BD" w:rsidP="00212933">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3520BD" w:rsidRPr="00E647C4" w:rsidRDefault="003520BD" w:rsidP="00212933">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орнаментальном оформлении, </w:t>
      </w:r>
      <w:proofErr w:type="gramStart"/>
      <w:r w:rsidRPr="00E647C4">
        <w:rPr>
          <w:rFonts w:eastAsia="Calibri"/>
          <w:i/>
          <w:sz w:val="22"/>
          <w:szCs w:val="22"/>
        </w:rPr>
        <w:t>продублированную</w:t>
      </w:r>
      <w:proofErr w:type="gramEnd"/>
      <w:r w:rsidRPr="00E647C4">
        <w:rPr>
          <w:rFonts w:eastAsia="Calibri"/>
          <w:i/>
          <w:sz w:val="22"/>
          <w:szCs w:val="22"/>
        </w:rPr>
        <w:t xml:space="preserve"> в центре страницы в фоновой сетке.</w:t>
      </w:r>
    </w:p>
  </w:footnote>
  <w:footnote w:id="2">
    <w:p w:rsidR="003520BD" w:rsidRPr="00E647C4" w:rsidRDefault="003520BD" w:rsidP="00212933">
      <w:pPr>
        <w:autoSpaceDE w:val="0"/>
        <w:autoSpaceDN w:val="0"/>
        <w:adjustRightInd w:val="0"/>
        <w:ind w:firstLine="709"/>
        <w:jc w:val="both"/>
        <w:rPr>
          <w:i/>
        </w:rPr>
      </w:pPr>
      <w:r w:rsidRPr="00E647C4">
        <w:rPr>
          <w:rStyle w:val="aff1"/>
          <w:i/>
        </w:rPr>
        <w:footnoteRef/>
      </w:r>
      <w:r>
        <w:rPr>
          <w:rFonts w:eastAsia="Calibri"/>
          <w:i/>
          <w:sz w:val="24"/>
          <w:szCs w:val="24"/>
        </w:rPr>
        <w:t xml:space="preserve"> </w:t>
      </w:r>
      <w:r w:rsidRPr="00207BF4">
        <w:rPr>
          <w:rFonts w:eastAsia="Calibri"/>
          <w:i/>
          <w:sz w:val="22"/>
          <w:szCs w:val="22"/>
        </w:rPr>
        <w:t>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BD" w:rsidRDefault="00484C2B">
    <w:pPr>
      <w:pStyle w:val="a7"/>
      <w:jc w:val="center"/>
    </w:pPr>
    <w:fldSimple w:instr=" PAGE   \* MERGEFORMAT ">
      <w:r w:rsidR="005062B1">
        <w:rPr>
          <w:noProof/>
        </w:rPr>
        <w:t>2</w:t>
      </w:r>
    </w:fldSimple>
  </w:p>
  <w:p w:rsidR="003520BD" w:rsidRPr="00E51B86" w:rsidRDefault="003520BD">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7B37D99"/>
    <w:multiLevelType w:val="multilevel"/>
    <w:tmpl w:val="E85A412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12EB787A"/>
    <w:multiLevelType w:val="multilevel"/>
    <w:tmpl w:val="4CCA60A6"/>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71B1541"/>
    <w:multiLevelType w:val="multilevel"/>
    <w:tmpl w:val="03B8ED8C"/>
    <w:lvl w:ilvl="0">
      <w:start w:val="1"/>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85762D"/>
    <w:multiLevelType w:val="multilevel"/>
    <w:tmpl w:val="B92C75BA"/>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A10CD3"/>
    <w:multiLevelType w:val="multilevel"/>
    <w:tmpl w:val="7F2655FC"/>
    <w:lvl w:ilvl="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11E3B5E"/>
    <w:multiLevelType w:val="multilevel"/>
    <w:tmpl w:val="9698CF48"/>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182408A"/>
    <w:multiLevelType w:val="multilevel"/>
    <w:tmpl w:val="6C44E49A"/>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44D5A2B"/>
    <w:multiLevelType w:val="multilevel"/>
    <w:tmpl w:val="F9F6044E"/>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B52A3"/>
    <w:multiLevelType w:val="multilevel"/>
    <w:tmpl w:val="F37A3A7C"/>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556A79"/>
    <w:multiLevelType w:val="multilevel"/>
    <w:tmpl w:val="0840F0EC"/>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8FF3EF9"/>
    <w:multiLevelType w:val="multilevel"/>
    <w:tmpl w:val="15DC13BA"/>
    <w:lvl w:ilvl="0">
      <w:start w:val="4"/>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A8837AE"/>
    <w:multiLevelType w:val="multilevel"/>
    <w:tmpl w:val="8E70CB5C"/>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C3F78E2"/>
    <w:multiLevelType w:val="multilevel"/>
    <w:tmpl w:val="A0D45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F78132C"/>
    <w:multiLevelType w:val="multilevel"/>
    <w:tmpl w:val="898A1E46"/>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C92307E"/>
    <w:multiLevelType w:val="multilevel"/>
    <w:tmpl w:val="25102994"/>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69906CB"/>
    <w:multiLevelType w:val="multilevel"/>
    <w:tmpl w:val="712E4BCC"/>
    <w:lvl w:ilvl="0">
      <w:start w:val="3"/>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B645153"/>
    <w:multiLevelType w:val="multilevel"/>
    <w:tmpl w:val="362465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EA53B26"/>
    <w:multiLevelType w:val="multilevel"/>
    <w:tmpl w:val="9BD487BC"/>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9896A5D"/>
    <w:multiLevelType w:val="multilevel"/>
    <w:tmpl w:val="6C92A1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80A6E4B"/>
    <w:multiLevelType w:val="multilevel"/>
    <w:tmpl w:val="FF4A5F8E"/>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C7453F2"/>
    <w:multiLevelType w:val="multilevel"/>
    <w:tmpl w:val="46AA779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D1A2EE4"/>
    <w:multiLevelType w:val="multilevel"/>
    <w:tmpl w:val="351E204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D893F90"/>
    <w:multiLevelType w:val="multilevel"/>
    <w:tmpl w:val="8FAC233E"/>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49"/>
  </w:num>
  <w:num w:numId="3">
    <w:abstractNumId w:val="41"/>
  </w:num>
  <w:num w:numId="4">
    <w:abstractNumId w:val="51"/>
  </w:num>
  <w:num w:numId="5">
    <w:abstractNumId w:val="45"/>
  </w:num>
  <w:num w:numId="6">
    <w:abstractNumId w:val="52"/>
  </w:num>
  <w:num w:numId="7">
    <w:abstractNumId w:val="36"/>
  </w:num>
  <w:num w:numId="8">
    <w:abstractNumId w:val="42"/>
  </w:num>
  <w:num w:numId="9">
    <w:abstractNumId w:val="47"/>
  </w:num>
  <w:num w:numId="10">
    <w:abstractNumId w:val="48"/>
  </w:num>
  <w:num w:numId="11">
    <w:abstractNumId w:val="50"/>
  </w:num>
  <w:num w:numId="12">
    <w:abstractNumId w:val="34"/>
  </w:num>
  <w:num w:numId="13">
    <w:abstractNumId w:val="39"/>
  </w:num>
  <w:num w:numId="14">
    <w:abstractNumId w:val="33"/>
  </w:num>
  <w:num w:numId="15">
    <w:abstractNumId w:val="30"/>
  </w:num>
  <w:num w:numId="16">
    <w:abstractNumId w:val="37"/>
  </w:num>
  <w:num w:numId="17">
    <w:abstractNumId w:val="32"/>
  </w:num>
  <w:num w:numId="18">
    <w:abstractNumId w:val="53"/>
  </w:num>
  <w:num w:numId="19">
    <w:abstractNumId w:val="40"/>
  </w:num>
  <w:num w:numId="20">
    <w:abstractNumId w:val="35"/>
  </w:num>
  <w:num w:numId="21">
    <w:abstractNumId w:val="43"/>
  </w:num>
  <w:num w:numId="22">
    <w:abstractNumId w:val="38"/>
  </w:num>
  <w:num w:numId="23">
    <w:abstractNumId w:val="31"/>
  </w:num>
  <w:num w:numId="24">
    <w:abstractNumId w:val="44"/>
  </w:num>
  <w:num w:numId="25">
    <w:abstractNumId w:val="2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00"/>
  <w:displayHorizontalDrawingGridEvery w:val="2"/>
  <w:characterSpacingControl w:val="doNotCompress"/>
  <w:hdrShapeDefaults>
    <o:shapedefaults v:ext="edit" spidmax="204801"/>
  </w:hdrShapeDefaults>
  <w:footnotePr>
    <w:footnote w:id="-1"/>
    <w:footnote w:id="0"/>
  </w:footnotePr>
  <w:endnotePr>
    <w:endnote w:id="-1"/>
    <w:endnote w:id="0"/>
  </w:endnotePr>
  <w:compat/>
  <w:rsids>
    <w:rsidRoot w:val="00623176"/>
    <w:rsid w:val="0000052B"/>
    <w:rsid w:val="0000067B"/>
    <w:rsid w:val="000010AF"/>
    <w:rsid w:val="00001170"/>
    <w:rsid w:val="000030A3"/>
    <w:rsid w:val="00003174"/>
    <w:rsid w:val="000033F4"/>
    <w:rsid w:val="00003454"/>
    <w:rsid w:val="000038F7"/>
    <w:rsid w:val="000042AF"/>
    <w:rsid w:val="00004654"/>
    <w:rsid w:val="00005CFD"/>
    <w:rsid w:val="00005F8E"/>
    <w:rsid w:val="0000645A"/>
    <w:rsid w:val="00006666"/>
    <w:rsid w:val="000066EC"/>
    <w:rsid w:val="00010052"/>
    <w:rsid w:val="0001212F"/>
    <w:rsid w:val="00012596"/>
    <w:rsid w:val="00012A26"/>
    <w:rsid w:val="00012FD1"/>
    <w:rsid w:val="00013840"/>
    <w:rsid w:val="00013C6F"/>
    <w:rsid w:val="00013D5E"/>
    <w:rsid w:val="0001490A"/>
    <w:rsid w:val="00014B24"/>
    <w:rsid w:val="00014C4A"/>
    <w:rsid w:val="00014E5A"/>
    <w:rsid w:val="00015B85"/>
    <w:rsid w:val="00015D52"/>
    <w:rsid w:val="000162BF"/>
    <w:rsid w:val="00016685"/>
    <w:rsid w:val="000176C8"/>
    <w:rsid w:val="00017C6D"/>
    <w:rsid w:val="0002171C"/>
    <w:rsid w:val="00021E57"/>
    <w:rsid w:val="00022550"/>
    <w:rsid w:val="0002266D"/>
    <w:rsid w:val="00022894"/>
    <w:rsid w:val="00022949"/>
    <w:rsid w:val="00023FD1"/>
    <w:rsid w:val="000243D3"/>
    <w:rsid w:val="00024462"/>
    <w:rsid w:val="00024B03"/>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2AAD"/>
    <w:rsid w:val="000433C7"/>
    <w:rsid w:val="00043EB4"/>
    <w:rsid w:val="00044A37"/>
    <w:rsid w:val="00044C94"/>
    <w:rsid w:val="00044F27"/>
    <w:rsid w:val="000463E5"/>
    <w:rsid w:val="0004733C"/>
    <w:rsid w:val="00047FF2"/>
    <w:rsid w:val="0005010D"/>
    <w:rsid w:val="00050381"/>
    <w:rsid w:val="00050A9F"/>
    <w:rsid w:val="00050F67"/>
    <w:rsid w:val="000512F5"/>
    <w:rsid w:val="00052CD5"/>
    <w:rsid w:val="00053254"/>
    <w:rsid w:val="00053846"/>
    <w:rsid w:val="0005387C"/>
    <w:rsid w:val="00054412"/>
    <w:rsid w:val="00055EE8"/>
    <w:rsid w:val="00056B84"/>
    <w:rsid w:val="00057C21"/>
    <w:rsid w:val="000608B3"/>
    <w:rsid w:val="00060CE6"/>
    <w:rsid w:val="00060E9E"/>
    <w:rsid w:val="00061077"/>
    <w:rsid w:val="00061131"/>
    <w:rsid w:val="00061A05"/>
    <w:rsid w:val="00061C4F"/>
    <w:rsid w:val="00061FFB"/>
    <w:rsid w:val="00062562"/>
    <w:rsid w:val="00062C65"/>
    <w:rsid w:val="00062FEA"/>
    <w:rsid w:val="000632C0"/>
    <w:rsid w:val="00064B6F"/>
    <w:rsid w:val="00064DB1"/>
    <w:rsid w:val="00064F2D"/>
    <w:rsid w:val="000650AC"/>
    <w:rsid w:val="0006602D"/>
    <w:rsid w:val="000668FB"/>
    <w:rsid w:val="00066B88"/>
    <w:rsid w:val="000670D2"/>
    <w:rsid w:val="00067216"/>
    <w:rsid w:val="00067B90"/>
    <w:rsid w:val="00070FAF"/>
    <w:rsid w:val="000714F5"/>
    <w:rsid w:val="000716D6"/>
    <w:rsid w:val="000724AE"/>
    <w:rsid w:val="00074B59"/>
    <w:rsid w:val="000759C9"/>
    <w:rsid w:val="00075BB7"/>
    <w:rsid w:val="00076B06"/>
    <w:rsid w:val="00077360"/>
    <w:rsid w:val="000777FD"/>
    <w:rsid w:val="00077B4B"/>
    <w:rsid w:val="0008074C"/>
    <w:rsid w:val="000814F3"/>
    <w:rsid w:val="00081B97"/>
    <w:rsid w:val="00081C49"/>
    <w:rsid w:val="00081FD1"/>
    <w:rsid w:val="00082322"/>
    <w:rsid w:val="000825FE"/>
    <w:rsid w:val="0008298A"/>
    <w:rsid w:val="00082EE5"/>
    <w:rsid w:val="00082FEF"/>
    <w:rsid w:val="000830A8"/>
    <w:rsid w:val="000834A8"/>
    <w:rsid w:val="00083A5A"/>
    <w:rsid w:val="000846BD"/>
    <w:rsid w:val="000849E4"/>
    <w:rsid w:val="00084B04"/>
    <w:rsid w:val="00084C75"/>
    <w:rsid w:val="000852A3"/>
    <w:rsid w:val="00086D45"/>
    <w:rsid w:val="000870A4"/>
    <w:rsid w:val="0008728A"/>
    <w:rsid w:val="00087F0E"/>
    <w:rsid w:val="00087F42"/>
    <w:rsid w:val="000906A1"/>
    <w:rsid w:val="00090B1A"/>
    <w:rsid w:val="00091296"/>
    <w:rsid w:val="000912A6"/>
    <w:rsid w:val="00093348"/>
    <w:rsid w:val="000936B2"/>
    <w:rsid w:val="00093936"/>
    <w:rsid w:val="00093CA8"/>
    <w:rsid w:val="00094549"/>
    <w:rsid w:val="00094BD0"/>
    <w:rsid w:val="00095659"/>
    <w:rsid w:val="00096C3F"/>
    <w:rsid w:val="00096C48"/>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B070B"/>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6153"/>
    <w:rsid w:val="000B7318"/>
    <w:rsid w:val="000B7BCE"/>
    <w:rsid w:val="000B7F4E"/>
    <w:rsid w:val="000C0757"/>
    <w:rsid w:val="000C1906"/>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A7B"/>
    <w:rsid w:val="000D1B39"/>
    <w:rsid w:val="000D1DFF"/>
    <w:rsid w:val="000D212C"/>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193C"/>
    <w:rsid w:val="000E19D0"/>
    <w:rsid w:val="000E2078"/>
    <w:rsid w:val="000E2114"/>
    <w:rsid w:val="000E2320"/>
    <w:rsid w:val="000E28F9"/>
    <w:rsid w:val="000E2F0A"/>
    <w:rsid w:val="000E3E45"/>
    <w:rsid w:val="000E4725"/>
    <w:rsid w:val="000E4BCE"/>
    <w:rsid w:val="000E4EA9"/>
    <w:rsid w:val="000E4ED4"/>
    <w:rsid w:val="000E4F40"/>
    <w:rsid w:val="000E5C10"/>
    <w:rsid w:val="000E5F2C"/>
    <w:rsid w:val="000E5FBA"/>
    <w:rsid w:val="000E60CF"/>
    <w:rsid w:val="000E654C"/>
    <w:rsid w:val="000E770E"/>
    <w:rsid w:val="000F12F5"/>
    <w:rsid w:val="000F14E2"/>
    <w:rsid w:val="000F2944"/>
    <w:rsid w:val="000F388D"/>
    <w:rsid w:val="000F3CA2"/>
    <w:rsid w:val="000F427B"/>
    <w:rsid w:val="000F43F2"/>
    <w:rsid w:val="000F4DAE"/>
    <w:rsid w:val="000F4DB0"/>
    <w:rsid w:val="000F586C"/>
    <w:rsid w:val="000F6214"/>
    <w:rsid w:val="000F622B"/>
    <w:rsid w:val="0010028A"/>
    <w:rsid w:val="00101DFE"/>
    <w:rsid w:val="001021AE"/>
    <w:rsid w:val="001023D2"/>
    <w:rsid w:val="00102B8A"/>
    <w:rsid w:val="001033F5"/>
    <w:rsid w:val="001042AA"/>
    <w:rsid w:val="001042D7"/>
    <w:rsid w:val="0010434A"/>
    <w:rsid w:val="0010440A"/>
    <w:rsid w:val="0010487B"/>
    <w:rsid w:val="00104BBD"/>
    <w:rsid w:val="00106040"/>
    <w:rsid w:val="00106993"/>
    <w:rsid w:val="00107FC1"/>
    <w:rsid w:val="0011084A"/>
    <w:rsid w:val="00110E88"/>
    <w:rsid w:val="00110F10"/>
    <w:rsid w:val="00111236"/>
    <w:rsid w:val="00111CE2"/>
    <w:rsid w:val="001120B2"/>
    <w:rsid w:val="00112347"/>
    <w:rsid w:val="001126E9"/>
    <w:rsid w:val="001143A2"/>
    <w:rsid w:val="00114870"/>
    <w:rsid w:val="0011499E"/>
    <w:rsid w:val="00116CE5"/>
    <w:rsid w:val="00117A82"/>
    <w:rsid w:val="00117ACB"/>
    <w:rsid w:val="00120EE4"/>
    <w:rsid w:val="0012160C"/>
    <w:rsid w:val="00121A80"/>
    <w:rsid w:val="00121F87"/>
    <w:rsid w:val="001224CF"/>
    <w:rsid w:val="00123984"/>
    <w:rsid w:val="00123DC7"/>
    <w:rsid w:val="00123E7E"/>
    <w:rsid w:val="00123F1D"/>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416D"/>
    <w:rsid w:val="0013432E"/>
    <w:rsid w:val="00134B3E"/>
    <w:rsid w:val="00134CAF"/>
    <w:rsid w:val="00134FD7"/>
    <w:rsid w:val="00135452"/>
    <w:rsid w:val="00135523"/>
    <w:rsid w:val="00135B78"/>
    <w:rsid w:val="00135E2F"/>
    <w:rsid w:val="00135EAE"/>
    <w:rsid w:val="00135FF5"/>
    <w:rsid w:val="00136152"/>
    <w:rsid w:val="0013743F"/>
    <w:rsid w:val="00140253"/>
    <w:rsid w:val="0014031F"/>
    <w:rsid w:val="00141A8F"/>
    <w:rsid w:val="00143CDF"/>
    <w:rsid w:val="00143FC6"/>
    <w:rsid w:val="0014406B"/>
    <w:rsid w:val="001445EC"/>
    <w:rsid w:val="00144C11"/>
    <w:rsid w:val="00144C6D"/>
    <w:rsid w:val="00144DC4"/>
    <w:rsid w:val="00145A74"/>
    <w:rsid w:val="00145BAD"/>
    <w:rsid w:val="00145C5A"/>
    <w:rsid w:val="001464B2"/>
    <w:rsid w:val="0014651B"/>
    <w:rsid w:val="001467B1"/>
    <w:rsid w:val="00146FD7"/>
    <w:rsid w:val="00147686"/>
    <w:rsid w:val="00147D7B"/>
    <w:rsid w:val="001504B3"/>
    <w:rsid w:val="0015055E"/>
    <w:rsid w:val="0015118D"/>
    <w:rsid w:val="00151FC3"/>
    <w:rsid w:val="00152DC3"/>
    <w:rsid w:val="001531C5"/>
    <w:rsid w:val="00153293"/>
    <w:rsid w:val="00153721"/>
    <w:rsid w:val="00154A55"/>
    <w:rsid w:val="00154A90"/>
    <w:rsid w:val="00155316"/>
    <w:rsid w:val="00155A2B"/>
    <w:rsid w:val="001560B5"/>
    <w:rsid w:val="001560F0"/>
    <w:rsid w:val="00156190"/>
    <w:rsid w:val="00156482"/>
    <w:rsid w:val="00156506"/>
    <w:rsid w:val="00160745"/>
    <w:rsid w:val="00160C09"/>
    <w:rsid w:val="00160D5D"/>
    <w:rsid w:val="00160E62"/>
    <w:rsid w:val="001625F8"/>
    <w:rsid w:val="001629C7"/>
    <w:rsid w:val="00162EC0"/>
    <w:rsid w:val="001641B2"/>
    <w:rsid w:val="001650F0"/>
    <w:rsid w:val="00165150"/>
    <w:rsid w:val="001651DB"/>
    <w:rsid w:val="00165284"/>
    <w:rsid w:val="001659F9"/>
    <w:rsid w:val="00165D9F"/>
    <w:rsid w:val="00166202"/>
    <w:rsid w:val="00166B92"/>
    <w:rsid w:val="00167F45"/>
    <w:rsid w:val="0017043B"/>
    <w:rsid w:val="001705A6"/>
    <w:rsid w:val="00171DDF"/>
    <w:rsid w:val="00172D59"/>
    <w:rsid w:val="00172EB0"/>
    <w:rsid w:val="00173429"/>
    <w:rsid w:val="0017342A"/>
    <w:rsid w:val="00173669"/>
    <w:rsid w:val="00173961"/>
    <w:rsid w:val="00173B21"/>
    <w:rsid w:val="00173C78"/>
    <w:rsid w:val="00173C9A"/>
    <w:rsid w:val="0017401A"/>
    <w:rsid w:val="00174595"/>
    <w:rsid w:val="00174B1E"/>
    <w:rsid w:val="00174DFD"/>
    <w:rsid w:val="001754DC"/>
    <w:rsid w:val="00176299"/>
    <w:rsid w:val="00176317"/>
    <w:rsid w:val="00176567"/>
    <w:rsid w:val="00177CE9"/>
    <w:rsid w:val="00180311"/>
    <w:rsid w:val="00180A73"/>
    <w:rsid w:val="00182589"/>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901E3"/>
    <w:rsid w:val="0019071C"/>
    <w:rsid w:val="00190B0B"/>
    <w:rsid w:val="001916ED"/>
    <w:rsid w:val="001923E6"/>
    <w:rsid w:val="00192839"/>
    <w:rsid w:val="00193F13"/>
    <w:rsid w:val="00194CF5"/>
    <w:rsid w:val="00195DE2"/>
    <w:rsid w:val="00196673"/>
    <w:rsid w:val="001966C4"/>
    <w:rsid w:val="001969B5"/>
    <w:rsid w:val="00197002"/>
    <w:rsid w:val="00197B43"/>
    <w:rsid w:val="001A0018"/>
    <w:rsid w:val="001A0226"/>
    <w:rsid w:val="001A03FF"/>
    <w:rsid w:val="001A094A"/>
    <w:rsid w:val="001A18FA"/>
    <w:rsid w:val="001A2401"/>
    <w:rsid w:val="001A2AEB"/>
    <w:rsid w:val="001A3D81"/>
    <w:rsid w:val="001A47D2"/>
    <w:rsid w:val="001A5396"/>
    <w:rsid w:val="001A5414"/>
    <w:rsid w:val="001A543E"/>
    <w:rsid w:val="001A5BBC"/>
    <w:rsid w:val="001A5CEE"/>
    <w:rsid w:val="001A5F50"/>
    <w:rsid w:val="001A5F71"/>
    <w:rsid w:val="001A6517"/>
    <w:rsid w:val="001A6BB4"/>
    <w:rsid w:val="001A6D74"/>
    <w:rsid w:val="001A7447"/>
    <w:rsid w:val="001A79D6"/>
    <w:rsid w:val="001A7A59"/>
    <w:rsid w:val="001A7CB8"/>
    <w:rsid w:val="001A7D82"/>
    <w:rsid w:val="001A7F53"/>
    <w:rsid w:val="001B0212"/>
    <w:rsid w:val="001B026E"/>
    <w:rsid w:val="001B0DC2"/>
    <w:rsid w:val="001B1291"/>
    <w:rsid w:val="001B162C"/>
    <w:rsid w:val="001B24AC"/>
    <w:rsid w:val="001B24BB"/>
    <w:rsid w:val="001B2667"/>
    <w:rsid w:val="001B309C"/>
    <w:rsid w:val="001B3F26"/>
    <w:rsid w:val="001B3F83"/>
    <w:rsid w:val="001B4229"/>
    <w:rsid w:val="001B4E97"/>
    <w:rsid w:val="001B663A"/>
    <w:rsid w:val="001B6D97"/>
    <w:rsid w:val="001B7138"/>
    <w:rsid w:val="001B7FA0"/>
    <w:rsid w:val="001C0407"/>
    <w:rsid w:val="001C0895"/>
    <w:rsid w:val="001C0B5C"/>
    <w:rsid w:val="001C0C43"/>
    <w:rsid w:val="001C196B"/>
    <w:rsid w:val="001C1BB7"/>
    <w:rsid w:val="001C38CC"/>
    <w:rsid w:val="001C3BCD"/>
    <w:rsid w:val="001C489E"/>
    <w:rsid w:val="001C493E"/>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B07"/>
    <w:rsid w:val="001D65B5"/>
    <w:rsid w:val="001D6827"/>
    <w:rsid w:val="001D71F6"/>
    <w:rsid w:val="001D7359"/>
    <w:rsid w:val="001D7782"/>
    <w:rsid w:val="001D79CB"/>
    <w:rsid w:val="001D7CD7"/>
    <w:rsid w:val="001E12E9"/>
    <w:rsid w:val="001E141A"/>
    <w:rsid w:val="001E1969"/>
    <w:rsid w:val="001E1E03"/>
    <w:rsid w:val="001E23C0"/>
    <w:rsid w:val="001E28B1"/>
    <w:rsid w:val="001E4315"/>
    <w:rsid w:val="001E4703"/>
    <w:rsid w:val="001E49FC"/>
    <w:rsid w:val="001E5888"/>
    <w:rsid w:val="001E7286"/>
    <w:rsid w:val="001E779E"/>
    <w:rsid w:val="001F032E"/>
    <w:rsid w:val="001F13FB"/>
    <w:rsid w:val="001F19F6"/>
    <w:rsid w:val="001F24E3"/>
    <w:rsid w:val="001F2680"/>
    <w:rsid w:val="001F2F17"/>
    <w:rsid w:val="001F3F52"/>
    <w:rsid w:val="001F44E6"/>
    <w:rsid w:val="001F489E"/>
    <w:rsid w:val="001F4D25"/>
    <w:rsid w:val="001F52ED"/>
    <w:rsid w:val="001F5E65"/>
    <w:rsid w:val="001F644C"/>
    <w:rsid w:val="001F6CFF"/>
    <w:rsid w:val="001F7691"/>
    <w:rsid w:val="001F791B"/>
    <w:rsid w:val="001F797E"/>
    <w:rsid w:val="001F7B01"/>
    <w:rsid w:val="001F7F82"/>
    <w:rsid w:val="001F7F8A"/>
    <w:rsid w:val="001F7FCD"/>
    <w:rsid w:val="002003D3"/>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75E"/>
    <w:rsid w:val="00206A04"/>
    <w:rsid w:val="00206C66"/>
    <w:rsid w:val="002070FE"/>
    <w:rsid w:val="002075A8"/>
    <w:rsid w:val="00207BF4"/>
    <w:rsid w:val="002111F5"/>
    <w:rsid w:val="002118F5"/>
    <w:rsid w:val="002119F8"/>
    <w:rsid w:val="00211ADE"/>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3019"/>
    <w:rsid w:val="00223741"/>
    <w:rsid w:val="00223BCF"/>
    <w:rsid w:val="002249A6"/>
    <w:rsid w:val="0022588F"/>
    <w:rsid w:val="002259B4"/>
    <w:rsid w:val="00225BA1"/>
    <w:rsid w:val="00226DE0"/>
    <w:rsid w:val="00227701"/>
    <w:rsid w:val="00227A09"/>
    <w:rsid w:val="00227F0C"/>
    <w:rsid w:val="00230F1A"/>
    <w:rsid w:val="002328E1"/>
    <w:rsid w:val="00232B6B"/>
    <w:rsid w:val="00232E9F"/>
    <w:rsid w:val="00233312"/>
    <w:rsid w:val="002335C8"/>
    <w:rsid w:val="00234A37"/>
    <w:rsid w:val="00234B94"/>
    <w:rsid w:val="00234FB6"/>
    <w:rsid w:val="002351A3"/>
    <w:rsid w:val="00235A53"/>
    <w:rsid w:val="00235B99"/>
    <w:rsid w:val="00235E35"/>
    <w:rsid w:val="00235F0F"/>
    <w:rsid w:val="00236244"/>
    <w:rsid w:val="00236368"/>
    <w:rsid w:val="00236795"/>
    <w:rsid w:val="00237B02"/>
    <w:rsid w:val="00240EE8"/>
    <w:rsid w:val="00241DDF"/>
    <w:rsid w:val="0024264D"/>
    <w:rsid w:val="0024270D"/>
    <w:rsid w:val="0024297E"/>
    <w:rsid w:val="00242A12"/>
    <w:rsid w:val="00242EBC"/>
    <w:rsid w:val="002436F2"/>
    <w:rsid w:val="00244168"/>
    <w:rsid w:val="00245346"/>
    <w:rsid w:val="002456A0"/>
    <w:rsid w:val="00245E27"/>
    <w:rsid w:val="002463AC"/>
    <w:rsid w:val="002467A9"/>
    <w:rsid w:val="002502B2"/>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60D46"/>
    <w:rsid w:val="00260E4E"/>
    <w:rsid w:val="002627BF"/>
    <w:rsid w:val="00262884"/>
    <w:rsid w:val="00262AAB"/>
    <w:rsid w:val="00262B5C"/>
    <w:rsid w:val="00262C83"/>
    <w:rsid w:val="002631F5"/>
    <w:rsid w:val="002633D8"/>
    <w:rsid w:val="002637A0"/>
    <w:rsid w:val="00263B4B"/>
    <w:rsid w:val="00264224"/>
    <w:rsid w:val="002659F6"/>
    <w:rsid w:val="00265F25"/>
    <w:rsid w:val="00266695"/>
    <w:rsid w:val="00266858"/>
    <w:rsid w:val="00266D6A"/>
    <w:rsid w:val="00267167"/>
    <w:rsid w:val="00267198"/>
    <w:rsid w:val="00267730"/>
    <w:rsid w:val="00270695"/>
    <w:rsid w:val="00271595"/>
    <w:rsid w:val="0027217E"/>
    <w:rsid w:val="002723A2"/>
    <w:rsid w:val="00272607"/>
    <w:rsid w:val="0027291B"/>
    <w:rsid w:val="00273210"/>
    <w:rsid w:val="002738F6"/>
    <w:rsid w:val="002746B3"/>
    <w:rsid w:val="00275417"/>
    <w:rsid w:val="0027545E"/>
    <w:rsid w:val="00275D39"/>
    <w:rsid w:val="002761CB"/>
    <w:rsid w:val="002767BE"/>
    <w:rsid w:val="002777DE"/>
    <w:rsid w:val="00280C53"/>
    <w:rsid w:val="002813DB"/>
    <w:rsid w:val="002813F0"/>
    <w:rsid w:val="0028147B"/>
    <w:rsid w:val="00281508"/>
    <w:rsid w:val="00282836"/>
    <w:rsid w:val="002828DB"/>
    <w:rsid w:val="00282A63"/>
    <w:rsid w:val="0028482A"/>
    <w:rsid w:val="00284CD8"/>
    <w:rsid w:val="002855A9"/>
    <w:rsid w:val="002867C8"/>
    <w:rsid w:val="00287566"/>
    <w:rsid w:val="0028797E"/>
    <w:rsid w:val="0029025C"/>
    <w:rsid w:val="002910CE"/>
    <w:rsid w:val="002911D6"/>
    <w:rsid w:val="00291691"/>
    <w:rsid w:val="00291CF3"/>
    <w:rsid w:val="0029213E"/>
    <w:rsid w:val="00292884"/>
    <w:rsid w:val="00292CA4"/>
    <w:rsid w:val="00294001"/>
    <w:rsid w:val="00294290"/>
    <w:rsid w:val="002945DA"/>
    <w:rsid w:val="00294B96"/>
    <w:rsid w:val="00294C16"/>
    <w:rsid w:val="00295105"/>
    <w:rsid w:val="0029515B"/>
    <w:rsid w:val="0029533B"/>
    <w:rsid w:val="00295CB5"/>
    <w:rsid w:val="00295F96"/>
    <w:rsid w:val="002960E6"/>
    <w:rsid w:val="002966CE"/>
    <w:rsid w:val="00297A74"/>
    <w:rsid w:val="002A0455"/>
    <w:rsid w:val="002A055F"/>
    <w:rsid w:val="002A201E"/>
    <w:rsid w:val="002A2DA5"/>
    <w:rsid w:val="002A2F3A"/>
    <w:rsid w:val="002A327C"/>
    <w:rsid w:val="002A3A7D"/>
    <w:rsid w:val="002A4C8E"/>
    <w:rsid w:val="002A5E4B"/>
    <w:rsid w:val="002A5EF1"/>
    <w:rsid w:val="002A60F7"/>
    <w:rsid w:val="002A6D37"/>
    <w:rsid w:val="002A70F6"/>
    <w:rsid w:val="002A724D"/>
    <w:rsid w:val="002B0EB6"/>
    <w:rsid w:val="002B1074"/>
    <w:rsid w:val="002B1D41"/>
    <w:rsid w:val="002B1E9E"/>
    <w:rsid w:val="002B25DF"/>
    <w:rsid w:val="002B2888"/>
    <w:rsid w:val="002B3811"/>
    <w:rsid w:val="002B3A0B"/>
    <w:rsid w:val="002B46C9"/>
    <w:rsid w:val="002B48D3"/>
    <w:rsid w:val="002B4BC0"/>
    <w:rsid w:val="002B4F6B"/>
    <w:rsid w:val="002B559B"/>
    <w:rsid w:val="002B637B"/>
    <w:rsid w:val="002B6D0A"/>
    <w:rsid w:val="002B7503"/>
    <w:rsid w:val="002B7691"/>
    <w:rsid w:val="002C018A"/>
    <w:rsid w:val="002C07A8"/>
    <w:rsid w:val="002C0B00"/>
    <w:rsid w:val="002C1665"/>
    <w:rsid w:val="002C18AE"/>
    <w:rsid w:val="002C19A8"/>
    <w:rsid w:val="002C2DD3"/>
    <w:rsid w:val="002C3075"/>
    <w:rsid w:val="002C4698"/>
    <w:rsid w:val="002C4C04"/>
    <w:rsid w:val="002C4C8B"/>
    <w:rsid w:val="002C526E"/>
    <w:rsid w:val="002C5569"/>
    <w:rsid w:val="002C55DA"/>
    <w:rsid w:val="002C5B12"/>
    <w:rsid w:val="002C5BAF"/>
    <w:rsid w:val="002C6977"/>
    <w:rsid w:val="002C6FF0"/>
    <w:rsid w:val="002C736D"/>
    <w:rsid w:val="002C7679"/>
    <w:rsid w:val="002C7764"/>
    <w:rsid w:val="002C793E"/>
    <w:rsid w:val="002C7ACB"/>
    <w:rsid w:val="002C7BE2"/>
    <w:rsid w:val="002C7D66"/>
    <w:rsid w:val="002D0273"/>
    <w:rsid w:val="002D0789"/>
    <w:rsid w:val="002D2EAE"/>
    <w:rsid w:val="002D4C2A"/>
    <w:rsid w:val="002D641B"/>
    <w:rsid w:val="002D775B"/>
    <w:rsid w:val="002D7BDF"/>
    <w:rsid w:val="002D7BF8"/>
    <w:rsid w:val="002D7E4B"/>
    <w:rsid w:val="002E026A"/>
    <w:rsid w:val="002E105E"/>
    <w:rsid w:val="002E156E"/>
    <w:rsid w:val="002E1BCE"/>
    <w:rsid w:val="002E200D"/>
    <w:rsid w:val="002E3C4C"/>
    <w:rsid w:val="002E3E0C"/>
    <w:rsid w:val="002E41C9"/>
    <w:rsid w:val="002E4AAF"/>
    <w:rsid w:val="002E4DC1"/>
    <w:rsid w:val="002E4E46"/>
    <w:rsid w:val="002E4FDD"/>
    <w:rsid w:val="002E562D"/>
    <w:rsid w:val="002E6F9E"/>
    <w:rsid w:val="002E71B2"/>
    <w:rsid w:val="002E7BD0"/>
    <w:rsid w:val="002E7E59"/>
    <w:rsid w:val="002F02EF"/>
    <w:rsid w:val="002F06CA"/>
    <w:rsid w:val="002F0AB8"/>
    <w:rsid w:val="002F0AD1"/>
    <w:rsid w:val="002F17F3"/>
    <w:rsid w:val="002F1984"/>
    <w:rsid w:val="002F1D5A"/>
    <w:rsid w:val="002F21E4"/>
    <w:rsid w:val="002F25A7"/>
    <w:rsid w:val="002F2A51"/>
    <w:rsid w:val="002F30E3"/>
    <w:rsid w:val="002F3A9F"/>
    <w:rsid w:val="002F3FB3"/>
    <w:rsid w:val="002F4330"/>
    <w:rsid w:val="002F470C"/>
    <w:rsid w:val="002F4B7D"/>
    <w:rsid w:val="002F5E11"/>
    <w:rsid w:val="002F6065"/>
    <w:rsid w:val="002F6201"/>
    <w:rsid w:val="002F645E"/>
    <w:rsid w:val="002F669C"/>
    <w:rsid w:val="002F679F"/>
    <w:rsid w:val="002F6CF7"/>
    <w:rsid w:val="002F7F2D"/>
    <w:rsid w:val="003012DC"/>
    <w:rsid w:val="0030181B"/>
    <w:rsid w:val="00302C85"/>
    <w:rsid w:val="0030459E"/>
    <w:rsid w:val="00304607"/>
    <w:rsid w:val="00304629"/>
    <w:rsid w:val="00305603"/>
    <w:rsid w:val="00305AF5"/>
    <w:rsid w:val="00306032"/>
    <w:rsid w:val="003065D6"/>
    <w:rsid w:val="003075D3"/>
    <w:rsid w:val="003076BA"/>
    <w:rsid w:val="0030779C"/>
    <w:rsid w:val="003101C5"/>
    <w:rsid w:val="00311ADE"/>
    <w:rsid w:val="00312994"/>
    <w:rsid w:val="00313392"/>
    <w:rsid w:val="00313BA8"/>
    <w:rsid w:val="00314082"/>
    <w:rsid w:val="003141FC"/>
    <w:rsid w:val="003145FC"/>
    <w:rsid w:val="003149AD"/>
    <w:rsid w:val="00315077"/>
    <w:rsid w:val="0031676A"/>
    <w:rsid w:val="00316904"/>
    <w:rsid w:val="00316953"/>
    <w:rsid w:val="00317443"/>
    <w:rsid w:val="0031776F"/>
    <w:rsid w:val="00317BCF"/>
    <w:rsid w:val="00320F07"/>
    <w:rsid w:val="00320FC7"/>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302A2"/>
    <w:rsid w:val="0033055E"/>
    <w:rsid w:val="003314BE"/>
    <w:rsid w:val="00331A54"/>
    <w:rsid w:val="00331D36"/>
    <w:rsid w:val="003327BD"/>
    <w:rsid w:val="00332B4F"/>
    <w:rsid w:val="00332CF9"/>
    <w:rsid w:val="0033337A"/>
    <w:rsid w:val="00333E59"/>
    <w:rsid w:val="00334922"/>
    <w:rsid w:val="00334C7F"/>
    <w:rsid w:val="003354A8"/>
    <w:rsid w:val="0033612F"/>
    <w:rsid w:val="003362F7"/>
    <w:rsid w:val="00336A91"/>
    <w:rsid w:val="00336B90"/>
    <w:rsid w:val="00336D8D"/>
    <w:rsid w:val="00336F1F"/>
    <w:rsid w:val="0033751F"/>
    <w:rsid w:val="0034004E"/>
    <w:rsid w:val="003403CA"/>
    <w:rsid w:val="00340948"/>
    <w:rsid w:val="00340A51"/>
    <w:rsid w:val="00341203"/>
    <w:rsid w:val="00341474"/>
    <w:rsid w:val="00341972"/>
    <w:rsid w:val="00341C1C"/>
    <w:rsid w:val="00341DC7"/>
    <w:rsid w:val="0034267B"/>
    <w:rsid w:val="00342C9D"/>
    <w:rsid w:val="00343067"/>
    <w:rsid w:val="003431E1"/>
    <w:rsid w:val="00343721"/>
    <w:rsid w:val="003438B7"/>
    <w:rsid w:val="00343A52"/>
    <w:rsid w:val="003442E7"/>
    <w:rsid w:val="003449A2"/>
    <w:rsid w:val="00344BAE"/>
    <w:rsid w:val="00345344"/>
    <w:rsid w:val="00345FED"/>
    <w:rsid w:val="00346273"/>
    <w:rsid w:val="00346C89"/>
    <w:rsid w:val="0034763B"/>
    <w:rsid w:val="003477B5"/>
    <w:rsid w:val="00347828"/>
    <w:rsid w:val="00347BE5"/>
    <w:rsid w:val="00347FF7"/>
    <w:rsid w:val="003500EC"/>
    <w:rsid w:val="003502BC"/>
    <w:rsid w:val="0035072A"/>
    <w:rsid w:val="00350736"/>
    <w:rsid w:val="00350879"/>
    <w:rsid w:val="0035195E"/>
    <w:rsid w:val="003520BD"/>
    <w:rsid w:val="00352927"/>
    <w:rsid w:val="00352A61"/>
    <w:rsid w:val="0035461C"/>
    <w:rsid w:val="00356C59"/>
    <w:rsid w:val="0035710F"/>
    <w:rsid w:val="00360936"/>
    <w:rsid w:val="00360FDC"/>
    <w:rsid w:val="003612CD"/>
    <w:rsid w:val="003619AD"/>
    <w:rsid w:val="003624CD"/>
    <w:rsid w:val="00362D14"/>
    <w:rsid w:val="00364166"/>
    <w:rsid w:val="003648E7"/>
    <w:rsid w:val="00364A41"/>
    <w:rsid w:val="00364E2C"/>
    <w:rsid w:val="00365A56"/>
    <w:rsid w:val="00366090"/>
    <w:rsid w:val="003660A7"/>
    <w:rsid w:val="00366297"/>
    <w:rsid w:val="00366A66"/>
    <w:rsid w:val="00366D48"/>
    <w:rsid w:val="00367508"/>
    <w:rsid w:val="00367801"/>
    <w:rsid w:val="00367A01"/>
    <w:rsid w:val="00370591"/>
    <w:rsid w:val="00370AFD"/>
    <w:rsid w:val="00370B53"/>
    <w:rsid w:val="00370CF2"/>
    <w:rsid w:val="0037142D"/>
    <w:rsid w:val="00371611"/>
    <w:rsid w:val="00371B87"/>
    <w:rsid w:val="003723E7"/>
    <w:rsid w:val="0037284E"/>
    <w:rsid w:val="00372A27"/>
    <w:rsid w:val="00372BD9"/>
    <w:rsid w:val="00372D3A"/>
    <w:rsid w:val="0037453A"/>
    <w:rsid w:val="003750A1"/>
    <w:rsid w:val="00375FA1"/>
    <w:rsid w:val="00375FC0"/>
    <w:rsid w:val="003760DD"/>
    <w:rsid w:val="00376CB4"/>
    <w:rsid w:val="00376D25"/>
    <w:rsid w:val="00376EF6"/>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56D9"/>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5041"/>
    <w:rsid w:val="003950E8"/>
    <w:rsid w:val="003952F1"/>
    <w:rsid w:val="0039537E"/>
    <w:rsid w:val="00395E9C"/>
    <w:rsid w:val="003960BE"/>
    <w:rsid w:val="00396AAA"/>
    <w:rsid w:val="00396F56"/>
    <w:rsid w:val="00397119"/>
    <w:rsid w:val="003973EC"/>
    <w:rsid w:val="003978CE"/>
    <w:rsid w:val="00397D98"/>
    <w:rsid w:val="00397F52"/>
    <w:rsid w:val="003A0EB6"/>
    <w:rsid w:val="003A1869"/>
    <w:rsid w:val="003A2274"/>
    <w:rsid w:val="003A2C2D"/>
    <w:rsid w:val="003A2CFE"/>
    <w:rsid w:val="003A359D"/>
    <w:rsid w:val="003A3ACA"/>
    <w:rsid w:val="003A3E1B"/>
    <w:rsid w:val="003A4A22"/>
    <w:rsid w:val="003A4B99"/>
    <w:rsid w:val="003A4EB8"/>
    <w:rsid w:val="003A57D1"/>
    <w:rsid w:val="003A5800"/>
    <w:rsid w:val="003A5DBC"/>
    <w:rsid w:val="003A5EFA"/>
    <w:rsid w:val="003A5FCE"/>
    <w:rsid w:val="003A70CD"/>
    <w:rsid w:val="003A75D3"/>
    <w:rsid w:val="003A7E71"/>
    <w:rsid w:val="003B16CA"/>
    <w:rsid w:val="003B18DD"/>
    <w:rsid w:val="003B1C81"/>
    <w:rsid w:val="003B251D"/>
    <w:rsid w:val="003B257C"/>
    <w:rsid w:val="003B2A0E"/>
    <w:rsid w:val="003B2D84"/>
    <w:rsid w:val="003B2F63"/>
    <w:rsid w:val="003B358E"/>
    <w:rsid w:val="003B3FE2"/>
    <w:rsid w:val="003B62D2"/>
    <w:rsid w:val="003B6F80"/>
    <w:rsid w:val="003C16CA"/>
    <w:rsid w:val="003C2367"/>
    <w:rsid w:val="003C26A5"/>
    <w:rsid w:val="003C329E"/>
    <w:rsid w:val="003C3C74"/>
    <w:rsid w:val="003C3E26"/>
    <w:rsid w:val="003C3FE5"/>
    <w:rsid w:val="003C4951"/>
    <w:rsid w:val="003C562C"/>
    <w:rsid w:val="003C5D82"/>
    <w:rsid w:val="003C7461"/>
    <w:rsid w:val="003D0212"/>
    <w:rsid w:val="003D024C"/>
    <w:rsid w:val="003D0DA1"/>
    <w:rsid w:val="003D10A3"/>
    <w:rsid w:val="003D275A"/>
    <w:rsid w:val="003D33E2"/>
    <w:rsid w:val="003D3ACC"/>
    <w:rsid w:val="003D42EB"/>
    <w:rsid w:val="003D4C3F"/>
    <w:rsid w:val="003D4FB8"/>
    <w:rsid w:val="003D53F4"/>
    <w:rsid w:val="003D55E6"/>
    <w:rsid w:val="003D59C7"/>
    <w:rsid w:val="003D660C"/>
    <w:rsid w:val="003D71FC"/>
    <w:rsid w:val="003D79E1"/>
    <w:rsid w:val="003E00C0"/>
    <w:rsid w:val="003E01A8"/>
    <w:rsid w:val="003E03BE"/>
    <w:rsid w:val="003E042B"/>
    <w:rsid w:val="003E061F"/>
    <w:rsid w:val="003E0D68"/>
    <w:rsid w:val="003E102D"/>
    <w:rsid w:val="003E132C"/>
    <w:rsid w:val="003E1AEF"/>
    <w:rsid w:val="003E2FAC"/>
    <w:rsid w:val="003E387D"/>
    <w:rsid w:val="003E3980"/>
    <w:rsid w:val="003E44CD"/>
    <w:rsid w:val="003E4D8C"/>
    <w:rsid w:val="003E4EAF"/>
    <w:rsid w:val="003E4FB5"/>
    <w:rsid w:val="003E52BF"/>
    <w:rsid w:val="003E558A"/>
    <w:rsid w:val="003E5FDC"/>
    <w:rsid w:val="003E627C"/>
    <w:rsid w:val="003E667C"/>
    <w:rsid w:val="003E70D1"/>
    <w:rsid w:val="003E7164"/>
    <w:rsid w:val="003E7645"/>
    <w:rsid w:val="003F12D8"/>
    <w:rsid w:val="003F16A5"/>
    <w:rsid w:val="003F1B98"/>
    <w:rsid w:val="003F2647"/>
    <w:rsid w:val="003F2B2A"/>
    <w:rsid w:val="003F32D9"/>
    <w:rsid w:val="003F3756"/>
    <w:rsid w:val="003F4C47"/>
    <w:rsid w:val="003F5347"/>
    <w:rsid w:val="003F5B3B"/>
    <w:rsid w:val="003F647A"/>
    <w:rsid w:val="003F6E32"/>
    <w:rsid w:val="003F70F5"/>
    <w:rsid w:val="003F7434"/>
    <w:rsid w:val="004002FB"/>
    <w:rsid w:val="00401802"/>
    <w:rsid w:val="00401F30"/>
    <w:rsid w:val="00402244"/>
    <w:rsid w:val="00404908"/>
    <w:rsid w:val="00404C34"/>
    <w:rsid w:val="00404C42"/>
    <w:rsid w:val="00405557"/>
    <w:rsid w:val="00405D0E"/>
    <w:rsid w:val="00406747"/>
    <w:rsid w:val="00406E89"/>
    <w:rsid w:val="00407616"/>
    <w:rsid w:val="00407C59"/>
    <w:rsid w:val="004104AD"/>
    <w:rsid w:val="004108E2"/>
    <w:rsid w:val="004109A7"/>
    <w:rsid w:val="00410F4C"/>
    <w:rsid w:val="004110E0"/>
    <w:rsid w:val="00411201"/>
    <w:rsid w:val="00411526"/>
    <w:rsid w:val="00411EAB"/>
    <w:rsid w:val="00411F51"/>
    <w:rsid w:val="0041225F"/>
    <w:rsid w:val="00412577"/>
    <w:rsid w:val="00412B8F"/>
    <w:rsid w:val="00412D16"/>
    <w:rsid w:val="0041338F"/>
    <w:rsid w:val="0041388E"/>
    <w:rsid w:val="0041527D"/>
    <w:rsid w:val="004152D4"/>
    <w:rsid w:val="00415367"/>
    <w:rsid w:val="00415C14"/>
    <w:rsid w:val="00416222"/>
    <w:rsid w:val="00416791"/>
    <w:rsid w:val="004168ED"/>
    <w:rsid w:val="00416932"/>
    <w:rsid w:val="00416E3C"/>
    <w:rsid w:val="00417B06"/>
    <w:rsid w:val="00417CC3"/>
    <w:rsid w:val="00417FB7"/>
    <w:rsid w:val="0042003B"/>
    <w:rsid w:val="004202F4"/>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FC"/>
    <w:rsid w:val="004261EE"/>
    <w:rsid w:val="00426341"/>
    <w:rsid w:val="00427201"/>
    <w:rsid w:val="004310DE"/>
    <w:rsid w:val="00432458"/>
    <w:rsid w:val="004329F7"/>
    <w:rsid w:val="004331B9"/>
    <w:rsid w:val="00433310"/>
    <w:rsid w:val="004333EF"/>
    <w:rsid w:val="0043418E"/>
    <w:rsid w:val="0043517F"/>
    <w:rsid w:val="0043521D"/>
    <w:rsid w:val="00435520"/>
    <w:rsid w:val="00435A43"/>
    <w:rsid w:val="004360C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DAF"/>
    <w:rsid w:val="00442360"/>
    <w:rsid w:val="004427F3"/>
    <w:rsid w:val="004428E1"/>
    <w:rsid w:val="00442A04"/>
    <w:rsid w:val="00442E28"/>
    <w:rsid w:val="004438FE"/>
    <w:rsid w:val="00443AC2"/>
    <w:rsid w:val="00443B66"/>
    <w:rsid w:val="004442D9"/>
    <w:rsid w:val="0044589A"/>
    <w:rsid w:val="0044617C"/>
    <w:rsid w:val="00446CA4"/>
    <w:rsid w:val="00446F5C"/>
    <w:rsid w:val="00450B3B"/>
    <w:rsid w:val="00450BFB"/>
    <w:rsid w:val="00451FF8"/>
    <w:rsid w:val="00452F9D"/>
    <w:rsid w:val="00454A5E"/>
    <w:rsid w:val="00455139"/>
    <w:rsid w:val="004552D1"/>
    <w:rsid w:val="00455576"/>
    <w:rsid w:val="004562F6"/>
    <w:rsid w:val="0045707D"/>
    <w:rsid w:val="00457D04"/>
    <w:rsid w:val="00457E59"/>
    <w:rsid w:val="00457F06"/>
    <w:rsid w:val="00460721"/>
    <w:rsid w:val="0046148A"/>
    <w:rsid w:val="00461C67"/>
    <w:rsid w:val="004622F9"/>
    <w:rsid w:val="004627EF"/>
    <w:rsid w:val="00462CBE"/>
    <w:rsid w:val="0046331A"/>
    <w:rsid w:val="004639AB"/>
    <w:rsid w:val="00463D12"/>
    <w:rsid w:val="00463D85"/>
    <w:rsid w:val="00464A2B"/>
    <w:rsid w:val="00465084"/>
    <w:rsid w:val="004652DD"/>
    <w:rsid w:val="0046538F"/>
    <w:rsid w:val="00465487"/>
    <w:rsid w:val="004656AF"/>
    <w:rsid w:val="0046623A"/>
    <w:rsid w:val="00466389"/>
    <w:rsid w:val="0046681F"/>
    <w:rsid w:val="00466957"/>
    <w:rsid w:val="0046726F"/>
    <w:rsid w:val="00467C2A"/>
    <w:rsid w:val="004714E6"/>
    <w:rsid w:val="0047288A"/>
    <w:rsid w:val="00472EAA"/>
    <w:rsid w:val="00473B2D"/>
    <w:rsid w:val="00473E5D"/>
    <w:rsid w:val="00473EF7"/>
    <w:rsid w:val="00474684"/>
    <w:rsid w:val="00474A15"/>
    <w:rsid w:val="00474FAF"/>
    <w:rsid w:val="004757E7"/>
    <w:rsid w:val="00476362"/>
    <w:rsid w:val="004765C8"/>
    <w:rsid w:val="0047727D"/>
    <w:rsid w:val="00477C0C"/>
    <w:rsid w:val="00477CE8"/>
    <w:rsid w:val="0048114B"/>
    <w:rsid w:val="00481E6D"/>
    <w:rsid w:val="0048325B"/>
    <w:rsid w:val="00483D76"/>
    <w:rsid w:val="004843AF"/>
    <w:rsid w:val="004845B9"/>
    <w:rsid w:val="00484C2B"/>
    <w:rsid w:val="00485183"/>
    <w:rsid w:val="004855FF"/>
    <w:rsid w:val="00485848"/>
    <w:rsid w:val="00485ED2"/>
    <w:rsid w:val="00486385"/>
    <w:rsid w:val="00486AC2"/>
    <w:rsid w:val="00486D32"/>
    <w:rsid w:val="004872F9"/>
    <w:rsid w:val="0048788A"/>
    <w:rsid w:val="00487ED5"/>
    <w:rsid w:val="00490E87"/>
    <w:rsid w:val="004912EA"/>
    <w:rsid w:val="004915EC"/>
    <w:rsid w:val="00491BB3"/>
    <w:rsid w:val="00492E04"/>
    <w:rsid w:val="00493BDE"/>
    <w:rsid w:val="00494157"/>
    <w:rsid w:val="00494270"/>
    <w:rsid w:val="00494534"/>
    <w:rsid w:val="0049460E"/>
    <w:rsid w:val="00494C36"/>
    <w:rsid w:val="0049507A"/>
    <w:rsid w:val="004952B9"/>
    <w:rsid w:val="004965FC"/>
    <w:rsid w:val="0049730E"/>
    <w:rsid w:val="0049752B"/>
    <w:rsid w:val="00497D10"/>
    <w:rsid w:val="004A008D"/>
    <w:rsid w:val="004A0496"/>
    <w:rsid w:val="004A0569"/>
    <w:rsid w:val="004A0A25"/>
    <w:rsid w:val="004A1954"/>
    <w:rsid w:val="004A1A32"/>
    <w:rsid w:val="004A1A34"/>
    <w:rsid w:val="004A1D37"/>
    <w:rsid w:val="004A26C7"/>
    <w:rsid w:val="004A2B63"/>
    <w:rsid w:val="004A3A63"/>
    <w:rsid w:val="004A4D22"/>
    <w:rsid w:val="004A4D9F"/>
    <w:rsid w:val="004A59BE"/>
    <w:rsid w:val="004A5AF1"/>
    <w:rsid w:val="004A5C75"/>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92F"/>
    <w:rsid w:val="004B2E27"/>
    <w:rsid w:val="004B325B"/>
    <w:rsid w:val="004B3F45"/>
    <w:rsid w:val="004B60DA"/>
    <w:rsid w:val="004B6C27"/>
    <w:rsid w:val="004B6D29"/>
    <w:rsid w:val="004B7136"/>
    <w:rsid w:val="004C01E4"/>
    <w:rsid w:val="004C0D4A"/>
    <w:rsid w:val="004C0EC6"/>
    <w:rsid w:val="004C1715"/>
    <w:rsid w:val="004C18B9"/>
    <w:rsid w:val="004C294F"/>
    <w:rsid w:val="004C2E3C"/>
    <w:rsid w:val="004C3214"/>
    <w:rsid w:val="004C44B2"/>
    <w:rsid w:val="004C5879"/>
    <w:rsid w:val="004C62B9"/>
    <w:rsid w:val="004C6ED3"/>
    <w:rsid w:val="004C727E"/>
    <w:rsid w:val="004C7486"/>
    <w:rsid w:val="004C7645"/>
    <w:rsid w:val="004C7FEA"/>
    <w:rsid w:val="004D018E"/>
    <w:rsid w:val="004D0395"/>
    <w:rsid w:val="004D092D"/>
    <w:rsid w:val="004D0CD3"/>
    <w:rsid w:val="004D0F31"/>
    <w:rsid w:val="004D12F4"/>
    <w:rsid w:val="004D1742"/>
    <w:rsid w:val="004D193C"/>
    <w:rsid w:val="004D1A56"/>
    <w:rsid w:val="004D24F0"/>
    <w:rsid w:val="004D2FD6"/>
    <w:rsid w:val="004D3BFD"/>
    <w:rsid w:val="004D3E6A"/>
    <w:rsid w:val="004D4066"/>
    <w:rsid w:val="004D41DE"/>
    <w:rsid w:val="004D44B8"/>
    <w:rsid w:val="004D4A72"/>
    <w:rsid w:val="004D4ED7"/>
    <w:rsid w:val="004D5A06"/>
    <w:rsid w:val="004D6204"/>
    <w:rsid w:val="004D6806"/>
    <w:rsid w:val="004D6D75"/>
    <w:rsid w:val="004D7043"/>
    <w:rsid w:val="004D7553"/>
    <w:rsid w:val="004D7FE0"/>
    <w:rsid w:val="004E0825"/>
    <w:rsid w:val="004E0BD3"/>
    <w:rsid w:val="004E0C87"/>
    <w:rsid w:val="004E158D"/>
    <w:rsid w:val="004E2598"/>
    <w:rsid w:val="004E2E49"/>
    <w:rsid w:val="004E380E"/>
    <w:rsid w:val="004E3A8F"/>
    <w:rsid w:val="004E3E8B"/>
    <w:rsid w:val="004E480E"/>
    <w:rsid w:val="004E70E6"/>
    <w:rsid w:val="004E7454"/>
    <w:rsid w:val="004E7657"/>
    <w:rsid w:val="004E7C0B"/>
    <w:rsid w:val="004E7D98"/>
    <w:rsid w:val="004F00FA"/>
    <w:rsid w:val="004F03D2"/>
    <w:rsid w:val="004F04A3"/>
    <w:rsid w:val="004F0E2E"/>
    <w:rsid w:val="004F133D"/>
    <w:rsid w:val="004F25F1"/>
    <w:rsid w:val="004F276E"/>
    <w:rsid w:val="004F285A"/>
    <w:rsid w:val="004F2DE9"/>
    <w:rsid w:val="004F2E54"/>
    <w:rsid w:val="004F3601"/>
    <w:rsid w:val="004F5BC9"/>
    <w:rsid w:val="004F662F"/>
    <w:rsid w:val="004F732C"/>
    <w:rsid w:val="004F7D36"/>
    <w:rsid w:val="00500323"/>
    <w:rsid w:val="0050045F"/>
    <w:rsid w:val="00500867"/>
    <w:rsid w:val="00503A6A"/>
    <w:rsid w:val="00504138"/>
    <w:rsid w:val="00504D12"/>
    <w:rsid w:val="005054FA"/>
    <w:rsid w:val="005055F8"/>
    <w:rsid w:val="00505C6F"/>
    <w:rsid w:val="00505E88"/>
    <w:rsid w:val="0050610C"/>
    <w:rsid w:val="005061A7"/>
    <w:rsid w:val="005061FB"/>
    <w:rsid w:val="00506256"/>
    <w:rsid w:val="005062B1"/>
    <w:rsid w:val="00506609"/>
    <w:rsid w:val="005076F8"/>
    <w:rsid w:val="005105F3"/>
    <w:rsid w:val="00510602"/>
    <w:rsid w:val="005109AA"/>
    <w:rsid w:val="00510F88"/>
    <w:rsid w:val="0051126C"/>
    <w:rsid w:val="0051170F"/>
    <w:rsid w:val="005119B5"/>
    <w:rsid w:val="00512961"/>
    <w:rsid w:val="005135D3"/>
    <w:rsid w:val="005141AD"/>
    <w:rsid w:val="005142BC"/>
    <w:rsid w:val="00514727"/>
    <w:rsid w:val="00514F62"/>
    <w:rsid w:val="00515587"/>
    <w:rsid w:val="00515683"/>
    <w:rsid w:val="005157AD"/>
    <w:rsid w:val="00515AF9"/>
    <w:rsid w:val="00515BD4"/>
    <w:rsid w:val="0051636C"/>
    <w:rsid w:val="00517259"/>
    <w:rsid w:val="0051769A"/>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734B"/>
    <w:rsid w:val="005273A4"/>
    <w:rsid w:val="005276DB"/>
    <w:rsid w:val="00527993"/>
    <w:rsid w:val="00527C43"/>
    <w:rsid w:val="005310B3"/>
    <w:rsid w:val="0053223C"/>
    <w:rsid w:val="00532BF1"/>
    <w:rsid w:val="00532D5E"/>
    <w:rsid w:val="00533443"/>
    <w:rsid w:val="00534448"/>
    <w:rsid w:val="00534605"/>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764"/>
    <w:rsid w:val="005447DD"/>
    <w:rsid w:val="00545647"/>
    <w:rsid w:val="00546339"/>
    <w:rsid w:val="005465DD"/>
    <w:rsid w:val="00547320"/>
    <w:rsid w:val="00547B91"/>
    <w:rsid w:val="0055016A"/>
    <w:rsid w:val="005501BF"/>
    <w:rsid w:val="005503AD"/>
    <w:rsid w:val="0055051A"/>
    <w:rsid w:val="00551BEC"/>
    <w:rsid w:val="00552419"/>
    <w:rsid w:val="00553470"/>
    <w:rsid w:val="00553755"/>
    <w:rsid w:val="00553899"/>
    <w:rsid w:val="00553F62"/>
    <w:rsid w:val="00554025"/>
    <w:rsid w:val="005548BE"/>
    <w:rsid w:val="00554E57"/>
    <w:rsid w:val="00554F18"/>
    <w:rsid w:val="00555303"/>
    <w:rsid w:val="00555BEB"/>
    <w:rsid w:val="00555C4B"/>
    <w:rsid w:val="0055677A"/>
    <w:rsid w:val="005567DE"/>
    <w:rsid w:val="005600B6"/>
    <w:rsid w:val="00560A8C"/>
    <w:rsid w:val="00561248"/>
    <w:rsid w:val="00561BB1"/>
    <w:rsid w:val="00561D6A"/>
    <w:rsid w:val="00561D9D"/>
    <w:rsid w:val="00561F6F"/>
    <w:rsid w:val="00562E3C"/>
    <w:rsid w:val="00564721"/>
    <w:rsid w:val="00564C28"/>
    <w:rsid w:val="0056549D"/>
    <w:rsid w:val="0056561A"/>
    <w:rsid w:val="00565675"/>
    <w:rsid w:val="00566293"/>
    <w:rsid w:val="005668D1"/>
    <w:rsid w:val="00566A25"/>
    <w:rsid w:val="00566FE7"/>
    <w:rsid w:val="0056727B"/>
    <w:rsid w:val="005672FF"/>
    <w:rsid w:val="0056747E"/>
    <w:rsid w:val="00570F38"/>
    <w:rsid w:val="00570FB6"/>
    <w:rsid w:val="005713C6"/>
    <w:rsid w:val="00571A54"/>
    <w:rsid w:val="005720EA"/>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20E2"/>
    <w:rsid w:val="00582971"/>
    <w:rsid w:val="00582A08"/>
    <w:rsid w:val="00582A22"/>
    <w:rsid w:val="00582A82"/>
    <w:rsid w:val="00582C4A"/>
    <w:rsid w:val="00582DA6"/>
    <w:rsid w:val="00582F89"/>
    <w:rsid w:val="00583838"/>
    <w:rsid w:val="00583D31"/>
    <w:rsid w:val="005846EA"/>
    <w:rsid w:val="00585375"/>
    <w:rsid w:val="00585B55"/>
    <w:rsid w:val="00586D36"/>
    <w:rsid w:val="00587394"/>
    <w:rsid w:val="00587A8D"/>
    <w:rsid w:val="005900D4"/>
    <w:rsid w:val="0059073B"/>
    <w:rsid w:val="00590A3B"/>
    <w:rsid w:val="005911CD"/>
    <w:rsid w:val="00591259"/>
    <w:rsid w:val="00592918"/>
    <w:rsid w:val="005930C6"/>
    <w:rsid w:val="005939AC"/>
    <w:rsid w:val="00593EEB"/>
    <w:rsid w:val="0059459B"/>
    <w:rsid w:val="0059491D"/>
    <w:rsid w:val="00594B03"/>
    <w:rsid w:val="00594FAD"/>
    <w:rsid w:val="00595CAD"/>
    <w:rsid w:val="00595D40"/>
    <w:rsid w:val="00595E50"/>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4473"/>
    <w:rsid w:val="005A4E22"/>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2F4C"/>
    <w:rsid w:val="005B40A1"/>
    <w:rsid w:val="005B4387"/>
    <w:rsid w:val="005B4668"/>
    <w:rsid w:val="005B49D2"/>
    <w:rsid w:val="005B4E32"/>
    <w:rsid w:val="005B4E81"/>
    <w:rsid w:val="005B5A07"/>
    <w:rsid w:val="005B5BAC"/>
    <w:rsid w:val="005B5CFD"/>
    <w:rsid w:val="005B6A07"/>
    <w:rsid w:val="005B6CD4"/>
    <w:rsid w:val="005B6DED"/>
    <w:rsid w:val="005B6FC5"/>
    <w:rsid w:val="005B7181"/>
    <w:rsid w:val="005B7875"/>
    <w:rsid w:val="005B7D91"/>
    <w:rsid w:val="005C041A"/>
    <w:rsid w:val="005C092B"/>
    <w:rsid w:val="005C1058"/>
    <w:rsid w:val="005C1499"/>
    <w:rsid w:val="005C3E6A"/>
    <w:rsid w:val="005C477B"/>
    <w:rsid w:val="005C47FB"/>
    <w:rsid w:val="005C4D6B"/>
    <w:rsid w:val="005C4FD0"/>
    <w:rsid w:val="005C58AA"/>
    <w:rsid w:val="005C5F21"/>
    <w:rsid w:val="005C6726"/>
    <w:rsid w:val="005C6ED8"/>
    <w:rsid w:val="005C7B8F"/>
    <w:rsid w:val="005D0C30"/>
    <w:rsid w:val="005D1BE5"/>
    <w:rsid w:val="005D26D4"/>
    <w:rsid w:val="005D3079"/>
    <w:rsid w:val="005D3846"/>
    <w:rsid w:val="005D4C9A"/>
    <w:rsid w:val="005D4E50"/>
    <w:rsid w:val="005D5A34"/>
    <w:rsid w:val="005D6626"/>
    <w:rsid w:val="005D718D"/>
    <w:rsid w:val="005D76A3"/>
    <w:rsid w:val="005D7DE8"/>
    <w:rsid w:val="005E00AF"/>
    <w:rsid w:val="005E01C3"/>
    <w:rsid w:val="005E068B"/>
    <w:rsid w:val="005E08EF"/>
    <w:rsid w:val="005E09C3"/>
    <w:rsid w:val="005E1371"/>
    <w:rsid w:val="005E2C1B"/>
    <w:rsid w:val="005E37AC"/>
    <w:rsid w:val="005E3FC5"/>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EC"/>
    <w:rsid w:val="005F2A7F"/>
    <w:rsid w:val="005F2E4B"/>
    <w:rsid w:val="005F3244"/>
    <w:rsid w:val="005F3B65"/>
    <w:rsid w:val="005F3CC9"/>
    <w:rsid w:val="005F3ED7"/>
    <w:rsid w:val="005F4509"/>
    <w:rsid w:val="005F5033"/>
    <w:rsid w:val="005F53B2"/>
    <w:rsid w:val="005F5892"/>
    <w:rsid w:val="005F78E3"/>
    <w:rsid w:val="006003A7"/>
    <w:rsid w:val="006015B1"/>
    <w:rsid w:val="00601A94"/>
    <w:rsid w:val="00601B27"/>
    <w:rsid w:val="00602342"/>
    <w:rsid w:val="006023F9"/>
    <w:rsid w:val="00602A08"/>
    <w:rsid w:val="00603D47"/>
    <w:rsid w:val="006061CA"/>
    <w:rsid w:val="00606B84"/>
    <w:rsid w:val="00606CCE"/>
    <w:rsid w:val="00610105"/>
    <w:rsid w:val="006107E7"/>
    <w:rsid w:val="00611C6B"/>
    <w:rsid w:val="00611C75"/>
    <w:rsid w:val="006123DB"/>
    <w:rsid w:val="00612BF4"/>
    <w:rsid w:val="006132CE"/>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31C"/>
    <w:rsid w:val="00633620"/>
    <w:rsid w:val="00633E8E"/>
    <w:rsid w:val="0063426E"/>
    <w:rsid w:val="00634902"/>
    <w:rsid w:val="00634F59"/>
    <w:rsid w:val="00634F64"/>
    <w:rsid w:val="006356B6"/>
    <w:rsid w:val="00635F15"/>
    <w:rsid w:val="00635F2A"/>
    <w:rsid w:val="00636440"/>
    <w:rsid w:val="0063745C"/>
    <w:rsid w:val="00637786"/>
    <w:rsid w:val="006377CD"/>
    <w:rsid w:val="00637DC6"/>
    <w:rsid w:val="00637EFE"/>
    <w:rsid w:val="00641729"/>
    <w:rsid w:val="006425BB"/>
    <w:rsid w:val="00642FBD"/>
    <w:rsid w:val="00643074"/>
    <w:rsid w:val="0064309D"/>
    <w:rsid w:val="00643604"/>
    <w:rsid w:val="0064364C"/>
    <w:rsid w:val="0064411A"/>
    <w:rsid w:val="0064566D"/>
    <w:rsid w:val="0064632C"/>
    <w:rsid w:val="00646662"/>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56AB"/>
    <w:rsid w:val="0065661C"/>
    <w:rsid w:val="00656B2F"/>
    <w:rsid w:val="006570B1"/>
    <w:rsid w:val="0065734B"/>
    <w:rsid w:val="0065746A"/>
    <w:rsid w:val="00657DC3"/>
    <w:rsid w:val="00660061"/>
    <w:rsid w:val="00660565"/>
    <w:rsid w:val="006612D6"/>
    <w:rsid w:val="006613E2"/>
    <w:rsid w:val="00661A03"/>
    <w:rsid w:val="00662035"/>
    <w:rsid w:val="00662054"/>
    <w:rsid w:val="0066220A"/>
    <w:rsid w:val="00662801"/>
    <w:rsid w:val="00662CF2"/>
    <w:rsid w:val="00663263"/>
    <w:rsid w:val="0066384D"/>
    <w:rsid w:val="006641D2"/>
    <w:rsid w:val="00664B92"/>
    <w:rsid w:val="006651E3"/>
    <w:rsid w:val="00665B76"/>
    <w:rsid w:val="006663A9"/>
    <w:rsid w:val="00666547"/>
    <w:rsid w:val="00666E63"/>
    <w:rsid w:val="00666EE3"/>
    <w:rsid w:val="0066730D"/>
    <w:rsid w:val="006675C0"/>
    <w:rsid w:val="006702B9"/>
    <w:rsid w:val="00671985"/>
    <w:rsid w:val="0067365C"/>
    <w:rsid w:val="00673A76"/>
    <w:rsid w:val="006742AB"/>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AF8"/>
    <w:rsid w:val="00682CD4"/>
    <w:rsid w:val="00682F91"/>
    <w:rsid w:val="006834B6"/>
    <w:rsid w:val="00683D43"/>
    <w:rsid w:val="00683E15"/>
    <w:rsid w:val="00684455"/>
    <w:rsid w:val="006846A1"/>
    <w:rsid w:val="00684F47"/>
    <w:rsid w:val="006851CB"/>
    <w:rsid w:val="00685B70"/>
    <w:rsid w:val="00686037"/>
    <w:rsid w:val="006865B9"/>
    <w:rsid w:val="00687CA3"/>
    <w:rsid w:val="006903C3"/>
    <w:rsid w:val="00690982"/>
    <w:rsid w:val="00690D98"/>
    <w:rsid w:val="006916FF"/>
    <w:rsid w:val="00691E1A"/>
    <w:rsid w:val="00691FD1"/>
    <w:rsid w:val="00692520"/>
    <w:rsid w:val="0069261E"/>
    <w:rsid w:val="006935D8"/>
    <w:rsid w:val="00693A09"/>
    <w:rsid w:val="00694484"/>
    <w:rsid w:val="00694C42"/>
    <w:rsid w:val="00694DAD"/>
    <w:rsid w:val="0069628C"/>
    <w:rsid w:val="00696444"/>
    <w:rsid w:val="00696D0A"/>
    <w:rsid w:val="0069743A"/>
    <w:rsid w:val="006977E2"/>
    <w:rsid w:val="0069796C"/>
    <w:rsid w:val="006A018A"/>
    <w:rsid w:val="006A01C4"/>
    <w:rsid w:val="006A06AE"/>
    <w:rsid w:val="006A1799"/>
    <w:rsid w:val="006A23C5"/>
    <w:rsid w:val="006A26A6"/>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D5D"/>
    <w:rsid w:val="006B2330"/>
    <w:rsid w:val="006B25B5"/>
    <w:rsid w:val="006B269A"/>
    <w:rsid w:val="006B2AC7"/>
    <w:rsid w:val="006B3395"/>
    <w:rsid w:val="006B40E7"/>
    <w:rsid w:val="006B4DA6"/>
    <w:rsid w:val="006B52BD"/>
    <w:rsid w:val="006B57C6"/>
    <w:rsid w:val="006B63DB"/>
    <w:rsid w:val="006B66DF"/>
    <w:rsid w:val="006B6FC3"/>
    <w:rsid w:val="006B7474"/>
    <w:rsid w:val="006C01CD"/>
    <w:rsid w:val="006C0758"/>
    <w:rsid w:val="006C1409"/>
    <w:rsid w:val="006C162C"/>
    <w:rsid w:val="006C249F"/>
    <w:rsid w:val="006C270B"/>
    <w:rsid w:val="006C3615"/>
    <w:rsid w:val="006C43B0"/>
    <w:rsid w:val="006C57D2"/>
    <w:rsid w:val="006C591E"/>
    <w:rsid w:val="006C647E"/>
    <w:rsid w:val="006C69EE"/>
    <w:rsid w:val="006C6A13"/>
    <w:rsid w:val="006C6AE0"/>
    <w:rsid w:val="006C7809"/>
    <w:rsid w:val="006D015D"/>
    <w:rsid w:val="006D0D6C"/>
    <w:rsid w:val="006D144D"/>
    <w:rsid w:val="006D15FB"/>
    <w:rsid w:val="006D30DA"/>
    <w:rsid w:val="006D3214"/>
    <w:rsid w:val="006D34A0"/>
    <w:rsid w:val="006D36A2"/>
    <w:rsid w:val="006D420E"/>
    <w:rsid w:val="006D63BD"/>
    <w:rsid w:val="006D6CA0"/>
    <w:rsid w:val="006D6CB8"/>
    <w:rsid w:val="006D74F2"/>
    <w:rsid w:val="006D76FE"/>
    <w:rsid w:val="006E18CF"/>
    <w:rsid w:val="006E1F22"/>
    <w:rsid w:val="006E1F47"/>
    <w:rsid w:val="006E288C"/>
    <w:rsid w:val="006E2E8E"/>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F5F"/>
    <w:rsid w:val="006F23B2"/>
    <w:rsid w:val="006F321B"/>
    <w:rsid w:val="006F42B2"/>
    <w:rsid w:val="006F4823"/>
    <w:rsid w:val="006F4B06"/>
    <w:rsid w:val="006F558E"/>
    <w:rsid w:val="006F5897"/>
    <w:rsid w:val="006F69A7"/>
    <w:rsid w:val="006F722D"/>
    <w:rsid w:val="006F7557"/>
    <w:rsid w:val="006F75EE"/>
    <w:rsid w:val="006F765F"/>
    <w:rsid w:val="006F7E99"/>
    <w:rsid w:val="0070203B"/>
    <w:rsid w:val="00702342"/>
    <w:rsid w:val="0070275F"/>
    <w:rsid w:val="007029F1"/>
    <w:rsid w:val="007032D3"/>
    <w:rsid w:val="00703831"/>
    <w:rsid w:val="00703854"/>
    <w:rsid w:val="00703F3D"/>
    <w:rsid w:val="00704204"/>
    <w:rsid w:val="00704C64"/>
    <w:rsid w:val="00705118"/>
    <w:rsid w:val="0070533A"/>
    <w:rsid w:val="00705963"/>
    <w:rsid w:val="00707752"/>
    <w:rsid w:val="00710443"/>
    <w:rsid w:val="00710CA3"/>
    <w:rsid w:val="0071155C"/>
    <w:rsid w:val="00711B23"/>
    <w:rsid w:val="00713A63"/>
    <w:rsid w:val="00713C0A"/>
    <w:rsid w:val="007145F1"/>
    <w:rsid w:val="00714A8D"/>
    <w:rsid w:val="00714CCD"/>
    <w:rsid w:val="00715057"/>
    <w:rsid w:val="007152B1"/>
    <w:rsid w:val="00716954"/>
    <w:rsid w:val="00716A09"/>
    <w:rsid w:val="00716E4F"/>
    <w:rsid w:val="0071701E"/>
    <w:rsid w:val="007177A2"/>
    <w:rsid w:val="007203D5"/>
    <w:rsid w:val="00720DF5"/>
    <w:rsid w:val="00721B18"/>
    <w:rsid w:val="00721C77"/>
    <w:rsid w:val="00722201"/>
    <w:rsid w:val="00722384"/>
    <w:rsid w:val="00722774"/>
    <w:rsid w:val="007238DA"/>
    <w:rsid w:val="00724122"/>
    <w:rsid w:val="0072429B"/>
    <w:rsid w:val="007243FE"/>
    <w:rsid w:val="00724664"/>
    <w:rsid w:val="00725598"/>
    <w:rsid w:val="00725B4F"/>
    <w:rsid w:val="00727458"/>
    <w:rsid w:val="00730264"/>
    <w:rsid w:val="007313A6"/>
    <w:rsid w:val="00731B32"/>
    <w:rsid w:val="00731D1B"/>
    <w:rsid w:val="00731FDA"/>
    <w:rsid w:val="00732A9C"/>
    <w:rsid w:val="00733B58"/>
    <w:rsid w:val="00733D04"/>
    <w:rsid w:val="00734150"/>
    <w:rsid w:val="00734296"/>
    <w:rsid w:val="00734C4E"/>
    <w:rsid w:val="00735593"/>
    <w:rsid w:val="00735B49"/>
    <w:rsid w:val="00735C63"/>
    <w:rsid w:val="007371B8"/>
    <w:rsid w:val="00740883"/>
    <w:rsid w:val="00740A4E"/>
    <w:rsid w:val="00742362"/>
    <w:rsid w:val="007426E7"/>
    <w:rsid w:val="00743426"/>
    <w:rsid w:val="00743B9F"/>
    <w:rsid w:val="00744C92"/>
    <w:rsid w:val="00744D5A"/>
    <w:rsid w:val="00744DC6"/>
    <w:rsid w:val="00744DE3"/>
    <w:rsid w:val="00745126"/>
    <w:rsid w:val="0074527D"/>
    <w:rsid w:val="00745783"/>
    <w:rsid w:val="00745808"/>
    <w:rsid w:val="00745C0A"/>
    <w:rsid w:val="0074602C"/>
    <w:rsid w:val="0074671E"/>
    <w:rsid w:val="00747318"/>
    <w:rsid w:val="00747B28"/>
    <w:rsid w:val="00750A23"/>
    <w:rsid w:val="00751836"/>
    <w:rsid w:val="00752614"/>
    <w:rsid w:val="00752643"/>
    <w:rsid w:val="0075288C"/>
    <w:rsid w:val="007546F0"/>
    <w:rsid w:val="00754C13"/>
    <w:rsid w:val="007572A5"/>
    <w:rsid w:val="00757E5C"/>
    <w:rsid w:val="00757EAB"/>
    <w:rsid w:val="00760110"/>
    <w:rsid w:val="00760278"/>
    <w:rsid w:val="00760299"/>
    <w:rsid w:val="00760ACD"/>
    <w:rsid w:val="007614A9"/>
    <w:rsid w:val="00761B89"/>
    <w:rsid w:val="00762CEB"/>
    <w:rsid w:val="00763D0A"/>
    <w:rsid w:val="007657AF"/>
    <w:rsid w:val="00765BFE"/>
    <w:rsid w:val="00765D89"/>
    <w:rsid w:val="007663B8"/>
    <w:rsid w:val="00766440"/>
    <w:rsid w:val="007669A1"/>
    <w:rsid w:val="00767CBB"/>
    <w:rsid w:val="0077072B"/>
    <w:rsid w:val="00770959"/>
    <w:rsid w:val="00770BB5"/>
    <w:rsid w:val="00770BD3"/>
    <w:rsid w:val="00770C6D"/>
    <w:rsid w:val="00772E2E"/>
    <w:rsid w:val="00773DF3"/>
    <w:rsid w:val="00774861"/>
    <w:rsid w:val="00774E2A"/>
    <w:rsid w:val="0077530E"/>
    <w:rsid w:val="00775766"/>
    <w:rsid w:val="007758E7"/>
    <w:rsid w:val="0077606B"/>
    <w:rsid w:val="00776271"/>
    <w:rsid w:val="00776F23"/>
    <w:rsid w:val="0077761A"/>
    <w:rsid w:val="007777FE"/>
    <w:rsid w:val="0078082C"/>
    <w:rsid w:val="00780BB5"/>
    <w:rsid w:val="00782102"/>
    <w:rsid w:val="00782887"/>
    <w:rsid w:val="00782DB3"/>
    <w:rsid w:val="00783059"/>
    <w:rsid w:val="00783292"/>
    <w:rsid w:val="00783588"/>
    <w:rsid w:val="00784BCC"/>
    <w:rsid w:val="00784C82"/>
    <w:rsid w:val="00786DE3"/>
    <w:rsid w:val="00790691"/>
    <w:rsid w:val="007908FD"/>
    <w:rsid w:val="00790BFD"/>
    <w:rsid w:val="0079151A"/>
    <w:rsid w:val="00791847"/>
    <w:rsid w:val="00791D88"/>
    <w:rsid w:val="007928D4"/>
    <w:rsid w:val="007929C7"/>
    <w:rsid w:val="00792B96"/>
    <w:rsid w:val="00793DA7"/>
    <w:rsid w:val="00794037"/>
    <w:rsid w:val="0079405C"/>
    <w:rsid w:val="00794BEC"/>
    <w:rsid w:val="00795850"/>
    <w:rsid w:val="00795A45"/>
    <w:rsid w:val="00795BB9"/>
    <w:rsid w:val="00795C49"/>
    <w:rsid w:val="007973A8"/>
    <w:rsid w:val="007A0273"/>
    <w:rsid w:val="007A04EB"/>
    <w:rsid w:val="007A06DC"/>
    <w:rsid w:val="007A08B9"/>
    <w:rsid w:val="007A0A26"/>
    <w:rsid w:val="007A0D1D"/>
    <w:rsid w:val="007A1427"/>
    <w:rsid w:val="007A1629"/>
    <w:rsid w:val="007A17EF"/>
    <w:rsid w:val="007A1DC1"/>
    <w:rsid w:val="007A24EC"/>
    <w:rsid w:val="007A2625"/>
    <w:rsid w:val="007A2FE7"/>
    <w:rsid w:val="007A386C"/>
    <w:rsid w:val="007A3C42"/>
    <w:rsid w:val="007A3D43"/>
    <w:rsid w:val="007A427E"/>
    <w:rsid w:val="007A4B96"/>
    <w:rsid w:val="007A4CB3"/>
    <w:rsid w:val="007A55E1"/>
    <w:rsid w:val="007A5D58"/>
    <w:rsid w:val="007A6883"/>
    <w:rsid w:val="007A6933"/>
    <w:rsid w:val="007A694E"/>
    <w:rsid w:val="007A7086"/>
    <w:rsid w:val="007A7768"/>
    <w:rsid w:val="007A7952"/>
    <w:rsid w:val="007B007C"/>
    <w:rsid w:val="007B0776"/>
    <w:rsid w:val="007B088E"/>
    <w:rsid w:val="007B1307"/>
    <w:rsid w:val="007B16A0"/>
    <w:rsid w:val="007B33CA"/>
    <w:rsid w:val="007B3544"/>
    <w:rsid w:val="007B3AFD"/>
    <w:rsid w:val="007B40B9"/>
    <w:rsid w:val="007B51A8"/>
    <w:rsid w:val="007B5D41"/>
    <w:rsid w:val="007B60C8"/>
    <w:rsid w:val="007B7AF6"/>
    <w:rsid w:val="007B7E1E"/>
    <w:rsid w:val="007B7FF5"/>
    <w:rsid w:val="007C0666"/>
    <w:rsid w:val="007C076B"/>
    <w:rsid w:val="007C087F"/>
    <w:rsid w:val="007C148B"/>
    <w:rsid w:val="007C15CA"/>
    <w:rsid w:val="007C1864"/>
    <w:rsid w:val="007C22A8"/>
    <w:rsid w:val="007C29E0"/>
    <w:rsid w:val="007C2E27"/>
    <w:rsid w:val="007C4056"/>
    <w:rsid w:val="007C41D0"/>
    <w:rsid w:val="007C5192"/>
    <w:rsid w:val="007C624D"/>
    <w:rsid w:val="007C6749"/>
    <w:rsid w:val="007C6F64"/>
    <w:rsid w:val="007C7EA2"/>
    <w:rsid w:val="007D0036"/>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4CA"/>
    <w:rsid w:val="007E0BA4"/>
    <w:rsid w:val="007E11F9"/>
    <w:rsid w:val="007E2AFC"/>
    <w:rsid w:val="007E2C1D"/>
    <w:rsid w:val="007E3343"/>
    <w:rsid w:val="007E4153"/>
    <w:rsid w:val="007E4386"/>
    <w:rsid w:val="007E48A0"/>
    <w:rsid w:val="007E4934"/>
    <w:rsid w:val="007E590E"/>
    <w:rsid w:val="007E5BB7"/>
    <w:rsid w:val="007E5ED0"/>
    <w:rsid w:val="007E6D98"/>
    <w:rsid w:val="007F0B3E"/>
    <w:rsid w:val="007F1018"/>
    <w:rsid w:val="007F15EB"/>
    <w:rsid w:val="007F2DBF"/>
    <w:rsid w:val="007F2DE5"/>
    <w:rsid w:val="007F309A"/>
    <w:rsid w:val="007F4580"/>
    <w:rsid w:val="007F5438"/>
    <w:rsid w:val="007F60F6"/>
    <w:rsid w:val="007F6A78"/>
    <w:rsid w:val="007F6EF3"/>
    <w:rsid w:val="007F71FC"/>
    <w:rsid w:val="007F72E2"/>
    <w:rsid w:val="007F75AE"/>
    <w:rsid w:val="007F7B8B"/>
    <w:rsid w:val="007F7DEE"/>
    <w:rsid w:val="00800344"/>
    <w:rsid w:val="008005F0"/>
    <w:rsid w:val="00800C28"/>
    <w:rsid w:val="008011AC"/>
    <w:rsid w:val="008017FC"/>
    <w:rsid w:val="0080382F"/>
    <w:rsid w:val="008038D3"/>
    <w:rsid w:val="00803EF7"/>
    <w:rsid w:val="00804E00"/>
    <w:rsid w:val="00804F48"/>
    <w:rsid w:val="00805105"/>
    <w:rsid w:val="00805F65"/>
    <w:rsid w:val="00806526"/>
    <w:rsid w:val="00807AE7"/>
    <w:rsid w:val="00807D3F"/>
    <w:rsid w:val="008108F9"/>
    <w:rsid w:val="00811086"/>
    <w:rsid w:val="008129C6"/>
    <w:rsid w:val="00814320"/>
    <w:rsid w:val="008156C6"/>
    <w:rsid w:val="008157C5"/>
    <w:rsid w:val="00815C0D"/>
    <w:rsid w:val="00815C9D"/>
    <w:rsid w:val="00816799"/>
    <w:rsid w:val="00816CF1"/>
    <w:rsid w:val="00816EED"/>
    <w:rsid w:val="0081731E"/>
    <w:rsid w:val="0081780C"/>
    <w:rsid w:val="00817C6D"/>
    <w:rsid w:val="008219F4"/>
    <w:rsid w:val="00821B28"/>
    <w:rsid w:val="00821E52"/>
    <w:rsid w:val="00822371"/>
    <w:rsid w:val="00822EBA"/>
    <w:rsid w:val="00823545"/>
    <w:rsid w:val="00823B3A"/>
    <w:rsid w:val="00823F2B"/>
    <w:rsid w:val="00824B62"/>
    <w:rsid w:val="00824B8D"/>
    <w:rsid w:val="00824F0B"/>
    <w:rsid w:val="008250CC"/>
    <w:rsid w:val="00825564"/>
    <w:rsid w:val="00825A1B"/>
    <w:rsid w:val="00825EF4"/>
    <w:rsid w:val="008261BF"/>
    <w:rsid w:val="00826D4D"/>
    <w:rsid w:val="00830526"/>
    <w:rsid w:val="00831111"/>
    <w:rsid w:val="00833446"/>
    <w:rsid w:val="00833828"/>
    <w:rsid w:val="008349C4"/>
    <w:rsid w:val="00834F4C"/>
    <w:rsid w:val="0083524A"/>
    <w:rsid w:val="008353E0"/>
    <w:rsid w:val="0083575E"/>
    <w:rsid w:val="00835EE6"/>
    <w:rsid w:val="008363C7"/>
    <w:rsid w:val="00836E18"/>
    <w:rsid w:val="00836FAD"/>
    <w:rsid w:val="0083719B"/>
    <w:rsid w:val="008376D3"/>
    <w:rsid w:val="00837A04"/>
    <w:rsid w:val="008403EF"/>
    <w:rsid w:val="008405AA"/>
    <w:rsid w:val="00841379"/>
    <w:rsid w:val="00841389"/>
    <w:rsid w:val="00841709"/>
    <w:rsid w:val="008417E5"/>
    <w:rsid w:val="00841D18"/>
    <w:rsid w:val="00841FE8"/>
    <w:rsid w:val="0084257A"/>
    <w:rsid w:val="00842C16"/>
    <w:rsid w:val="00843054"/>
    <w:rsid w:val="008451E7"/>
    <w:rsid w:val="00845204"/>
    <w:rsid w:val="00845369"/>
    <w:rsid w:val="00846494"/>
    <w:rsid w:val="0084756B"/>
    <w:rsid w:val="0084769C"/>
    <w:rsid w:val="00847D2C"/>
    <w:rsid w:val="008503E6"/>
    <w:rsid w:val="0085094D"/>
    <w:rsid w:val="00851179"/>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837"/>
    <w:rsid w:val="00860B13"/>
    <w:rsid w:val="008629BB"/>
    <w:rsid w:val="008638FC"/>
    <w:rsid w:val="0086407D"/>
    <w:rsid w:val="008651B9"/>
    <w:rsid w:val="0086548F"/>
    <w:rsid w:val="00865742"/>
    <w:rsid w:val="00865EF4"/>
    <w:rsid w:val="00866854"/>
    <w:rsid w:val="008669A7"/>
    <w:rsid w:val="00866CD0"/>
    <w:rsid w:val="00867225"/>
    <w:rsid w:val="00867715"/>
    <w:rsid w:val="00870E62"/>
    <w:rsid w:val="00871003"/>
    <w:rsid w:val="0087145E"/>
    <w:rsid w:val="0087161E"/>
    <w:rsid w:val="00871D92"/>
    <w:rsid w:val="00871F0C"/>
    <w:rsid w:val="0087305A"/>
    <w:rsid w:val="00873E5F"/>
    <w:rsid w:val="0087522D"/>
    <w:rsid w:val="008757EE"/>
    <w:rsid w:val="008759AD"/>
    <w:rsid w:val="008759ED"/>
    <w:rsid w:val="00875E2D"/>
    <w:rsid w:val="00875F5B"/>
    <w:rsid w:val="00876179"/>
    <w:rsid w:val="008762B0"/>
    <w:rsid w:val="008763D9"/>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089"/>
    <w:rsid w:val="008829F9"/>
    <w:rsid w:val="00882FE8"/>
    <w:rsid w:val="00883303"/>
    <w:rsid w:val="00883834"/>
    <w:rsid w:val="00883979"/>
    <w:rsid w:val="008839F8"/>
    <w:rsid w:val="00883F5D"/>
    <w:rsid w:val="0088413E"/>
    <w:rsid w:val="00884711"/>
    <w:rsid w:val="00884F7D"/>
    <w:rsid w:val="00885A94"/>
    <w:rsid w:val="00885BA2"/>
    <w:rsid w:val="0088633E"/>
    <w:rsid w:val="00886375"/>
    <w:rsid w:val="00887BA5"/>
    <w:rsid w:val="00890979"/>
    <w:rsid w:val="00890C47"/>
    <w:rsid w:val="008919B8"/>
    <w:rsid w:val="00891A9B"/>
    <w:rsid w:val="00891DC5"/>
    <w:rsid w:val="00892398"/>
    <w:rsid w:val="00892C41"/>
    <w:rsid w:val="00892E4F"/>
    <w:rsid w:val="008934C8"/>
    <w:rsid w:val="00893585"/>
    <w:rsid w:val="0089382E"/>
    <w:rsid w:val="0089485B"/>
    <w:rsid w:val="008949B6"/>
    <w:rsid w:val="00894F1C"/>
    <w:rsid w:val="00896499"/>
    <w:rsid w:val="0089762D"/>
    <w:rsid w:val="008A0053"/>
    <w:rsid w:val="008A07A6"/>
    <w:rsid w:val="008A095B"/>
    <w:rsid w:val="008A0A44"/>
    <w:rsid w:val="008A1E54"/>
    <w:rsid w:val="008A2F5F"/>
    <w:rsid w:val="008A3DC3"/>
    <w:rsid w:val="008A45CA"/>
    <w:rsid w:val="008A4939"/>
    <w:rsid w:val="008A4CDE"/>
    <w:rsid w:val="008A5C38"/>
    <w:rsid w:val="008A743A"/>
    <w:rsid w:val="008A77D1"/>
    <w:rsid w:val="008A78D1"/>
    <w:rsid w:val="008A7C38"/>
    <w:rsid w:val="008B00C2"/>
    <w:rsid w:val="008B0AEF"/>
    <w:rsid w:val="008B0D65"/>
    <w:rsid w:val="008B12E1"/>
    <w:rsid w:val="008B1B06"/>
    <w:rsid w:val="008B1CF2"/>
    <w:rsid w:val="008B1E0F"/>
    <w:rsid w:val="008B1FCE"/>
    <w:rsid w:val="008B20BD"/>
    <w:rsid w:val="008B266D"/>
    <w:rsid w:val="008B2A30"/>
    <w:rsid w:val="008B2AE5"/>
    <w:rsid w:val="008B2E03"/>
    <w:rsid w:val="008B31F7"/>
    <w:rsid w:val="008B328D"/>
    <w:rsid w:val="008B34F3"/>
    <w:rsid w:val="008B3ABF"/>
    <w:rsid w:val="008B434E"/>
    <w:rsid w:val="008B50F7"/>
    <w:rsid w:val="008B5513"/>
    <w:rsid w:val="008B56E0"/>
    <w:rsid w:val="008B5724"/>
    <w:rsid w:val="008B6946"/>
    <w:rsid w:val="008B6F89"/>
    <w:rsid w:val="008B7F63"/>
    <w:rsid w:val="008C0820"/>
    <w:rsid w:val="008C12D5"/>
    <w:rsid w:val="008C2493"/>
    <w:rsid w:val="008C25D4"/>
    <w:rsid w:val="008C3A76"/>
    <w:rsid w:val="008C437D"/>
    <w:rsid w:val="008C45A3"/>
    <w:rsid w:val="008C4C6E"/>
    <w:rsid w:val="008C565D"/>
    <w:rsid w:val="008C56BE"/>
    <w:rsid w:val="008C5773"/>
    <w:rsid w:val="008C60CB"/>
    <w:rsid w:val="008C65FC"/>
    <w:rsid w:val="008C6764"/>
    <w:rsid w:val="008C73EA"/>
    <w:rsid w:val="008C7B5D"/>
    <w:rsid w:val="008D0103"/>
    <w:rsid w:val="008D0907"/>
    <w:rsid w:val="008D0F05"/>
    <w:rsid w:val="008D1530"/>
    <w:rsid w:val="008D1B69"/>
    <w:rsid w:val="008D4682"/>
    <w:rsid w:val="008D4B45"/>
    <w:rsid w:val="008D4E3E"/>
    <w:rsid w:val="008D53FE"/>
    <w:rsid w:val="008D584D"/>
    <w:rsid w:val="008D5DDA"/>
    <w:rsid w:val="008D635A"/>
    <w:rsid w:val="008D6A94"/>
    <w:rsid w:val="008D6B59"/>
    <w:rsid w:val="008D7058"/>
    <w:rsid w:val="008D7379"/>
    <w:rsid w:val="008D752A"/>
    <w:rsid w:val="008E0C1E"/>
    <w:rsid w:val="008E1039"/>
    <w:rsid w:val="008E1065"/>
    <w:rsid w:val="008E1311"/>
    <w:rsid w:val="008E1515"/>
    <w:rsid w:val="008E37CE"/>
    <w:rsid w:val="008E3F6C"/>
    <w:rsid w:val="008E5029"/>
    <w:rsid w:val="008E5377"/>
    <w:rsid w:val="008E55CE"/>
    <w:rsid w:val="008E6493"/>
    <w:rsid w:val="008F0604"/>
    <w:rsid w:val="008F20DB"/>
    <w:rsid w:val="008F2681"/>
    <w:rsid w:val="008F3237"/>
    <w:rsid w:val="008F33FB"/>
    <w:rsid w:val="008F3531"/>
    <w:rsid w:val="008F3BB8"/>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10270"/>
    <w:rsid w:val="00910402"/>
    <w:rsid w:val="009107F7"/>
    <w:rsid w:val="00910CC2"/>
    <w:rsid w:val="00911A09"/>
    <w:rsid w:val="00911C73"/>
    <w:rsid w:val="00912162"/>
    <w:rsid w:val="00912750"/>
    <w:rsid w:val="00912B08"/>
    <w:rsid w:val="00912E13"/>
    <w:rsid w:val="0091380B"/>
    <w:rsid w:val="00913A85"/>
    <w:rsid w:val="00915DBB"/>
    <w:rsid w:val="00916896"/>
    <w:rsid w:val="00916F4B"/>
    <w:rsid w:val="00917B49"/>
    <w:rsid w:val="00917BBA"/>
    <w:rsid w:val="00920437"/>
    <w:rsid w:val="00920681"/>
    <w:rsid w:val="0092080B"/>
    <w:rsid w:val="00920924"/>
    <w:rsid w:val="00920CD1"/>
    <w:rsid w:val="00921ED0"/>
    <w:rsid w:val="009224D2"/>
    <w:rsid w:val="009229C1"/>
    <w:rsid w:val="00922A89"/>
    <w:rsid w:val="00922DDE"/>
    <w:rsid w:val="00923335"/>
    <w:rsid w:val="00923383"/>
    <w:rsid w:val="00923956"/>
    <w:rsid w:val="00923B5B"/>
    <w:rsid w:val="00923BF7"/>
    <w:rsid w:val="00923E0C"/>
    <w:rsid w:val="00924255"/>
    <w:rsid w:val="009247C4"/>
    <w:rsid w:val="009254B5"/>
    <w:rsid w:val="009265A4"/>
    <w:rsid w:val="009268AE"/>
    <w:rsid w:val="009272D3"/>
    <w:rsid w:val="0092792F"/>
    <w:rsid w:val="00927E44"/>
    <w:rsid w:val="00930357"/>
    <w:rsid w:val="0093037C"/>
    <w:rsid w:val="0093057E"/>
    <w:rsid w:val="00930B7D"/>
    <w:rsid w:val="00930F9B"/>
    <w:rsid w:val="00931B37"/>
    <w:rsid w:val="0093233A"/>
    <w:rsid w:val="00932B24"/>
    <w:rsid w:val="00932C71"/>
    <w:rsid w:val="009337D2"/>
    <w:rsid w:val="00933E00"/>
    <w:rsid w:val="009347D0"/>
    <w:rsid w:val="00934AF6"/>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B01"/>
    <w:rsid w:val="00942CA9"/>
    <w:rsid w:val="00943B11"/>
    <w:rsid w:val="00943F14"/>
    <w:rsid w:val="00944228"/>
    <w:rsid w:val="009448EA"/>
    <w:rsid w:val="00944ABC"/>
    <w:rsid w:val="00944B92"/>
    <w:rsid w:val="00944FA3"/>
    <w:rsid w:val="009451D8"/>
    <w:rsid w:val="00945D7E"/>
    <w:rsid w:val="0094646C"/>
    <w:rsid w:val="0094650D"/>
    <w:rsid w:val="00946BD4"/>
    <w:rsid w:val="0094736A"/>
    <w:rsid w:val="00947564"/>
    <w:rsid w:val="00947D25"/>
    <w:rsid w:val="00950ABA"/>
    <w:rsid w:val="009516C4"/>
    <w:rsid w:val="00951DA1"/>
    <w:rsid w:val="00951F1C"/>
    <w:rsid w:val="00952048"/>
    <w:rsid w:val="0095236B"/>
    <w:rsid w:val="00952BAA"/>
    <w:rsid w:val="00952C36"/>
    <w:rsid w:val="00952DF5"/>
    <w:rsid w:val="00953079"/>
    <w:rsid w:val="00954790"/>
    <w:rsid w:val="00954936"/>
    <w:rsid w:val="009554F1"/>
    <w:rsid w:val="009557AC"/>
    <w:rsid w:val="00956613"/>
    <w:rsid w:val="00956DF1"/>
    <w:rsid w:val="00956E6A"/>
    <w:rsid w:val="009575EC"/>
    <w:rsid w:val="00957CE3"/>
    <w:rsid w:val="00957D22"/>
    <w:rsid w:val="009602C2"/>
    <w:rsid w:val="00960798"/>
    <w:rsid w:val="009608C8"/>
    <w:rsid w:val="00960D4B"/>
    <w:rsid w:val="00961007"/>
    <w:rsid w:val="009612BF"/>
    <w:rsid w:val="00962A7D"/>
    <w:rsid w:val="00962D76"/>
    <w:rsid w:val="0096309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2F1E"/>
    <w:rsid w:val="00973328"/>
    <w:rsid w:val="00973914"/>
    <w:rsid w:val="00973999"/>
    <w:rsid w:val="009739D6"/>
    <w:rsid w:val="00973AA2"/>
    <w:rsid w:val="00973B57"/>
    <w:rsid w:val="00974809"/>
    <w:rsid w:val="0097485F"/>
    <w:rsid w:val="00974928"/>
    <w:rsid w:val="009749F0"/>
    <w:rsid w:val="00974B19"/>
    <w:rsid w:val="00974EA5"/>
    <w:rsid w:val="00975151"/>
    <w:rsid w:val="00975742"/>
    <w:rsid w:val="009758D6"/>
    <w:rsid w:val="0097600C"/>
    <w:rsid w:val="00976C8C"/>
    <w:rsid w:val="009802BA"/>
    <w:rsid w:val="009805CB"/>
    <w:rsid w:val="009809D9"/>
    <w:rsid w:val="00980D00"/>
    <w:rsid w:val="00981A76"/>
    <w:rsid w:val="009823DC"/>
    <w:rsid w:val="00982436"/>
    <w:rsid w:val="009824B5"/>
    <w:rsid w:val="00982867"/>
    <w:rsid w:val="009834C5"/>
    <w:rsid w:val="00983A1C"/>
    <w:rsid w:val="00984DD0"/>
    <w:rsid w:val="0098516F"/>
    <w:rsid w:val="009855E9"/>
    <w:rsid w:val="009859DD"/>
    <w:rsid w:val="00987497"/>
    <w:rsid w:val="00987870"/>
    <w:rsid w:val="00987BD2"/>
    <w:rsid w:val="00987C88"/>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CF9"/>
    <w:rsid w:val="00996539"/>
    <w:rsid w:val="009965BA"/>
    <w:rsid w:val="00996F2E"/>
    <w:rsid w:val="009A009F"/>
    <w:rsid w:val="009A0C75"/>
    <w:rsid w:val="009A110C"/>
    <w:rsid w:val="009A1340"/>
    <w:rsid w:val="009A17D6"/>
    <w:rsid w:val="009A1FDB"/>
    <w:rsid w:val="009A218B"/>
    <w:rsid w:val="009A2748"/>
    <w:rsid w:val="009A293E"/>
    <w:rsid w:val="009A2F1F"/>
    <w:rsid w:val="009A32B6"/>
    <w:rsid w:val="009A35A9"/>
    <w:rsid w:val="009A3992"/>
    <w:rsid w:val="009A4B12"/>
    <w:rsid w:val="009A4DC0"/>
    <w:rsid w:val="009A50A7"/>
    <w:rsid w:val="009A52FE"/>
    <w:rsid w:val="009A56A1"/>
    <w:rsid w:val="009A67EA"/>
    <w:rsid w:val="009A6CEF"/>
    <w:rsid w:val="009A710A"/>
    <w:rsid w:val="009A79A4"/>
    <w:rsid w:val="009B030A"/>
    <w:rsid w:val="009B0FC7"/>
    <w:rsid w:val="009B1DD9"/>
    <w:rsid w:val="009B2427"/>
    <w:rsid w:val="009B2A66"/>
    <w:rsid w:val="009B2F74"/>
    <w:rsid w:val="009B34A7"/>
    <w:rsid w:val="009B4849"/>
    <w:rsid w:val="009B58C4"/>
    <w:rsid w:val="009B5D18"/>
    <w:rsid w:val="009B6402"/>
    <w:rsid w:val="009B6BD5"/>
    <w:rsid w:val="009B7116"/>
    <w:rsid w:val="009B74AE"/>
    <w:rsid w:val="009B7658"/>
    <w:rsid w:val="009B7C6D"/>
    <w:rsid w:val="009B7D1A"/>
    <w:rsid w:val="009C03FA"/>
    <w:rsid w:val="009C0B62"/>
    <w:rsid w:val="009C0D0F"/>
    <w:rsid w:val="009C1196"/>
    <w:rsid w:val="009C1D2A"/>
    <w:rsid w:val="009C28E4"/>
    <w:rsid w:val="009C315E"/>
    <w:rsid w:val="009C343C"/>
    <w:rsid w:val="009C3A85"/>
    <w:rsid w:val="009C4525"/>
    <w:rsid w:val="009C457D"/>
    <w:rsid w:val="009C525A"/>
    <w:rsid w:val="009C59C4"/>
    <w:rsid w:val="009C5B9A"/>
    <w:rsid w:val="009C602A"/>
    <w:rsid w:val="009C6EC2"/>
    <w:rsid w:val="009C7471"/>
    <w:rsid w:val="009C75C2"/>
    <w:rsid w:val="009C76F0"/>
    <w:rsid w:val="009C7B5C"/>
    <w:rsid w:val="009D0B76"/>
    <w:rsid w:val="009D16D1"/>
    <w:rsid w:val="009D1B08"/>
    <w:rsid w:val="009D2200"/>
    <w:rsid w:val="009D2F97"/>
    <w:rsid w:val="009D31A2"/>
    <w:rsid w:val="009D361A"/>
    <w:rsid w:val="009D36C0"/>
    <w:rsid w:val="009D3722"/>
    <w:rsid w:val="009D3CDC"/>
    <w:rsid w:val="009D40A7"/>
    <w:rsid w:val="009D52A9"/>
    <w:rsid w:val="009D53EE"/>
    <w:rsid w:val="009D5991"/>
    <w:rsid w:val="009D6F3F"/>
    <w:rsid w:val="009D71BE"/>
    <w:rsid w:val="009D7C1A"/>
    <w:rsid w:val="009E1065"/>
    <w:rsid w:val="009E11B4"/>
    <w:rsid w:val="009E1808"/>
    <w:rsid w:val="009E1865"/>
    <w:rsid w:val="009E1976"/>
    <w:rsid w:val="009E21FE"/>
    <w:rsid w:val="009E39B8"/>
    <w:rsid w:val="009E3BAA"/>
    <w:rsid w:val="009E4172"/>
    <w:rsid w:val="009E4B01"/>
    <w:rsid w:val="009E5399"/>
    <w:rsid w:val="009E5742"/>
    <w:rsid w:val="009E583F"/>
    <w:rsid w:val="009E5F0F"/>
    <w:rsid w:val="009E600D"/>
    <w:rsid w:val="009E7CE9"/>
    <w:rsid w:val="009E7F3B"/>
    <w:rsid w:val="009E7FB9"/>
    <w:rsid w:val="009F041F"/>
    <w:rsid w:val="009F1111"/>
    <w:rsid w:val="009F15EA"/>
    <w:rsid w:val="009F376F"/>
    <w:rsid w:val="009F4327"/>
    <w:rsid w:val="009F5C90"/>
    <w:rsid w:val="009F6068"/>
    <w:rsid w:val="009F6A46"/>
    <w:rsid w:val="009F6B2E"/>
    <w:rsid w:val="009F6F6F"/>
    <w:rsid w:val="009F700D"/>
    <w:rsid w:val="00A0026F"/>
    <w:rsid w:val="00A002C9"/>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D16"/>
    <w:rsid w:val="00A11F54"/>
    <w:rsid w:val="00A12415"/>
    <w:rsid w:val="00A12869"/>
    <w:rsid w:val="00A12CE9"/>
    <w:rsid w:val="00A12D45"/>
    <w:rsid w:val="00A12F10"/>
    <w:rsid w:val="00A1301B"/>
    <w:rsid w:val="00A13BCD"/>
    <w:rsid w:val="00A15075"/>
    <w:rsid w:val="00A16209"/>
    <w:rsid w:val="00A16C3F"/>
    <w:rsid w:val="00A176E6"/>
    <w:rsid w:val="00A17713"/>
    <w:rsid w:val="00A17DDA"/>
    <w:rsid w:val="00A21F2E"/>
    <w:rsid w:val="00A226EE"/>
    <w:rsid w:val="00A228C9"/>
    <w:rsid w:val="00A232DF"/>
    <w:rsid w:val="00A23340"/>
    <w:rsid w:val="00A235B0"/>
    <w:rsid w:val="00A23FA8"/>
    <w:rsid w:val="00A2414F"/>
    <w:rsid w:val="00A24262"/>
    <w:rsid w:val="00A24CB0"/>
    <w:rsid w:val="00A25136"/>
    <w:rsid w:val="00A25A2F"/>
    <w:rsid w:val="00A25B79"/>
    <w:rsid w:val="00A26088"/>
    <w:rsid w:val="00A26908"/>
    <w:rsid w:val="00A279B4"/>
    <w:rsid w:val="00A27A0E"/>
    <w:rsid w:val="00A306E3"/>
    <w:rsid w:val="00A30897"/>
    <w:rsid w:val="00A30945"/>
    <w:rsid w:val="00A31366"/>
    <w:rsid w:val="00A31552"/>
    <w:rsid w:val="00A316DB"/>
    <w:rsid w:val="00A31DB7"/>
    <w:rsid w:val="00A3221A"/>
    <w:rsid w:val="00A326FA"/>
    <w:rsid w:val="00A32F50"/>
    <w:rsid w:val="00A3349B"/>
    <w:rsid w:val="00A33E09"/>
    <w:rsid w:val="00A34493"/>
    <w:rsid w:val="00A34CE5"/>
    <w:rsid w:val="00A35981"/>
    <w:rsid w:val="00A359E4"/>
    <w:rsid w:val="00A35E28"/>
    <w:rsid w:val="00A36262"/>
    <w:rsid w:val="00A37BDA"/>
    <w:rsid w:val="00A409A4"/>
    <w:rsid w:val="00A40CF0"/>
    <w:rsid w:val="00A41150"/>
    <w:rsid w:val="00A414B8"/>
    <w:rsid w:val="00A41B5D"/>
    <w:rsid w:val="00A41C62"/>
    <w:rsid w:val="00A41E3A"/>
    <w:rsid w:val="00A4284C"/>
    <w:rsid w:val="00A429CC"/>
    <w:rsid w:val="00A4380A"/>
    <w:rsid w:val="00A4403D"/>
    <w:rsid w:val="00A4436E"/>
    <w:rsid w:val="00A4444F"/>
    <w:rsid w:val="00A45102"/>
    <w:rsid w:val="00A454A1"/>
    <w:rsid w:val="00A46B14"/>
    <w:rsid w:val="00A46B75"/>
    <w:rsid w:val="00A46C50"/>
    <w:rsid w:val="00A474CD"/>
    <w:rsid w:val="00A51296"/>
    <w:rsid w:val="00A519B5"/>
    <w:rsid w:val="00A51DFD"/>
    <w:rsid w:val="00A5230C"/>
    <w:rsid w:val="00A52800"/>
    <w:rsid w:val="00A528ED"/>
    <w:rsid w:val="00A539A9"/>
    <w:rsid w:val="00A54675"/>
    <w:rsid w:val="00A5471C"/>
    <w:rsid w:val="00A553D9"/>
    <w:rsid w:val="00A555E2"/>
    <w:rsid w:val="00A55A7D"/>
    <w:rsid w:val="00A55C53"/>
    <w:rsid w:val="00A55CB3"/>
    <w:rsid w:val="00A55F7E"/>
    <w:rsid w:val="00A56506"/>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DD0"/>
    <w:rsid w:val="00A66464"/>
    <w:rsid w:val="00A66E7D"/>
    <w:rsid w:val="00A70619"/>
    <w:rsid w:val="00A714A2"/>
    <w:rsid w:val="00A7182F"/>
    <w:rsid w:val="00A71B31"/>
    <w:rsid w:val="00A71DEA"/>
    <w:rsid w:val="00A71F0C"/>
    <w:rsid w:val="00A7246D"/>
    <w:rsid w:val="00A72AA2"/>
    <w:rsid w:val="00A73135"/>
    <w:rsid w:val="00A731CE"/>
    <w:rsid w:val="00A73D80"/>
    <w:rsid w:val="00A744E4"/>
    <w:rsid w:val="00A75C6B"/>
    <w:rsid w:val="00A76080"/>
    <w:rsid w:val="00A761CB"/>
    <w:rsid w:val="00A761EE"/>
    <w:rsid w:val="00A767FA"/>
    <w:rsid w:val="00A76976"/>
    <w:rsid w:val="00A80491"/>
    <w:rsid w:val="00A80BB1"/>
    <w:rsid w:val="00A81117"/>
    <w:rsid w:val="00A8114C"/>
    <w:rsid w:val="00A81555"/>
    <w:rsid w:val="00A81B4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1D9"/>
    <w:rsid w:val="00A9238B"/>
    <w:rsid w:val="00A924FB"/>
    <w:rsid w:val="00A926BD"/>
    <w:rsid w:val="00A9280D"/>
    <w:rsid w:val="00A92AF2"/>
    <w:rsid w:val="00A92B6D"/>
    <w:rsid w:val="00A93B4B"/>
    <w:rsid w:val="00A940BD"/>
    <w:rsid w:val="00A94780"/>
    <w:rsid w:val="00A94988"/>
    <w:rsid w:val="00A96238"/>
    <w:rsid w:val="00A965F3"/>
    <w:rsid w:val="00A96762"/>
    <w:rsid w:val="00A96FD0"/>
    <w:rsid w:val="00A978D2"/>
    <w:rsid w:val="00A97D69"/>
    <w:rsid w:val="00A97EE4"/>
    <w:rsid w:val="00AA01BC"/>
    <w:rsid w:val="00AA070C"/>
    <w:rsid w:val="00AA0BCE"/>
    <w:rsid w:val="00AA180D"/>
    <w:rsid w:val="00AA1916"/>
    <w:rsid w:val="00AA192A"/>
    <w:rsid w:val="00AA2A91"/>
    <w:rsid w:val="00AA2FAB"/>
    <w:rsid w:val="00AA30AB"/>
    <w:rsid w:val="00AA3432"/>
    <w:rsid w:val="00AA3A51"/>
    <w:rsid w:val="00AA4610"/>
    <w:rsid w:val="00AA4C09"/>
    <w:rsid w:val="00AA5423"/>
    <w:rsid w:val="00AA624F"/>
    <w:rsid w:val="00AA65F7"/>
    <w:rsid w:val="00AA6992"/>
    <w:rsid w:val="00AA6FC9"/>
    <w:rsid w:val="00AA745F"/>
    <w:rsid w:val="00AA7AB7"/>
    <w:rsid w:val="00AA7BAD"/>
    <w:rsid w:val="00AA7D36"/>
    <w:rsid w:val="00AB01BB"/>
    <w:rsid w:val="00AB01CB"/>
    <w:rsid w:val="00AB0355"/>
    <w:rsid w:val="00AB0BA1"/>
    <w:rsid w:val="00AB0E33"/>
    <w:rsid w:val="00AB206A"/>
    <w:rsid w:val="00AB30AF"/>
    <w:rsid w:val="00AB38D5"/>
    <w:rsid w:val="00AB4FE6"/>
    <w:rsid w:val="00AB55D0"/>
    <w:rsid w:val="00AB610D"/>
    <w:rsid w:val="00AB7102"/>
    <w:rsid w:val="00AB7374"/>
    <w:rsid w:val="00AB7A9E"/>
    <w:rsid w:val="00AB7FC3"/>
    <w:rsid w:val="00AC013A"/>
    <w:rsid w:val="00AC0294"/>
    <w:rsid w:val="00AC0DE4"/>
    <w:rsid w:val="00AC12D9"/>
    <w:rsid w:val="00AC1AF2"/>
    <w:rsid w:val="00AC1F00"/>
    <w:rsid w:val="00AC2261"/>
    <w:rsid w:val="00AC2270"/>
    <w:rsid w:val="00AC2361"/>
    <w:rsid w:val="00AC23CE"/>
    <w:rsid w:val="00AC259C"/>
    <w:rsid w:val="00AC3BF3"/>
    <w:rsid w:val="00AC4135"/>
    <w:rsid w:val="00AC4169"/>
    <w:rsid w:val="00AC4EB7"/>
    <w:rsid w:val="00AC570D"/>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E086D"/>
    <w:rsid w:val="00AE0DCF"/>
    <w:rsid w:val="00AE15C0"/>
    <w:rsid w:val="00AE2015"/>
    <w:rsid w:val="00AE204B"/>
    <w:rsid w:val="00AE262F"/>
    <w:rsid w:val="00AE320F"/>
    <w:rsid w:val="00AE39E2"/>
    <w:rsid w:val="00AE3E38"/>
    <w:rsid w:val="00AE3E79"/>
    <w:rsid w:val="00AE3FCB"/>
    <w:rsid w:val="00AE4678"/>
    <w:rsid w:val="00AE485F"/>
    <w:rsid w:val="00AE5652"/>
    <w:rsid w:val="00AE58DD"/>
    <w:rsid w:val="00AE5C95"/>
    <w:rsid w:val="00AE5FD8"/>
    <w:rsid w:val="00AE6893"/>
    <w:rsid w:val="00AE6CF2"/>
    <w:rsid w:val="00AE78D0"/>
    <w:rsid w:val="00AF0681"/>
    <w:rsid w:val="00AF0839"/>
    <w:rsid w:val="00AF099D"/>
    <w:rsid w:val="00AF1AC9"/>
    <w:rsid w:val="00AF1F03"/>
    <w:rsid w:val="00AF21E8"/>
    <w:rsid w:val="00AF2597"/>
    <w:rsid w:val="00AF308B"/>
    <w:rsid w:val="00AF3EB6"/>
    <w:rsid w:val="00AF40B0"/>
    <w:rsid w:val="00AF4CBA"/>
    <w:rsid w:val="00AF52A7"/>
    <w:rsid w:val="00AF5ACD"/>
    <w:rsid w:val="00AF610B"/>
    <w:rsid w:val="00AF62EE"/>
    <w:rsid w:val="00AF6CAE"/>
    <w:rsid w:val="00AF71AF"/>
    <w:rsid w:val="00AF71EB"/>
    <w:rsid w:val="00AF7240"/>
    <w:rsid w:val="00AF765B"/>
    <w:rsid w:val="00AF786C"/>
    <w:rsid w:val="00AF7AE2"/>
    <w:rsid w:val="00B0050F"/>
    <w:rsid w:val="00B00E6F"/>
    <w:rsid w:val="00B019F3"/>
    <w:rsid w:val="00B01E75"/>
    <w:rsid w:val="00B0210A"/>
    <w:rsid w:val="00B02499"/>
    <w:rsid w:val="00B02C90"/>
    <w:rsid w:val="00B02F2F"/>
    <w:rsid w:val="00B03498"/>
    <w:rsid w:val="00B03B5A"/>
    <w:rsid w:val="00B03EBB"/>
    <w:rsid w:val="00B044C3"/>
    <w:rsid w:val="00B04586"/>
    <w:rsid w:val="00B045F7"/>
    <w:rsid w:val="00B0481C"/>
    <w:rsid w:val="00B05348"/>
    <w:rsid w:val="00B05C20"/>
    <w:rsid w:val="00B06661"/>
    <w:rsid w:val="00B070B3"/>
    <w:rsid w:val="00B0721D"/>
    <w:rsid w:val="00B10421"/>
    <w:rsid w:val="00B10F8D"/>
    <w:rsid w:val="00B11ADE"/>
    <w:rsid w:val="00B11E0E"/>
    <w:rsid w:val="00B122CF"/>
    <w:rsid w:val="00B122F6"/>
    <w:rsid w:val="00B126A2"/>
    <w:rsid w:val="00B126FB"/>
    <w:rsid w:val="00B12774"/>
    <w:rsid w:val="00B12D5E"/>
    <w:rsid w:val="00B134B8"/>
    <w:rsid w:val="00B14331"/>
    <w:rsid w:val="00B1468C"/>
    <w:rsid w:val="00B15175"/>
    <w:rsid w:val="00B153DE"/>
    <w:rsid w:val="00B1598A"/>
    <w:rsid w:val="00B16157"/>
    <w:rsid w:val="00B16501"/>
    <w:rsid w:val="00B17763"/>
    <w:rsid w:val="00B1797B"/>
    <w:rsid w:val="00B17E09"/>
    <w:rsid w:val="00B17E9F"/>
    <w:rsid w:val="00B201FE"/>
    <w:rsid w:val="00B21626"/>
    <w:rsid w:val="00B21ED7"/>
    <w:rsid w:val="00B22729"/>
    <w:rsid w:val="00B22904"/>
    <w:rsid w:val="00B22B21"/>
    <w:rsid w:val="00B22B31"/>
    <w:rsid w:val="00B237C5"/>
    <w:rsid w:val="00B23D50"/>
    <w:rsid w:val="00B23D74"/>
    <w:rsid w:val="00B245A8"/>
    <w:rsid w:val="00B249CB"/>
    <w:rsid w:val="00B24BB1"/>
    <w:rsid w:val="00B24F6D"/>
    <w:rsid w:val="00B24FFA"/>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506E"/>
    <w:rsid w:val="00B3582D"/>
    <w:rsid w:val="00B35C48"/>
    <w:rsid w:val="00B35CC1"/>
    <w:rsid w:val="00B3607D"/>
    <w:rsid w:val="00B36154"/>
    <w:rsid w:val="00B3638F"/>
    <w:rsid w:val="00B363C2"/>
    <w:rsid w:val="00B367E1"/>
    <w:rsid w:val="00B36CE5"/>
    <w:rsid w:val="00B37302"/>
    <w:rsid w:val="00B37473"/>
    <w:rsid w:val="00B37838"/>
    <w:rsid w:val="00B37D9A"/>
    <w:rsid w:val="00B405B3"/>
    <w:rsid w:val="00B4084C"/>
    <w:rsid w:val="00B416CD"/>
    <w:rsid w:val="00B417CC"/>
    <w:rsid w:val="00B41CC8"/>
    <w:rsid w:val="00B41F1C"/>
    <w:rsid w:val="00B433ED"/>
    <w:rsid w:val="00B43620"/>
    <w:rsid w:val="00B44399"/>
    <w:rsid w:val="00B44621"/>
    <w:rsid w:val="00B4525A"/>
    <w:rsid w:val="00B45E9E"/>
    <w:rsid w:val="00B46525"/>
    <w:rsid w:val="00B47550"/>
    <w:rsid w:val="00B4771D"/>
    <w:rsid w:val="00B47A73"/>
    <w:rsid w:val="00B5008C"/>
    <w:rsid w:val="00B5073F"/>
    <w:rsid w:val="00B50BC5"/>
    <w:rsid w:val="00B50EBC"/>
    <w:rsid w:val="00B516B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E91"/>
    <w:rsid w:val="00B55304"/>
    <w:rsid w:val="00B5587D"/>
    <w:rsid w:val="00B55C94"/>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911"/>
    <w:rsid w:val="00B63A43"/>
    <w:rsid w:val="00B640A3"/>
    <w:rsid w:val="00B64E45"/>
    <w:rsid w:val="00B65544"/>
    <w:rsid w:val="00B655EF"/>
    <w:rsid w:val="00B65803"/>
    <w:rsid w:val="00B65C41"/>
    <w:rsid w:val="00B65E96"/>
    <w:rsid w:val="00B66976"/>
    <w:rsid w:val="00B66C6F"/>
    <w:rsid w:val="00B66CCD"/>
    <w:rsid w:val="00B675FB"/>
    <w:rsid w:val="00B677CC"/>
    <w:rsid w:val="00B678E3"/>
    <w:rsid w:val="00B67D19"/>
    <w:rsid w:val="00B7001B"/>
    <w:rsid w:val="00B707F0"/>
    <w:rsid w:val="00B708B3"/>
    <w:rsid w:val="00B70EA0"/>
    <w:rsid w:val="00B71BF6"/>
    <w:rsid w:val="00B724EA"/>
    <w:rsid w:val="00B72B4B"/>
    <w:rsid w:val="00B72BED"/>
    <w:rsid w:val="00B72C3A"/>
    <w:rsid w:val="00B740A9"/>
    <w:rsid w:val="00B741C0"/>
    <w:rsid w:val="00B74573"/>
    <w:rsid w:val="00B74FBF"/>
    <w:rsid w:val="00B75243"/>
    <w:rsid w:val="00B753A7"/>
    <w:rsid w:val="00B75457"/>
    <w:rsid w:val="00B76E43"/>
    <w:rsid w:val="00B77076"/>
    <w:rsid w:val="00B77664"/>
    <w:rsid w:val="00B77B37"/>
    <w:rsid w:val="00B77EC2"/>
    <w:rsid w:val="00B817B6"/>
    <w:rsid w:val="00B81F5A"/>
    <w:rsid w:val="00B82F29"/>
    <w:rsid w:val="00B830E5"/>
    <w:rsid w:val="00B83468"/>
    <w:rsid w:val="00B83947"/>
    <w:rsid w:val="00B84D64"/>
    <w:rsid w:val="00B86278"/>
    <w:rsid w:val="00B865A2"/>
    <w:rsid w:val="00B86725"/>
    <w:rsid w:val="00B86EFF"/>
    <w:rsid w:val="00B87084"/>
    <w:rsid w:val="00B8725A"/>
    <w:rsid w:val="00B87508"/>
    <w:rsid w:val="00B87C97"/>
    <w:rsid w:val="00B87D19"/>
    <w:rsid w:val="00B9036F"/>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4F51"/>
    <w:rsid w:val="00B95073"/>
    <w:rsid w:val="00B95650"/>
    <w:rsid w:val="00B96242"/>
    <w:rsid w:val="00B96A70"/>
    <w:rsid w:val="00B9715F"/>
    <w:rsid w:val="00B974CA"/>
    <w:rsid w:val="00B976E0"/>
    <w:rsid w:val="00B97836"/>
    <w:rsid w:val="00BA0413"/>
    <w:rsid w:val="00BA05E2"/>
    <w:rsid w:val="00BA072F"/>
    <w:rsid w:val="00BA0F52"/>
    <w:rsid w:val="00BA123E"/>
    <w:rsid w:val="00BA158B"/>
    <w:rsid w:val="00BA1DB5"/>
    <w:rsid w:val="00BA232F"/>
    <w:rsid w:val="00BA2E5A"/>
    <w:rsid w:val="00BA33E6"/>
    <w:rsid w:val="00BA39D8"/>
    <w:rsid w:val="00BA4984"/>
    <w:rsid w:val="00BA4AF1"/>
    <w:rsid w:val="00BA4CE5"/>
    <w:rsid w:val="00BA4EA3"/>
    <w:rsid w:val="00BA543E"/>
    <w:rsid w:val="00BA5F6E"/>
    <w:rsid w:val="00BA66E1"/>
    <w:rsid w:val="00BA6916"/>
    <w:rsid w:val="00BA6AE7"/>
    <w:rsid w:val="00BA6B0E"/>
    <w:rsid w:val="00BA7019"/>
    <w:rsid w:val="00BA70C2"/>
    <w:rsid w:val="00BA7152"/>
    <w:rsid w:val="00BA7557"/>
    <w:rsid w:val="00BB0281"/>
    <w:rsid w:val="00BB1FFD"/>
    <w:rsid w:val="00BB267F"/>
    <w:rsid w:val="00BB2A4D"/>
    <w:rsid w:val="00BB32D6"/>
    <w:rsid w:val="00BB407A"/>
    <w:rsid w:val="00BB4D14"/>
    <w:rsid w:val="00BB5DC4"/>
    <w:rsid w:val="00BB65D1"/>
    <w:rsid w:val="00BB6B85"/>
    <w:rsid w:val="00BB6F4B"/>
    <w:rsid w:val="00BB7048"/>
    <w:rsid w:val="00BB726A"/>
    <w:rsid w:val="00BB7737"/>
    <w:rsid w:val="00BC06DC"/>
    <w:rsid w:val="00BC0EB5"/>
    <w:rsid w:val="00BC180A"/>
    <w:rsid w:val="00BC18ED"/>
    <w:rsid w:val="00BC23DA"/>
    <w:rsid w:val="00BC2588"/>
    <w:rsid w:val="00BC34C5"/>
    <w:rsid w:val="00BC3FA1"/>
    <w:rsid w:val="00BC4039"/>
    <w:rsid w:val="00BC45B8"/>
    <w:rsid w:val="00BC4A65"/>
    <w:rsid w:val="00BC4B56"/>
    <w:rsid w:val="00BC4C4A"/>
    <w:rsid w:val="00BC66A3"/>
    <w:rsid w:val="00BC7648"/>
    <w:rsid w:val="00BC79E3"/>
    <w:rsid w:val="00BC7CE2"/>
    <w:rsid w:val="00BC7FC9"/>
    <w:rsid w:val="00BD013E"/>
    <w:rsid w:val="00BD07DA"/>
    <w:rsid w:val="00BD0E26"/>
    <w:rsid w:val="00BD101B"/>
    <w:rsid w:val="00BD148F"/>
    <w:rsid w:val="00BD1B75"/>
    <w:rsid w:val="00BD1C6A"/>
    <w:rsid w:val="00BD1E29"/>
    <w:rsid w:val="00BD1E66"/>
    <w:rsid w:val="00BD217B"/>
    <w:rsid w:val="00BD2E46"/>
    <w:rsid w:val="00BD347C"/>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41BB"/>
    <w:rsid w:val="00BE4BFD"/>
    <w:rsid w:val="00BE55B8"/>
    <w:rsid w:val="00BE55E4"/>
    <w:rsid w:val="00BE6027"/>
    <w:rsid w:val="00BE626A"/>
    <w:rsid w:val="00BE6473"/>
    <w:rsid w:val="00BE64A0"/>
    <w:rsid w:val="00BE6A35"/>
    <w:rsid w:val="00BE6E08"/>
    <w:rsid w:val="00BE6E0C"/>
    <w:rsid w:val="00BE7F6E"/>
    <w:rsid w:val="00BE7F92"/>
    <w:rsid w:val="00BF0336"/>
    <w:rsid w:val="00BF05EC"/>
    <w:rsid w:val="00BF19CD"/>
    <w:rsid w:val="00BF2269"/>
    <w:rsid w:val="00BF2B9E"/>
    <w:rsid w:val="00BF343F"/>
    <w:rsid w:val="00BF3C83"/>
    <w:rsid w:val="00BF3F64"/>
    <w:rsid w:val="00BF410C"/>
    <w:rsid w:val="00BF490C"/>
    <w:rsid w:val="00BF49A7"/>
    <w:rsid w:val="00BF58DF"/>
    <w:rsid w:val="00BF58F3"/>
    <w:rsid w:val="00BF5DF6"/>
    <w:rsid w:val="00BF693D"/>
    <w:rsid w:val="00BF69A1"/>
    <w:rsid w:val="00BF6FA1"/>
    <w:rsid w:val="00BF741C"/>
    <w:rsid w:val="00BF755D"/>
    <w:rsid w:val="00BF77BE"/>
    <w:rsid w:val="00C00A3C"/>
    <w:rsid w:val="00C00F11"/>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BA6"/>
    <w:rsid w:val="00C10BFB"/>
    <w:rsid w:val="00C10C9A"/>
    <w:rsid w:val="00C12753"/>
    <w:rsid w:val="00C12915"/>
    <w:rsid w:val="00C12F06"/>
    <w:rsid w:val="00C13309"/>
    <w:rsid w:val="00C13697"/>
    <w:rsid w:val="00C13F45"/>
    <w:rsid w:val="00C146F0"/>
    <w:rsid w:val="00C14F0C"/>
    <w:rsid w:val="00C15099"/>
    <w:rsid w:val="00C151FD"/>
    <w:rsid w:val="00C16D97"/>
    <w:rsid w:val="00C17434"/>
    <w:rsid w:val="00C20919"/>
    <w:rsid w:val="00C216E8"/>
    <w:rsid w:val="00C21E2F"/>
    <w:rsid w:val="00C222C2"/>
    <w:rsid w:val="00C229F0"/>
    <w:rsid w:val="00C22FD9"/>
    <w:rsid w:val="00C241CB"/>
    <w:rsid w:val="00C24C54"/>
    <w:rsid w:val="00C25212"/>
    <w:rsid w:val="00C2636C"/>
    <w:rsid w:val="00C26CCA"/>
    <w:rsid w:val="00C273E9"/>
    <w:rsid w:val="00C275BF"/>
    <w:rsid w:val="00C306B2"/>
    <w:rsid w:val="00C31E12"/>
    <w:rsid w:val="00C31E5B"/>
    <w:rsid w:val="00C32593"/>
    <w:rsid w:val="00C328F3"/>
    <w:rsid w:val="00C32A6A"/>
    <w:rsid w:val="00C33C5F"/>
    <w:rsid w:val="00C34ADE"/>
    <w:rsid w:val="00C3527E"/>
    <w:rsid w:val="00C35636"/>
    <w:rsid w:val="00C35A11"/>
    <w:rsid w:val="00C37BD5"/>
    <w:rsid w:val="00C37CA4"/>
    <w:rsid w:val="00C37CB2"/>
    <w:rsid w:val="00C4059A"/>
    <w:rsid w:val="00C4064B"/>
    <w:rsid w:val="00C412D3"/>
    <w:rsid w:val="00C41889"/>
    <w:rsid w:val="00C4214C"/>
    <w:rsid w:val="00C4268A"/>
    <w:rsid w:val="00C441C2"/>
    <w:rsid w:val="00C4427C"/>
    <w:rsid w:val="00C44E61"/>
    <w:rsid w:val="00C45185"/>
    <w:rsid w:val="00C45730"/>
    <w:rsid w:val="00C46344"/>
    <w:rsid w:val="00C46653"/>
    <w:rsid w:val="00C46AA6"/>
    <w:rsid w:val="00C47034"/>
    <w:rsid w:val="00C50701"/>
    <w:rsid w:val="00C51825"/>
    <w:rsid w:val="00C51A10"/>
    <w:rsid w:val="00C51E72"/>
    <w:rsid w:val="00C51F78"/>
    <w:rsid w:val="00C528D3"/>
    <w:rsid w:val="00C53611"/>
    <w:rsid w:val="00C53746"/>
    <w:rsid w:val="00C541FB"/>
    <w:rsid w:val="00C555B7"/>
    <w:rsid w:val="00C55E88"/>
    <w:rsid w:val="00C56321"/>
    <w:rsid w:val="00C565E7"/>
    <w:rsid w:val="00C57D62"/>
    <w:rsid w:val="00C57EE0"/>
    <w:rsid w:val="00C57F15"/>
    <w:rsid w:val="00C604D5"/>
    <w:rsid w:val="00C60AD9"/>
    <w:rsid w:val="00C60C1D"/>
    <w:rsid w:val="00C6100F"/>
    <w:rsid w:val="00C61248"/>
    <w:rsid w:val="00C6138F"/>
    <w:rsid w:val="00C613C8"/>
    <w:rsid w:val="00C614D3"/>
    <w:rsid w:val="00C61772"/>
    <w:rsid w:val="00C61851"/>
    <w:rsid w:val="00C62016"/>
    <w:rsid w:val="00C621FE"/>
    <w:rsid w:val="00C6239A"/>
    <w:rsid w:val="00C627FA"/>
    <w:rsid w:val="00C62808"/>
    <w:rsid w:val="00C62914"/>
    <w:rsid w:val="00C62BFD"/>
    <w:rsid w:val="00C62FB6"/>
    <w:rsid w:val="00C6305A"/>
    <w:rsid w:val="00C63B21"/>
    <w:rsid w:val="00C63C06"/>
    <w:rsid w:val="00C64239"/>
    <w:rsid w:val="00C64442"/>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9F0"/>
    <w:rsid w:val="00C72AA6"/>
    <w:rsid w:val="00C72C11"/>
    <w:rsid w:val="00C72F1F"/>
    <w:rsid w:val="00C73000"/>
    <w:rsid w:val="00C74A34"/>
    <w:rsid w:val="00C74A9B"/>
    <w:rsid w:val="00C75274"/>
    <w:rsid w:val="00C75B56"/>
    <w:rsid w:val="00C75C58"/>
    <w:rsid w:val="00C76227"/>
    <w:rsid w:val="00C7642E"/>
    <w:rsid w:val="00C76D32"/>
    <w:rsid w:val="00C77A64"/>
    <w:rsid w:val="00C77CC9"/>
    <w:rsid w:val="00C77F94"/>
    <w:rsid w:val="00C800D7"/>
    <w:rsid w:val="00C80598"/>
    <w:rsid w:val="00C80C46"/>
    <w:rsid w:val="00C80E3C"/>
    <w:rsid w:val="00C80E99"/>
    <w:rsid w:val="00C80F82"/>
    <w:rsid w:val="00C80FB2"/>
    <w:rsid w:val="00C8102B"/>
    <w:rsid w:val="00C81232"/>
    <w:rsid w:val="00C817B5"/>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4D0D"/>
    <w:rsid w:val="00C95492"/>
    <w:rsid w:val="00C95C3F"/>
    <w:rsid w:val="00C95C6C"/>
    <w:rsid w:val="00C96048"/>
    <w:rsid w:val="00C96597"/>
    <w:rsid w:val="00C97C63"/>
    <w:rsid w:val="00CA0B5A"/>
    <w:rsid w:val="00CA1E0D"/>
    <w:rsid w:val="00CA1E66"/>
    <w:rsid w:val="00CA2C8B"/>
    <w:rsid w:val="00CA2C90"/>
    <w:rsid w:val="00CA2D53"/>
    <w:rsid w:val="00CA2F02"/>
    <w:rsid w:val="00CA39E6"/>
    <w:rsid w:val="00CA3F2F"/>
    <w:rsid w:val="00CA406C"/>
    <w:rsid w:val="00CA4721"/>
    <w:rsid w:val="00CA47AE"/>
    <w:rsid w:val="00CA48DF"/>
    <w:rsid w:val="00CA4B5C"/>
    <w:rsid w:val="00CA4E26"/>
    <w:rsid w:val="00CA57B6"/>
    <w:rsid w:val="00CB03DC"/>
    <w:rsid w:val="00CB0473"/>
    <w:rsid w:val="00CB1446"/>
    <w:rsid w:val="00CB1D8D"/>
    <w:rsid w:val="00CB1F00"/>
    <w:rsid w:val="00CB284D"/>
    <w:rsid w:val="00CB3629"/>
    <w:rsid w:val="00CB3901"/>
    <w:rsid w:val="00CB3F45"/>
    <w:rsid w:val="00CB58D9"/>
    <w:rsid w:val="00CB5C8D"/>
    <w:rsid w:val="00CB5DC9"/>
    <w:rsid w:val="00CB6296"/>
    <w:rsid w:val="00CB6F51"/>
    <w:rsid w:val="00CB700C"/>
    <w:rsid w:val="00CB7194"/>
    <w:rsid w:val="00CB72E9"/>
    <w:rsid w:val="00CB7CCE"/>
    <w:rsid w:val="00CC0763"/>
    <w:rsid w:val="00CC0777"/>
    <w:rsid w:val="00CC0A48"/>
    <w:rsid w:val="00CC175B"/>
    <w:rsid w:val="00CC1E1A"/>
    <w:rsid w:val="00CC23A6"/>
    <w:rsid w:val="00CC3206"/>
    <w:rsid w:val="00CC3547"/>
    <w:rsid w:val="00CC3F3E"/>
    <w:rsid w:val="00CC4922"/>
    <w:rsid w:val="00CC4F67"/>
    <w:rsid w:val="00CC5A06"/>
    <w:rsid w:val="00CC61A5"/>
    <w:rsid w:val="00CC64A0"/>
    <w:rsid w:val="00CC6958"/>
    <w:rsid w:val="00CC6AD2"/>
    <w:rsid w:val="00CC6C00"/>
    <w:rsid w:val="00CC7598"/>
    <w:rsid w:val="00CC75E2"/>
    <w:rsid w:val="00CD024C"/>
    <w:rsid w:val="00CD0378"/>
    <w:rsid w:val="00CD0BD8"/>
    <w:rsid w:val="00CD0D37"/>
    <w:rsid w:val="00CD0DDC"/>
    <w:rsid w:val="00CD108E"/>
    <w:rsid w:val="00CD1547"/>
    <w:rsid w:val="00CD1757"/>
    <w:rsid w:val="00CD20B1"/>
    <w:rsid w:val="00CD20CB"/>
    <w:rsid w:val="00CD2255"/>
    <w:rsid w:val="00CD3389"/>
    <w:rsid w:val="00CD4D0F"/>
    <w:rsid w:val="00CD4E81"/>
    <w:rsid w:val="00CD4F16"/>
    <w:rsid w:val="00CD5EB4"/>
    <w:rsid w:val="00CD5F9A"/>
    <w:rsid w:val="00CD6520"/>
    <w:rsid w:val="00CD6608"/>
    <w:rsid w:val="00CD6D7F"/>
    <w:rsid w:val="00CD7539"/>
    <w:rsid w:val="00CD77CF"/>
    <w:rsid w:val="00CD7EDF"/>
    <w:rsid w:val="00CE02DD"/>
    <w:rsid w:val="00CE039A"/>
    <w:rsid w:val="00CE0F0F"/>
    <w:rsid w:val="00CE1240"/>
    <w:rsid w:val="00CE14E8"/>
    <w:rsid w:val="00CE31D2"/>
    <w:rsid w:val="00CE3B8D"/>
    <w:rsid w:val="00CE3F3E"/>
    <w:rsid w:val="00CE402E"/>
    <w:rsid w:val="00CE4479"/>
    <w:rsid w:val="00CE5A44"/>
    <w:rsid w:val="00CE6271"/>
    <w:rsid w:val="00CE697F"/>
    <w:rsid w:val="00CE6A9E"/>
    <w:rsid w:val="00CE7087"/>
    <w:rsid w:val="00CE7513"/>
    <w:rsid w:val="00CF142C"/>
    <w:rsid w:val="00CF32E0"/>
    <w:rsid w:val="00CF366E"/>
    <w:rsid w:val="00CF36AE"/>
    <w:rsid w:val="00CF5123"/>
    <w:rsid w:val="00CF5586"/>
    <w:rsid w:val="00CF58E1"/>
    <w:rsid w:val="00CF599B"/>
    <w:rsid w:val="00CF5AA7"/>
    <w:rsid w:val="00CF5AFB"/>
    <w:rsid w:val="00CF69FF"/>
    <w:rsid w:val="00CF732C"/>
    <w:rsid w:val="00CF7E4F"/>
    <w:rsid w:val="00D0025B"/>
    <w:rsid w:val="00D00404"/>
    <w:rsid w:val="00D004B1"/>
    <w:rsid w:val="00D00651"/>
    <w:rsid w:val="00D0126B"/>
    <w:rsid w:val="00D0147B"/>
    <w:rsid w:val="00D01E16"/>
    <w:rsid w:val="00D01FA1"/>
    <w:rsid w:val="00D02D94"/>
    <w:rsid w:val="00D032F4"/>
    <w:rsid w:val="00D033AC"/>
    <w:rsid w:val="00D034FB"/>
    <w:rsid w:val="00D036A1"/>
    <w:rsid w:val="00D0448E"/>
    <w:rsid w:val="00D04512"/>
    <w:rsid w:val="00D04733"/>
    <w:rsid w:val="00D048B1"/>
    <w:rsid w:val="00D04B6E"/>
    <w:rsid w:val="00D04E1D"/>
    <w:rsid w:val="00D04F91"/>
    <w:rsid w:val="00D06522"/>
    <w:rsid w:val="00D06ABC"/>
    <w:rsid w:val="00D07006"/>
    <w:rsid w:val="00D07178"/>
    <w:rsid w:val="00D0731B"/>
    <w:rsid w:val="00D07776"/>
    <w:rsid w:val="00D07DA5"/>
    <w:rsid w:val="00D10362"/>
    <w:rsid w:val="00D10674"/>
    <w:rsid w:val="00D10815"/>
    <w:rsid w:val="00D11351"/>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FB5"/>
    <w:rsid w:val="00D30207"/>
    <w:rsid w:val="00D307D2"/>
    <w:rsid w:val="00D308DF"/>
    <w:rsid w:val="00D30E3B"/>
    <w:rsid w:val="00D32FB1"/>
    <w:rsid w:val="00D3302F"/>
    <w:rsid w:val="00D34C01"/>
    <w:rsid w:val="00D35351"/>
    <w:rsid w:val="00D359AC"/>
    <w:rsid w:val="00D35EB9"/>
    <w:rsid w:val="00D363A1"/>
    <w:rsid w:val="00D376CA"/>
    <w:rsid w:val="00D40FA8"/>
    <w:rsid w:val="00D41F91"/>
    <w:rsid w:val="00D42A9E"/>
    <w:rsid w:val="00D4350A"/>
    <w:rsid w:val="00D43F45"/>
    <w:rsid w:val="00D4414F"/>
    <w:rsid w:val="00D452BB"/>
    <w:rsid w:val="00D453FD"/>
    <w:rsid w:val="00D4590E"/>
    <w:rsid w:val="00D45CDA"/>
    <w:rsid w:val="00D45E88"/>
    <w:rsid w:val="00D461B8"/>
    <w:rsid w:val="00D46E77"/>
    <w:rsid w:val="00D4758C"/>
    <w:rsid w:val="00D50060"/>
    <w:rsid w:val="00D50734"/>
    <w:rsid w:val="00D508EB"/>
    <w:rsid w:val="00D510F1"/>
    <w:rsid w:val="00D51684"/>
    <w:rsid w:val="00D5321F"/>
    <w:rsid w:val="00D532EE"/>
    <w:rsid w:val="00D53357"/>
    <w:rsid w:val="00D535EE"/>
    <w:rsid w:val="00D53D36"/>
    <w:rsid w:val="00D5458A"/>
    <w:rsid w:val="00D54647"/>
    <w:rsid w:val="00D54F72"/>
    <w:rsid w:val="00D55537"/>
    <w:rsid w:val="00D55597"/>
    <w:rsid w:val="00D56658"/>
    <w:rsid w:val="00D56ACD"/>
    <w:rsid w:val="00D56E89"/>
    <w:rsid w:val="00D56F16"/>
    <w:rsid w:val="00D57207"/>
    <w:rsid w:val="00D604FF"/>
    <w:rsid w:val="00D60583"/>
    <w:rsid w:val="00D60660"/>
    <w:rsid w:val="00D6176C"/>
    <w:rsid w:val="00D61A28"/>
    <w:rsid w:val="00D62160"/>
    <w:rsid w:val="00D621FC"/>
    <w:rsid w:val="00D622AF"/>
    <w:rsid w:val="00D629F8"/>
    <w:rsid w:val="00D635D0"/>
    <w:rsid w:val="00D63A78"/>
    <w:rsid w:val="00D63D74"/>
    <w:rsid w:val="00D63E8F"/>
    <w:rsid w:val="00D63F01"/>
    <w:rsid w:val="00D6499C"/>
    <w:rsid w:val="00D64FCC"/>
    <w:rsid w:val="00D668DE"/>
    <w:rsid w:val="00D673BA"/>
    <w:rsid w:val="00D677E5"/>
    <w:rsid w:val="00D7098A"/>
    <w:rsid w:val="00D71C23"/>
    <w:rsid w:val="00D726B7"/>
    <w:rsid w:val="00D72D72"/>
    <w:rsid w:val="00D72F13"/>
    <w:rsid w:val="00D730E0"/>
    <w:rsid w:val="00D732C5"/>
    <w:rsid w:val="00D739B4"/>
    <w:rsid w:val="00D73A48"/>
    <w:rsid w:val="00D73BCF"/>
    <w:rsid w:val="00D73C5C"/>
    <w:rsid w:val="00D7407A"/>
    <w:rsid w:val="00D74151"/>
    <w:rsid w:val="00D74202"/>
    <w:rsid w:val="00D747E9"/>
    <w:rsid w:val="00D747F9"/>
    <w:rsid w:val="00D74F4E"/>
    <w:rsid w:val="00D76015"/>
    <w:rsid w:val="00D761B6"/>
    <w:rsid w:val="00D76614"/>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91183"/>
    <w:rsid w:val="00D91AFA"/>
    <w:rsid w:val="00D9297C"/>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831"/>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7B8"/>
    <w:rsid w:val="00DA5D4E"/>
    <w:rsid w:val="00DA6CD4"/>
    <w:rsid w:val="00DA6E2F"/>
    <w:rsid w:val="00DA78AE"/>
    <w:rsid w:val="00DA78B9"/>
    <w:rsid w:val="00DA79B6"/>
    <w:rsid w:val="00DA7A0F"/>
    <w:rsid w:val="00DA7D25"/>
    <w:rsid w:val="00DB0044"/>
    <w:rsid w:val="00DB0666"/>
    <w:rsid w:val="00DB0EA8"/>
    <w:rsid w:val="00DB1105"/>
    <w:rsid w:val="00DB15A3"/>
    <w:rsid w:val="00DB2196"/>
    <w:rsid w:val="00DB22F5"/>
    <w:rsid w:val="00DB280F"/>
    <w:rsid w:val="00DB2946"/>
    <w:rsid w:val="00DB2BC9"/>
    <w:rsid w:val="00DB2BCF"/>
    <w:rsid w:val="00DB2E0C"/>
    <w:rsid w:val="00DB309B"/>
    <w:rsid w:val="00DB376F"/>
    <w:rsid w:val="00DB39E4"/>
    <w:rsid w:val="00DB402B"/>
    <w:rsid w:val="00DB4319"/>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72B"/>
    <w:rsid w:val="00DC3D69"/>
    <w:rsid w:val="00DC429D"/>
    <w:rsid w:val="00DC464F"/>
    <w:rsid w:val="00DC4D0D"/>
    <w:rsid w:val="00DC4E3F"/>
    <w:rsid w:val="00DC4FB1"/>
    <w:rsid w:val="00DC502B"/>
    <w:rsid w:val="00DC52F8"/>
    <w:rsid w:val="00DC72FD"/>
    <w:rsid w:val="00DC7435"/>
    <w:rsid w:val="00DC7E47"/>
    <w:rsid w:val="00DD0B94"/>
    <w:rsid w:val="00DD148B"/>
    <w:rsid w:val="00DD169A"/>
    <w:rsid w:val="00DD1CEA"/>
    <w:rsid w:val="00DD22BB"/>
    <w:rsid w:val="00DD22CC"/>
    <w:rsid w:val="00DD2B64"/>
    <w:rsid w:val="00DD2E77"/>
    <w:rsid w:val="00DD3063"/>
    <w:rsid w:val="00DD3C66"/>
    <w:rsid w:val="00DD3E0B"/>
    <w:rsid w:val="00DD48CD"/>
    <w:rsid w:val="00DD4CBA"/>
    <w:rsid w:val="00DD4D6F"/>
    <w:rsid w:val="00DD521B"/>
    <w:rsid w:val="00DD5637"/>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326"/>
    <w:rsid w:val="00DE7B2E"/>
    <w:rsid w:val="00DE7CCF"/>
    <w:rsid w:val="00DF029D"/>
    <w:rsid w:val="00DF22A8"/>
    <w:rsid w:val="00DF2F96"/>
    <w:rsid w:val="00DF33B2"/>
    <w:rsid w:val="00DF3758"/>
    <w:rsid w:val="00DF3C37"/>
    <w:rsid w:val="00DF43C1"/>
    <w:rsid w:val="00DF506A"/>
    <w:rsid w:val="00DF6B95"/>
    <w:rsid w:val="00DF7776"/>
    <w:rsid w:val="00E00A50"/>
    <w:rsid w:val="00E00FBD"/>
    <w:rsid w:val="00E014BC"/>
    <w:rsid w:val="00E01AF6"/>
    <w:rsid w:val="00E01EC1"/>
    <w:rsid w:val="00E0258C"/>
    <w:rsid w:val="00E038F4"/>
    <w:rsid w:val="00E042BE"/>
    <w:rsid w:val="00E04AA8"/>
    <w:rsid w:val="00E04C2D"/>
    <w:rsid w:val="00E05D5F"/>
    <w:rsid w:val="00E05DCF"/>
    <w:rsid w:val="00E05FB2"/>
    <w:rsid w:val="00E068A9"/>
    <w:rsid w:val="00E06915"/>
    <w:rsid w:val="00E07948"/>
    <w:rsid w:val="00E07FB3"/>
    <w:rsid w:val="00E101B6"/>
    <w:rsid w:val="00E1070B"/>
    <w:rsid w:val="00E10CAD"/>
    <w:rsid w:val="00E10E86"/>
    <w:rsid w:val="00E119B6"/>
    <w:rsid w:val="00E11CF5"/>
    <w:rsid w:val="00E11E0A"/>
    <w:rsid w:val="00E12B50"/>
    <w:rsid w:val="00E1323C"/>
    <w:rsid w:val="00E13C59"/>
    <w:rsid w:val="00E15E89"/>
    <w:rsid w:val="00E15FA9"/>
    <w:rsid w:val="00E1618E"/>
    <w:rsid w:val="00E161BF"/>
    <w:rsid w:val="00E16D47"/>
    <w:rsid w:val="00E16EC7"/>
    <w:rsid w:val="00E20396"/>
    <w:rsid w:val="00E21031"/>
    <w:rsid w:val="00E21277"/>
    <w:rsid w:val="00E212C5"/>
    <w:rsid w:val="00E217C6"/>
    <w:rsid w:val="00E21CA4"/>
    <w:rsid w:val="00E21E11"/>
    <w:rsid w:val="00E22265"/>
    <w:rsid w:val="00E2367E"/>
    <w:rsid w:val="00E237AF"/>
    <w:rsid w:val="00E23E13"/>
    <w:rsid w:val="00E241C0"/>
    <w:rsid w:val="00E24535"/>
    <w:rsid w:val="00E24685"/>
    <w:rsid w:val="00E25E2B"/>
    <w:rsid w:val="00E26362"/>
    <w:rsid w:val="00E27574"/>
    <w:rsid w:val="00E275CC"/>
    <w:rsid w:val="00E279A9"/>
    <w:rsid w:val="00E27E57"/>
    <w:rsid w:val="00E303C7"/>
    <w:rsid w:val="00E304CC"/>
    <w:rsid w:val="00E309F5"/>
    <w:rsid w:val="00E30E73"/>
    <w:rsid w:val="00E30FFB"/>
    <w:rsid w:val="00E31384"/>
    <w:rsid w:val="00E31FCC"/>
    <w:rsid w:val="00E3218D"/>
    <w:rsid w:val="00E327E0"/>
    <w:rsid w:val="00E32862"/>
    <w:rsid w:val="00E32D8C"/>
    <w:rsid w:val="00E33AD2"/>
    <w:rsid w:val="00E3404F"/>
    <w:rsid w:val="00E3434A"/>
    <w:rsid w:val="00E34BBA"/>
    <w:rsid w:val="00E34C49"/>
    <w:rsid w:val="00E34C68"/>
    <w:rsid w:val="00E350FE"/>
    <w:rsid w:val="00E3538A"/>
    <w:rsid w:val="00E36462"/>
    <w:rsid w:val="00E36B78"/>
    <w:rsid w:val="00E36EAB"/>
    <w:rsid w:val="00E36ED2"/>
    <w:rsid w:val="00E37056"/>
    <w:rsid w:val="00E3721C"/>
    <w:rsid w:val="00E376C8"/>
    <w:rsid w:val="00E40334"/>
    <w:rsid w:val="00E405A4"/>
    <w:rsid w:val="00E42AD4"/>
    <w:rsid w:val="00E432C7"/>
    <w:rsid w:val="00E448F2"/>
    <w:rsid w:val="00E45672"/>
    <w:rsid w:val="00E458F7"/>
    <w:rsid w:val="00E461F3"/>
    <w:rsid w:val="00E472C4"/>
    <w:rsid w:val="00E47471"/>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16"/>
    <w:rsid w:val="00E53C86"/>
    <w:rsid w:val="00E53CB1"/>
    <w:rsid w:val="00E55CDA"/>
    <w:rsid w:val="00E57326"/>
    <w:rsid w:val="00E57827"/>
    <w:rsid w:val="00E57EF8"/>
    <w:rsid w:val="00E60318"/>
    <w:rsid w:val="00E607F7"/>
    <w:rsid w:val="00E6099B"/>
    <w:rsid w:val="00E60C2A"/>
    <w:rsid w:val="00E61A27"/>
    <w:rsid w:val="00E6289A"/>
    <w:rsid w:val="00E6340C"/>
    <w:rsid w:val="00E63994"/>
    <w:rsid w:val="00E63E1E"/>
    <w:rsid w:val="00E640FA"/>
    <w:rsid w:val="00E647C4"/>
    <w:rsid w:val="00E6481B"/>
    <w:rsid w:val="00E6499A"/>
    <w:rsid w:val="00E64FB9"/>
    <w:rsid w:val="00E652B7"/>
    <w:rsid w:val="00E65EFB"/>
    <w:rsid w:val="00E66CC5"/>
    <w:rsid w:val="00E6738C"/>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2D72"/>
    <w:rsid w:val="00E7391E"/>
    <w:rsid w:val="00E73948"/>
    <w:rsid w:val="00E743FE"/>
    <w:rsid w:val="00E745F9"/>
    <w:rsid w:val="00E754D1"/>
    <w:rsid w:val="00E75659"/>
    <w:rsid w:val="00E75875"/>
    <w:rsid w:val="00E76346"/>
    <w:rsid w:val="00E763C1"/>
    <w:rsid w:val="00E77274"/>
    <w:rsid w:val="00E772A2"/>
    <w:rsid w:val="00E77FAE"/>
    <w:rsid w:val="00E80152"/>
    <w:rsid w:val="00E801A6"/>
    <w:rsid w:val="00E803F2"/>
    <w:rsid w:val="00E806B0"/>
    <w:rsid w:val="00E811ED"/>
    <w:rsid w:val="00E816FB"/>
    <w:rsid w:val="00E822C4"/>
    <w:rsid w:val="00E82658"/>
    <w:rsid w:val="00E8310B"/>
    <w:rsid w:val="00E8368A"/>
    <w:rsid w:val="00E8369B"/>
    <w:rsid w:val="00E83AA9"/>
    <w:rsid w:val="00E83C05"/>
    <w:rsid w:val="00E848E4"/>
    <w:rsid w:val="00E84BF7"/>
    <w:rsid w:val="00E84FD6"/>
    <w:rsid w:val="00E856AB"/>
    <w:rsid w:val="00E85E60"/>
    <w:rsid w:val="00E8629D"/>
    <w:rsid w:val="00E8683E"/>
    <w:rsid w:val="00E87728"/>
    <w:rsid w:val="00E87D6B"/>
    <w:rsid w:val="00E87DDC"/>
    <w:rsid w:val="00E90C6B"/>
    <w:rsid w:val="00E912E7"/>
    <w:rsid w:val="00E91428"/>
    <w:rsid w:val="00E919D3"/>
    <w:rsid w:val="00E91A43"/>
    <w:rsid w:val="00E91F50"/>
    <w:rsid w:val="00E92130"/>
    <w:rsid w:val="00E927B8"/>
    <w:rsid w:val="00E933C1"/>
    <w:rsid w:val="00E9433B"/>
    <w:rsid w:val="00E9446F"/>
    <w:rsid w:val="00E944A7"/>
    <w:rsid w:val="00E94568"/>
    <w:rsid w:val="00E946D9"/>
    <w:rsid w:val="00E94C68"/>
    <w:rsid w:val="00E95358"/>
    <w:rsid w:val="00E95945"/>
    <w:rsid w:val="00E96109"/>
    <w:rsid w:val="00E96909"/>
    <w:rsid w:val="00E96A69"/>
    <w:rsid w:val="00E96AFF"/>
    <w:rsid w:val="00E9733C"/>
    <w:rsid w:val="00E97E5C"/>
    <w:rsid w:val="00E97EE7"/>
    <w:rsid w:val="00E97F9C"/>
    <w:rsid w:val="00EA04AB"/>
    <w:rsid w:val="00EA06CB"/>
    <w:rsid w:val="00EA0D66"/>
    <w:rsid w:val="00EA19CF"/>
    <w:rsid w:val="00EA26B0"/>
    <w:rsid w:val="00EA2A4C"/>
    <w:rsid w:val="00EA329A"/>
    <w:rsid w:val="00EA35C9"/>
    <w:rsid w:val="00EA36AE"/>
    <w:rsid w:val="00EA3EC7"/>
    <w:rsid w:val="00EA3F63"/>
    <w:rsid w:val="00EA41DF"/>
    <w:rsid w:val="00EA4358"/>
    <w:rsid w:val="00EA4494"/>
    <w:rsid w:val="00EA4FF2"/>
    <w:rsid w:val="00EA5004"/>
    <w:rsid w:val="00EA544E"/>
    <w:rsid w:val="00EA61CE"/>
    <w:rsid w:val="00EA65DB"/>
    <w:rsid w:val="00EA694C"/>
    <w:rsid w:val="00EA73B1"/>
    <w:rsid w:val="00EA7687"/>
    <w:rsid w:val="00EB061A"/>
    <w:rsid w:val="00EB082B"/>
    <w:rsid w:val="00EB0B29"/>
    <w:rsid w:val="00EB0FC8"/>
    <w:rsid w:val="00EB1547"/>
    <w:rsid w:val="00EB1698"/>
    <w:rsid w:val="00EB1B18"/>
    <w:rsid w:val="00EB1F17"/>
    <w:rsid w:val="00EB2BD1"/>
    <w:rsid w:val="00EB3511"/>
    <w:rsid w:val="00EB3C1A"/>
    <w:rsid w:val="00EB424E"/>
    <w:rsid w:val="00EB4AE9"/>
    <w:rsid w:val="00EB52A4"/>
    <w:rsid w:val="00EB71CD"/>
    <w:rsid w:val="00EB75A6"/>
    <w:rsid w:val="00EB787C"/>
    <w:rsid w:val="00EB7E69"/>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223"/>
    <w:rsid w:val="00EC79EE"/>
    <w:rsid w:val="00EC7B87"/>
    <w:rsid w:val="00ED00ED"/>
    <w:rsid w:val="00ED0765"/>
    <w:rsid w:val="00ED096D"/>
    <w:rsid w:val="00ED0E18"/>
    <w:rsid w:val="00ED2405"/>
    <w:rsid w:val="00ED28B6"/>
    <w:rsid w:val="00ED3786"/>
    <w:rsid w:val="00ED3BD5"/>
    <w:rsid w:val="00ED42AB"/>
    <w:rsid w:val="00ED45C0"/>
    <w:rsid w:val="00ED473C"/>
    <w:rsid w:val="00ED53E7"/>
    <w:rsid w:val="00ED61F1"/>
    <w:rsid w:val="00ED6F72"/>
    <w:rsid w:val="00ED7257"/>
    <w:rsid w:val="00ED7EAB"/>
    <w:rsid w:val="00EE00E6"/>
    <w:rsid w:val="00EE0335"/>
    <w:rsid w:val="00EE09AA"/>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C75"/>
    <w:rsid w:val="00EE7EF9"/>
    <w:rsid w:val="00EF0663"/>
    <w:rsid w:val="00EF160A"/>
    <w:rsid w:val="00EF17E7"/>
    <w:rsid w:val="00EF1A42"/>
    <w:rsid w:val="00EF1A77"/>
    <w:rsid w:val="00EF1B82"/>
    <w:rsid w:val="00EF29F1"/>
    <w:rsid w:val="00EF2B45"/>
    <w:rsid w:val="00EF3819"/>
    <w:rsid w:val="00EF3BE5"/>
    <w:rsid w:val="00EF401B"/>
    <w:rsid w:val="00EF42D0"/>
    <w:rsid w:val="00EF46CB"/>
    <w:rsid w:val="00EF48CB"/>
    <w:rsid w:val="00EF5449"/>
    <w:rsid w:val="00EF5640"/>
    <w:rsid w:val="00EF5A30"/>
    <w:rsid w:val="00EF6B03"/>
    <w:rsid w:val="00EF6BA7"/>
    <w:rsid w:val="00EF7327"/>
    <w:rsid w:val="00F002A0"/>
    <w:rsid w:val="00F00526"/>
    <w:rsid w:val="00F0071B"/>
    <w:rsid w:val="00F0203E"/>
    <w:rsid w:val="00F02043"/>
    <w:rsid w:val="00F0207B"/>
    <w:rsid w:val="00F02280"/>
    <w:rsid w:val="00F0297A"/>
    <w:rsid w:val="00F02EA9"/>
    <w:rsid w:val="00F03E12"/>
    <w:rsid w:val="00F040F0"/>
    <w:rsid w:val="00F0506F"/>
    <w:rsid w:val="00F060B9"/>
    <w:rsid w:val="00F06262"/>
    <w:rsid w:val="00F062D8"/>
    <w:rsid w:val="00F06EFC"/>
    <w:rsid w:val="00F07548"/>
    <w:rsid w:val="00F07CDF"/>
    <w:rsid w:val="00F10E38"/>
    <w:rsid w:val="00F11198"/>
    <w:rsid w:val="00F11A84"/>
    <w:rsid w:val="00F11DB5"/>
    <w:rsid w:val="00F1202B"/>
    <w:rsid w:val="00F120A6"/>
    <w:rsid w:val="00F12DCF"/>
    <w:rsid w:val="00F1387E"/>
    <w:rsid w:val="00F13EDC"/>
    <w:rsid w:val="00F140A7"/>
    <w:rsid w:val="00F140FF"/>
    <w:rsid w:val="00F14D45"/>
    <w:rsid w:val="00F15086"/>
    <w:rsid w:val="00F150DE"/>
    <w:rsid w:val="00F1549C"/>
    <w:rsid w:val="00F16477"/>
    <w:rsid w:val="00F16967"/>
    <w:rsid w:val="00F16D7C"/>
    <w:rsid w:val="00F171EC"/>
    <w:rsid w:val="00F17544"/>
    <w:rsid w:val="00F17E0B"/>
    <w:rsid w:val="00F205E2"/>
    <w:rsid w:val="00F208D6"/>
    <w:rsid w:val="00F21B69"/>
    <w:rsid w:val="00F22296"/>
    <w:rsid w:val="00F22FDE"/>
    <w:rsid w:val="00F2426C"/>
    <w:rsid w:val="00F26A37"/>
    <w:rsid w:val="00F26B1F"/>
    <w:rsid w:val="00F27639"/>
    <w:rsid w:val="00F27684"/>
    <w:rsid w:val="00F27DFD"/>
    <w:rsid w:val="00F27E56"/>
    <w:rsid w:val="00F30002"/>
    <w:rsid w:val="00F3031E"/>
    <w:rsid w:val="00F32A30"/>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94D"/>
    <w:rsid w:val="00F42C95"/>
    <w:rsid w:val="00F42D2F"/>
    <w:rsid w:val="00F42E35"/>
    <w:rsid w:val="00F42E76"/>
    <w:rsid w:val="00F4319E"/>
    <w:rsid w:val="00F43F15"/>
    <w:rsid w:val="00F4406C"/>
    <w:rsid w:val="00F44142"/>
    <w:rsid w:val="00F44293"/>
    <w:rsid w:val="00F44D3A"/>
    <w:rsid w:val="00F455A9"/>
    <w:rsid w:val="00F455D8"/>
    <w:rsid w:val="00F45922"/>
    <w:rsid w:val="00F46363"/>
    <w:rsid w:val="00F465BF"/>
    <w:rsid w:val="00F4662F"/>
    <w:rsid w:val="00F46707"/>
    <w:rsid w:val="00F46BF5"/>
    <w:rsid w:val="00F4704F"/>
    <w:rsid w:val="00F470B1"/>
    <w:rsid w:val="00F47245"/>
    <w:rsid w:val="00F47B32"/>
    <w:rsid w:val="00F47BFA"/>
    <w:rsid w:val="00F50126"/>
    <w:rsid w:val="00F517E2"/>
    <w:rsid w:val="00F52B95"/>
    <w:rsid w:val="00F52E3F"/>
    <w:rsid w:val="00F53116"/>
    <w:rsid w:val="00F53460"/>
    <w:rsid w:val="00F5383C"/>
    <w:rsid w:val="00F538A9"/>
    <w:rsid w:val="00F53F96"/>
    <w:rsid w:val="00F53FA1"/>
    <w:rsid w:val="00F54685"/>
    <w:rsid w:val="00F54A70"/>
    <w:rsid w:val="00F54B2D"/>
    <w:rsid w:val="00F54BB3"/>
    <w:rsid w:val="00F55190"/>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F05"/>
    <w:rsid w:val="00F730A8"/>
    <w:rsid w:val="00F738E8"/>
    <w:rsid w:val="00F73969"/>
    <w:rsid w:val="00F73F2E"/>
    <w:rsid w:val="00F74AB1"/>
    <w:rsid w:val="00F7569F"/>
    <w:rsid w:val="00F75ACD"/>
    <w:rsid w:val="00F765CF"/>
    <w:rsid w:val="00F76ADC"/>
    <w:rsid w:val="00F7743F"/>
    <w:rsid w:val="00F81833"/>
    <w:rsid w:val="00F81906"/>
    <w:rsid w:val="00F8195C"/>
    <w:rsid w:val="00F81FC8"/>
    <w:rsid w:val="00F8309E"/>
    <w:rsid w:val="00F83252"/>
    <w:rsid w:val="00F836FC"/>
    <w:rsid w:val="00F8388F"/>
    <w:rsid w:val="00F83CA2"/>
    <w:rsid w:val="00F8423E"/>
    <w:rsid w:val="00F850E5"/>
    <w:rsid w:val="00F850F4"/>
    <w:rsid w:val="00F85811"/>
    <w:rsid w:val="00F85BD7"/>
    <w:rsid w:val="00F85D2D"/>
    <w:rsid w:val="00F86BE5"/>
    <w:rsid w:val="00F86C70"/>
    <w:rsid w:val="00F871F4"/>
    <w:rsid w:val="00F872BE"/>
    <w:rsid w:val="00F876DE"/>
    <w:rsid w:val="00F87799"/>
    <w:rsid w:val="00F87FF7"/>
    <w:rsid w:val="00F9015D"/>
    <w:rsid w:val="00F90B1D"/>
    <w:rsid w:val="00F90C79"/>
    <w:rsid w:val="00F90F6C"/>
    <w:rsid w:val="00F9133A"/>
    <w:rsid w:val="00F9217A"/>
    <w:rsid w:val="00F92FC7"/>
    <w:rsid w:val="00F93917"/>
    <w:rsid w:val="00F93CB5"/>
    <w:rsid w:val="00F93F69"/>
    <w:rsid w:val="00F94127"/>
    <w:rsid w:val="00F94747"/>
    <w:rsid w:val="00F9509D"/>
    <w:rsid w:val="00F95455"/>
    <w:rsid w:val="00F95AD9"/>
    <w:rsid w:val="00F95CB2"/>
    <w:rsid w:val="00F95DE1"/>
    <w:rsid w:val="00F97FE6"/>
    <w:rsid w:val="00FA02E7"/>
    <w:rsid w:val="00FA144E"/>
    <w:rsid w:val="00FA1A11"/>
    <w:rsid w:val="00FA2FA1"/>
    <w:rsid w:val="00FA32B5"/>
    <w:rsid w:val="00FA4254"/>
    <w:rsid w:val="00FA4F4A"/>
    <w:rsid w:val="00FA5617"/>
    <w:rsid w:val="00FA5636"/>
    <w:rsid w:val="00FA57FA"/>
    <w:rsid w:val="00FA6B5A"/>
    <w:rsid w:val="00FA6E7B"/>
    <w:rsid w:val="00FA6F27"/>
    <w:rsid w:val="00FA70C0"/>
    <w:rsid w:val="00FA70F7"/>
    <w:rsid w:val="00FA7F11"/>
    <w:rsid w:val="00FA7F36"/>
    <w:rsid w:val="00FB028F"/>
    <w:rsid w:val="00FB0876"/>
    <w:rsid w:val="00FB216B"/>
    <w:rsid w:val="00FB2417"/>
    <w:rsid w:val="00FB244F"/>
    <w:rsid w:val="00FB2530"/>
    <w:rsid w:val="00FB2B1F"/>
    <w:rsid w:val="00FB39CB"/>
    <w:rsid w:val="00FB3D2E"/>
    <w:rsid w:val="00FB461D"/>
    <w:rsid w:val="00FB4995"/>
    <w:rsid w:val="00FB55A3"/>
    <w:rsid w:val="00FB62FA"/>
    <w:rsid w:val="00FB7542"/>
    <w:rsid w:val="00FB77ED"/>
    <w:rsid w:val="00FB7A91"/>
    <w:rsid w:val="00FB7D40"/>
    <w:rsid w:val="00FC13F8"/>
    <w:rsid w:val="00FC2267"/>
    <w:rsid w:val="00FC2501"/>
    <w:rsid w:val="00FC275E"/>
    <w:rsid w:val="00FC2823"/>
    <w:rsid w:val="00FC2C7A"/>
    <w:rsid w:val="00FC35CA"/>
    <w:rsid w:val="00FC39E3"/>
    <w:rsid w:val="00FC43E4"/>
    <w:rsid w:val="00FC44C7"/>
    <w:rsid w:val="00FC470C"/>
    <w:rsid w:val="00FC4DED"/>
    <w:rsid w:val="00FC5E7F"/>
    <w:rsid w:val="00FC696F"/>
    <w:rsid w:val="00FC78D9"/>
    <w:rsid w:val="00FC7BC9"/>
    <w:rsid w:val="00FD0EEB"/>
    <w:rsid w:val="00FD1087"/>
    <w:rsid w:val="00FD13F5"/>
    <w:rsid w:val="00FD19DA"/>
    <w:rsid w:val="00FD21CE"/>
    <w:rsid w:val="00FD2556"/>
    <w:rsid w:val="00FD2AA8"/>
    <w:rsid w:val="00FD2ADB"/>
    <w:rsid w:val="00FD2D24"/>
    <w:rsid w:val="00FD2FA0"/>
    <w:rsid w:val="00FD31B5"/>
    <w:rsid w:val="00FD3FE6"/>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2F"/>
    <w:rsid w:val="00FE426D"/>
    <w:rsid w:val="00FE466B"/>
    <w:rsid w:val="00FE49B2"/>
    <w:rsid w:val="00FE4FAE"/>
    <w:rsid w:val="00FE5590"/>
    <w:rsid w:val="00FE57CB"/>
    <w:rsid w:val="00FE61AB"/>
    <w:rsid w:val="00FE6B2E"/>
    <w:rsid w:val="00FE71C8"/>
    <w:rsid w:val="00FE76AF"/>
    <w:rsid w:val="00FE79AB"/>
    <w:rsid w:val="00FE7A59"/>
    <w:rsid w:val="00FF0528"/>
    <w:rsid w:val="00FF099E"/>
    <w:rsid w:val="00FF0B3F"/>
    <w:rsid w:val="00FF0DFC"/>
    <w:rsid w:val="00FF1F16"/>
    <w:rsid w:val="00FF2CE8"/>
    <w:rsid w:val="00FF2CFC"/>
    <w:rsid w:val="00FF2D77"/>
    <w:rsid w:val="00FF4331"/>
    <w:rsid w:val="00FF44EF"/>
    <w:rsid w:val="00FF47FE"/>
    <w:rsid w:val="00FF4F11"/>
    <w:rsid w:val="00FF557E"/>
    <w:rsid w:val="00FF577D"/>
    <w:rsid w:val="00FF5B5B"/>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16">
    <w:name w:val="Заголовок №1_"/>
    <w:basedOn w:val="a0"/>
    <w:link w:val="17"/>
    <w:rsid w:val="00704C64"/>
    <w:rPr>
      <w:rFonts w:ascii="Times New Roman" w:eastAsia="Times New Roman" w:hAnsi="Times New Roman"/>
      <w:b/>
      <w:bCs/>
      <w:sz w:val="25"/>
      <w:szCs w:val="25"/>
      <w:shd w:val="clear" w:color="auto" w:fill="FFFFFF"/>
    </w:rPr>
  </w:style>
  <w:style w:type="character" w:customStyle="1" w:styleId="55pt">
    <w:name w:val="Основной текст + 5;5 pt"/>
    <w:basedOn w:val="af2"/>
    <w:rsid w:val="00704C64"/>
    <w:rPr>
      <w:rFonts w:cs="Times New Roman"/>
      <w:b w:val="0"/>
      <w:bCs w:val="0"/>
      <w:i w:val="0"/>
      <w:iCs w:val="0"/>
      <w:smallCaps w:val="0"/>
      <w:strike w:val="0"/>
      <w:color w:val="000000"/>
      <w:spacing w:val="0"/>
      <w:w w:val="100"/>
      <w:position w:val="0"/>
      <w:sz w:val="11"/>
      <w:szCs w:val="11"/>
      <w:u w:val="none"/>
      <w:lang w:val="ru-RU"/>
    </w:rPr>
  </w:style>
  <w:style w:type="paragraph" w:customStyle="1" w:styleId="17">
    <w:name w:val="Заголовок №1"/>
    <w:basedOn w:val="a"/>
    <w:link w:val="16"/>
    <w:rsid w:val="00704C64"/>
    <w:pPr>
      <w:widowControl w:val="0"/>
      <w:shd w:val="clear" w:color="auto" w:fill="FFFFFF"/>
      <w:spacing w:before="240" w:after="360" w:line="0" w:lineRule="atLeast"/>
      <w:jc w:val="both"/>
      <w:outlineLvl w:val="0"/>
    </w:pPr>
    <w:rPr>
      <w:b/>
      <w:bCs/>
      <w:sz w:val="25"/>
      <w:szCs w:val="25"/>
    </w:rPr>
  </w:style>
  <w:style w:type="character" w:customStyle="1" w:styleId="5Exact">
    <w:name w:val="Основной текст (5) Exact"/>
    <w:basedOn w:val="a0"/>
    <w:rsid w:val="00704C64"/>
    <w:rPr>
      <w:rFonts w:ascii="Times New Roman" w:eastAsia="Times New Roman" w:hAnsi="Times New Roman" w:cs="Times New Roman"/>
      <w:b w:val="0"/>
      <w:bCs w:val="0"/>
      <w:i w:val="0"/>
      <w:iCs w:val="0"/>
      <w:smallCaps w:val="0"/>
      <w:strike w:val="0"/>
      <w:sz w:val="19"/>
      <w:szCs w:val="19"/>
      <w:u w:val="none"/>
    </w:rPr>
  </w:style>
  <w:style w:type="character" w:customStyle="1" w:styleId="Tahoma4pt">
    <w:name w:val="Основной текст + Tahoma;4 pt"/>
    <w:basedOn w:val="af2"/>
    <w:rsid w:val="00FD2ADB"/>
    <w:rPr>
      <w:rFonts w:ascii="Tahoma" w:eastAsia="Tahoma" w:hAnsi="Tahoma" w:cs="Tahoma"/>
      <w:b/>
      <w:bCs/>
      <w:i w:val="0"/>
      <w:iCs w:val="0"/>
      <w:smallCaps w:val="0"/>
      <w:strike w:val="0"/>
      <w:color w:val="000000"/>
      <w:spacing w:val="0"/>
      <w:w w:val="100"/>
      <w:position w:val="0"/>
      <w:sz w:val="8"/>
      <w:szCs w:val="8"/>
      <w:u w:val="none"/>
      <w:lang w:val="ru-RU"/>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57871617">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38114738">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81C730D2B10D62CEEF22B69550C459986B9921B6B805AD889496F326FDBA8AAF94686543B574E4A71057AFF905F30615C84BB54145L9H" TargetMode="External"/><Relationship Id="rId18" Type="http://schemas.openxmlformats.org/officeDocument/2006/relationships/hyperlink" Target="https://login.consultant.ru/link/?req=doc&amp;base=LAW&amp;n=483141&amp;dst=620" TargetMode="External"/><Relationship Id="rId26" Type="http://schemas.openxmlformats.org/officeDocument/2006/relationships/hyperlink" Target="consultantplus://offline/ref=451BC48A7C1DA088346F0CEEA107E69EB8CE1CAE957332D844F3FD8A5027FACF91E025F513E24868CEE73691795D32DBA2809FA81941D6M4MDG" TargetMode="External"/><Relationship Id="rId39" Type="http://schemas.openxmlformats.org/officeDocument/2006/relationships/hyperlink" Target="https://login.consultant.ru/link/?req=doc&amp;base=LAW&amp;n=423603&amp;dst=100223" TargetMode="External"/><Relationship Id="rId21" Type="http://schemas.openxmlformats.org/officeDocument/2006/relationships/hyperlink" Target="https://utp.sberbank-ast.ru/AP/Notice/1027/Instructions" TargetMode="External"/><Relationship Id="rId34" Type="http://schemas.openxmlformats.org/officeDocument/2006/relationships/hyperlink" Target="https://login.consultant.ru/link/?req=doc&amp;base=LAW&amp;n=423603&amp;dst=100139" TargetMode="External"/><Relationship Id="rId42" Type="http://schemas.openxmlformats.org/officeDocument/2006/relationships/hyperlink" Target="https://login.consultant.ru/link/?req=doc&amp;base=LAW&amp;n=423603&amp;dst=100250" TargetMode="External"/><Relationship Id="rId47" Type="http://schemas.openxmlformats.org/officeDocument/2006/relationships/hyperlink" Target="https://login.consultant.ru/link/?req=doc&amp;base=LAW&amp;n=423603&amp;dst=100346" TargetMode="External"/><Relationship Id="rId50" Type="http://schemas.openxmlformats.org/officeDocument/2006/relationships/hyperlink" Target="https://login.consultant.ru/link/?req=doc&amp;base=LAW&amp;n=423603&amp;dst=100361" TargetMode="External"/><Relationship Id="rId55" Type="http://schemas.openxmlformats.org/officeDocument/2006/relationships/hyperlink" Target="https://login.consultant.ru/link/?req=doc&amp;base=LAW&amp;n=423603&amp;dst=100136" TargetMode="External"/><Relationship Id="rId63" Type="http://schemas.openxmlformats.org/officeDocument/2006/relationships/hyperlink" Target="https://login.consultant.ru/link/?req=doc&amp;base=LAW&amp;n=423603&amp;dst=100265" TargetMode="External"/><Relationship Id="rId68" Type="http://schemas.openxmlformats.org/officeDocument/2006/relationships/hyperlink" Target="consultantplus://offline/ref=451BC48A7C1DA088346F0CEEA107E69EB8CE1CAE957332D844F3FD8A5027FACF91E025F513E24868CEE73691795D32DBA2809FA81941D6M4MDG" TargetMode="External"/><Relationship Id="rId76" Type="http://schemas.openxmlformats.org/officeDocument/2006/relationships/hyperlink" Target="https://login.consultant.ru/link/?req=doc&amp;base=LAW&amp;n=483141&amp;dst=2772" TargetMode="External"/><Relationship Id="rId84" Type="http://schemas.openxmlformats.org/officeDocument/2006/relationships/hyperlink" Target="consultantplus://offline/ref=0E884C451B34861B005E64AEF81D6D99072EB636B88B20D4B273D73EED05D3A37A55EAE50AFF77D01FA8B4218972D58E66CA1821E1b1j7L" TargetMode="External"/><Relationship Id="rId89" Type="http://schemas.openxmlformats.org/officeDocument/2006/relationships/hyperlink" Target="https://login.consultant.ru/link/?req=doc&amp;base=LAW&amp;n=483141&amp;dst=2777" TargetMode="External"/><Relationship Id="rId7" Type="http://schemas.openxmlformats.org/officeDocument/2006/relationships/endnotes" Target="endnotes.xml"/><Relationship Id="rId71" Type="http://schemas.openxmlformats.org/officeDocument/2006/relationships/hyperlink" Target="consultantplus://offline/ref=451BC48A7C1DA088346F0CEEA107E69EB8CE1CAE957332D844F3FD8A5027FACF91E025F513E24868CEE73691795D32DBA2809FA81941D6M4MDG"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24BBD7DB3F45F56F3BF58E0041EC849B65D58183A43L2H" TargetMode="External"/><Relationship Id="rId29" Type="http://schemas.openxmlformats.org/officeDocument/2006/relationships/hyperlink" Target="https://login.consultant.ru/link/?req=doc&amp;base=LAW&amp;n=423603&amp;dst=11" TargetMode="External"/><Relationship Id="rId11" Type="http://schemas.openxmlformats.org/officeDocument/2006/relationships/hyperlink" Target="http://utp.sberbank-ast.ru" TargetMode="External"/><Relationship Id="rId24" Type="http://schemas.openxmlformats.org/officeDocument/2006/relationships/hyperlink" Target="consultantplus://offline/ref=7BA17EDEF5CBE47AFE13783F62A69E2ACC0521EE8DFDE5726FA02372067B88CC2554F708CFBA1F10b0w8E" TargetMode="External"/><Relationship Id="rId32" Type="http://schemas.openxmlformats.org/officeDocument/2006/relationships/hyperlink" Target="https://login.consultant.ru/link/?req=doc&amp;base=LAW&amp;n=423603&amp;dst=100121" TargetMode="External"/><Relationship Id="rId37" Type="http://schemas.openxmlformats.org/officeDocument/2006/relationships/hyperlink" Target="https://login.consultant.ru/link/?req=doc&amp;base=LAW&amp;n=423603&amp;dst=100217" TargetMode="External"/><Relationship Id="rId40" Type="http://schemas.openxmlformats.org/officeDocument/2006/relationships/hyperlink" Target="https://login.consultant.ru/link/?req=doc&amp;base=LAW&amp;n=423603&amp;dst=100226" TargetMode="External"/><Relationship Id="rId45" Type="http://schemas.openxmlformats.org/officeDocument/2006/relationships/hyperlink" Target="https://login.consultant.ru/link/?req=doc&amp;base=LAW&amp;n=423603&amp;dst=100286" TargetMode="External"/><Relationship Id="rId53" Type="http://schemas.openxmlformats.org/officeDocument/2006/relationships/hyperlink" Target="https://login.consultant.ru/link/?req=doc&amp;base=LAW&amp;n=423603&amp;dst=100460" TargetMode="External"/><Relationship Id="rId58" Type="http://schemas.openxmlformats.org/officeDocument/2006/relationships/hyperlink" Target="https://login.consultant.ru/link/?req=doc&amp;base=LAW&amp;n=423603&amp;dst=100205" TargetMode="External"/><Relationship Id="rId66" Type="http://schemas.openxmlformats.org/officeDocument/2006/relationships/hyperlink" Target="https://login.consultant.ru/link/?req=doc&amp;base=RLAW169&amp;n=227864&amp;dst=114403" TargetMode="External"/><Relationship Id="rId74" Type="http://schemas.openxmlformats.org/officeDocument/2006/relationships/hyperlink" Target="https://utp.sberbank-ast.ru/AP/Notice/653/requisites" TargetMode="External"/><Relationship Id="rId79" Type="http://schemas.openxmlformats.org/officeDocument/2006/relationships/hyperlink" Target="https://login.consultant.ru/link/?req=doc&amp;base=LAW&amp;n=483141&amp;dst=2771" TargetMode="External"/><Relationship Id="rId87" Type="http://schemas.openxmlformats.org/officeDocument/2006/relationships/hyperlink" Target="https://login.consultant.ru/link/?req=doc&amp;base=LAW&amp;n=483141&amp;dst=689"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23603&amp;dst=100256" TargetMode="External"/><Relationship Id="rId82" Type="http://schemas.openxmlformats.org/officeDocument/2006/relationships/hyperlink" Target="consultantplus://offline/ref=0E884C451B34861B005E64AEF81D6D99072EB636B88B20D4B273D73EED05D3A37A55EAE107F9798F1ABDA5798678C39065D70423E316bAjDL" TargetMode="External"/><Relationship Id="rId90" Type="http://schemas.openxmlformats.org/officeDocument/2006/relationships/hyperlink" Target="https://login.consultant.ru/link/?req=doc&amp;base=LAW&amp;n=483141&amp;dst=2780" TargetMode="External"/><Relationship Id="rId19" Type="http://schemas.openxmlformats.org/officeDocument/2006/relationships/hyperlink" Target="https://login.consultant.ru/link/?req=doc&amp;base=LAW&amp;n=483141&amp;dst=2788" TargetMode="External"/><Relationship Id="rId14" Type="http://schemas.openxmlformats.org/officeDocument/2006/relationships/hyperlink" Target="consultantplus://offline/ref=7C81C730D2B10D62CEEF22B69550C459986B9921B6B805AD889496F326FDBA8AAF94686542BC74E4A71057AFF905F30615C84BB54145L9H" TargetMode="External"/><Relationship Id="rId22" Type="http://schemas.openxmlformats.org/officeDocument/2006/relationships/hyperlink" Target="http://utp.sberbank-ast.ru/AP/Notice/652/Instructions" TargetMode="External"/><Relationship Id="rId27" Type="http://schemas.openxmlformats.org/officeDocument/2006/relationships/hyperlink" Target="consultantplus://offline/ref=B797315F27D06C6BA9221BE623346D88FA1B2388EBD2E06BFB30B3D5D1B66BC013314A8E49D2773FFE8CD8EF2F5F215D1DE35F73EBEAB5M2QCG" TargetMode="External"/><Relationship Id="rId30" Type="http://schemas.openxmlformats.org/officeDocument/2006/relationships/hyperlink" Target="https://login.consultant.ru/link/?req=doc&amp;base=LAW&amp;n=423603&amp;dst=100115" TargetMode="External"/><Relationship Id="rId35" Type="http://schemas.openxmlformats.org/officeDocument/2006/relationships/hyperlink" Target="https://login.consultant.ru/link/?req=doc&amp;base=LAW&amp;n=423603&amp;dst=100184" TargetMode="External"/><Relationship Id="rId43" Type="http://schemas.openxmlformats.org/officeDocument/2006/relationships/hyperlink" Target="https://login.consultant.ru/link/?req=doc&amp;base=LAW&amp;n=423603&amp;dst=100241" TargetMode="External"/><Relationship Id="rId48" Type="http://schemas.openxmlformats.org/officeDocument/2006/relationships/hyperlink" Target="https://login.consultant.ru/link/?req=doc&amp;base=LAW&amp;n=423603&amp;dst=100349" TargetMode="External"/><Relationship Id="rId56" Type="http://schemas.openxmlformats.org/officeDocument/2006/relationships/hyperlink" Target="https://login.consultant.ru/link/?req=doc&amp;base=LAW&amp;n=423603&amp;dst=100160" TargetMode="External"/><Relationship Id="rId64" Type="http://schemas.openxmlformats.org/officeDocument/2006/relationships/hyperlink" Target="https://login.consultant.ru/link/?req=doc&amp;base=LAW&amp;n=423603&amp;dst=100268" TargetMode="External"/><Relationship Id="rId69" Type="http://schemas.openxmlformats.org/officeDocument/2006/relationships/hyperlink" Target="consultantplus://offline/ref=B797315F27D06C6BA9221BE623346D88FA1B2388EBD2E06BFB30B3D5D1B66BC013314A8E49D2773FFE8CD8EF2F5F215D1DE35F73EBEAB5M2QCG" TargetMode="External"/><Relationship Id="rId77" Type="http://schemas.openxmlformats.org/officeDocument/2006/relationships/hyperlink" Target="https://login.consultant.ru/link/?req=doc&amp;base=LAW&amp;n=483141&amp;dst=2777" TargetMode="External"/><Relationship Id="rId8" Type="http://schemas.openxmlformats.org/officeDocument/2006/relationships/hyperlink" Target="http://utp.sberbank-ast.ru/AP" TargetMode="External"/><Relationship Id="rId51" Type="http://schemas.openxmlformats.org/officeDocument/2006/relationships/hyperlink" Target="https://login.consultant.ru/link/?req=doc&amp;base=LAW&amp;n=423603&amp;dst=100409" TargetMode="External"/><Relationship Id="rId72" Type="http://schemas.openxmlformats.org/officeDocument/2006/relationships/hyperlink" Target="consultantplus://offline/ref=B797315F27D06C6BA9221BE623346D88FA1B2388EBD2E06BFB30B3D5D1B66BC013314A8E49D2773FFE8CD8EF2F5F215D1DE35F73EBEAB5M2QCG" TargetMode="External"/><Relationship Id="rId80" Type="http://schemas.openxmlformats.org/officeDocument/2006/relationships/hyperlink" Target="https://login.consultant.ru/link/?req=doc&amp;base=LAW&amp;n=483141&amp;dst=2772" TargetMode="External"/><Relationship Id="rId85" Type="http://schemas.openxmlformats.org/officeDocument/2006/relationships/hyperlink" Target="consultantplus://offline/ref=0E884C451B34861B005E64AEF81D6D99072EB636B88B20D4B273D73EED05D3A37A55EAE403FD77D01FA8B4218972D58E66CA1821E1b1j7L"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utp.sberbank-ast.ru" TargetMode="External"/><Relationship Id="rId17" Type="http://schemas.openxmlformats.org/officeDocument/2006/relationships/hyperlink" Target="https://utp.sberbank-ast.ru/AP/Notice/3241/Tarify" TargetMode="External"/><Relationship Id="rId25" Type="http://schemas.openxmlformats.org/officeDocument/2006/relationships/hyperlink" Target="consultantplus://offline/ref=7BA17EDEF5CBE47AFE13783F62A69E2ACC0521EE8DFDE5726FA02372067B88CC2554F708CFBA1F10b0w8E" TargetMode="External"/><Relationship Id="rId33" Type="http://schemas.openxmlformats.org/officeDocument/2006/relationships/hyperlink" Target="https://login.consultant.ru/link/?req=doc&amp;base=LAW&amp;n=423603&amp;dst=100133" TargetMode="External"/><Relationship Id="rId38" Type="http://schemas.openxmlformats.org/officeDocument/2006/relationships/hyperlink" Target="https://login.consultant.ru/link/?req=doc&amp;base=LAW&amp;n=423603&amp;dst=100220" TargetMode="External"/><Relationship Id="rId46" Type="http://schemas.openxmlformats.org/officeDocument/2006/relationships/hyperlink" Target="https://login.consultant.ru/link/?req=doc&amp;base=LAW&amp;n=423603&amp;dst=100313" TargetMode="External"/><Relationship Id="rId59" Type="http://schemas.openxmlformats.org/officeDocument/2006/relationships/hyperlink" Target="https://login.consultant.ru/link/?req=doc&amp;base=LAW&amp;n=423603&amp;dst=100208" TargetMode="External"/><Relationship Id="rId67" Type="http://schemas.openxmlformats.org/officeDocument/2006/relationships/hyperlink" Target="consultantplus://offline/ref=7BA17EDEF5CBE47AFE13783F62A69E2ACC0521EE8DFDE5726FA02372067B88CC2554F708CFBA1F10b0w8E" TargetMode="External"/><Relationship Id="rId20" Type="http://schemas.openxmlformats.org/officeDocument/2006/relationships/hyperlink" Target="http://utp.sberbank-ast.ru/Main/Notice/988/Reglament" TargetMode="External"/><Relationship Id="rId41" Type="http://schemas.openxmlformats.org/officeDocument/2006/relationships/hyperlink" Target="https://login.consultant.ru/link/?req=doc&amp;base=LAW&amp;n=423603&amp;dst=100232" TargetMode="External"/><Relationship Id="rId54" Type="http://schemas.openxmlformats.org/officeDocument/2006/relationships/hyperlink" Target="https://login.consultant.ru/link/?req=doc&amp;base=LAW&amp;n=423603&amp;dst=100463" TargetMode="External"/><Relationship Id="rId62" Type="http://schemas.openxmlformats.org/officeDocument/2006/relationships/hyperlink" Target="https://login.consultant.ru/link/?req=doc&amp;base=LAW&amp;n=423603&amp;dst=100262" TargetMode="External"/><Relationship Id="rId70" Type="http://schemas.openxmlformats.org/officeDocument/2006/relationships/hyperlink" Target="consultantplus://offline/ref=7BA17EDEF5CBE47AFE13783F62A69E2ACC0521EE8DFDE5726FA02372067B88CC2554F708CFBA1F10b0w8E" TargetMode="External"/><Relationship Id="rId75" Type="http://schemas.openxmlformats.org/officeDocument/2006/relationships/hyperlink" Target="https://login.consultant.ru/link/?req=doc&amp;base=LAW&amp;n=483141&amp;dst=689" TargetMode="External"/><Relationship Id="rId83" Type="http://schemas.openxmlformats.org/officeDocument/2006/relationships/hyperlink" Target="consultantplus://offline/ref=0E884C451B34861B005E64AEF81D6D99072EB636B88B20D4B273D73EED05D3A37A55EAE50BF677D01FA8B4218972D58E66CA1821E1b1j7L" TargetMode="External"/><Relationship Id="rId88" Type="http://schemas.openxmlformats.org/officeDocument/2006/relationships/hyperlink" Target="https://login.consultant.ru/link/?req=doc&amp;base=LAW&amp;n=483141&amp;dst=2772"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C81C730D2B10D62CEEF22B69550C459986B9921B6B805AD889496F326FDBA8AAF9468644BBE74E4A71057AFF905F30615C84BB54145L9H" TargetMode="External"/><Relationship Id="rId23" Type="http://schemas.openxmlformats.org/officeDocument/2006/relationships/hyperlink" Target="https://digital.gov.ru/ru/activity/govservices/certification_authority/" TargetMode="External"/><Relationship Id="rId28" Type="http://schemas.openxmlformats.org/officeDocument/2006/relationships/hyperlink" Target="https://login.consultant.ru/link/?req=doc&amp;base=LAW&amp;n=423603&amp;dst=100109" TargetMode="External"/><Relationship Id="rId36" Type="http://schemas.openxmlformats.org/officeDocument/2006/relationships/hyperlink" Target="https://login.consultant.ru/link/?req=doc&amp;base=LAW&amp;n=423603&amp;dst=100196" TargetMode="External"/><Relationship Id="rId49" Type="http://schemas.openxmlformats.org/officeDocument/2006/relationships/hyperlink" Target="https://login.consultant.ru/link/?req=doc&amp;base=LAW&amp;n=423603&amp;dst=100352" TargetMode="External"/><Relationship Id="rId57" Type="http://schemas.openxmlformats.org/officeDocument/2006/relationships/hyperlink" Target="https://login.consultant.ru/link/?req=doc&amp;base=LAW&amp;n=423603&amp;dst=100178" TargetMode="External"/><Relationship Id="rId10" Type="http://schemas.openxmlformats.org/officeDocument/2006/relationships/hyperlink" Target="http://utp.sberbank-ast.ru" TargetMode="External"/><Relationship Id="rId31" Type="http://schemas.openxmlformats.org/officeDocument/2006/relationships/hyperlink" Target="https://login.consultant.ru/link/?req=doc&amp;base=LAW&amp;n=423603&amp;dst=100118" TargetMode="External"/><Relationship Id="rId44" Type="http://schemas.openxmlformats.org/officeDocument/2006/relationships/hyperlink" Target="https://login.consultant.ru/link/?req=doc&amp;base=LAW&amp;n=423603&amp;dst=100280" TargetMode="External"/><Relationship Id="rId52" Type="http://schemas.openxmlformats.org/officeDocument/2006/relationships/hyperlink" Target="https://login.consultant.ru/link/?req=doc&amp;base=LAW&amp;n=423603&amp;dst=100457" TargetMode="External"/><Relationship Id="rId60" Type="http://schemas.openxmlformats.org/officeDocument/2006/relationships/hyperlink" Target="https://login.consultant.ru/link/?req=doc&amp;base=LAW&amp;n=423603&amp;dst=100211" TargetMode="External"/><Relationship Id="rId65" Type="http://schemas.openxmlformats.org/officeDocument/2006/relationships/hyperlink" Target="https://login.consultant.ru/link/?req=doc&amp;base=RLAW169&amp;n=222005&amp;dst=100041" TargetMode="External"/><Relationship Id="rId73" Type="http://schemas.openxmlformats.org/officeDocument/2006/relationships/hyperlink" Target="https://utp.sberbank-ast.ru/AP/Notice/653/requisites%20" TargetMode="External"/><Relationship Id="rId78" Type="http://schemas.openxmlformats.org/officeDocument/2006/relationships/hyperlink" Target="https://login.consultant.ru/link/?req=doc&amp;base=LAW&amp;n=483141&amp;dst=2780" TargetMode="External"/><Relationship Id="rId81" Type="http://schemas.openxmlformats.org/officeDocument/2006/relationships/hyperlink" Target="https://utp.sberbank-ast.ru/AP/Notice/1027/Instructions" TargetMode="External"/><Relationship Id="rId86" Type="http://schemas.openxmlformats.org/officeDocument/2006/relationships/hyperlink" Target="consultantplus://offline/ref=0E884C451B34861B005E64AEF81D6D99072EB636B88B20D4B273D73EED05D3A37A55EAE203FE7E874CE7B57DCF2FC68C6DCA1A22FD16AE68bFj0L" TargetMode="External"/><Relationship Id="rId4" Type="http://schemas.openxmlformats.org/officeDocument/2006/relationships/settings" Target="settings.xml"/><Relationship Id="rId9" Type="http://schemas.openxmlformats.org/officeDocument/2006/relationships/hyperlink" Target="mailto:property@sberbank-ast.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84791-47BB-4290-A619-C14DAB83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38</Pages>
  <Words>20308</Words>
  <Characters>115761</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135798</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71</cp:revision>
  <cp:lastPrinted>2023-06-01T06:52:00Z</cp:lastPrinted>
  <dcterms:created xsi:type="dcterms:W3CDTF">2025-04-23T05:53:00Z</dcterms:created>
  <dcterms:modified xsi:type="dcterms:W3CDTF">2025-05-22T06:23:00Z</dcterms:modified>
</cp:coreProperties>
</file>