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9A" w:rsidRPr="006E7152" w:rsidRDefault="0025609A" w:rsidP="004119AC">
      <w:pPr>
        <w:contextualSpacing/>
        <w:jc w:val="center"/>
        <w:rPr>
          <w:b/>
          <w:sz w:val="24"/>
          <w:szCs w:val="24"/>
        </w:rPr>
      </w:pPr>
      <w:r w:rsidRPr="006E7152">
        <w:rPr>
          <w:b/>
          <w:sz w:val="24"/>
          <w:szCs w:val="24"/>
        </w:rPr>
        <w:t xml:space="preserve">Извещение о проведении </w:t>
      </w:r>
      <w:r w:rsidR="00AC362E" w:rsidRPr="006E7152">
        <w:rPr>
          <w:b/>
          <w:sz w:val="24"/>
          <w:szCs w:val="24"/>
        </w:rPr>
        <w:t xml:space="preserve">торгов в форме </w:t>
      </w:r>
      <w:r w:rsidRPr="006E7152">
        <w:rPr>
          <w:b/>
          <w:sz w:val="24"/>
          <w:szCs w:val="24"/>
        </w:rPr>
        <w:t>аукциона</w:t>
      </w:r>
      <w:r w:rsidR="00B7572B" w:rsidRPr="006E7152">
        <w:rPr>
          <w:b/>
          <w:sz w:val="24"/>
          <w:szCs w:val="24"/>
        </w:rPr>
        <w:t xml:space="preserve"> </w:t>
      </w:r>
    </w:p>
    <w:p w:rsidR="0025609A" w:rsidRPr="006E7152" w:rsidRDefault="00E46281" w:rsidP="004119AC">
      <w:pPr>
        <w:contextualSpacing/>
        <w:jc w:val="center"/>
        <w:rPr>
          <w:b/>
          <w:sz w:val="24"/>
          <w:szCs w:val="24"/>
        </w:rPr>
      </w:pPr>
      <w:r w:rsidRPr="006E7152">
        <w:rPr>
          <w:b/>
          <w:sz w:val="24"/>
          <w:szCs w:val="24"/>
        </w:rPr>
        <w:t>на</w:t>
      </w:r>
      <w:r w:rsidR="001562D0" w:rsidRPr="006E7152">
        <w:rPr>
          <w:b/>
          <w:sz w:val="24"/>
          <w:szCs w:val="24"/>
        </w:rPr>
        <w:t xml:space="preserve"> </w:t>
      </w:r>
      <w:r w:rsidR="0025609A" w:rsidRPr="006E7152">
        <w:rPr>
          <w:b/>
          <w:sz w:val="24"/>
          <w:szCs w:val="24"/>
        </w:rPr>
        <w:t>прав</w:t>
      </w:r>
      <w:r w:rsidRPr="006E7152">
        <w:rPr>
          <w:b/>
          <w:sz w:val="24"/>
          <w:szCs w:val="24"/>
        </w:rPr>
        <w:t>о</w:t>
      </w:r>
      <w:r w:rsidR="0025609A" w:rsidRPr="006E7152">
        <w:rPr>
          <w:b/>
          <w:sz w:val="24"/>
          <w:szCs w:val="24"/>
        </w:rPr>
        <w:t xml:space="preserve"> заключ</w:t>
      </w:r>
      <w:r w:rsidR="00AC362E" w:rsidRPr="006E7152">
        <w:rPr>
          <w:b/>
          <w:sz w:val="24"/>
          <w:szCs w:val="24"/>
        </w:rPr>
        <w:t>ени</w:t>
      </w:r>
      <w:r w:rsidRPr="006E7152">
        <w:rPr>
          <w:b/>
          <w:sz w:val="24"/>
          <w:szCs w:val="24"/>
        </w:rPr>
        <w:t>я</w:t>
      </w:r>
      <w:r w:rsidR="0025609A" w:rsidRPr="006E7152">
        <w:rPr>
          <w:b/>
          <w:sz w:val="24"/>
          <w:szCs w:val="24"/>
        </w:rPr>
        <w:t xml:space="preserve"> договор</w:t>
      </w:r>
      <w:r w:rsidR="00AC362E" w:rsidRPr="006E7152">
        <w:rPr>
          <w:b/>
          <w:sz w:val="24"/>
          <w:szCs w:val="24"/>
        </w:rPr>
        <w:t>а</w:t>
      </w:r>
      <w:r w:rsidR="0025609A" w:rsidRPr="006E7152">
        <w:rPr>
          <w:b/>
          <w:sz w:val="24"/>
          <w:szCs w:val="24"/>
        </w:rPr>
        <w:t xml:space="preserve"> о </w:t>
      </w:r>
      <w:r w:rsidR="00AC362E" w:rsidRPr="006E7152">
        <w:rPr>
          <w:b/>
          <w:sz w:val="24"/>
          <w:szCs w:val="24"/>
        </w:rPr>
        <w:t xml:space="preserve">комплексном </w:t>
      </w:r>
      <w:r w:rsidR="0025609A" w:rsidRPr="006E7152">
        <w:rPr>
          <w:b/>
          <w:sz w:val="24"/>
          <w:szCs w:val="24"/>
        </w:rPr>
        <w:t xml:space="preserve">развитии территории </w:t>
      </w:r>
    </w:p>
    <w:p w:rsidR="00475D55" w:rsidRPr="006E7152" w:rsidRDefault="00475D55" w:rsidP="004119AC">
      <w:pPr>
        <w:ind w:firstLine="709"/>
        <w:contextualSpacing/>
        <w:rPr>
          <w:b/>
          <w:sz w:val="24"/>
          <w:szCs w:val="24"/>
        </w:rPr>
      </w:pPr>
    </w:p>
    <w:p w:rsidR="0025609A" w:rsidRPr="006E7152" w:rsidRDefault="0025609A" w:rsidP="004119AC">
      <w:pPr>
        <w:ind w:firstLine="709"/>
        <w:contextualSpacing/>
        <w:jc w:val="both"/>
        <w:rPr>
          <w:sz w:val="24"/>
          <w:szCs w:val="24"/>
        </w:rPr>
      </w:pPr>
      <w:r w:rsidRPr="006E7152">
        <w:rPr>
          <w:sz w:val="24"/>
          <w:szCs w:val="24"/>
        </w:rPr>
        <w:t>Администрация города Челябинска в лице Комитета по управлению имуществом и</w:t>
      </w:r>
      <w:r w:rsidR="003E54C5" w:rsidRPr="006E7152">
        <w:rPr>
          <w:sz w:val="24"/>
          <w:szCs w:val="24"/>
        </w:rPr>
        <w:t> </w:t>
      </w:r>
      <w:r w:rsidRPr="006E7152">
        <w:rPr>
          <w:sz w:val="24"/>
          <w:szCs w:val="24"/>
        </w:rPr>
        <w:t xml:space="preserve">земельным отношениям города Челябинска извещает </w:t>
      </w:r>
      <w:proofErr w:type="gramStart"/>
      <w:r w:rsidRPr="006E7152">
        <w:rPr>
          <w:sz w:val="24"/>
          <w:szCs w:val="24"/>
        </w:rPr>
        <w:t xml:space="preserve">о проведении </w:t>
      </w:r>
      <w:r w:rsidR="00AC362E" w:rsidRPr="006E7152">
        <w:rPr>
          <w:sz w:val="24"/>
          <w:szCs w:val="24"/>
        </w:rPr>
        <w:t>торгов в форме аукциона</w:t>
      </w:r>
      <w:r w:rsidR="00C410C7" w:rsidRPr="006E7152">
        <w:rPr>
          <w:sz w:val="24"/>
          <w:szCs w:val="24"/>
        </w:rPr>
        <w:t xml:space="preserve"> </w:t>
      </w:r>
      <w:r w:rsidR="00E46281" w:rsidRPr="006E7152">
        <w:rPr>
          <w:sz w:val="24"/>
          <w:szCs w:val="24"/>
        </w:rPr>
        <w:t xml:space="preserve">на право заключения </w:t>
      </w:r>
      <w:r w:rsidR="00AC362E" w:rsidRPr="006E7152">
        <w:rPr>
          <w:sz w:val="24"/>
          <w:szCs w:val="24"/>
        </w:rPr>
        <w:t xml:space="preserve">договора о комплексном развитии территории </w:t>
      </w:r>
      <w:r w:rsidRPr="006E7152">
        <w:rPr>
          <w:sz w:val="24"/>
          <w:szCs w:val="24"/>
        </w:rPr>
        <w:t>в</w:t>
      </w:r>
      <w:r w:rsidR="001562D0" w:rsidRPr="006E7152">
        <w:rPr>
          <w:sz w:val="24"/>
          <w:szCs w:val="24"/>
        </w:rPr>
        <w:t> </w:t>
      </w:r>
      <w:r w:rsidRPr="006E7152">
        <w:rPr>
          <w:sz w:val="24"/>
          <w:szCs w:val="24"/>
        </w:rPr>
        <w:t>границах</w:t>
      </w:r>
      <w:proofErr w:type="gramEnd"/>
      <w:r w:rsidRPr="006E7152">
        <w:rPr>
          <w:sz w:val="24"/>
          <w:szCs w:val="24"/>
        </w:rPr>
        <w:t xml:space="preserve">: </w:t>
      </w:r>
      <w:r w:rsidR="00AC362E" w:rsidRPr="006E7152">
        <w:rPr>
          <w:spacing w:val="-6"/>
          <w:sz w:val="24"/>
          <w:szCs w:val="24"/>
        </w:rPr>
        <w:t xml:space="preserve">Копейское шоссе, ул. Обуховская, ул. </w:t>
      </w:r>
      <w:proofErr w:type="gramStart"/>
      <w:r w:rsidR="00AC362E" w:rsidRPr="006E7152">
        <w:rPr>
          <w:spacing w:val="-6"/>
          <w:sz w:val="24"/>
          <w:szCs w:val="24"/>
        </w:rPr>
        <w:t>Туркменская</w:t>
      </w:r>
      <w:proofErr w:type="gramEnd"/>
      <w:r w:rsidR="00AC362E" w:rsidRPr="006E7152">
        <w:rPr>
          <w:spacing w:val="-6"/>
          <w:sz w:val="24"/>
          <w:szCs w:val="24"/>
        </w:rPr>
        <w:t>, ул.</w:t>
      </w:r>
      <w:r w:rsidR="00C410C7" w:rsidRPr="006E7152">
        <w:rPr>
          <w:spacing w:val="-6"/>
          <w:sz w:val="24"/>
          <w:szCs w:val="24"/>
        </w:rPr>
        <w:t> </w:t>
      </w:r>
      <w:r w:rsidR="00AC362E" w:rsidRPr="006E7152">
        <w:rPr>
          <w:spacing w:val="-6"/>
          <w:sz w:val="24"/>
          <w:szCs w:val="24"/>
        </w:rPr>
        <w:t xml:space="preserve">Уральская в Ленинском районе города Челябинска общей площадью 12,24 га </w:t>
      </w:r>
      <w:r w:rsidRPr="006E7152">
        <w:rPr>
          <w:sz w:val="24"/>
          <w:szCs w:val="24"/>
        </w:rPr>
        <w:t xml:space="preserve">(далее </w:t>
      </w:r>
      <w:r w:rsidR="00620271" w:rsidRPr="006E7152">
        <w:rPr>
          <w:sz w:val="24"/>
          <w:szCs w:val="24"/>
        </w:rPr>
        <w:t>–</w:t>
      </w:r>
      <w:r w:rsidRPr="006E7152">
        <w:rPr>
          <w:sz w:val="24"/>
          <w:szCs w:val="24"/>
        </w:rPr>
        <w:t xml:space="preserve"> </w:t>
      </w:r>
      <w:r w:rsidR="00047BE0" w:rsidRPr="006E7152">
        <w:rPr>
          <w:sz w:val="24"/>
          <w:szCs w:val="24"/>
        </w:rPr>
        <w:t xml:space="preserve">торги, </w:t>
      </w:r>
      <w:r w:rsidRPr="006E7152">
        <w:rPr>
          <w:sz w:val="24"/>
          <w:szCs w:val="24"/>
        </w:rPr>
        <w:t>аукцион).</w:t>
      </w:r>
    </w:p>
    <w:p w:rsidR="00475D55" w:rsidRPr="006E7152" w:rsidRDefault="00475D55" w:rsidP="004119AC">
      <w:pPr>
        <w:ind w:firstLine="709"/>
        <w:contextualSpacing/>
        <w:jc w:val="both"/>
        <w:rPr>
          <w:b/>
          <w:sz w:val="24"/>
          <w:szCs w:val="24"/>
        </w:rPr>
      </w:pPr>
    </w:p>
    <w:p w:rsidR="00047BE0" w:rsidRPr="006E7152" w:rsidRDefault="00047BE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6E7152" w:rsidRDefault="00AC362E" w:rsidP="004119AC">
      <w:pPr>
        <w:pStyle w:val="a8"/>
        <w:ind w:left="0" w:firstLine="709"/>
        <w:jc w:val="both"/>
        <w:rPr>
          <w:sz w:val="24"/>
          <w:szCs w:val="24"/>
        </w:rPr>
      </w:pPr>
      <w:r w:rsidRPr="006E7152">
        <w:rPr>
          <w:sz w:val="24"/>
          <w:szCs w:val="24"/>
        </w:rPr>
        <w:t xml:space="preserve">Организатором аукциона от муниципального образования </w:t>
      </w:r>
      <w:r w:rsidR="00EB1E6B" w:rsidRPr="006E7152">
        <w:rPr>
          <w:sz w:val="24"/>
          <w:szCs w:val="24"/>
        </w:rPr>
        <w:t>«</w:t>
      </w:r>
      <w:r w:rsidRPr="006E7152">
        <w:rPr>
          <w:sz w:val="24"/>
          <w:szCs w:val="24"/>
        </w:rPr>
        <w:t>город Челябинск</w:t>
      </w:r>
      <w:r w:rsidR="00EB1E6B" w:rsidRPr="006E7152">
        <w:rPr>
          <w:sz w:val="24"/>
          <w:szCs w:val="24"/>
        </w:rPr>
        <w:t>»</w:t>
      </w:r>
      <w:r w:rsidRPr="006E7152">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6E7152" w:rsidRDefault="00AC362E" w:rsidP="004119AC">
      <w:pPr>
        <w:ind w:firstLine="709"/>
        <w:contextualSpacing/>
        <w:jc w:val="both"/>
        <w:rPr>
          <w:sz w:val="24"/>
          <w:szCs w:val="24"/>
        </w:rPr>
      </w:pPr>
      <w:r w:rsidRPr="006E7152">
        <w:rPr>
          <w:sz w:val="24"/>
          <w:szCs w:val="24"/>
        </w:rPr>
        <w:t>Место нахождения (юридический и почтовый адрес) 454113, г. Челябинск, ул. Тимирязева, д. 36.</w:t>
      </w:r>
    </w:p>
    <w:p w:rsidR="00AC362E" w:rsidRPr="006E7152" w:rsidRDefault="00AC362E" w:rsidP="004119AC">
      <w:pPr>
        <w:ind w:firstLine="709"/>
        <w:contextualSpacing/>
        <w:jc w:val="both"/>
        <w:rPr>
          <w:sz w:val="24"/>
          <w:szCs w:val="24"/>
        </w:rPr>
      </w:pPr>
      <w:r w:rsidRPr="006E7152">
        <w:rPr>
          <w:sz w:val="24"/>
          <w:szCs w:val="24"/>
        </w:rPr>
        <w:t xml:space="preserve">Адрес электронной почты: </w:t>
      </w:r>
      <w:hyperlink r:id="rId8" w:history="1">
        <w:r w:rsidRPr="006E7152">
          <w:rPr>
            <w:rStyle w:val="a3"/>
            <w:color w:val="auto"/>
            <w:sz w:val="24"/>
            <w:szCs w:val="24"/>
            <w:u w:val="none"/>
            <w:lang w:val="en-US"/>
          </w:rPr>
          <w:t>privatiz</w:t>
        </w:r>
        <w:r w:rsidRPr="006E7152">
          <w:rPr>
            <w:rStyle w:val="a3"/>
            <w:color w:val="auto"/>
            <w:sz w:val="24"/>
            <w:szCs w:val="24"/>
            <w:u w:val="none"/>
          </w:rPr>
          <w:t>@</w:t>
        </w:r>
        <w:r w:rsidRPr="006E7152">
          <w:rPr>
            <w:rStyle w:val="a3"/>
            <w:color w:val="auto"/>
            <w:sz w:val="24"/>
            <w:szCs w:val="24"/>
            <w:u w:val="none"/>
            <w:lang w:val="en-US"/>
          </w:rPr>
          <w:t>kuizo</w:t>
        </w:r>
        <w:r w:rsidRPr="006E7152">
          <w:rPr>
            <w:rStyle w:val="a3"/>
            <w:color w:val="auto"/>
            <w:sz w:val="24"/>
            <w:szCs w:val="24"/>
            <w:u w:val="none"/>
          </w:rPr>
          <w:t>.</w:t>
        </w:r>
        <w:r w:rsidRPr="006E7152">
          <w:rPr>
            <w:rStyle w:val="a3"/>
            <w:color w:val="auto"/>
            <w:sz w:val="24"/>
            <w:szCs w:val="24"/>
            <w:u w:val="none"/>
            <w:lang w:val="en-US"/>
          </w:rPr>
          <w:t>ru</w:t>
        </w:r>
      </w:hyperlink>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 xml:space="preserve">Контактное лицо: Присяжная Светлана Павловна, </w:t>
      </w:r>
      <w:proofErr w:type="spellStart"/>
      <w:r w:rsidR="00047BE0" w:rsidRPr="006E7152">
        <w:rPr>
          <w:sz w:val="24"/>
          <w:szCs w:val="24"/>
        </w:rPr>
        <w:t>Швецова</w:t>
      </w:r>
      <w:proofErr w:type="spellEnd"/>
      <w:r w:rsidR="00047BE0" w:rsidRPr="006E7152">
        <w:rPr>
          <w:sz w:val="24"/>
          <w:szCs w:val="24"/>
        </w:rPr>
        <w:t xml:space="preserve"> Евгения Игоревна</w:t>
      </w:r>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Контактный телефон: 263-57-17, 263-00-71.</w:t>
      </w:r>
    </w:p>
    <w:p w:rsidR="00047BE0" w:rsidRPr="006E7152" w:rsidRDefault="00047BE0" w:rsidP="004119AC">
      <w:pPr>
        <w:ind w:firstLine="709"/>
        <w:contextualSpacing/>
        <w:jc w:val="both"/>
        <w:rPr>
          <w:b/>
          <w:sz w:val="24"/>
          <w:szCs w:val="24"/>
        </w:rPr>
      </w:pPr>
    </w:p>
    <w:p w:rsidR="00130512" w:rsidRPr="006E7152" w:rsidRDefault="00130512" w:rsidP="004119AC">
      <w:pPr>
        <w:ind w:firstLine="709"/>
        <w:contextualSpacing/>
        <w:jc w:val="both"/>
        <w:rPr>
          <w:b/>
          <w:sz w:val="24"/>
          <w:szCs w:val="24"/>
        </w:rPr>
      </w:pPr>
      <w:r w:rsidRPr="006E7152">
        <w:rPr>
          <w:b/>
          <w:sz w:val="24"/>
          <w:szCs w:val="24"/>
        </w:rPr>
        <w:t xml:space="preserve">Извещение о проведении аукциона опубликовано в газете </w:t>
      </w:r>
      <w:r w:rsidR="00EB1E6B" w:rsidRPr="006E7152">
        <w:rPr>
          <w:b/>
          <w:sz w:val="24"/>
          <w:szCs w:val="24"/>
        </w:rPr>
        <w:t>«</w:t>
      </w:r>
      <w:r w:rsidRPr="006E7152">
        <w:rPr>
          <w:b/>
          <w:sz w:val="24"/>
          <w:szCs w:val="24"/>
        </w:rPr>
        <w:t>Вечерний Челябинск</w:t>
      </w:r>
      <w:r w:rsidR="00EB1E6B" w:rsidRPr="006E7152">
        <w:rPr>
          <w:b/>
          <w:sz w:val="24"/>
          <w:szCs w:val="24"/>
        </w:rPr>
        <w:t>»</w:t>
      </w:r>
      <w:r w:rsidRPr="006E7152">
        <w:rPr>
          <w:b/>
          <w:sz w:val="24"/>
          <w:szCs w:val="24"/>
        </w:rPr>
        <w:t xml:space="preserve"> и</w:t>
      </w:r>
      <w:r w:rsidR="003E54C5" w:rsidRPr="006E7152">
        <w:rPr>
          <w:b/>
          <w:sz w:val="24"/>
          <w:szCs w:val="24"/>
        </w:rPr>
        <w:t> </w:t>
      </w:r>
      <w:r w:rsidRPr="006E7152">
        <w:rPr>
          <w:b/>
          <w:sz w:val="24"/>
          <w:szCs w:val="24"/>
        </w:rPr>
        <w:t xml:space="preserve">размещено </w:t>
      </w:r>
      <w:proofErr w:type="gramStart"/>
      <w:r w:rsidRPr="006E7152">
        <w:rPr>
          <w:b/>
          <w:sz w:val="24"/>
          <w:szCs w:val="24"/>
        </w:rPr>
        <w:t>на</w:t>
      </w:r>
      <w:proofErr w:type="gramEnd"/>
      <w:r w:rsidRPr="006E7152">
        <w:rPr>
          <w:b/>
          <w:sz w:val="24"/>
          <w:szCs w:val="24"/>
        </w:rPr>
        <w:t>:</w:t>
      </w:r>
    </w:p>
    <w:p w:rsidR="00130512" w:rsidRPr="006E7152" w:rsidRDefault="00130512" w:rsidP="004119AC">
      <w:pPr>
        <w:autoSpaceDE w:val="0"/>
        <w:autoSpaceDN w:val="0"/>
        <w:adjustRightInd w:val="0"/>
        <w:ind w:firstLine="709"/>
        <w:contextualSpacing/>
        <w:jc w:val="both"/>
        <w:rPr>
          <w:sz w:val="24"/>
          <w:szCs w:val="24"/>
        </w:rPr>
      </w:pPr>
      <w:r w:rsidRPr="006E7152">
        <w:rPr>
          <w:sz w:val="24"/>
          <w:szCs w:val="24"/>
        </w:rPr>
        <w:t xml:space="preserve"> – официальном </w:t>
      </w:r>
      <w:proofErr w:type="gramStart"/>
      <w:r w:rsidRPr="006E7152">
        <w:rPr>
          <w:sz w:val="24"/>
          <w:szCs w:val="24"/>
        </w:rPr>
        <w:t>сайте</w:t>
      </w:r>
      <w:proofErr w:type="gramEnd"/>
      <w:r w:rsidRPr="006E7152">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9" w:history="1">
        <w:r w:rsidRPr="006E7152">
          <w:rPr>
            <w:sz w:val="24"/>
            <w:szCs w:val="24"/>
          </w:rPr>
          <w:t>www.torgi.gov.ru</w:t>
        </w:r>
      </w:hyperlink>
      <w:r w:rsidRPr="006E7152">
        <w:rPr>
          <w:sz w:val="24"/>
          <w:szCs w:val="24"/>
        </w:rPr>
        <w:t xml:space="preserve"> (далее – сайт </w:t>
      </w:r>
      <w:hyperlink r:id="rId10"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Администрации города Челябинска в сети Интернет </w:t>
      </w:r>
      <w:hyperlink r:id="rId11" w:history="1">
        <w:r w:rsidRPr="006E7152">
          <w:rPr>
            <w:sz w:val="24"/>
            <w:szCs w:val="24"/>
          </w:rPr>
          <w:t>www.cheladmin.ru</w:t>
        </w:r>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Комитета по управлению имуществом и земельным отношениям города Челябинска в сети Интернет http: </w:t>
      </w:r>
      <w:proofErr w:type="spellStart"/>
      <w:r w:rsidRPr="006E7152">
        <w:rPr>
          <w:sz w:val="24"/>
          <w:szCs w:val="24"/>
        </w:rPr>
        <w:t>www.</w:t>
      </w:r>
      <w:hyperlink r:id="rId12" w:history="1">
        <w:r w:rsidRPr="006E7152">
          <w:rPr>
            <w:sz w:val="24"/>
            <w:szCs w:val="24"/>
          </w:rPr>
          <w:t>kuizo.ru</w:t>
        </w:r>
        <w:proofErr w:type="spellEnd"/>
      </w:hyperlink>
      <w:r w:rsidRPr="006E7152">
        <w:rPr>
          <w:sz w:val="24"/>
          <w:szCs w:val="24"/>
        </w:rPr>
        <w:t xml:space="preserve"> (далее – Официальные сайты).</w:t>
      </w:r>
    </w:p>
    <w:p w:rsidR="00B73C48" w:rsidRPr="006E7152" w:rsidRDefault="00B73C48"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6E7152" w:rsidRDefault="00130512" w:rsidP="004119AC">
      <w:pPr>
        <w:ind w:firstLine="709"/>
        <w:contextualSpacing/>
        <w:jc w:val="both"/>
        <w:rPr>
          <w:b/>
          <w:sz w:val="24"/>
          <w:szCs w:val="24"/>
        </w:rPr>
      </w:pPr>
    </w:p>
    <w:p w:rsidR="00130512" w:rsidRPr="006E7152" w:rsidRDefault="0013051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Место, дата, время начала проведения торгов:</w:t>
      </w:r>
    </w:p>
    <w:p w:rsidR="00130512" w:rsidRPr="006E7152" w:rsidRDefault="0013051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Аукцион состоится </w:t>
      </w:r>
      <w:r w:rsidR="00A93FD9" w:rsidRPr="006E7152">
        <w:rPr>
          <w:rFonts w:eastAsiaTheme="minorHAnsi"/>
          <w:b/>
          <w:sz w:val="24"/>
          <w:szCs w:val="24"/>
          <w:u w:val="single"/>
          <w:lang w:eastAsia="en-US"/>
        </w:rPr>
        <w:t>29</w:t>
      </w:r>
      <w:r w:rsidRPr="006E7152">
        <w:rPr>
          <w:rFonts w:eastAsiaTheme="minorHAnsi"/>
          <w:b/>
          <w:sz w:val="24"/>
          <w:szCs w:val="24"/>
          <w:u w:val="single"/>
          <w:lang w:eastAsia="en-US"/>
        </w:rPr>
        <w:t xml:space="preserve"> </w:t>
      </w:r>
      <w:r w:rsidR="00A563F0" w:rsidRPr="006E7152">
        <w:rPr>
          <w:rFonts w:eastAsiaTheme="minorHAnsi"/>
          <w:b/>
          <w:sz w:val="24"/>
          <w:szCs w:val="24"/>
          <w:u w:val="single"/>
          <w:lang w:eastAsia="en-US"/>
        </w:rPr>
        <w:t>ию</w:t>
      </w:r>
      <w:r w:rsidR="00A93FD9" w:rsidRPr="006E7152">
        <w:rPr>
          <w:rFonts w:eastAsiaTheme="minorHAnsi"/>
          <w:b/>
          <w:sz w:val="24"/>
          <w:szCs w:val="24"/>
          <w:u w:val="single"/>
          <w:lang w:eastAsia="en-US"/>
        </w:rPr>
        <w:t>ня</w:t>
      </w:r>
      <w:r w:rsidRPr="006E7152">
        <w:rPr>
          <w:rFonts w:eastAsiaTheme="minorHAnsi"/>
          <w:b/>
          <w:sz w:val="24"/>
          <w:szCs w:val="24"/>
          <w:u w:val="single"/>
          <w:lang w:eastAsia="en-US"/>
        </w:rPr>
        <w:t xml:space="preserve"> 2022 года</w:t>
      </w:r>
      <w:r w:rsidRPr="006E7152">
        <w:rPr>
          <w:rFonts w:eastAsiaTheme="minorHAnsi"/>
          <w:sz w:val="24"/>
          <w:szCs w:val="24"/>
          <w:u w:val="single"/>
          <w:lang w:eastAsia="en-US"/>
        </w:rPr>
        <w:t xml:space="preserve"> </w:t>
      </w:r>
      <w:r w:rsidRPr="006E7152">
        <w:rPr>
          <w:rFonts w:eastAsiaTheme="minorHAnsi"/>
          <w:sz w:val="24"/>
          <w:szCs w:val="24"/>
          <w:lang w:eastAsia="en-US"/>
        </w:rPr>
        <w:t xml:space="preserve">в здании </w:t>
      </w:r>
      <w:r w:rsidR="00EB1E6B" w:rsidRPr="006E7152">
        <w:rPr>
          <w:rFonts w:eastAsiaTheme="minorHAnsi"/>
          <w:sz w:val="24"/>
          <w:szCs w:val="24"/>
          <w:lang w:eastAsia="en-US"/>
        </w:rPr>
        <w:t>«</w:t>
      </w:r>
      <w:r w:rsidRPr="006E7152">
        <w:rPr>
          <w:rFonts w:eastAsiaTheme="minorHAnsi"/>
          <w:sz w:val="24"/>
          <w:szCs w:val="24"/>
          <w:lang w:eastAsia="en-US"/>
        </w:rPr>
        <w:t>Дома Архитектора</w:t>
      </w:r>
      <w:r w:rsidR="00EB1E6B" w:rsidRPr="006E7152">
        <w:rPr>
          <w:rFonts w:eastAsiaTheme="minorHAnsi"/>
          <w:sz w:val="24"/>
          <w:szCs w:val="24"/>
          <w:lang w:eastAsia="en-US"/>
        </w:rPr>
        <w:t>»</w:t>
      </w:r>
      <w:r w:rsidRPr="006E7152">
        <w:rPr>
          <w:rFonts w:eastAsiaTheme="minorHAnsi"/>
          <w:sz w:val="24"/>
          <w:szCs w:val="24"/>
          <w:lang w:eastAsia="en-US"/>
        </w:rPr>
        <w:t xml:space="preserve">, расположенном по адресу: </w:t>
      </w:r>
      <w:proofErr w:type="gramStart"/>
      <w:r w:rsidRPr="006E7152">
        <w:rPr>
          <w:rFonts w:eastAsiaTheme="minorHAnsi"/>
          <w:sz w:val="24"/>
          <w:szCs w:val="24"/>
          <w:lang w:eastAsia="en-US"/>
        </w:rPr>
        <w:t>г</w:t>
      </w:r>
      <w:proofErr w:type="gramEnd"/>
      <w:r w:rsidRPr="006E7152">
        <w:rPr>
          <w:rFonts w:eastAsiaTheme="minorHAnsi"/>
          <w:sz w:val="24"/>
          <w:szCs w:val="24"/>
          <w:lang w:eastAsia="en-US"/>
        </w:rPr>
        <w:t xml:space="preserve">. Челябинск, пр. Ленина, 41-а. </w:t>
      </w:r>
    </w:p>
    <w:p w:rsidR="00130512" w:rsidRPr="006E7152" w:rsidRDefault="00130512" w:rsidP="004119AC">
      <w:pPr>
        <w:autoSpaceDE w:val="0"/>
        <w:autoSpaceDN w:val="0"/>
        <w:adjustRightInd w:val="0"/>
        <w:ind w:firstLine="709"/>
        <w:contextualSpacing/>
        <w:jc w:val="both"/>
        <w:rPr>
          <w:b/>
          <w:sz w:val="24"/>
          <w:szCs w:val="24"/>
        </w:rPr>
      </w:pPr>
      <w:r w:rsidRPr="006E7152">
        <w:rPr>
          <w:rFonts w:eastAsiaTheme="minorHAnsi"/>
          <w:sz w:val="24"/>
          <w:szCs w:val="24"/>
          <w:lang w:eastAsia="en-US"/>
        </w:rPr>
        <w:t>Регистрация участников аукциона производится с 09-30 до 10-00 часов.</w:t>
      </w:r>
    </w:p>
    <w:p w:rsidR="00130512" w:rsidRPr="006E7152" w:rsidRDefault="0013051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b/>
          <w:sz w:val="24"/>
          <w:szCs w:val="24"/>
          <w:lang w:eastAsia="en-US"/>
        </w:rPr>
        <w:t xml:space="preserve">Дата и время начала проведения торгов: </w:t>
      </w:r>
      <w:r w:rsidR="00A93FD9" w:rsidRPr="006E7152">
        <w:rPr>
          <w:rFonts w:eastAsiaTheme="minorHAnsi"/>
          <w:b/>
          <w:sz w:val="24"/>
          <w:szCs w:val="24"/>
          <w:lang w:eastAsia="en-US"/>
        </w:rPr>
        <w:t>29</w:t>
      </w:r>
      <w:r w:rsidRPr="006E7152">
        <w:rPr>
          <w:rFonts w:eastAsiaTheme="minorHAnsi"/>
          <w:b/>
          <w:sz w:val="24"/>
          <w:szCs w:val="24"/>
          <w:lang w:eastAsia="en-US"/>
        </w:rPr>
        <w:t>.0</w:t>
      </w:r>
      <w:r w:rsidR="00A93FD9" w:rsidRPr="006E7152">
        <w:rPr>
          <w:rFonts w:eastAsiaTheme="minorHAnsi"/>
          <w:b/>
          <w:sz w:val="24"/>
          <w:szCs w:val="24"/>
          <w:lang w:eastAsia="en-US"/>
        </w:rPr>
        <w:t>6</w:t>
      </w:r>
      <w:r w:rsidRPr="006E7152">
        <w:rPr>
          <w:rFonts w:eastAsiaTheme="minorHAnsi"/>
          <w:b/>
          <w:sz w:val="24"/>
          <w:szCs w:val="24"/>
          <w:lang w:eastAsia="en-US"/>
        </w:rPr>
        <w:t>.202</w:t>
      </w:r>
      <w:r w:rsidR="00A93FD9" w:rsidRPr="006E7152">
        <w:rPr>
          <w:rFonts w:eastAsiaTheme="minorHAnsi"/>
          <w:b/>
          <w:sz w:val="24"/>
          <w:szCs w:val="24"/>
          <w:lang w:eastAsia="en-US"/>
        </w:rPr>
        <w:t>2</w:t>
      </w:r>
      <w:r w:rsidRPr="006E7152">
        <w:rPr>
          <w:rFonts w:eastAsiaTheme="minorHAnsi"/>
          <w:b/>
          <w:sz w:val="24"/>
          <w:szCs w:val="24"/>
          <w:lang w:eastAsia="en-US"/>
        </w:rPr>
        <w:t xml:space="preserve"> </w:t>
      </w:r>
      <w:r w:rsidRPr="006E7152">
        <w:rPr>
          <w:sz w:val="24"/>
          <w:szCs w:val="24"/>
        </w:rPr>
        <w:t xml:space="preserve">в </w:t>
      </w:r>
      <w:r w:rsidRPr="006E7152">
        <w:rPr>
          <w:rFonts w:eastAsiaTheme="minorHAnsi"/>
          <w:sz w:val="24"/>
          <w:szCs w:val="24"/>
          <w:lang w:eastAsia="en-US"/>
        </w:rPr>
        <w:t>10-00 часов по</w:t>
      </w:r>
      <w:r w:rsidR="00E728E9" w:rsidRPr="006E7152">
        <w:rPr>
          <w:rFonts w:eastAsiaTheme="minorHAnsi"/>
          <w:sz w:val="24"/>
          <w:szCs w:val="24"/>
          <w:lang w:eastAsia="en-US"/>
        </w:rPr>
        <w:t> </w:t>
      </w:r>
      <w:r w:rsidRPr="006E7152">
        <w:rPr>
          <w:rFonts w:eastAsiaTheme="minorHAnsi"/>
          <w:sz w:val="24"/>
          <w:szCs w:val="24"/>
          <w:lang w:eastAsia="en-US"/>
        </w:rPr>
        <w:t>местному времени.</w:t>
      </w:r>
    </w:p>
    <w:p w:rsidR="00C410C7" w:rsidRPr="006E7152" w:rsidRDefault="00C410C7" w:rsidP="004119AC">
      <w:pPr>
        <w:autoSpaceDE w:val="0"/>
        <w:autoSpaceDN w:val="0"/>
        <w:adjustRightInd w:val="0"/>
        <w:ind w:firstLine="709"/>
        <w:contextualSpacing/>
        <w:jc w:val="both"/>
        <w:rPr>
          <w:rFonts w:eastAsiaTheme="minorHAnsi"/>
          <w:sz w:val="24"/>
          <w:szCs w:val="24"/>
          <w:lang w:eastAsia="en-US"/>
        </w:rPr>
      </w:pPr>
    </w:p>
    <w:p w:rsidR="00AA7330" w:rsidRPr="006E7152" w:rsidRDefault="00AA7330" w:rsidP="004119AC">
      <w:pPr>
        <w:pStyle w:val="a8"/>
        <w:ind w:left="0" w:firstLine="709"/>
        <w:jc w:val="both"/>
        <w:rPr>
          <w:b/>
          <w:sz w:val="24"/>
          <w:szCs w:val="24"/>
        </w:rPr>
      </w:pPr>
      <w:r w:rsidRPr="006E7152">
        <w:rPr>
          <w:b/>
          <w:sz w:val="24"/>
          <w:szCs w:val="24"/>
        </w:rPr>
        <w:t>Адрес места приема</w:t>
      </w:r>
      <w:r w:rsidR="007439B6" w:rsidRPr="006E7152">
        <w:rPr>
          <w:b/>
          <w:sz w:val="24"/>
          <w:szCs w:val="24"/>
        </w:rPr>
        <w:t xml:space="preserve"> </w:t>
      </w:r>
      <w:r w:rsidRPr="006E7152">
        <w:rPr>
          <w:b/>
          <w:sz w:val="24"/>
          <w:szCs w:val="24"/>
        </w:rPr>
        <w:t>и срок подачи заявок на участие в торгах:</w:t>
      </w:r>
    </w:p>
    <w:p w:rsidR="00AA7330" w:rsidRPr="006E7152" w:rsidRDefault="00AA7330" w:rsidP="004119AC">
      <w:pPr>
        <w:widowControl w:val="0"/>
        <w:tabs>
          <w:tab w:val="left" w:pos="1276"/>
        </w:tabs>
        <w:ind w:firstLine="709"/>
        <w:contextualSpacing/>
        <w:jc w:val="both"/>
        <w:rPr>
          <w:sz w:val="24"/>
          <w:szCs w:val="24"/>
        </w:rPr>
      </w:pPr>
      <w:proofErr w:type="gramStart"/>
      <w:r w:rsidRPr="006E7152">
        <w:rPr>
          <w:sz w:val="24"/>
          <w:szCs w:val="24"/>
        </w:rPr>
        <w:t xml:space="preserve">Прием заявок на </w:t>
      </w:r>
      <w:r w:rsidRPr="00B376B4">
        <w:rPr>
          <w:sz w:val="24"/>
          <w:szCs w:val="24"/>
        </w:rPr>
        <w:t>уч</w:t>
      </w:r>
      <w:r w:rsidRPr="00B376B4">
        <w:rPr>
          <w:i/>
          <w:sz w:val="24"/>
          <w:szCs w:val="24"/>
        </w:rPr>
        <w:t>а</w:t>
      </w:r>
      <w:r w:rsidRPr="00B376B4">
        <w:rPr>
          <w:sz w:val="24"/>
          <w:szCs w:val="24"/>
        </w:rPr>
        <w:t>стие</w:t>
      </w:r>
      <w:r w:rsidRPr="006E7152">
        <w:rPr>
          <w:sz w:val="24"/>
          <w:szCs w:val="24"/>
        </w:rPr>
        <w:t xml:space="preserve"> в аукционе и ознакомление с информацией о предмете торгов производится в Комитете по управлению имуществом и земельным отношениям города Челябинска по адресу: г. Челябинск, ул.  Тимирязева, 36, кабинет № 20</w:t>
      </w:r>
      <w:r w:rsidR="00B376B4">
        <w:rPr>
          <w:sz w:val="24"/>
          <w:szCs w:val="24"/>
        </w:rPr>
        <w:t xml:space="preserve"> (</w:t>
      </w:r>
      <w:proofErr w:type="spellStart"/>
      <w:r w:rsidR="00B376B4" w:rsidRPr="006E7152">
        <w:rPr>
          <w:sz w:val="24"/>
          <w:szCs w:val="24"/>
        </w:rPr>
        <w:t>Швецова</w:t>
      </w:r>
      <w:proofErr w:type="spellEnd"/>
      <w:r w:rsidR="00B376B4" w:rsidRPr="006E7152">
        <w:rPr>
          <w:sz w:val="24"/>
          <w:szCs w:val="24"/>
        </w:rPr>
        <w:t xml:space="preserve"> Евгения Игоревна</w:t>
      </w:r>
      <w:r w:rsidR="00B376B4">
        <w:rPr>
          <w:sz w:val="24"/>
          <w:szCs w:val="24"/>
        </w:rPr>
        <w:t>)</w:t>
      </w:r>
      <w:r w:rsidRPr="006E7152">
        <w:rPr>
          <w:sz w:val="24"/>
          <w:szCs w:val="24"/>
        </w:rPr>
        <w:t xml:space="preserve">, с понедельника по четверг с </w:t>
      </w:r>
      <w:r w:rsidR="00B376B4">
        <w:rPr>
          <w:sz w:val="24"/>
          <w:szCs w:val="24"/>
        </w:rPr>
        <w:t>0</w:t>
      </w:r>
      <w:r w:rsidRPr="006E7152">
        <w:rPr>
          <w:sz w:val="24"/>
          <w:szCs w:val="24"/>
        </w:rPr>
        <w:t xml:space="preserve">8-30 до 17-30 часов, в  пятницу с </w:t>
      </w:r>
      <w:r w:rsidR="00B376B4">
        <w:rPr>
          <w:sz w:val="24"/>
          <w:szCs w:val="24"/>
        </w:rPr>
        <w:t>0</w:t>
      </w:r>
      <w:r w:rsidRPr="006E7152">
        <w:rPr>
          <w:sz w:val="24"/>
          <w:szCs w:val="24"/>
        </w:rPr>
        <w:t>8-30 до 16-15 часов, перерыв с</w:t>
      </w:r>
      <w:r w:rsidR="007439B6" w:rsidRPr="006E7152">
        <w:rPr>
          <w:sz w:val="24"/>
          <w:szCs w:val="24"/>
        </w:rPr>
        <w:t> </w:t>
      </w:r>
      <w:r w:rsidRPr="006E7152">
        <w:rPr>
          <w:sz w:val="24"/>
          <w:szCs w:val="24"/>
        </w:rPr>
        <w:t>12-00 до 12-45 часов.</w:t>
      </w:r>
      <w:proofErr w:type="gramEnd"/>
      <w:r w:rsidRPr="006E7152">
        <w:rPr>
          <w:sz w:val="24"/>
          <w:szCs w:val="24"/>
        </w:rPr>
        <w:t xml:space="preserve"> Телефон: 263-00-71. В предпраздничные дни продолжительность приема заявок сокращается на один час.</w:t>
      </w:r>
    </w:p>
    <w:p w:rsidR="00AA7330" w:rsidRPr="006E7152" w:rsidRDefault="00AA7330" w:rsidP="004119AC">
      <w:pPr>
        <w:widowControl w:val="0"/>
        <w:tabs>
          <w:tab w:val="left" w:pos="1276"/>
        </w:tabs>
        <w:ind w:firstLine="709"/>
        <w:contextualSpacing/>
        <w:jc w:val="both"/>
        <w:rPr>
          <w:b/>
          <w:sz w:val="24"/>
          <w:szCs w:val="24"/>
        </w:rPr>
      </w:pPr>
      <w:r w:rsidRPr="006E7152">
        <w:rPr>
          <w:b/>
          <w:sz w:val="24"/>
          <w:szCs w:val="24"/>
        </w:rPr>
        <w:t xml:space="preserve">Дата и время начала приема заявок на участие в торгах: </w:t>
      </w:r>
      <w:r w:rsidR="00F07519" w:rsidRPr="006E7152">
        <w:rPr>
          <w:b/>
          <w:sz w:val="24"/>
          <w:szCs w:val="24"/>
        </w:rPr>
        <w:t>30</w:t>
      </w:r>
      <w:r w:rsidR="00A563F0" w:rsidRPr="006E7152">
        <w:rPr>
          <w:b/>
          <w:sz w:val="24"/>
          <w:szCs w:val="24"/>
        </w:rPr>
        <w:t>.</w:t>
      </w:r>
      <w:r w:rsidRPr="006E7152">
        <w:rPr>
          <w:b/>
          <w:sz w:val="24"/>
          <w:szCs w:val="24"/>
        </w:rPr>
        <w:t>0</w:t>
      </w:r>
      <w:r w:rsidR="00F07519" w:rsidRPr="006E7152">
        <w:rPr>
          <w:b/>
          <w:sz w:val="24"/>
          <w:szCs w:val="24"/>
        </w:rPr>
        <w:t>5</w:t>
      </w:r>
      <w:r w:rsidRPr="006E7152">
        <w:rPr>
          <w:b/>
          <w:sz w:val="24"/>
          <w:szCs w:val="24"/>
        </w:rPr>
        <w:t xml:space="preserve">.2022 с </w:t>
      </w:r>
      <w:r w:rsidR="00B376B4">
        <w:rPr>
          <w:b/>
          <w:sz w:val="24"/>
          <w:szCs w:val="24"/>
        </w:rPr>
        <w:t>0</w:t>
      </w:r>
      <w:r w:rsidRPr="006E7152">
        <w:rPr>
          <w:b/>
          <w:sz w:val="24"/>
          <w:szCs w:val="24"/>
        </w:rPr>
        <w:t>8- 30.</w:t>
      </w:r>
    </w:p>
    <w:p w:rsidR="00AA7330" w:rsidRPr="006E7152" w:rsidRDefault="00AA7330" w:rsidP="004119AC">
      <w:pPr>
        <w:autoSpaceDE w:val="0"/>
        <w:autoSpaceDN w:val="0"/>
        <w:adjustRightInd w:val="0"/>
        <w:ind w:firstLine="709"/>
        <w:contextualSpacing/>
        <w:jc w:val="both"/>
        <w:rPr>
          <w:b/>
          <w:sz w:val="24"/>
          <w:szCs w:val="24"/>
        </w:rPr>
      </w:pPr>
      <w:r w:rsidRPr="006E7152">
        <w:rPr>
          <w:b/>
          <w:sz w:val="24"/>
          <w:szCs w:val="24"/>
        </w:rPr>
        <w:t xml:space="preserve">Дата и время окончания приема заявок на участие в торгах: </w:t>
      </w:r>
      <w:r w:rsidR="00F07519" w:rsidRPr="006E7152">
        <w:rPr>
          <w:b/>
          <w:sz w:val="24"/>
          <w:szCs w:val="24"/>
        </w:rPr>
        <w:t>24</w:t>
      </w:r>
      <w:r w:rsidRPr="006E7152">
        <w:rPr>
          <w:b/>
          <w:sz w:val="24"/>
          <w:szCs w:val="24"/>
        </w:rPr>
        <w:t>.0</w:t>
      </w:r>
      <w:r w:rsidR="00F07519" w:rsidRPr="006E7152">
        <w:rPr>
          <w:b/>
          <w:sz w:val="24"/>
          <w:szCs w:val="24"/>
        </w:rPr>
        <w:t>6</w:t>
      </w:r>
      <w:r w:rsidR="00B376B4">
        <w:rPr>
          <w:b/>
          <w:sz w:val="24"/>
          <w:szCs w:val="24"/>
        </w:rPr>
        <w:t>.2022 до 15-0</w:t>
      </w:r>
      <w:r w:rsidRPr="006E7152">
        <w:rPr>
          <w:b/>
          <w:sz w:val="24"/>
          <w:szCs w:val="24"/>
        </w:rPr>
        <w:t>0.</w:t>
      </w:r>
    </w:p>
    <w:p w:rsidR="004F1C0B" w:rsidRPr="006E7152" w:rsidRDefault="004F1C0B" w:rsidP="004119AC">
      <w:pPr>
        <w:autoSpaceDE w:val="0"/>
        <w:autoSpaceDN w:val="0"/>
        <w:adjustRightInd w:val="0"/>
        <w:ind w:firstLine="709"/>
        <w:contextualSpacing/>
        <w:jc w:val="both"/>
        <w:rPr>
          <w:rFonts w:eastAsiaTheme="minorHAnsi"/>
          <w:sz w:val="24"/>
          <w:szCs w:val="24"/>
          <w:lang w:eastAsia="en-US"/>
        </w:rPr>
      </w:pPr>
    </w:p>
    <w:p w:rsidR="00C410C7" w:rsidRPr="006E7152" w:rsidRDefault="00C410C7" w:rsidP="004119AC">
      <w:pPr>
        <w:autoSpaceDE w:val="0"/>
        <w:autoSpaceDN w:val="0"/>
        <w:adjustRightInd w:val="0"/>
        <w:ind w:firstLine="709"/>
        <w:contextualSpacing/>
        <w:jc w:val="both"/>
        <w:rPr>
          <w:sz w:val="24"/>
          <w:szCs w:val="24"/>
        </w:rPr>
      </w:pPr>
      <w:r w:rsidRPr="006E7152">
        <w:rPr>
          <w:b/>
          <w:noProof/>
          <w:sz w:val="24"/>
          <w:szCs w:val="24"/>
        </w:rPr>
        <w:t>Форма проведения торгов:</w:t>
      </w:r>
      <w:r w:rsidRPr="006E7152">
        <w:rPr>
          <w:sz w:val="24"/>
          <w:szCs w:val="24"/>
        </w:rPr>
        <w:t xml:space="preserve"> </w:t>
      </w:r>
      <w:r w:rsidRPr="006E7152">
        <w:rPr>
          <w:rFonts w:eastAsiaTheme="minorHAnsi"/>
          <w:bCs/>
          <w:sz w:val="24"/>
          <w:szCs w:val="24"/>
          <w:lang w:eastAsia="en-US"/>
        </w:rPr>
        <w:t>торги, проводимые в форме аукциона</w:t>
      </w:r>
      <w:r w:rsidRPr="006E7152">
        <w:rPr>
          <w:sz w:val="24"/>
          <w:szCs w:val="24"/>
        </w:rPr>
        <w:t>.</w:t>
      </w:r>
    </w:p>
    <w:p w:rsidR="00130512" w:rsidRPr="006E7152" w:rsidRDefault="00130512" w:rsidP="004119AC">
      <w:pPr>
        <w:autoSpaceDE w:val="0"/>
        <w:autoSpaceDN w:val="0"/>
        <w:adjustRightInd w:val="0"/>
        <w:ind w:left="709" w:firstLine="709"/>
        <w:contextualSpacing/>
        <w:jc w:val="both"/>
        <w:rPr>
          <w:rFonts w:eastAsiaTheme="minorHAnsi"/>
          <w:b/>
          <w:sz w:val="24"/>
          <w:szCs w:val="24"/>
          <w:lang w:eastAsia="en-US"/>
        </w:rPr>
      </w:pP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Реквизиты решения о комплексном развитии территории:</w:t>
      </w:r>
    </w:p>
    <w:p w:rsidR="00A96EB0" w:rsidRPr="006E7152" w:rsidRDefault="00A96EB0" w:rsidP="004119AC">
      <w:pPr>
        <w:ind w:firstLine="709"/>
        <w:contextualSpacing/>
        <w:jc w:val="both"/>
        <w:rPr>
          <w:sz w:val="24"/>
          <w:szCs w:val="24"/>
        </w:rPr>
      </w:pPr>
      <w:r w:rsidRPr="006E7152">
        <w:rPr>
          <w:sz w:val="24"/>
          <w:szCs w:val="24"/>
        </w:rPr>
        <w:t xml:space="preserve">Распоряжение Администрации города Челябинска от 12.01.2022 № 167 </w:t>
      </w:r>
      <w:r w:rsidR="00EB1E6B" w:rsidRPr="006E7152">
        <w:rPr>
          <w:sz w:val="24"/>
          <w:szCs w:val="24"/>
        </w:rPr>
        <w:t>«</w:t>
      </w:r>
      <w:r w:rsidRPr="006E7152">
        <w:rPr>
          <w:sz w:val="24"/>
          <w:szCs w:val="24"/>
        </w:rPr>
        <w:t>О комплексном развитии территории жилой застройки в границах: Копейское шоссе, ул. Обуховская, ул. </w:t>
      </w:r>
      <w:proofErr w:type="gramStart"/>
      <w:r w:rsidRPr="006E7152">
        <w:rPr>
          <w:sz w:val="24"/>
          <w:szCs w:val="24"/>
        </w:rPr>
        <w:t>Туркменская</w:t>
      </w:r>
      <w:proofErr w:type="gramEnd"/>
      <w:r w:rsidRPr="006E7152">
        <w:rPr>
          <w:sz w:val="24"/>
          <w:szCs w:val="24"/>
        </w:rPr>
        <w:t>, ул. Уральская в Ленинском районе города Челябинска</w:t>
      </w:r>
      <w:r w:rsidR="00EB1E6B" w:rsidRPr="006E7152">
        <w:rPr>
          <w:sz w:val="24"/>
          <w:szCs w:val="24"/>
        </w:rPr>
        <w:t>»</w:t>
      </w:r>
      <w:r w:rsidRPr="006E7152">
        <w:rPr>
          <w:sz w:val="24"/>
          <w:szCs w:val="24"/>
        </w:rPr>
        <w:t>.</w:t>
      </w: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lastRenderedPageBreak/>
        <w:t xml:space="preserve">Наименование </w:t>
      </w:r>
      <w:r w:rsidR="009F7AF1" w:rsidRPr="006E7152">
        <w:rPr>
          <w:rFonts w:eastAsiaTheme="minorHAnsi"/>
          <w:b/>
          <w:bCs/>
          <w:sz w:val="24"/>
          <w:szCs w:val="24"/>
          <w:lang w:eastAsia="en-US"/>
        </w:rPr>
        <w:t>уполномоченного органа местного самоуправления</w:t>
      </w:r>
      <w:r w:rsidRPr="006E7152">
        <w:rPr>
          <w:rFonts w:eastAsiaTheme="minorHAnsi"/>
          <w:b/>
          <w:sz w:val="24"/>
          <w:szCs w:val="24"/>
          <w:lang w:eastAsia="en-US"/>
        </w:rPr>
        <w:t xml:space="preserve">, принявшего решение о проведении торгов, </w:t>
      </w:r>
      <w:r w:rsidR="009F7AF1" w:rsidRPr="006E7152">
        <w:rPr>
          <w:rFonts w:eastAsiaTheme="minorHAnsi"/>
          <w:b/>
          <w:bCs/>
          <w:sz w:val="24"/>
          <w:szCs w:val="24"/>
          <w:lang w:eastAsia="en-US"/>
        </w:rPr>
        <w:t xml:space="preserve">номер такого </w:t>
      </w:r>
      <w:r w:rsidRPr="006E7152">
        <w:rPr>
          <w:rFonts w:eastAsiaTheme="minorHAnsi"/>
          <w:b/>
          <w:sz w:val="24"/>
          <w:szCs w:val="24"/>
          <w:lang w:eastAsia="en-US"/>
        </w:rPr>
        <w:t>решения</w:t>
      </w:r>
      <w:r w:rsidR="009F7AF1" w:rsidRPr="006E7152">
        <w:rPr>
          <w:rFonts w:eastAsiaTheme="minorHAnsi"/>
          <w:b/>
          <w:bCs/>
          <w:sz w:val="24"/>
          <w:szCs w:val="24"/>
          <w:lang w:eastAsia="en-US"/>
        </w:rPr>
        <w:t xml:space="preserve"> и дата его принятия</w:t>
      </w:r>
      <w:r w:rsidRPr="006E7152">
        <w:rPr>
          <w:rFonts w:eastAsiaTheme="minorHAnsi"/>
          <w:b/>
          <w:sz w:val="24"/>
          <w:szCs w:val="24"/>
          <w:lang w:eastAsia="en-US"/>
        </w:rPr>
        <w:t xml:space="preserve">: </w:t>
      </w:r>
    </w:p>
    <w:p w:rsidR="009F7AF1" w:rsidRPr="006E7152" w:rsidRDefault="001371D0" w:rsidP="004119AC">
      <w:pPr>
        <w:ind w:firstLine="709"/>
        <w:contextualSpacing/>
        <w:jc w:val="both"/>
        <w:rPr>
          <w:sz w:val="24"/>
          <w:szCs w:val="24"/>
        </w:rPr>
      </w:pPr>
      <w:r>
        <w:rPr>
          <w:sz w:val="24"/>
          <w:szCs w:val="24"/>
        </w:rPr>
        <w:t>Администрация города Челябинска.</w:t>
      </w:r>
    </w:p>
    <w:p w:rsidR="00A96EB0" w:rsidRPr="006E7152" w:rsidRDefault="00A96EB0" w:rsidP="004119AC">
      <w:pPr>
        <w:ind w:firstLine="709"/>
        <w:contextualSpacing/>
        <w:jc w:val="both"/>
        <w:rPr>
          <w:sz w:val="24"/>
          <w:szCs w:val="24"/>
        </w:rPr>
      </w:pPr>
      <w:r w:rsidRPr="006E7152">
        <w:rPr>
          <w:sz w:val="24"/>
          <w:szCs w:val="24"/>
        </w:rPr>
        <w:t>Распоряжение Администрации города Челябинска от</w:t>
      </w:r>
      <w:r w:rsidR="00410CEB">
        <w:rPr>
          <w:sz w:val="24"/>
          <w:szCs w:val="24"/>
        </w:rPr>
        <w:t xml:space="preserve"> 25.058.2022</w:t>
      </w:r>
      <w:r w:rsidRPr="006E7152">
        <w:rPr>
          <w:sz w:val="24"/>
          <w:szCs w:val="24"/>
        </w:rPr>
        <w:t xml:space="preserve"> № </w:t>
      </w:r>
      <w:r w:rsidR="00410CEB">
        <w:rPr>
          <w:sz w:val="24"/>
          <w:szCs w:val="24"/>
        </w:rPr>
        <w:t>5741</w:t>
      </w:r>
      <w:r w:rsidRPr="006E7152">
        <w:rPr>
          <w:sz w:val="24"/>
          <w:szCs w:val="24"/>
        </w:rPr>
        <w:t xml:space="preserve"> </w:t>
      </w:r>
      <w:r w:rsidRPr="006E7152">
        <w:rPr>
          <w:sz w:val="24"/>
          <w:szCs w:val="24"/>
        </w:rPr>
        <w:br/>
      </w:r>
      <w:r w:rsidR="00EB1E6B" w:rsidRPr="006E7152">
        <w:rPr>
          <w:sz w:val="24"/>
          <w:szCs w:val="24"/>
        </w:rPr>
        <w:t>«</w:t>
      </w:r>
      <w:r w:rsidRPr="006E7152">
        <w:rPr>
          <w:sz w:val="24"/>
          <w:szCs w:val="24"/>
        </w:rPr>
        <w:t xml:space="preserve">О продаже на аукционе права </w:t>
      </w:r>
      <w:r w:rsidR="001562D0" w:rsidRPr="006E7152">
        <w:rPr>
          <w:sz w:val="24"/>
          <w:szCs w:val="24"/>
        </w:rPr>
        <w:t xml:space="preserve">на </w:t>
      </w:r>
      <w:r w:rsidRPr="006E7152">
        <w:rPr>
          <w:sz w:val="24"/>
          <w:szCs w:val="24"/>
        </w:rPr>
        <w:t>заключени</w:t>
      </w:r>
      <w:r w:rsidR="001562D0" w:rsidRPr="006E7152">
        <w:rPr>
          <w:sz w:val="24"/>
          <w:szCs w:val="24"/>
        </w:rPr>
        <w:t>е</w:t>
      </w:r>
      <w:r w:rsidRPr="006E7152">
        <w:rPr>
          <w:sz w:val="24"/>
          <w:szCs w:val="24"/>
        </w:rPr>
        <w:t xml:space="preserve"> договора о комплексном развитии территории жилой застройки площадью 12,24 га в границах: Копейское шоссе, ул. Обуховская, ул. </w:t>
      </w:r>
      <w:proofErr w:type="gramStart"/>
      <w:r w:rsidRPr="006E7152">
        <w:rPr>
          <w:sz w:val="24"/>
          <w:szCs w:val="24"/>
        </w:rPr>
        <w:t>Туркменская</w:t>
      </w:r>
      <w:proofErr w:type="gramEnd"/>
      <w:r w:rsidRPr="006E7152">
        <w:rPr>
          <w:sz w:val="24"/>
          <w:szCs w:val="24"/>
        </w:rPr>
        <w:t>, ул. Уральская в Ленинском районе города Челябинска</w:t>
      </w:r>
      <w:r w:rsidR="00EB1E6B" w:rsidRPr="006E7152">
        <w:rPr>
          <w:sz w:val="24"/>
          <w:szCs w:val="24"/>
        </w:rPr>
        <w:t>»</w:t>
      </w:r>
      <w:r w:rsidRPr="006E7152">
        <w:rPr>
          <w:sz w:val="24"/>
          <w:szCs w:val="24"/>
        </w:rPr>
        <w:t xml:space="preserve">. </w:t>
      </w:r>
    </w:p>
    <w:p w:rsidR="00AC362E" w:rsidRPr="006E7152" w:rsidRDefault="00AC362E" w:rsidP="004119AC">
      <w:pPr>
        <w:pStyle w:val="a8"/>
        <w:ind w:left="0" w:firstLine="709"/>
        <w:jc w:val="both"/>
        <w:rPr>
          <w:b/>
          <w:sz w:val="24"/>
          <w:szCs w:val="24"/>
        </w:rPr>
      </w:pPr>
    </w:p>
    <w:p w:rsidR="00C410C7" w:rsidRPr="006E7152" w:rsidRDefault="00C410C7"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Основные сведения о территории, в отношении которой принято решение о</w:t>
      </w:r>
      <w:r w:rsidR="003E54C5" w:rsidRPr="006E7152">
        <w:rPr>
          <w:rFonts w:eastAsiaTheme="minorHAnsi"/>
          <w:b/>
          <w:bCs/>
          <w:sz w:val="24"/>
          <w:szCs w:val="24"/>
          <w:lang w:eastAsia="en-US"/>
        </w:rPr>
        <w:t> </w:t>
      </w:r>
      <w:r w:rsidRPr="006E7152">
        <w:rPr>
          <w:rFonts w:eastAsiaTheme="minorHAnsi"/>
          <w:b/>
          <w:bCs/>
          <w:sz w:val="24"/>
          <w:szCs w:val="24"/>
          <w:lang w:eastAsia="en-US"/>
        </w:rPr>
        <w:t>ее</w:t>
      </w:r>
      <w:r w:rsidR="003E54C5" w:rsidRPr="006E7152">
        <w:rPr>
          <w:rFonts w:eastAsiaTheme="minorHAnsi"/>
          <w:b/>
          <w:bCs/>
          <w:sz w:val="24"/>
          <w:szCs w:val="24"/>
          <w:lang w:eastAsia="en-US"/>
        </w:rPr>
        <w:t> </w:t>
      </w:r>
      <w:r w:rsidRPr="006E7152">
        <w:rPr>
          <w:rFonts w:eastAsiaTheme="minorHAnsi"/>
          <w:b/>
          <w:bCs/>
          <w:sz w:val="24"/>
          <w:szCs w:val="24"/>
          <w:lang w:eastAsia="en-US"/>
        </w:rPr>
        <w:t>комплексном развитии:</w:t>
      </w:r>
    </w:p>
    <w:tbl>
      <w:tblPr>
        <w:tblStyle w:val="a4"/>
        <w:tblW w:w="0" w:type="auto"/>
        <w:tblLook w:val="04A0"/>
      </w:tblPr>
      <w:tblGrid>
        <w:gridCol w:w="4927"/>
        <w:gridCol w:w="4927"/>
      </w:tblGrid>
      <w:tr w:rsidR="00E728E9" w:rsidRPr="006E7152" w:rsidTr="00E728E9">
        <w:tc>
          <w:tcPr>
            <w:tcW w:w="4927" w:type="dxa"/>
          </w:tcPr>
          <w:p w:rsidR="00E728E9" w:rsidRPr="006E7152" w:rsidRDefault="00E728E9" w:rsidP="004119AC">
            <w:pPr>
              <w:tabs>
                <w:tab w:val="left" w:pos="450"/>
              </w:tabs>
              <w:ind w:firstLine="709"/>
              <w:contextualSpacing/>
              <w:jc w:val="center"/>
              <w:rPr>
                <w:sz w:val="24"/>
                <w:szCs w:val="24"/>
              </w:rPr>
            </w:pPr>
            <w:r w:rsidRPr="006E7152">
              <w:rPr>
                <w:rStyle w:val="af5"/>
                <w:rFonts w:eastAsia="Calibri"/>
                <w:b w:val="0"/>
                <w:spacing w:val="-6"/>
                <w:sz w:val="24"/>
                <w:szCs w:val="24"/>
                <w:lang w:eastAsia="en-US"/>
              </w:rPr>
              <w:t>Фрагмент публичной кадастровой карты с</w:t>
            </w:r>
            <w:r w:rsidR="0084159C" w:rsidRPr="006E7152">
              <w:rPr>
                <w:rStyle w:val="af5"/>
                <w:rFonts w:eastAsia="Calibri"/>
                <w:b w:val="0"/>
                <w:spacing w:val="-6"/>
                <w:sz w:val="24"/>
                <w:szCs w:val="24"/>
                <w:lang w:eastAsia="en-US"/>
              </w:rPr>
              <w:t> </w:t>
            </w:r>
            <w:r w:rsidRPr="006E7152">
              <w:rPr>
                <w:rStyle w:val="af5"/>
                <w:rFonts w:eastAsia="Calibri"/>
                <w:b w:val="0"/>
                <w:spacing w:val="-6"/>
                <w:sz w:val="24"/>
                <w:szCs w:val="24"/>
                <w:lang w:eastAsia="en-US"/>
              </w:rPr>
              <w:t>отображением границ комплексного развития территории жилой застройки в границах: Копейское шоссе, ул. Обуховская, ул.</w:t>
            </w:r>
            <w:r w:rsidR="0084159C" w:rsidRPr="006E7152">
              <w:rPr>
                <w:rStyle w:val="af5"/>
                <w:rFonts w:eastAsia="Calibri"/>
                <w:b w:val="0"/>
                <w:spacing w:val="-6"/>
                <w:sz w:val="24"/>
                <w:szCs w:val="24"/>
                <w:lang w:eastAsia="en-US"/>
              </w:rPr>
              <w:t> </w:t>
            </w:r>
            <w:proofErr w:type="gramStart"/>
            <w:r w:rsidRPr="006E7152">
              <w:rPr>
                <w:rStyle w:val="af5"/>
                <w:rFonts w:eastAsia="Calibri"/>
                <w:b w:val="0"/>
                <w:spacing w:val="-6"/>
                <w:sz w:val="24"/>
                <w:szCs w:val="24"/>
                <w:lang w:eastAsia="en-US"/>
              </w:rPr>
              <w:t>Туркменская</w:t>
            </w:r>
            <w:proofErr w:type="gramEnd"/>
            <w:r w:rsidRPr="006E7152">
              <w:rPr>
                <w:rStyle w:val="af5"/>
                <w:rFonts w:eastAsia="Calibri"/>
                <w:b w:val="0"/>
                <w:spacing w:val="-6"/>
                <w:sz w:val="24"/>
                <w:szCs w:val="24"/>
                <w:lang w:eastAsia="en-US"/>
              </w:rPr>
              <w:t>, ул. Уральская в Ленинском районе города Челябинска</w:t>
            </w:r>
          </w:p>
          <w:p w:rsidR="00E728E9" w:rsidRPr="006E7152" w:rsidRDefault="00E728E9" w:rsidP="004119AC">
            <w:pPr>
              <w:tabs>
                <w:tab w:val="left" w:pos="450"/>
              </w:tabs>
              <w:ind w:firstLine="709"/>
              <w:contextualSpacing/>
              <w:jc w:val="center"/>
              <w:rPr>
                <w:rStyle w:val="af5"/>
                <w:rFonts w:eastAsia="Calibri"/>
                <w:spacing w:val="-6"/>
                <w:sz w:val="24"/>
                <w:szCs w:val="24"/>
                <w:lang w:eastAsia="en-US"/>
              </w:rPr>
            </w:pPr>
            <w:r w:rsidRPr="006E7152">
              <w:rPr>
                <w:sz w:val="24"/>
                <w:szCs w:val="24"/>
              </w:rPr>
              <w:t xml:space="preserve">М </w:t>
            </w:r>
            <w:r w:rsidRPr="006E7152">
              <w:rPr>
                <w:rStyle w:val="af5"/>
                <w:rFonts w:eastAsia="Calibri"/>
                <w:spacing w:val="-6"/>
                <w:sz w:val="24"/>
                <w:szCs w:val="24"/>
                <w:lang w:eastAsia="en-US"/>
              </w:rPr>
              <w:t>1:5000</w:t>
            </w:r>
          </w:p>
          <w:p w:rsidR="00E728E9" w:rsidRPr="006E7152" w:rsidRDefault="00E728E9" w:rsidP="004119AC">
            <w:pPr>
              <w:tabs>
                <w:tab w:val="left" w:pos="450"/>
              </w:tabs>
              <w:ind w:firstLine="709"/>
              <w:contextualSpacing/>
              <w:rPr>
                <w:sz w:val="24"/>
                <w:szCs w:val="24"/>
              </w:rPr>
            </w:pPr>
            <w:r w:rsidRPr="006E7152">
              <w:rPr>
                <w:rStyle w:val="af5"/>
                <w:rFonts w:eastAsia="Calibri"/>
                <w:noProof/>
                <w:spacing w:val="-6"/>
                <w:sz w:val="24"/>
                <w:szCs w:val="24"/>
              </w:rPr>
              <w:drawing>
                <wp:anchor distT="0" distB="0" distL="114300" distR="114300" simplePos="0" relativeHeight="251661312" behindDoc="0" locked="0" layoutInCell="1" allowOverlap="1">
                  <wp:simplePos x="0" y="0"/>
                  <wp:positionH relativeFrom="column">
                    <wp:posOffset>10264</wp:posOffset>
                  </wp:positionH>
                  <wp:positionV relativeFrom="paragraph">
                    <wp:posOffset>3156</wp:posOffset>
                  </wp:positionV>
                  <wp:extent cx="2212359" cy="268178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lum bright="-50000"/>
                            <a:alphaModFix/>
                          </a:blip>
                          <a:srcRect l="-58" t="-38" r="-58" b="-38"/>
                          <a:stretch>
                            <a:fillRect/>
                          </a:stretch>
                        </pic:blipFill>
                        <pic:spPr>
                          <a:xfrm>
                            <a:off x="0" y="0"/>
                            <a:ext cx="2212359" cy="2681785"/>
                          </a:xfrm>
                          <a:prstGeom prst="rect">
                            <a:avLst/>
                          </a:prstGeom>
                          <a:solidFill>
                            <a:srgbClr val="FFFFFF"/>
                          </a:solidFill>
                          <a:ln>
                            <a:noFill/>
                            <a:prstDash/>
                          </a:ln>
                        </pic:spPr>
                      </pic:pic>
                    </a:graphicData>
                  </a:graphic>
                </wp:anchor>
              </w:drawing>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c>
          <w:tcPr>
            <w:tcW w:w="4927" w:type="dxa"/>
          </w:tcPr>
          <w:p w:rsidR="00866B8A" w:rsidRPr="006E7152" w:rsidRDefault="00E728E9" w:rsidP="004119AC">
            <w:pPr>
              <w:ind w:firstLine="709"/>
              <w:contextualSpacing/>
              <w:jc w:val="both"/>
              <w:rPr>
                <w:sz w:val="24"/>
                <w:szCs w:val="24"/>
              </w:rPr>
            </w:pPr>
            <w:r w:rsidRPr="006E7152">
              <w:rPr>
                <w:rFonts w:eastAsiaTheme="minorHAnsi"/>
                <w:b/>
                <w:bCs/>
                <w:sz w:val="24"/>
                <w:szCs w:val="24"/>
                <w:lang w:eastAsia="en-US"/>
              </w:rPr>
              <w:t>Местоположение и границы территории:</w:t>
            </w:r>
            <w:r w:rsidRPr="006E7152">
              <w:rPr>
                <w:sz w:val="24"/>
                <w:szCs w:val="24"/>
              </w:rPr>
              <w:t xml:space="preserve"> территория жилой застройки в границах: Копейское шоссе, ул. Обуховская, ул. </w:t>
            </w:r>
            <w:proofErr w:type="gramStart"/>
            <w:r w:rsidRPr="006E7152">
              <w:rPr>
                <w:sz w:val="24"/>
                <w:szCs w:val="24"/>
              </w:rPr>
              <w:t>Туркменская</w:t>
            </w:r>
            <w:proofErr w:type="gramEnd"/>
            <w:r w:rsidRPr="006E7152">
              <w:rPr>
                <w:sz w:val="24"/>
                <w:szCs w:val="24"/>
              </w:rPr>
              <w:t>, ул. Уральская в Ленинском районе города Челябинска.</w:t>
            </w:r>
          </w:p>
          <w:p w:rsidR="00E728E9" w:rsidRPr="006E7152" w:rsidRDefault="00E728E9" w:rsidP="004119AC">
            <w:pPr>
              <w:ind w:firstLine="709"/>
              <w:contextualSpacing/>
              <w:jc w:val="both"/>
              <w:rPr>
                <w:rFonts w:eastAsiaTheme="minorHAnsi"/>
                <w:b/>
                <w:bCs/>
                <w:sz w:val="24"/>
                <w:szCs w:val="24"/>
                <w:lang w:eastAsia="en-US"/>
              </w:rPr>
            </w:pPr>
            <w:r w:rsidRPr="006E7152">
              <w:rPr>
                <w:rFonts w:eastAsiaTheme="minorHAnsi"/>
                <w:b/>
                <w:bCs/>
                <w:sz w:val="24"/>
                <w:szCs w:val="24"/>
                <w:lang w:eastAsia="en-US"/>
              </w:rPr>
              <w:t>Площадь территории:</w:t>
            </w:r>
            <w:r w:rsidRPr="006E7152">
              <w:rPr>
                <w:sz w:val="24"/>
                <w:szCs w:val="24"/>
              </w:rPr>
              <w:t xml:space="preserve"> 12,24 га</w:t>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r>
      <w:tr w:rsidR="00AD3A95" w:rsidRPr="006E7152" w:rsidTr="00AD3A95">
        <w:tc>
          <w:tcPr>
            <w:tcW w:w="4927" w:type="dxa"/>
          </w:tcPr>
          <w:p w:rsidR="00AD3A95" w:rsidRPr="006E7152" w:rsidRDefault="00AD3A95" w:rsidP="004119AC">
            <w:pPr>
              <w:tabs>
                <w:tab w:val="left" w:pos="450"/>
              </w:tabs>
              <w:ind w:firstLine="709"/>
              <w:contextualSpacing/>
              <w:jc w:val="center"/>
              <w:rPr>
                <w:rStyle w:val="af5"/>
                <w:rFonts w:eastAsia="Calibri"/>
                <w:b w:val="0"/>
                <w:spacing w:val="-6"/>
                <w:lang w:eastAsia="en-US"/>
              </w:rPr>
            </w:pPr>
            <w:r w:rsidRPr="006E7152">
              <w:rPr>
                <w:rFonts w:eastAsia="Calibri"/>
                <w:b/>
                <w:noProof/>
                <w:spacing w:val="-6"/>
              </w:rPr>
              <w:drawing>
                <wp:anchor distT="0" distB="0" distL="114300" distR="114300" simplePos="0" relativeHeight="251662336" behindDoc="0" locked="0" layoutInCell="1" allowOverlap="1">
                  <wp:simplePos x="0" y="0"/>
                  <wp:positionH relativeFrom="column">
                    <wp:posOffset>38735</wp:posOffset>
                  </wp:positionH>
                  <wp:positionV relativeFrom="paragraph">
                    <wp:posOffset>102870</wp:posOffset>
                  </wp:positionV>
                  <wp:extent cx="2799715" cy="1384935"/>
                  <wp:effectExtent l="1905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99715" cy="1384935"/>
                          </a:xfrm>
                          <a:prstGeom prst="rect">
                            <a:avLst/>
                          </a:prstGeom>
                          <a:noFill/>
                          <a:ln w="9525">
                            <a:noFill/>
                            <a:miter lim="800000"/>
                            <a:headEnd/>
                            <a:tailEnd/>
                          </a:ln>
                        </pic:spPr>
                      </pic:pic>
                    </a:graphicData>
                  </a:graphic>
                </wp:anchor>
              </w:drawing>
            </w:r>
          </w:p>
        </w:tc>
        <w:tc>
          <w:tcPr>
            <w:tcW w:w="4927" w:type="dxa"/>
            <w:shd w:val="clear" w:color="auto" w:fill="auto"/>
          </w:tcPr>
          <w:p w:rsidR="00AD3A95" w:rsidRPr="006E7152" w:rsidRDefault="00AD3A95" w:rsidP="004119AC">
            <w:pPr>
              <w:contextualSpacing/>
              <w:rPr>
                <w:b/>
                <w:bCs/>
              </w:rPr>
            </w:pPr>
            <w:r w:rsidRPr="006E7152">
              <w:rPr>
                <w:b/>
                <w:bCs/>
              </w:rPr>
              <w:t>ЗОУИТ74:36-6.7446</w:t>
            </w:r>
          </w:p>
          <w:p w:rsidR="00AD3A95" w:rsidRPr="006E7152" w:rsidRDefault="00AD3A95" w:rsidP="004119AC">
            <w:pPr>
              <w:shd w:val="clear" w:color="auto" w:fill="F8F9FA"/>
              <w:contextualSpacing/>
            </w:pPr>
            <w:r w:rsidRPr="006E7152">
              <w:t>Охранная зона газоснабжения жилого поселка ЧКПЗ: 1 очередь, газопровод среднего давления от ГРП №3 до ШГРП и ШГРП</w:t>
            </w:r>
          </w:p>
          <w:p w:rsidR="00AD3A95" w:rsidRPr="006E7152" w:rsidRDefault="00AD3A95" w:rsidP="004119AC">
            <w:pPr>
              <w:contextualSpacing/>
            </w:pPr>
            <w:r w:rsidRPr="006E7152">
              <w:t>Зона охраны искусственных объектов</w:t>
            </w:r>
          </w:p>
          <w:p w:rsidR="00AD3A95" w:rsidRPr="006E7152" w:rsidRDefault="00AD3A95" w:rsidP="004119AC">
            <w:pPr>
              <w:shd w:val="clear" w:color="auto" w:fill="F8F9FA"/>
              <w:contextualSpacing/>
            </w:pPr>
            <w:r w:rsidRPr="006E7152">
              <w:t>Тип:  Зона с особыми условиями использования территории</w:t>
            </w:r>
          </w:p>
          <w:p w:rsidR="00AD3A95" w:rsidRPr="006E7152" w:rsidRDefault="00AD3A95" w:rsidP="004119AC">
            <w:pPr>
              <w:contextualSpacing/>
            </w:pPr>
            <w:r w:rsidRPr="006E7152">
              <w:t>Вид: Охранная зона инженерных коммуникаций</w:t>
            </w:r>
          </w:p>
          <w:p w:rsidR="00AD3A95" w:rsidRPr="006E7152" w:rsidRDefault="00AD3A95" w:rsidP="004119AC">
            <w:pPr>
              <w:contextualSpacing/>
            </w:pPr>
            <w:r w:rsidRPr="006E7152">
              <w:t>Зона охраны искусственных объектов</w:t>
            </w:r>
          </w:p>
          <w:p w:rsidR="00AD3A95" w:rsidRPr="006E7152" w:rsidRDefault="00AD3A95" w:rsidP="004119AC">
            <w:pPr>
              <w:shd w:val="clear" w:color="auto" w:fill="F8F9FA"/>
              <w:contextualSpacing/>
              <w:rPr>
                <w:rFonts w:eastAsiaTheme="minorHAnsi"/>
                <w:b/>
                <w:bCs/>
                <w:lang w:eastAsia="en-US"/>
              </w:rPr>
            </w:pPr>
            <w:r w:rsidRPr="006E7152">
              <w:t xml:space="preserve">Реестровый номер: </w:t>
            </w:r>
            <w:r w:rsidRPr="006E7152">
              <w:rPr>
                <w:color w:val="006FB8"/>
              </w:rPr>
              <w:t>74:36-6.7446</w:t>
            </w:r>
          </w:p>
        </w:tc>
      </w:tr>
    </w:tbl>
    <w:p w:rsidR="00E728E9" w:rsidRPr="006E7152" w:rsidRDefault="00E728E9" w:rsidP="004119AC">
      <w:pPr>
        <w:autoSpaceDE w:val="0"/>
        <w:autoSpaceDN w:val="0"/>
        <w:adjustRightInd w:val="0"/>
        <w:ind w:firstLine="709"/>
        <w:contextualSpacing/>
        <w:jc w:val="both"/>
        <w:rPr>
          <w:b/>
          <w:sz w:val="24"/>
          <w:szCs w:val="24"/>
        </w:rPr>
      </w:pPr>
    </w:p>
    <w:p w:rsidR="00E728E9" w:rsidRPr="006E7152" w:rsidRDefault="00E728E9" w:rsidP="004119AC">
      <w:pPr>
        <w:autoSpaceDE w:val="0"/>
        <w:autoSpaceDN w:val="0"/>
        <w:adjustRightInd w:val="0"/>
        <w:ind w:firstLine="709"/>
        <w:contextualSpacing/>
        <w:jc w:val="both"/>
        <w:rPr>
          <w:sz w:val="24"/>
          <w:szCs w:val="24"/>
        </w:rPr>
      </w:pPr>
      <w:r w:rsidRPr="006E7152">
        <w:rPr>
          <w:b/>
          <w:sz w:val="24"/>
          <w:szCs w:val="24"/>
        </w:rPr>
        <w:t xml:space="preserve">Начальная цена предмета аукциона </w:t>
      </w:r>
      <w:r w:rsidR="001562D0" w:rsidRPr="006E7152">
        <w:rPr>
          <w:b/>
          <w:sz w:val="24"/>
          <w:szCs w:val="24"/>
        </w:rPr>
        <w:t xml:space="preserve">по продаже права на заключение </w:t>
      </w:r>
      <w:r w:rsidRPr="006E7152">
        <w:rPr>
          <w:b/>
          <w:sz w:val="24"/>
          <w:szCs w:val="24"/>
        </w:rPr>
        <w:t>договора о  комплексном развитии территории (далее – начальная цена предмета аукциона):</w:t>
      </w:r>
      <w:r w:rsidR="0015581C" w:rsidRPr="006E7152">
        <w:rPr>
          <w:b/>
          <w:sz w:val="24"/>
          <w:szCs w:val="24"/>
        </w:rPr>
        <w:t xml:space="preserve"> </w:t>
      </w:r>
      <w:r w:rsidRPr="006E7152">
        <w:rPr>
          <w:sz w:val="24"/>
          <w:szCs w:val="24"/>
        </w:rPr>
        <w:t>Начальная цена предмета аукциона определена</w:t>
      </w:r>
      <w:r w:rsidRPr="006E7152">
        <w:rPr>
          <w:rFonts w:eastAsiaTheme="minorHAnsi"/>
          <w:bCs/>
          <w:sz w:val="24"/>
          <w:szCs w:val="24"/>
          <w:lang w:eastAsia="en-US"/>
        </w:rPr>
        <w:t xml:space="preserve"> в соответствии с по</w:t>
      </w:r>
      <w:r w:rsidRPr="006E7152">
        <w:rPr>
          <w:rFonts w:eastAsiaTheme="minorHAnsi"/>
          <w:sz w:val="24"/>
          <w:szCs w:val="24"/>
          <w:lang w:eastAsia="en-US"/>
        </w:rPr>
        <w:t>становлением Правительства Челябинской области от 08.06.2021 №</w:t>
      </w:r>
      <w:r w:rsidR="001562D0" w:rsidRPr="006E7152">
        <w:rPr>
          <w:rFonts w:eastAsiaTheme="minorHAnsi"/>
          <w:sz w:val="24"/>
          <w:szCs w:val="24"/>
          <w:lang w:eastAsia="en-US"/>
        </w:rPr>
        <w:t> </w:t>
      </w:r>
      <w:r w:rsidRPr="006E7152">
        <w:rPr>
          <w:rFonts w:eastAsiaTheme="minorHAnsi"/>
          <w:sz w:val="24"/>
          <w:szCs w:val="24"/>
          <w:lang w:eastAsia="en-US"/>
        </w:rPr>
        <w:t xml:space="preserve">220-П </w:t>
      </w:r>
      <w:r w:rsidR="00EB1E6B" w:rsidRPr="006E7152">
        <w:rPr>
          <w:rFonts w:eastAsiaTheme="minorHAnsi"/>
          <w:sz w:val="24"/>
          <w:szCs w:val="24"/>
          <w:lang w:eastAsia="en-US"/>
        </w:rPr>
        <w:t>«</w:t>
      </w:r>
      <w:r w:rsidRPr="006E7152">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6E7152">
        <w:rPr>
          <w:rFonts w:eastAsiaTheme="minorHAnsi"/>
          <w:sz w:val="24"/>
          <w:szCs w:val="24"/>
          <w:lang w:eastAsia="en-US"/>
        </w:rPr>
        <w:t>»</w:t>
      </w:r>
      <w:r w:rsidRPr="006E7152">
        <w:rPr>
          <w:rFonts w:eastAsiaTheme="minorHAnsi"/>
          <w:sz w:val="24"/>
          <w:szCs w:val="24"/>
          <w:lang w:eastAsia="en-US"/>
        </w:rPr>
        <w:t xml:space="preserve">  </w:t>
      </w:r>
      <w:r w:rsidRPr="006E7152">
        <w:rPr>
          <w:rFonts w:eastAsiaTheme="minorHAnsi"/>
          <w:bCs/>
          <w:sz w:val="24"/>
          <w:szCs w:val="24"/>
          <w:lang w:eastAsia="en-US"/>
        </w:rPr>
        <w:t xml:space="preserve">и </w:t>
      </w:r>
      <w:r w:rsidRPr="006E7152">
        <w:rPr>
          <w:sz w:val="24"/>
          <w:szCs w:val="24"/>
        </w:rPr>
        <w:t xml:space="preserve">составляет </w:t>
      </w:r>
      <w:r w:rsidR="008D08CE">
        <w:rPr>
          <w:sz w:val="24"/>
          <w:szCs w:val="24"/>
        </w:rPr>
        <w:t>6 150 464,81 (</w:t>
      </w:r>
      <w:r w:rsidR="008D08CE" w:rsidRPr="008D08CE">
        <w:rPr>
          <w:sz w:val="24"/>
          <w:szCs w:val="24"/>
        </w:rPr>
        <w:t>шесть миллионов сто пятьдесят тысяч четыреста шестьдесят четыре</w:t>
      </w:r>
      <w:r w:rsidR="008D08CE">
        <w:rPr>
          <w:sz w:val="24"/>
          <w:szCs w:val="24"/>
        </w:rPr>
        <w:t>)</w:t>
      </w:r>
      <w:r w:rsidR="008D08CE" w:rsidRPr="008D08CE">
        <w:rPr>
          <w:sz w:val="24"/>
          <w:szCs w:val="24"/>
        </w:rPr>
        <w:t xml:space="preserve"> рубля 81 копейка</w:t>
      </w:r>
      <w:r w:rsidR="00D66BE6" w:rsidRPr="00D66BE6">
        <w:t xml:space="preserve"> </w:t>
      </w:r>
      <w:r w:rsidR="00D66BE6">
        <w:rPr>
          <w:sz w:val="24"/>
          <w:szCs w:val="24"/>
        </w:rPr>
        <w:t>в т.ч. НДС 20%</w:t>
      </w:r>
      <w:r w:rsidRPr="006E7152">
        <w:rPr>
          <w:sz w:val="24"/>
          <w:szCs w:val="24"/>
        </w:rPr>
        <w:t>.</w:t>
      </w:r>
    </w:p>
    <w:p w:rsidR="00D23972" w:rsidRDefault="00D23972" w:rsidP="004119AC">
      <w:pPr>
        <w:autoSpaceDE w:val="0"/>
        <w:autoSpaceDN w:val="0"/>
        <w:adjustRightInd w:val="0"/>
        <w:ind w:firstLine="709"/>
        <w:contextualSpacing/>
        <w:jc w:val="both"/>
        <w:rPr>
          <w:sz w:val="24"/>
          <w:szCs w:val="24"/>
        </w:rPr>
      </w:pPr>
      <w:r w:rsidRPr="006E7152">
        <w:rPr>
          <w:b/>
          <w:sz w:val="24"/>
          <w:szCs w:val="24"/>
        </w:rPr>
        <w:t>Шаг аукциона</w:t>
      </w:r>
      <w:r w:rsidRPr="006E7152">
        <w:rPr>
          <w:sz w:val="24"/>
          <w:szCs w:val="24"/>
        </w:rPr>
        <w:t xml:space="preserve">: Шаг аукциона устанавливается в пределах от 1 % до 5 % начальной цены предмета аукциона и составляет: </w:t>
      </w:r>
      <w:r w:rsidR="00F75D6F">
        <w:rPr>
          <w:sz w:val="24"/>
          <w:szCs w:val="24"/>
        </w:rPr>
        <w:t>307 523,24</w:t>
      </w:r>
      <w:r w:rsidR="00FB3D91">
        <w:rPr>
          <w:sz w:val="24"/>
          <w:szCs w:val="24"/>
        </w:rPr>
        <w:t xml:space="preserve"> (</w:t>
      </w:r>
      <w:r w:rsidR="00F75D6F" w:rsidRPr="00F75D6F">
        <w:rPr>
          <w:sz w:val="24"/>
          <w:szCs w:val="24"/>
        </w:rPr>
        <w:t>триста семь тысяч пятьсот двадцать три</w:t>
      </w:r>
      <w:r w:rsidR="00F75D6F">
        <w:rPr>
          <w:sz w:val="24"/>
          <w:szCs w:val="24"/>
        </w:rPr>
        <w:t>)</w:t>
      </w:r>
      <w:r w:rsidR="00F75D6F" w:rsidRPr="00F75D6F">
        <w:rPr>
          <w:sz w:val="24"/>
          <w:szCs w:val="24"/>
        </w:rPr>
        <w:t xml:space="preserve"> рубля 24 копейки</w:t>
      </w:r>
      <w:r w:rsidR="001C27CA">
        <w:rPr>
          <w:sz w:val="24"/>
          <w:szCs w:val="24"/>
        </w:rPr>
        <w:t xml:space="preserve">  (5</w:t>
      </w:r>
      <w:r w:rsidRPr="006E7152">
        <w:rPr>
          <w:sz w:val="24"/>
          <w:szCs w:val="24"/>
        </w:rPr>
        <w:t> % начальной цены предмета аукциона).</w:t>
      </w:r>
    </w:p>
    <w:p w:rsidR="00E728E9" w:rsidRPr="001C27CA" w:rsidRDefault="001C27CA" w:rsidP="004119AC">
      <w:pPr>
        <w:autoSpaceDE w:val="0"/>
        <w:autoSpaceDN w:val="0"/>
        <w:adjustRightInd w:val="0"/>
        <w:ind w:firstLine="709"/>
        <w:contextualSpacing/>
        <w:jc w:val="both"/>
        <w:rPr>
          <w:sz w:val="24"/>
          <w:szCs w:val="24"/>
        </w:rPr>
      </w:pPr>
      <w:r w:rsidRPr="006E7152">
        <w:rPr>
          <w:rFonts w:eastAsiaTheme="minorHAnsi"/>
          <w:b/>
          <w:bCs/>
          <w:sz w:val="24"/>
          <w:szCs w:val="24"/>
          <w:lang w:eastAsia="en-US"/>
        </w:rPr>
        <w:lastRenderedPageBreak/>
        <w:t>Размер задатка за участие в торгах</w:t>
      </w:r>
      <w:r w:rsidRPr="006E7152">
        <w:rPr>
          <w:b/>
          <w:sz w:val="24"/>
          <w:szCs w:val="24"/>
        </w:rPr>
        <w:t xml:space="preserve">: </w:t>
      </w:r>
      <w:r w:rsidRPr="006E7152">
        <w:rPr>
          <w:sz w:val="24"/>
          <w:szCs w:val="24"/>
        </w:rPr>
        <w:t xml:space="preserve">Размер задатка установлен в пределах 50 % от  начальной цены и составляет: </w:t>
      </w:r>
      <w:r>
        <w:rPr>
          <w:sz w:val="24"/>
          <w:szCs w:val="24"/>
        </w:rPr>
        <w:t>3 075 232,40</w:t>
      </w:r>
      <w:r w:rsidRPr="006E7152">
        <w:rPr>
          <w:sz w:val="24"/>
          <w:szCs w:val="24"/>
        </w:rPr>
        <w:t xml:space="preserve"> (</w:t>
      </w:r>
      <w:r w:rsidRPr="001C27CA">
        <w:rPr>
          <w:sz w:val="24"/>
          <w:szCs w:val="24"/>
        </w:rPr>
        <w:t>три миллиона семьдесят пять тысяч двести тридцать два</w:t>
      </w:r>
      <w:r w:rsidR="00F75D6F">
        <w:rPr>
          <w:sz w:val="24"/>
          <w:szCs w:val="24"/>
        </w:rPr>
        <w:t>)</w:t>
      </w:r>
      <w:r w:rsidRPr="001C27CA">
        <w:rPr>
          <w:sz w:val="24"/>
          <w:szCs w:val="24"/>
        </w:rPr>
        <w:t xml:space="preserve"> рубля 40 копеек</w:t>
      </w:r>
      <w:r w:rsidRPr="006E7152">
        <w:rPr>
          <w:sz w:val="24"/>
          <w:szCs w:val="24"/>
        </w:rPr>
        <w:t xml:space="preserve">. </w:t>
      </w: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участниками торгов задатков за участие в торгах:</w:t>
      </w:r>
    </w:p>
    <w:p w:rsidR="00CF23E1" w:rsidRPr="006E7152" w:rsidRDefault="00CF23E1"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CF23E1" w:rsidRPr="006E7152" w:rsidRDefault="00CF23E1"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6E7152" w:rsidRDefault="00CF23E1"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CF23E1" w:rsidRPr="006E7152" w:rsidRDefault="00CF23E1"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CF23E1" w:rsidRPr="006E7152" w:rsidRDefault="00CF23E1" w:rsidP="004119AC">
      <w:pPr>
        <w:ind w:firstLine="709"/>
        <w:contextualSpacing/>
        <w:jc w:val="both"/>
        <w:rPr>
          <w:sz w:val="24"/>
          <w:szCs w:val="24"/>
        </w:rPr>
      </w:pPr>
      <w:r w:rsidRPr="006E7152">
        <w:rPr>
          <w:sz w:val="24"/>
          <w:szCs w:val="24"/>
        </w:rPr>
        <w:t xml:space="preserve">БИК 017501500 </w:t>
      </w:r>
    </w:p>
    <w:p w:rsidR="00CF23E1" w:rsidRPr="006E7152" w:rsidRDefault="00CF23E1" w:rsidP="004119AC">
      <w:pPr>
        <w:ind w:firstLine="709"/>
        <w:contextualSpacing/>
        <w:jc w:val="both"/>
        <w:rPr>
          <w:sz w:val="24"/>
          <w:szCs w:val="24"/>
        </w:rPr>
      </w:pPr>
      <w:r w:rsidRPr="006E7152">
        <w:rPr>
          <w:sz w:val="24"/>
          <w:szCs w:val="24"/>
        </w:rPr>
        <w:t>ИНН 7421000190</w:t>
      </w:r>
    </w:p>
    <w:p w:rsidR="00CF23E1" w:rsidRPr="006E7152" w:rsidRDefault="00CF23E1" w:rsidP="004119AC">
      <w:pPr>
        <w:ind w:firstLine="709"/>
        <w:contextualSpacing/>
        <w:jc w:val="both"/>
        <w:rPr>
          <w:sz w:val="24"/>
          <w:szCs w:val="24"/>
        </w:rPr>
      </w:pPr>
      <w:r w:rsidRPr="006E7152">
        <w:rPr>
          <w:sz w:val="24"/>
          <w:szCs w:val="24"/>
        </w:rPr>
        <w:t>КПП 745101001</w:t>
      </w:r>
    </w:p>
    <w:p w:rsidR="00CF23E1" w:rsidRPr="006E7152" w:rsidRDefault="00CF23E1" w:rsidP="004119AC">
      <w:pPr>
        <w:ind w:firstLine="709"/>
        <w:contextualSpacing/>
        <w:jc w:val="both"/>
        <w:rPr>
          <w:sz w:val="24"/>
          <w:szCs w:val="24"/>
        </w:rPr>
      </w:pPr>
      <w:r w:rsidRPr="006E7152">
        <w:rPr>
          <w:sz w:val="24"/>
          <w:szCs w:val="24"/>
        </w:rPr>
        <w:t>ОКТМО 75701000</w:t>
      </w:r>
    </w:p>
    <w:p w:rsidR="00CF23E1" w:rsidRPr="006E7152" w:rsidRDefault="00CF23E1" w:rsidP="004119AC">
      <w:pPr>
        <w:ind w:firstLine="709"/>
        <w:contextualSpacing/>
        <w:jc w:val="both"/>
        <w:rPr>
          <w:sz w:val="24"/>
          <w:szCs w:val="24"/>
        </w:rPr>
      </w:pPr>
      <w:r w:rsidRPr="006E7152">
        <w:rPr>
          <w:sz w:val="24"/>
          <w:szCs w:val="24"/>
        </w:rPr>
        <w:t xml:space="preserve">Назначение платежа: Л/счет 0546900003К906, задаток для участия в аукционе </w:t>
      </w:r>
      <w:r w:rsidR="000A450C" w:rsidRPr="006E7152">
        <w:rPr>
          <w:sz w:val="24"/>
          <w:szCs w:val="24"/>
        </w:rPr>
        <w:t xml:space="preserve">(КРТ) </w:t>
      </w:r>
      <w:r w:rsidRPr="006E7152">
        <w:rPr>
          <w:sz w:val="24"/>
          <w:szCs w:val="24"/>
        </w:rPr>
        <w:t>(дата аукциона), лот № ___.</w:t>
      </w:r>
    </w:p>
    <w:p w:rsidR="00CF23E1" w:rsidRPr="006E7152" w:rsidRDefault="00CF23E1" w:rsidP="004119AC">
      <w:pPr>
        <w:ind w:firstLine="709"/>
        <w:contextualSpacing/>
        <w:jc w:val="both"/>
        <w:rPr>
          <w:sz w:val="24"/>
          <w:szCs w:val="24"/>
        </w:rPr>
      </w:pP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уплаты победителем а</w:t>
      </w:r>
      <w:r w:rsidR="00EC40DF" w:rsidRPr="006E7152">
        <w:rPr>
          <w:rFonts w:eastAsiaTheme="minorHAnsi"/>
          <w:b/>
          <w:bCs/>
          <w:sz w:val="24"/>
          <w:szCs w:val="24"/>
          <w:lang w:eastAsia="en-US"/>
        </w:rPr>
        <w:t>укциона цены предмета аукциона:</w:t>
      </w:r>
    </w:p>
    <w:p w:rsidR="005D222B" w:rsidRPr="006E7152" w:rsidRDefault="005D222B"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5D222B" w:rsidRPr="006E7152" w:rsidRDefault="005D222B"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6E7152" w:rsidRDefault="005D222B"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5D222B" w:rsidRPr="006E7152" w:rsidRDefault="005D222B"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5D222B" w:rsidRPr="006E7152" w:rsidRDefault="005D222B" w:rsidP="004119AC">
      <w:pPr>
        <w:ind w:firstLine="709"/>
        <w:contextualSpacing/>
        <w:jc w:val="both"/>
        <w:rPr>
          <w:sz w:val="24"/>
          <w:szCs w:val="24"/>
        </w:rPr>
      </w:pPr>
      <w:r w:rsidRPr="006E7152">
        <w:rPr>
          <w:sz w:val="24"/>
          <w:szCs w:val="24"/>
        </w:rPr>
        <w:t xml:space="preserve">БИК 017501500 </w:t>
      </w:r>
    </w:p>
    <w:p w:rsidR="005D222B" w:rsidRPr="006E7152" w:rsidRDefault="005D222B" w:rsidP="004119AC">
      <w:pPr>
        <w:ind w:firstLine="709"/>
        <w:contextualSpacing/>
        <w:jc w:val="both"/>
        <w:rPr>
          <w:sz w:val="24"/>
          <w:szCs w:val="24"/>
        </w:rPr>
      </w:pPr>
      <w:r w:rsidRPr="006E7152">
        <w:rPr>
          <w:sz w:val="24"/>
          <w:szCs w:val="24"/>
        </w:rPr>
        <w:t>ИНН 7421000190</w:t>
      </w:r>
    </w:p>
    <w:p w:rsidR="005D222B" w:rsidRPr="006E7152" w:rsidRDefault="005D222B" w:rsidP="004119AC">
      <w:pPr>
        <w:ind w:firstLine="709"/>
        <w:contextualSpacing/>
        <w:jc w:val="both"/>
        <w:rPr>
          <w:sz w:val="24"/>
          <w:szCs w:val="24"/>
        </w:rPr>
      </w:pPr>
      <w:r w:rsidRPr="006E7152">
        <w:rPr>
          <w:sz w:val="24"/>
          <w:szCs w:val="24"/>
        </w:rPr>
        <w:t>КПП 745101001</w:t>
      </w:r>
    </w:p>
    <w:p w:rsidR="005D222B" w:rsidRPr="006E7152" w:rsidRDefault="005D222B" w:rsidP="004119AC">
      <w:pPr>
        <w:ind w:firstLine="709"/>
        <w:contextualSpacing/>
        <w:jc w:val="both"/>
        <w:rPr>
          <w:sz w:val="24"/>
          <w:szCs w:val="24"/>
        </w:rPr>
      </w:pPr>
      <w:r w:rsidRPr="006E7152">
        <w:rPr>
          <w:sz w:val="24"/>
          <w:szCs w:val="24"/>
        </w:rPr>
        <w:t>ОКТМО 75701000</w:t>
      </w:r>
    </w:p>
    <w:p w:rsidR="00E728E9" w:rsidRPr="006E7152" w:rsidRDefault="00CF23E1" w:rsidP="004119AC">
      <w:pPr>
        <w:autoSpaceDE w:val="0"/>
        <w:autoSpaceDN w:val="0"/>
        <w:adjustRightInd w:val="0"/>
        <w:ind w:firstLine="709"/>
        <w:contextualSpacing/>
        <w:jc w:val="both"/>
        <w:rPr>
          <w:rFonts w:eastAsiaTheme="minorHAnsi"/>
          <w:b/>
          <w:bCs/>
          <w:sz w:val="24"/>
          <w:szCs w:val="24"/>
          <w:lang w:eastAsia="en-US"/>
        </w:rPr>
      </w:pPr>
      <w:r w:rsidRPr="006E7152">
        <w:rPr>
          <w:sz w:val="24"/>
          <w:szCs w:val="24"/>
        </w:rPr>
        <w:t xml:space="preserve">Назначение платежа: Оплата цены права </w:t>
      </w:r>
      <w:r w:rsidR="002047DA" w:rsidRPr="006E7152">
        <w:rPr>
          <w:sz w:val="24"/>
          <w:szCs w:val="24"/>
        </w:rPr>
        <w:t xml:space="preserve">на </w:t>
      </w:r>
      <w:r w:rsidRPr="006E7152">
        <w:rPr>
          <w:sz w:val="24"/>
          <w:szCs w:val="24"/>
        </w:rPr>
        <w:t>заключени</w:t>
      </w:r>
      <w:r w:rsidR="002047DA" w:rsidRPr="006E7152">
        <w:rPr>
          <w:sz w:val="24"/>
          <w:szCs w:val="24"/>
        </w:rPr>
        <w:t>е</w:t>
      </w:r>
      <w:r w:rsidRPr="006E7152">
        <w:rPr>
          <w:sz w:val="24"/>
          <w:szCs w:val="24"/>
        </w:rPr>
        <w:t xml:space="preserve"> договора КРТ</w:t>
      </w:r>
      <w:r w:rsidR="007C6C00" w:rsidRPr="006E7152">
        <w:rPr>
          <w:sz w:val="24"/>
          <w:szCs w:val="24"/>
        </w:rPr>
        <w:t xml:space="preserve">. Протокол </w:t>
      </w:r>
      <w:r w:rsidRPr="006E7152">
        <w:rPr>
          <w:sz w:val="24"/>
          <w:szCs w:val="24"/>
        </w:rPr>
        <w:t xml:space="preserve"> </w:t>
      </w:r>
      <w:proofErr w:type="gramStart"/>
      <w:r w:rsidRPr="006E7152">
        <w:rPr>
          <w:sz w:val="24"/>
          <w:szCs w:val="24"/>
        </w:rPr>
        <w:t>от</w:t>
      </w:r>
      <w:proofErr w:type="gramEnd"/>
      <w:r w:rsidRPr="006E7152">
        <w:rPr>
          <w:sz w:val="24"/>
          <w:szCs w:val="24"/>
        </w:rPr>
        <w:t>____ №____.</w:t>
      </w:r>
    </w:p>
    <w:p w:rsidR="004F1C0B" w:rsidRPr="006E7152" w:rsidRDefault="004F1C0B" w:rsidP="004119AC">
      <w:pPr>
        <w:ind w:firstLine="709"/>
        <w:contextualSpacing/>
        <w:rPr>
          <w:b/>
          <w:sz w:val="24"/>
          <w:szCs w:val="24"/>
        </w:rPr>
      </w:pPr>
    </w:p>
    <w:p w:rsidR="000A450C" w:rsidRPr="006E7152" w:rsidRDefault="000A450C"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победителем аукциона НДС:</w:t>
      </w:r>
    </w:p>
    <w:p w:rsidR="000A450C" w:rsidRPr="006E7152" w:rsidRDefault="000A450C"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0A450C" w:rsidRPr="006E7152" w:rsidRDefault="000A450C"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6E7152" w:rsidRDefault="000A450C"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0A450C" w:rsidRPr="006E7152" w:rsidRDefault="000A450C"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0A450C" w:rsidRPr="006E7152" w:rsidRDefault="000A450C" w:rsidP="004119AC">
      <w:pPr>
        <w:ind w:firstLine="709"/>
        <w:contextualSpacing/>
        <w:jc w:val="both"/>
        <w:rPr>
          <w:sz w:val="24"/>
          <w:szCs w:val="24"/>
        </w:rPr>
      </w:pPr>
      <w:r w:rsidRPr="006E7152">
        <w:rPr>
          <w:sz w:val="24"/>
          <w:szCs w:val="24"/>
        </w:rPr>
        <w:t xml:space="preserve">БИК 017501500 </w:t>
      </w:r>
    </w:p>
    <w:p w:rsidR="000A450C" w:rsidRPr="006E7152" w:rsidRDefault="000A450C" w:rsidP="004119AC">
      <w:pPr>
        <w:ind w:firstLine="709"/>
        <w:contextualSpacing/>
        <w:jc w:val="both"/>
        <w:rPr>
          <w:sz w:val="24"/>
          <w:szCs w:val="24"/>
        </w:rPr>
      </w:pPr>
      <w:r w:rsidRPr="006E7152">
        <w:rPr>
          <w:sz w:val="24"/>
          <w:szCs w:val="24"/>
        </w:rPr>
        <w:t>ИНН 7421000190</w:t>
      </w:r>
    </w:p>
    <w:p w:rsidR="000A450C" w:rsidRPr="006E7152" w:rsidRDefault="000A450C" w:rsidP="004119AC">
      <w:pPr>
        <w:ind w:firstLine="709"/>
        <w:contextualSpacing/>
        <w:jc w:val="both"/>
        <w:rPr>
          <w:sz w:val="24"/>
          <w:szCs w:val="24"/>
        </w:rPr>
      </w:pPr>
      <w:r w:rsidRPr="006E7152">
        <w:rPr>
          <w:sz w:val="24"/>
          <w:szCs w:val="24"/>
        </w:rPr>
        <w:t>КПП 745101001</w:t>
      </w:r>
    </w:p>
    <w:p w:rsidR="000A450C" w:rsidRPr="006E7152" w:rsidRDefault="000A450C" w:rsidP="004119AC">
      <w:pPr>
        <w:ind w:firstLine="709"/>
        <w:contextualSpacing/>
        <w:jc w:val="both"/>
        <w:rPr>
          <w:sz w:val="24"/>
          <w:szCs w:val="24"/>
        </w:rPr>
      </w:pPr>
      <w:r w:rsidRPr="006E7152">
        <w:rPr>
          <w:sz w:val="24"/>
          <w:szCs w:val="24"/>
        </w:rPr>
        <w:t>ОКТМО 75701000</w:t>
      </w:r>
    </w:p>
    <w:p w:rsidR="000A450C" w:rsidRPr="006E7152" w:rsidRDefault="000A450C" w:rsidP="004119AC">
      <w:pPr>
        <w:ind w:firstLine="709"/>
        <w:contextualSpacing/>
        <w:jc w:val="both"/>
        <w:rPr>
          <w:sz w:val="24"/>
          <w:szCs w:val="24"/>
        </w:rPr>
      </w:pPr>
      <w:r w:rsidRPr="006E7152">
        <w:rPr>
          <w:sz w:val="24"/>
          <w:szCs w:val="24"/>
        </w:rPr>
        <w:t>Назначение платежа: Л/счет 0546900003К906, НДС по результатам аукциона (КРТ) (дата аукциона), лот № ___.</w:t>
      </w:r>
    </w:p>
    <w:p w:rsidR="000A450C" w:rsidRPr="006E7152" w:rsidRDefault="000A450C" w:rsidP="004119AC">
      <w:pPr>
        <w:ind w:firstLine="709"/>
        <w:contextualSpacing/>
        <w:rPr>
          <w:b/>
          <w:sz w:val="24"/>
          <w:szCs w:val="24"/>
        </w:rPr>
      </w:pPr>
    </w:p>
    <w:p w:rsidR="004F1C0B" w:rsidRPr="006E7152" w:rsidRDefault="004F1C0B" w:rsidP="004119AC">
      <w:pPr>
        <w:autoSpaceDE w:val="0"/>
        <w:autoSpaceDN w:val="0"/>
        <w:adjustRightInd w:val="0"/>
        <w:ind w:firstLine="709"/>
        <w:contextualSpacing/>
        <w:jc w:val="both"/>
        <w:rPr>
          <w:spacing w:val="-6"/>
          <w:sz w:val="24"/>
          <w:szCs w:val="24"/>
        </w:rPr>
      </w:pPr>
      <w:r w:rsidRPr="006E7152">
        <w:rPr>
          <w:rFonts w:eastAsiaTheme="minorHAnsi"/>
          <w:b/>
          <w:sz w:val="24"/>
          <w:szCs w:val="24"/>
          <w:lang w:eastAsia="en-US"/>
        </w:rPr>
        <w:t>Сведения о предмете торгов:</w:t>
      </w:r>
      <w:r w:rsidRPr="006E7152">
        <w:rPr>
          <w:sz w:val="24"/>
          <w:szCs w:val="24"/>
        </w:rPr>
        <w:t xml:space="preserve"> право </w:t>
      </w:r>
      <w:r w:rsidR="005D222B" w:rsidRPr="006E7152">
        <w:rPr>
          <w:sz w:val="24"/>
          <w:szCs w:val="24"/>
        </w:rPr>
        <w:t xml:space="preserve">на </w:t>
      </w:r>
      <w:r w:rsidRPr="006E7152">
        <w:rPr>
          <w:sz w:val="24"/>
          <w:szCs w:val="24"/>
        </w:rPr>
        <w:t>заключени</w:t>
      </w:r>
      <w:r w:rsidR="005D222B" w:rsidRPr="006E7152">
        <w:rPr>
          <w:sz w:val="24"/>
          <w:szCs w:val="24"/>
        </w:rPr>
        <w:t>е</w:t>
      </w:r>
      <w:r w:rsidRPr="006E7152">
        <w:rPr>
          <w:sz w:val="24"/>
          <w:szCs w:val="24"/>
        </w:rPr>
        <w:t xml:space="preserve"> договора о комплексном развитии территории </w:t>
      </w:r>
      <w:r w:rsidR="00B127F1" w:rsidRPr="006E7152">
        <w:rPr>
          <w:sz w:val="24"/>
          <w:szCs w:val="24"/>
        </w:rPr>
        <w:t xml:space="preserve">жилой застройки </w:t>
      </w:r>
      <w:r w:rsidRPr="006E7152">
        <w:rPr>
          <w:sz w:val="24"/>
          <w:szCs w:val="24"/>
        </w:rPr>
        <w:t xml:space="preserve">в границах: </w:t>
      </w:r>
      <w:r w:rsidRPr="006E7152">
        <w:rPr>
          <w:spacing w:val="-6"/>
          <w:sz w:val="24"/>
          <w:szCs w:val="24"/>
        </w:rPr>
        <w:t>Копейское шоссе, ул. Обуховская, ул.</w:t>
      </w:r>
      <w:r w:rsidR="001B765D" w:rsidRPr="006E7152">
        <w:rPr>
          <w:spacing w:val="-6"/>
          <w:sz w:val="24"/>
          <w:szCs w:val="24"/>
        </w:rPr>
        <w:t> </w:t>
      </w:r>
      <w:proofErr w:type="gramStart"/>
      <w:r w:rsidRPr="006E7152">
        <w:rPr>
          <w:spacing w:val="-6"/>
          <w:sz w:val="24"/>
          <w:szCs w:val="24"/>
        </w:rPr>
        <w:t>Туркменская</w:t>
      </w:r>
      <w:proofErr w:type="gramEnd"/>
      <w:r w:rsidRPr="006E7152">
        <w:rPr>
          <w:spacing w:val="-6"/>
          <w:sz w:val="24"/>
          <w:szCs w:val="24"/>
        </w:rPr>
        <w:t>, ул. Уральская в Ленинском районе города Челябинска общей площадью 12,24 га</w:t>
      </w:r>
    </w:p>
    <w:p w:rsidR="00E7545E" w:rsidRPr="006E7152" w:rsidRDefault="00E7545E" w:rsidP="004119AC">
      <w:pPr>
        <w:autoSpaceDE w:val="0"/>
        <w:autoSpaceDN w:val="0"/>
        <w:adjustRightInd w:val="0"/>
        <w:ind w:firstLine="709"/>
        <w:contextualSpacing/>
        <w:jc w:val="both"/>
        <w:rPr>
          <w:b/>
          <w:sz w:val="24"/>
          <w:szCs w:val="24"/>
        </w:rPr>
      </w:pPr>
      <w:r w:rsidRPr="006E7152">
        <w:rPr>
          <w:b/>
          <w:sz w:val="24"/>
          <w:szCs w:val="24"/>
        </w:rPr>
        <w:t xml:space="preserve">Порядок проведения торгов установлен в соответствии </w:t>
      </w:r>
      <w:proofErr w:type="gramStart"/>
      <w:r w:rsidRPr="006E7152">
        <w:rPr>
          <w:b/>
          <w:sz w:val="24"/>
          <w:szCs w:val="24"/>
        </w:rPr>
        <w:t>с</w:t>
      </w:r>
      <w:proofErr w:type="gramEnd"/>
      <w:r w:rsidRPr="006E7152">
        <w:rPr>
          <w:b/>
          <w:sz w:val="24"/>
          <w:szCs w:val="24"/>
        </w:rPr>
        <w:t xml:space="preserve">: </w:t>
      </w:r>
    </w:p>
    <w:p w:rsidR="00E7545E" w:rsidRPr="006E7152" w:rsidRDefault="00E7545E" w:rsidP="004119AC">
      <w:pPr>
        <w:pStyle w:val="a8"/>
        <w:numPr>
          <w:ilvl w:val="0"/>
          <w:numId w:val="31"/>
        </w:numPr>
        <w:autoSpaceDE w:val="0"/>
        <w:autoSpaceDN w:val="0"/>
        <w:adjustRightInd w:val="0"/>
        <w:ind w:left="0" w:firstLine="709"/>
        <w:jc w:val="both"/>
        <w:rPr>
          <w:sz w:val="24"/>
          <w:szCs w:val="24"/>
        </w:rPr>
      </w:pPr>
      <w:r w:rsidRPr="006E7152">
        <w:rPr>
          <w:sz w:val="24"/>
          <w:szCs w:val="24"/>
        </w:rPr>
        <w:t xml:space="preserve">Градостроительным кодексом Российской Федерации (далее – </w:t>
      </w:r>
      <w:proofErr w:type="spellStart"/>
      <w:r w:rsidRPr="006E7152">
        <w:rPr>
          <w:sz w:val="24"/>
          <w:szCs w:val="24"/>
        </w:rPr>
        <w:t>ГрК</w:t>
      </w:r>
      <w:proofErr w:type="spellEnd"/>
      <w:r w:rsidRPr="006E7152">
        <w:rPr>
          <w:sz w:val="24"/>
          <w:szCs w:val="24"/>
        </w:rPr>
        <w:t xml:space="preserve"> РФ);</w:t>
      </w:r>
    </w:p>
    <w:p w:rsidR="00E7545E" w:rsidRPr="006E7152" w:rsidRDefault="00E7545E" w:rsidP="004119AC">
      <w:pPr>
        <w:pStyle w:val="a8"/>
        <w:numPr>
          <w:ilvl w:val="0"/>
          <w:numId w:val="31"/>
        </w:numPr>
        <w:autoSpaceDE w:val="0"/>
        <w:autoSpaceDN w:val="0"/>
        <w:adjustRightInd w:val="0"/>
        <w:ind w:left="0" w:firstLine="709"/>
        <w:jc w:val="both"/>
        <w:rPr>
          <w:sz w:val="24"/>
          <w:szCs w:val="24"/>
          <w:u w:val="single"/>
        </w:rPr>
      </w:pPr>
      <w:proofErr w:type="gramStart"/>
      <w:r w:rsidRPr="006E7152">
        <w:rPr>
          <w:sz w:val="24"/>
          <w:szCs w:val="24"/>
        </w:rPr>
        <w:t xml:space="preserve">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w:t>
      </w:r>
      <w:r w:rsidRPr="006E7152">
        <w:rPr>
          <w:sz w:val="24"/>
          <w:szCs w:val="24"/>
        </w:rPr>
        <w:lastRenderedPageBreak/>
        <w:t>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6E7152">
        <w:rPr>
          <w:sz w:val="24"/>
          <w:szCs w:val="24"/>
        </w:rPr>
        <w:t xml:space="preserve"> комплексном </w:t>
      </w:r>
      <w:proofErr w:type="gramStart"/>
      <w:r w:rsidRPr="006E7152">
        <w:rPr>
          <w:sz w:val="24"/>
          <w:szCs w:val="24"/>
        </w:rPr>
        <w:t>развитии</w:t>
      </w:r>
      <w:proofErr w:type="gramEnd"/>
      <w:r w:rsidRPr="006E7152">
        <w:rPr>
          <w:sz w:val="24"/>
          <w:szCs w:val="24"/>
        </w:rPr>
        <w:t xml:space="preserve"> территории посредством проведения торгов в электронной форме» (</w:t>
      </w:r>
      <w:r w:rsidRPr="006E7152">
        <w:rPr>
          <w:sz w:val="24"/>
          <w:szCs w:val="24"/>
          <w:u w:val="single"/>
        </w:rPr>
        <w:t>далее – Правила);</w:t>
      </w:r>
    </w:p>
    <w:p w:rsidR="00E7545E" w:rsidRPr="006E7152" w:rsidRDefault="00E7545E" w:rsidP="004119AC">
      <w:pPr>
        <w:pStyle w:val="a8"/>
        <w:numPr>
          <w:ilvl w:val="0"/>
          <w:numId w:val="31"/>
        </w:numPr>
        <w:autoSpaceDE w:val="0"/>
        <w:autoSpaceDN w:val="0"/>
        <w:adjustRightInd w:val="0"/>
        <w:ind w:left="0" w:firstLine="709"/>
        <w:jc w:val="both"/>
        <w:rPr>
          <w:sz w:val="24"/>
          <w:szCs w:val="24"/>
        </w:rPr>
      </w:pPr>
      <w:r w:rsidRPr="006E7152">
        <w:rPr>
          <w:sz w:val="24"/>
          <w:szCs w:val="24"/>
        </w:rPr>
        <w:t>Законом Челябинской области от 20.04.2021 № 339-ЗО «О комплексном развитии территории в Челябинской области»;</w:t>
      </w:r>
    </w:p>
    <w:p w:rsidR="00E7545E" w:rsidRPr="006E7152" w:rsidRDefault="00E7545E" w:rsidP="004119AC">
      <w:pPr>
        <w:pStyle w:val="a8"/>
        <w:numPr>
          <w:ilvl w:val="0"/>
          <w:numId w:val="31"/>
        </w:numPr>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08.06.2021 № 220-П «О Порядке определения начальной цены торгов на право заключения договора о комплексном развитии территории»; </w:t>
      </w:r>
    </w:p>
    <w:p w:rsidR="00E7545E" w:rsidRPr="006E7152" w:rsidRDefault="00E7545E" w:rsidP="004119AC">
      <w:pPr>
        <w:pStyle w:val="a8"/>
        <w:numPr>
          <w:ilvl w:val="0"/>
          <w:numId w:val="31"/>
        </w:numPr>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23.06.2021 № 253-П «О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w:t>
      </w:r>
      <w:proofErr w:type="spellStart"/>
      <w:r w:rsidRPr="006E7152">
        <w:rPr>
          <w:sz w:val="24"/>
          <w:szCs w:val="24"/>
        </w:rPr>
        <w:t>ГрК</w:t>
      </w:r>
      <w:proofErr w:type="spellEnd"/>
      <w:r w:rsidRPr="006E7152">
        <w:rPr>
          <w:sz w:val="24"/>
          <w:szCs w:val="24"/>
        </w:rPr>
        <w:t xml:space="preserve"> РФ, принимаемого Правительством Челябинской области или главой местной администрации».</w:t>
      </w:r>
    </w:p>
    <w:p w:rsidR="00E7545E" w:rsidRPr="006E7152" w:rsidRDefault="00E7545E" w:rsidP="004119AC">
      <w:pPr>
        <w:autoSpaceDE w:val="0"/>
        <w:autoSpaceDN w:val="0"/>
        <w:adjustRightInd w:val="0"/>
        <w:ind w:firstLine="709"/>
        <w:contextualSpacing/>
        <w:jc w:val="both"/>
        <w:rPr>
          <w:rFonts w:eastAsiaTheme="minorHAnsi"/>
          <w:b/>
          <w:sz w:val="24"/>
          <w:szCs w:val="24"/>
          <w:lang w:eastAsia="en-US"/>
        </w:rPr>
      </w:pPr>
    </w:p>
    <w:p w:rsidR="00D23972"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Требования к содержанию и форме заявки на участие в торгах. </w:t>
      </w:r>
    </w:p>
    <w:p w:rsidR="000862CA"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предоставления организатору торгов заявок на участие в торгах</w:t>
      </w:r>
    </w:p>
    <w:p w:rsidR="000862CA" w:rsidRPr="006E7152" w:rsidRDefault="000862CA" w:rsidP="004119AC">
      <w:pPr>
        <w:autoSpaceDE w:val="0"/>
        <w:autoSpaceDN w:val="0"/>
        <w:adjustRightInd w:val="0"/>
        <w:ind w:firstLine="709"/>
        <w:contextualSpacing/>
        <w:jc w:val="both"/>
        <w:rPr>
          <w:sz w:val="24"/>
          <w:szCs w:val="24"/>
        </w:rPr>
      </w:pPr>
      <w:r w:rsidRPr="006E7152">
        <w:rPr>
          <w:b/>
          <w:noProof/>
          <w:sz w:val="24"/>
          <w:szCs w:val="24"/>
        </w:rPr>
        <w:t xml:space="preserve">Форма заявки на участие в торгах: </w:t>
      </w:r>
      <w:r w:rsidRPr="006E7152">
        <w:rPr>
          <w:noProof/>
          <w:sz w:val="24"/>
          <w:szCs w:val="24"/>
        </w:rPr>
        <w:t>Форма заявки</w:t>
      </w:r>
      <w:r w:rsidR="00455270" w:rsidRPr="00455270">
        <w:rPr>
          <w:noProof/>
          <w:sz w:val="24"/>
          <w:szCs w:val="24"/>
        </w:rPr>
        <w:t xml:space="preserve"> </w:t>
      </w:r>
      <w:r w:rsidR="00455270" w:rsidRPr="006E7152">
        <w:rPr>
          <w:noProof/>
          <w:sz w:val="24"/>
          <w:szCs w:val="24"/>
        </w:rPr>
        <w:t xml:space="preserve">на участие в </w:t>
      </w:r>
      <w:r w:rsidR="00455270">
        <w:rPr>
          <w:noProof/>
          <w:sz w:val="24"/>
          <w:szCs w:val="24"/>
        </w:rPr>
        <w:t>торгах</w:t>
      </w:r>
      <w:r w:rsidRPr="006E7152">
        <w:rPr>
          <w:noProof/>
          <w:sz w:val="24"/>
          <w:szCs w:val="24"/>
        </w:rPr>
        <w:t xml:space="preserve"> </w:t>
      </w:r>
      <w:r w:rsidR="00896F7D" w:rsidRPr="006E7152">
        <w:rPr>
          <w:noProof/>
          <w:sz w:val="24"/>
          <w:szCs w:val="24"/>
        </w:rPr>
        <w:t>(</w:t>
      </w:r>
      <w:r w:rsidR="001C1E7C" w:rsidRPr="006E7152">
        <w:rPr>
          <w:noProof/>
          <w:sz w:val="24"/>
          <w:szCs w:val="24"/>
        </w:rPr>
        <w:t>Приложение</w:t>
      </w:r>
      <w:r w:rsidR="00896F7D" w:rsidRPr="006E7152">
        <w:rPr>
          <w:noProof/>
          <w:sz w:val="24"/>
          <w:szCs w:val="24"/>
        </w:rPr>
        <w:t xml:space="preserve"> 2 к извещению) </w:t>
      </w:r>
      <w:r w:rsidRPr="006E7152">
        <w:rPr>
          <w:noProof/>
          <w:sz w:val="24"/>
          <w:szCs w:val="24"/>
        </w:rPr>
        <w:t xml:space="preserve">является </w:t>
      </w:r>
      <w:r w:rsidRPr="006E7152">
        <w:rPr>
          <w:sz w:val="24"/>
          <w:szCs w:val="24"/>
        </w:rPr>
        <w:t xml:space="preserve">неотъемлемой частью извещения, размещаемого на </w:t>
      </w:r>
      <w:r w:rsidR="00D23972" w:rsidRPr="006E7152">
        <w:rPr>
          <w:sz w:val="24"/>
          <w:szCs w:val="24"/>
        </w:rPr>
        <w:t>О</w:t>
      </w:r>
      <w:r w:rsidRPr="006E7152">
        <w:rPr>
          <w:sz w:val="24"/>
          <w:szCs w:val="24"/>
        </w:rPr>
        <w:t>фициальных сайтах.</w:t>
      </w:r>
      <w:r w:rsidR="006B0FCC" w:rsidRPr="006E7152">
        <w:rPr>
          <w:sz w:val="24"/>
          <w:szCs w:val="24"/>
        </w:rPr>
        <w:t xml:space="preserve"> Лица, желающие принять участие в аукционе должны использовать указанную форму заявки.</w:t>
      </w:r>
    </w:p>
    <w:p w:rsidR="00D23972" w:rsidRPr="006E7152" w:rsidRDefault="00D23972"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6E7152">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должна отвечать требованиям, установленным </w:t>
      </w:r>
      <w:proofErr w:type="gramStart"/>
      <w:r w:rsidRPr="006E7152">
        <w:rPr>
          <w:sz w:val="24"/>
          <w:szCs w:val="24"/>
        </w:rPr>
        <w:t>к</w:t>
      </w:r>
      <w:proofErr w:type="gramEnd"/>
      <w:r w:rsidRPr="006E7152">
        <w:rPr>
          <w:sz w:val="24"/>
          <w:szCs w:val="24"/>
        </w:rPr>
        <w:t xml:space="preserve"> </w:t>
      </w:r>
      <w:proofErr w:type="gramStart"/>
      <w:r w:rsidRPr="006E7152">
        <w:rPr>
          <w:sz w:val="24"/>
          <w:szCs w:val="24"/>
        </w:rPr>
        <w:t>таким</w:t>
      </w:r>
      <w:proofErr w:type="gramEnd"/>
      <w:r w:rsidRPr="006E7152">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6E7152">
        <w:rPr>
          <w:rFonts w:eastAsiaTheme="minorHAnsi"/>
          <w:sz w:val="24"/>
          <w:szCs w:val="24"/>
          <w:lang w:eastAsia="en-US"/>
        </w:rPr>
        <w:t xml:space="preserve">Градостроительного </w:t>
      </w:r>
      <w:r w:rsidR="00A563F0" w:rsidRPr="006E7152">
        <w:rPr>
          <w:rFonts w:eastAsiaTheme="minorHAnsi"/>
          <w:sz w:val="24"/>
          <w:szCs w:val="24"/>
          <w:lang w:eastAsia="en-US"/>
        </w:rPr>
        <w:t>код</w:t>
      </w:r>
      <w:r w:rsidRPr="006E7152">
        <w:rPr>
          <w:sz w:val="24"/>
          <w:szCs w:val="24"/>
        </w:rPr>
        <w:t>екса Российской Федерации.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E7152">
        <w:rPr>
          <w:sz w:val="24"/>
          <w:szCs w:val="24"/>
        </w:rPr>
        <w:t>с</w:t>
      </w:r>
      <w:proofErr w:type="gramEnd"/>
      <w:r w:rsidRPr="006E7152">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на участие в торгах, направленная организатору торгов по истечении срок</w:t>
      </w:r>
      <w:r w:rsidR="00BD64CA">
        <w:rPr>
          <w:sz w:val="24"/>
          <w:szCs w:val="24"/>
        </w:rPr>
        <w:t>а</w:t>
      </w:r>
      <w:r w:rsidRPr="006E7152">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6E7152">
        <w:rPr>
          <w:sz w:val="24"/>
          <w:szCs w:val="24"/>
        </w:rPr>
        <w:t> </w:t>
      </w:r>
      <w:r w:rsidRPr="006E7152">
        <w:rPr>
          <w:sz w:val="24"/>
          <w:szCs w:val="24"/>
        </w:rPr>
        <w:t>следующий за днем ее поступления рабочий день.</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Один заявитель вправе подать только одну заявку на участие в торгах.</w:t>
      </w:r>
    </w:p>
    <w:p w:rsidR="00740AB0" w:rsidRPr="006E7152" w:rsidRDefault="00740AB0"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б) выписка из Единого государственного реестра юридических лиц;</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lastRenderedPageBreak/>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5" w:history="1">
        <w:r w:rsidRPr="006E7152">
          <w:rPr>
            <w:rFonts w:eastAsiaTheme="minorHAnsi"/>
            <w:bCs/>
            <w:sz w:val="24"/>
            <w:szCs w:val="24"/>
            <w:lang w:eastAsia="en-US"/>
          </w:rPr>
          <w:t>частью</w:t>
        </w:r>
        <w:r w:rsidR="00033AB5" w:rsidRPr="006E7152">
          <w:rPr>
            <w:rFonts w:eastAsiaTheme="minorHAnsi"/>
            <w:bCs/>
            <w:sz w:val="24"/>
            <w:szCs w:val="24"/>
            <w:lang w:eastAsia="en-US"/>
          </w:rPr>
          <w:t>  </w:t>
        </w:r>
        <w:r w:rsidRPr="006E7152">
          <w:rPr>
            <w:rFonts w:eastAsiaTheme="minorHAnsi"/>
            <w:bCs/>
            <w:sz w:val="24"/>
            <w:szCs w:val="24"/>
            <w:lang w:eastAsia="en-US"/>
          </w:rPr>
          <w:t>6 статьи</w:t>
        </w:r>
        <w:r w:rsidR="00033AB5" w:rsidRPr="006E7152">
          <w:rPr>
            <w:rFonts w:eastAsiaTheme="minorHAnsi"/>
            <w:bCs/>
            <w:sz w:val="24"/>
            <w:szCs w:val="24"/>
            <w:lang w:eastAsia="en-US"/>
          </w:rPr>
          <w:t>  </w:t>
        </w:r>
        <w:r w:rsidRPr="006E7152">
          <w:rPr>
            <w:rFonts w:eastAsiaTheme="minorHAnsi"/>
            <w:bCs/>
            <w:sz w:val="24"/>
            <w:szCs w:val="24"/>
            <w:lang w:eastAsia="en-US"/>
          </w:rPr>
          <w:t>69</w:t>
        </w:r>
      </w:hyperlink>
      <w:r w:rsidR="00033AB5" w:rsidRPr="006E7152">
        <w:rPr>
          <w:sz w:val="24"/>
          <w:szCs w:val="24"/>
        </w:rPr>
        <w:t> </w:t>
      </w:r>
      <w:r w:rsidR="00033AB5" w:rsidRPr="006E7152">
        <w:rPr>
          <w:rFonts w:eastAsiaTheme="minorHAnsi"/>
          <w:bCs/>
          <w:sz w:val="24"/>
          <w:szCs w:val="24"/>
          <w:lang w:eastAsia="en-US"/>
        </w:rPr>
        <w:t>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xml:space="preserve">,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6" w:history="1">
        <w:r w:rsidRPr="006E7152">
          <w:rPr>
            <w:rFonts w:eastAsiaTheme="minorHAnsi"/>
            <w:bCs/>
            <w:sz w:val="24"/>
            <w:szCs w:val="24"/>
            <w:lang w:eastAsia="en-US"/>
          </w:rPr>
          <w:t>частью 6 статьи 69</w:t>
        </w:r>
      </w:hyperlink>
      <w:r w:rsidRPr="006E7152">
        <w:rPr>
          <w:rFonts w:eastAsiaTheme="minorHAnsi"/>
          <w:bCs/>
          <w:sz w:val="24"/>
          <w:szCs w:val="24"/>
          <w:lang w:eastAsia="en-US"/>
        </w:rPr>
        <w:t xml:space="preserve">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w:t>
      </w:r>
      <w:proofErr w:type="gramEnd"/>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E7152">
        <w:rPr>
          <w:rFonts w:eastAsiaTheme="minorHAnsi"/>
          <w:bCs/>
          <w:sz w:val="24"/>
          <w:szCs w:val="24"/>
          <w:lang w:eastAsia="en-US"/>
        </w:rPr>
        <w:t xml:space="preserve"> признании обязанности </w:t>
      </w:r>
      <w:proofErr w:type="gramStart"/>
      <w:r w:rsidRPr="006E7152">
        <w:rPr>
          <w:rFonts w:eastAsiaTheme="minorHAnsi"/>
          <w:bCs/>
          <w:sz w:val="24"/>
          <w:szCs w:val="24"/>
          <w:lang w:eastAsia="en-US"/>
        </w:rPr>
        <w:t>заявителя</w:t>
      </w:r>
      <w:proofErr w:type="gramEnd"/>
      <w:r w:rsidRPr="006E7152">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7"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w:t>
      </w:r>
      <w:r w:rsidR="00033AB5" w:rsidRPr="006E7152">
        <w:rPr>
          <w:rFonts w:eastAsiaTheme="minorHAnsi"/>
          <w:bCs/>
          <w:sz w:val="24"/>
          <w:szCs w:val="24"/>
          <w:lang w:eastAsia="en-US"/>
        </w:rPr>
        <w:t xml:space="preserve">от 26.10.2002 № 127-ФЗ </w:t>
      </w:r>
      <w:r w:rsidRPr="006E7152">
        <w:rPr>
          <w:rFonts w:eastAsiaTheme="minorHAnsi"/>
          <w:bCs/>
          <w:sz w:val="24"/>
          <w:szCs w:val="24"/>
          <w:lang w:eastAsia="en-US"/>
        </w:rPr>
        <w:t>«О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6E7152">
        <w:rPr>
          <w:rFonts w:eastAsiaTheme="minorHAnsi"/>
          <w:bCs/>
          <w:sz w:val="24"/>
          <w:szCs w:val="24"/>
          <w:lang w:eastAsia="en-US"/>
        </w:rPr>
        <w:t>принято</w:t>
      </w:r>
      <w:proofErr w:type="gramEnd"/>
      <w:r w:rsidRPr="006E7152">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8"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spellStart"/>
      <w:r w:rsidRPr="006E7152">
        <w:rPr>
          <w:rFonts w:eastAsiaTheme="minorHAnsi"/>
          <w:bCs/>
          <w:sz w:val="24"/>
          <w:szCs w:val="24"/>
          <w:lang w:eastAsia="en-US"/>
        </w:rPr>
        <w:t>д</w:t>
      </w:r>
      <w:proofErr w:type="spellEnd"/>
      <w:r w:rsidRPr="006E7152">
        <w:rPr>
          <w:rFonts w:eastAsiaTheme="minorHAnsi"/>
          <w:bCs/>
          <w:sz w:val="24"/>
          <w:szCs w:val="24"/>
          <w:lang w:eastAsia="en-US"/>
        </w:rPr>
        <w:t>) документы, подтверждающие полномочия представителя заявителя;</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9"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6E7152">
        <w:rPr>
          <w:rFonts w:eastAsiaTheme="minorHAnsi"/>
          <w:bCs/>
          <w:sz w:val="24"/>
          <w:szCs w:val="24"/>
          <w:lang w:eastAsia="en-US"/>
        </w:rPr>
        <w:t xml:space="preserve"> в качестве м</w:t>
      </w:r>
      <w:r w:rsidR="005F7DEE">
        <w:rPr>
          <w:rFonts w:eastAsiaTheme="minorHAnsi"/>
          <w:bCs/>
          <w:sz w:val="24"/>
          <w:szCs w:val="24"/>
          <w:lang w:eastAsia="en-US"/>
        </w:rPr>
        <w:t>еры административного наказания.</w:t>
      </w:r>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20" w:history="1">
        <w:r w:rsidRPr="006E7152">
          <w:rPr>
            <w:rFonts w:eastAsiaTheme="minorHAnsi"/>
            <w:sz w:val="24"/>
            <w:szCs w:val="24"/>
            <w:lang w:eastAsia="en-US"/>
          </w:rPr>
          <w:t>пунктом 15</w:t>
        </w:r>
      </w:hyperlink>
      <w:r w:rsidRPr="006E7152">
        <w:rPr>
          <w:rFonts w:eastAsiaTheme="minorHAnsi"/>
          <w:sz w:val="24"/>
          <w:szCs w:val="24"/>
          <w:lang w:eastAsia="en-US"/>
        </w:rPr>
        <w:t xml:space="preserve"> Правил</w:t>
      </w:r>
      <w:r w:rsidR="0015581C" w:rsidRPr="006E7152">
        <w:rPr>
          <w:rFonts w:eastAsiaTheme="minorHAnsi"/>
          <w:sz w:val="24"/>
          <w:szCs w:val="24"/>
          <w:lang w:eastAsia="en-US"/>
        </w:rPr>
        <w:t>.</w:t>
      </w:r>
    </w:p>
    <w:p w:rsidR="0015581C" w:rsidRPr="006E7152" w:rsidRDefault="0015581C" w:rsidP="004119AC">
      <w:pPr>
        <w:autoSpaceDE w:val="0"/>
        <w:autoSpaceDN w:val="0"/>
        <w:adjustRightInd w:val="0"/>
        <w:ind w:firstLine="709"/>
        <w:contextualSpacing/>
        <w:jc w:val="both"/>
        <w:rPr>
          <w:rFonts w:eastAsiaTheme="minorHAnsi"/>
          <w:b/>
          <w:bCs/>
          <w:sz w:val="24"/>
          <w:szCs w:val="24"/>
          <w:lang w:eastAsia="en-US"/>
        </w:rPr>
      </w:pPr>
    </w:p>
    <w:p w:rsidR="00AE4B05" w:rsidRPr="006E7152" w:rsidRDefault="00AE4B05" w:rsidP="004119AC">
      <w:pPr>
        <w:autoSpaceDE w:val="0"/>
        <w:autoSpaceDN w:val="0"/>
        <w:adjustRightInd w:val="0"/>
        <w:ind w:firstLine="709"/>
        <w:contextualSpacing/>
        <w:jc w:val="center"/>
        <w:rPr>
          <w:rFonts w:eastAsiaTheme="minorHAnsi"/>
          <w:b/>
          <w:bCs/>
          <w:sz w:val="24"/>
          <w:szCs w:val="24"/>
          <w:lang w:eastAsia="en-US"/>
        </w:rPr>
      </w:pPr>
      <w:proofErr w:type="gramStart"/>
      <w:r w:rsidRPr="006E7152">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1" w:history="1">
        <w:r w:rsidRPr="006E7152">
          <w:rPr>
            <w:rFonts w:eastAsiaTheme="minorHAnsi"/>
            <w:b/>
            <w:bCs/>
            <w:sz w:val="24"/>
            <w:szCs w:val="24"/>
            <w:lang w:eastAsia="en-US"/>
          </w:rPr>
          <w:t>частью 6 статьи 69</w:t>
        </w:r>
      </w:hyperlink>
      <w:r w:rsidRPr="006E7152">
        <w:rPr>
          <w:rFonts w:eastAsiaTheme="minorHAnsi"/>
          <w:b/>
          <w:bCs/>
          <w:sz w:val="24"/>
          <w:szCs w:val="24"/>
          <w:lang w:eastAsia="en-US"/>
        </w:rPr>
        <w:t xml:space="preserve">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
          <w:bCs/>
          <w:sz w:val="24"/>
          <w:szCs w:val="24"/>
          <w:lang w:eastAsia="en-US"/>
        </w:rPr>
        <w:t>, дополнительным требованиям, установленным Правительством Российской Федерации, нормативным правовым актом субъекта Российской Федерации в</w:t>
      </w:r>
      <w:r w:rsidR="00E7545E" w:rsidRPr="006E7152">
        <w:rPr>
          <w:rFonts w:eastAsiaTheme="minorHAnsi"/>
          <w:b/>
          <w:bCs/>
          <w:sz w:val="24"/>
          <w:szCs w:val="24"/>
          <w:lang w:eastAsia="en-US"/>
        </w:rPr>
        <w:t>  </w:t>
      </w:r>
      <w:r w:rsidRPr="006E7152">
        <w:rPr>
          <w:rFonts w:eastAsiaTheme="minorHAnsi"/>
          <w:b/>
          <w:bCs/>
          <w:sz w:val="24"/>
          <w:szCs w:val="24"/>
          <w:lang w:eastAsia="en-US"/>
        </w:rPr>
        <w:t xml:space="preserve">соответствии с </w:t>
      </w:r>
      <w:hyperlink r:id="rId22" w:history="1">
        <w:r w:rsidRPr="006E7152">
          <w:rPr>
            <w:rFonts w:eastAsiaTheme="minorHAnsi"/>
            <w:b/>
            <w:bCs/>
            <w:sz w:val="24"/>
            <w:szCs w:val="24"/>
            <w:lang w:eastAsia="en-US"/>
          </w:rPr>
          <w:t>частью 6 статьи 69</w:t>
        </w:r>
      </w:hyperlink>
      <w:r w:rsidRPr="006E7152">
        <w:rPr>
          <w:rFonts w:eastAsiaTheme="minorHAnsi"/>
          <w:b/>
          <w:bCs/>
          <w:sz w:val="24"/>
          <w:szCs w:val="24"/>
          <w:lang w:eastAsia="en-US"/>
        </w:rPr>
        <w:t xml:space="preserve">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proofErr w:type="gramEnd"/>
    </w:p>
    <w:p w:rsidR="009D5A53" w:rsidRPr="006E7152"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6E7152">
        <w:rPr>
          <w:rFonts w:eastAsiaTheme="minorHAnsi"/>
          <w:b/>
          <w:bCs/>
          <w:sz w:val="24"/>
          <w:szCs w:val="24"/>
          <w:lang w:eastAsia="en-US"/>
        </w:rPr>
        <w:t>10 % от объема строительства</w:t>
      </w:r>
      <w:r w:rsidRPr="006E7152">
        <w:rPr>
          <w:rFonts w:eastAsiaTheme="minorHAnsi"/>
          <w:bCs/>
          <w:sz w:val="24"/>
          <w:szCs w:val="24"/>
          <w:lang w:eastAsia="en-US"/>
        </w:rPr>
        <w:t>, предусмотренного решением</w:t>
      </w:r>
      <w:proofErr w:type="gramEnd"/>
      <w:r w:rsidRPr="006E7152">
        <w:rPr>
          <w:rFonts w:eastAsiaTheme="minorHAnsi"/>
          <w:bCs/>
          <w:sz w:val="24"/>
          <w:szCs w:val="24"/>
          <w:lang w:eastAsia="en-US"/>
        </w:rPr>
        <w:t xml:space="preserve"> </w:t>
      </w:r>
      <w:proofErr w:type="gramStart"/>
      <w:r w:rsidRPr="006E7152">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разрешений на ввод в</w:t>
      </w:r>
      <w:r w:rsidR="009D5A53" w:rsidRPr="006E7152">
        <w:rPr>
          <w:rFonts w:eastAsiaTheme="minorHAnsi"/>
          <w:bCs/>
          <w:sz w:val="24"/>
          <w:szCs w:val="24"/>
          <w:lang w:eastAsia="en-US"/>
        </w:rPr>
        <w:t> </w:t>
      </w:r>
      <w:r w:rsidRPr="006E7152">
        <w:rPr>
          <w:rFonts w:eastAsiaTheme="minorHAnsi"/>
          <w:bCs/>
          <w:sz w:val="24"/>
          <w:szCs w:val="24"/>
          <w:lang w:eastAsia="en-US"/>
        </w:rPr>
        <w:t xml:space="preserve">эксплуатацию объектов капитального строительства в качестве застройщика, и (или) </w:t>
      </w:r>
      <w:r w:rsidRPr="006E7152">
        <w:rPr>
          <w:rFonts w:eastAsiaTheme="minorHAnsi"/>
          <w:bCs/>
          <w:sz w:val="24"/>
          <w:szCs w:val="24"/>
          <w:lang w:eastAsia="en-US"/>
        </w:rPr>
        <w:lastRenderedPageBreak/>
        <w:t xml:space="preserve">технического заказчика, и (или) генерального подрядчика в соответствии с договором строительного подряда. </w:t>
      </w:r>
      <w:proofErr w:type="gramEnd"/>
    </w:p>
    <w:p w:rsidR="00D9029F" w:rsidRPr="006E7152" w:rsidRDefault="00D9029F" w:rsidP="004119AC">
      <w:pPr>
        <w:spacing w:before="100" w:beforeAutospacing="1"/>
        <w:ind w:firstLine="539"/>
        <w:contextualSpacing/>
        <w:jc w:val="both"/>
        <w:rPr>
          <w:color w:val="000000"/>
          <w:sz w:val="24"/>
          <w:szCs w:val="24"/>
        </w:rPr>
      </w:pPr>
      <w:r w:rsidRPr="006E7152">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6E7152" w:rsidRDefault="009D5A53" w:rsidP="004119AC">
      <w:pPr>
        <w:autoSpaceDE w:val="0"/>
        <w:autoSpaceDN w:val="0"/>
        <w:adjustRightInd w:val="0"/>
        <w:contextualSpacing/>
        <w:rPr>
          <w:rFonts w:eastAsiaTheme="minorHAnsi"/>
          <w:bCs/>
          <w:sz w:val="24"/>
          <w:szCs w:val="24"/>
          <w:lang w:eastAsia="en-US"/>
        </w:rPr>
      </w:pPr>
    </w:p>
    <w:p w:rsidR="00D9029F" w:rsidRPr="006E7152" w:rsidRDefault="00D9029F"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6E7152" w:rsidRDefault="00D9029F"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Заявитель имеет право отозвать или </w:t>
      </w:r>
      <w:r w:rsidRPr="006E7152">
        <w:rPr>
          <w:color w:val="000000"/>
          <w:sz w:val="24"/>
          <w:szCs w:val="24"/>
        </w:rPr>
        <w:t xml:space="preserve">изменить </w:t>
      </w:r>
      <w:r w:rsidRPr="006E7152">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D9029F" w:rsidRPr="006E7152" w:rsidRDefault="00D9029F" w:rsidP="004119AC">
      <w:pPr>
        <w:widowControl w:val="0"/>
        <w:tabs>
          <w:tab w:val="left" w:pos="1134"/>
        </w:tabs>
        <w:ind w:firstLine="709"/>
        <w:contextualSpacing/>
        <w:jc w:val="both"/>
        <w:rPr>
          <w:color w:val="000000"/>
          <w:sz w:val="24"/>
          <w:szCs w:val="24"/>
        </w:rPr>
      </w:pPr>
      <w:r w:rsidRPr="006E7152">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6E7152">
        <w:rPr>
          <w:color w:val="000000"/>
          <w:sz w:val="24"/>
          <w:szCs w:val="24"/>
        </w:rPr>
        <w:t>в</w:t>
      </w:r>
      <w:proofErr w:type="gramEnd"/>
      <w:r w:rsidRPr="006E7152">
        <w:rPr>
          <w:color w:val="000000"/>
          <w:sz w:val="24"/>
          <w:szCs w:val="24"/>
        </w:rPr>
        <w:t xml:space="preserve"> </w:t>
      </w:r>
      <w:proofErr w:type="gramStart"/>
      <w:r w:rsidRPr="006E7152">
        <w:rPr>
          <w:rFonts w:eastAsiaTheme="minorHAnsi"/>
          <w:sz w:val="24"/>
          <w:szCs w:val="24"/>
          <w:lang w:eastAsia="en-US"/>
        </w:rPr>
        <w:t>организатору</w:t>
      </w:r>
      <w:proofErr w:type="gramEnd"/>
      <w:r w:rsidRPr="006E7152">
        <w:rPr>
          <w:rFonts w:eastAsiaTheme="minorHAnsi"/>
          <w:sz w:val="24"/>
          <w:szCs w:val="24"/>
          <w:lang w:eastAsia="en-US"/>
        </w:rPr>
        <w:t xml:space="preserve"> торгов</w:t>
      </w:r>
      <w:r w:rsidRPr="006E7152">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D9029F" w:rsidRPr="006E7152" w:rsidRDefault="00D9029F" w:rsidP="004119AC">
      <w:pPr>
        <w:autoSpaceDE w:val="0"/>
        <w:autoSpaceDN w:val="0"/>
        <w:adjustRightInd w:val="0"/>
        <w:contextualSpacing/>
        <w:rPr>
          <w:rFonts w:eastAsiaTheme="minorHAnsi"/>
          <w:bCs/>
          <w:sz w:val="24"/>
          <w:szCs w:val="24"/>
          <w:lang w:eastAsia="en-US"/>
        </w:rPr>
      </w:pPr>
    </w:p>
    <w:p w:rsidR="005F691D" w:rsidRPr="006E7152" w:rsidRDefault="005F691D" w:rsidP="004119AC">
      <w:pPr>
        <w:autoSpaceDE w:val="0"/>
        <w:autoSpaceDN w:val="0"/>
        <w:adjustRightInd w:val="0"/>
        <w:ind w:firstLine="709"/>
        <w:contextualSpacing/>
        <w:jc w:val="both"/>
        <w:rPr>
          <w:sz w:val="24"/>
          <w:szCs w:val="24"/>
        </w:rPr>
      </w:pPr>
      <w:proofErr w:type="gramStart"/>
      <w:r w:rsidRPr="006E7152">
        <w:rPr>
          <w:rFonts w:eastAsiaTheme="minorHAnsi"/>
          <w:b/>
          <w:bCs/>
          <w:sz w:val="24"/>
          <w:szCs w:val="24"/>
          <w:lang w:eastAsia="en-US"/>
        </w:rPr>
        <w:t>П</w:t>
      </w:r>
      <w:r w:rsidR="004F1C0B" w:rsidRPr="006E7152">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6E7152">
        <w:rPr>
          <w:rFonts w:eastAsiaTheme="minorHAnsi"/>
          <w:b/>
          <w:bCs/>
          <w:sz w:val="24"/>
          <w:szCs w:val="24"/>
          <w:lang w:eastAsia="en-US"/>
        </w:rPr>
        <w:t> </w:t>
      </w:r>
      <w:r w:rsidR="004F1C0B" w:rsidRPr="006E7152">
        <w:rPr>
          <w:rFonts w:eastAsiaTheme="minorHAnsi"/>
          <w:b/>
          <w:bCs/>
          <w:sz w:val="24"/>
          <w:szCs w:val="24"/>
          <w:lang w:eastAsia="en-US"/>
        </w:rPr>
        <w:t xml:space="preserve">отношении которой заключается договор о </w:t>
      </w:r>
      <w:r w:rsidRPr="006E7152">
        <w:rPr>
          <w:rFonts w:eastAsiaTheme="minorHAnsi"/>
          <w:b/>
          <w:bCs/>
          <w:sz w:val="24"/>
          <w:szCs w:val="24"/>
          <w:lang w:eastAsia="en-US"/>
        </w:rPr>
        <w:t>комплексном развитии территории</w:t>
      </w:r>
      <w:r w:rsidR="00894B6D" w:rsidRPr="006E7152">
        <w:rPr>
          <w:rFonts w:eastAsiaTheme="minorHAnsi"/>
          <w:bCs/>
          <w:sz w:val="24"/>
          <w:szCs w:val="24"/>
          <w:lang w:eastAsia="en-US"/>
        </w:rPr>
        <w:t xml:space="preserve"> указаны в Приложении 3 к настоящему извещению, </w:t>
      </w:r>
      <w:r w:rsidR="00D9029F" w:rsidRPr="006E7152">
        <w:rPr>
          <w:rFonts w:eastAsiaTheme="minorHAnsi"/>
          <w:bCs/>
          <w:sz w:val="24"/>
          <w:szCs w:val="24"/>
          <w:lang w:eastAsia="en-US"/>
        </w:rPr>
        <w:t xml:space="preserve">и являются </w:t>
      </w:r>
      <w:r w:rsidR="00D9029F" w:rsidRPr="006E7152">
        <w:rPr>
          <w:sz w:val="24"/>
          <w:szCs w:val="24"/>
        </w:rPr>
        <w:t>неотъемлемой</w:t>
      </w:r>
      <w:proofErr w:type="gramEnd"/>
      <w:r w:rsidR="00D9029F" w:rsidRPr="006E7152">
        <w:rPr>
          <w:sz w:val="24"/>
          <w:szCs w:val="24"/>
        </w:rPr>
        <w:t xml:space="preserve"> частью извещения, размещаемого на Официальных сайтах.</w:t>
      </w:r>
    </w:p>
    <w:p w:rsidR="00D9029F" w:rsidRPr="006E7152" w:rsidRDefault="00D9029F" w:rsidP="004119AC">
      <w:pPr>
        <w:autoSpaceDE w:val="0"/>
        <w:autoSpaceDN w:val="0"/>
        <w:adjustRightInd w:val="0"/>
        <w:ind w:firstLine="709"/>
        <w:contextualSpacing/>
        <w:jc w:val="center"/>
        <w:rPr>
          <w:rFonts w:eastAsiaTheme="minorHAnsi"/>
          <w:bCs/>
          <w:sz w:val="24"/>
          <w:szCs w:val="24"/>
          <w:lang w:eastAsia="en-US"/>
        </w:rPr>
      </w:pPr>
    </w:p>
    <w:p w:rsidR="00874CD6" w:rsidRPr="006E7152" w:rsidRDefault="00874CD6"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Порядок </w:t>
      </w:r>
      <w:r w:rsidR="006938DF" w:rsidRPr="006E7152">
        <w:rPr>
          <w:rFonts w:eastAsiaTheme="minorHAnsi"/>
          <w:b/>
          <w:bCs/>
          <w:sz w:val="24"/>
          <w:szCs w:val="24"/>
          <w:lang w:eastAsia="en-US"/>
        </w:rPr>
        <w:t xml:space="preserve">и срок </w:t>
      </w:r>
      <w:r w:rsidRPr="006E7152">
        <w:rPr>
          <w:rFonts w:eastAsiaTheme="minorHAnsi"/>
          <w:b/>
          <w:bCs/>
          <w:sz w:val="24"/>
          <w:szCs w:val="24"/>
          <w:lang w:eastAsia="en-US"/>
        </w:rPr>
        <w:t xml:space="preserve">внесения </w:t>
      </w:r>
      <w:r w:rsidR="006938DF" w:rsidRPr="006E7152">
        <w:rPr>
          <w:rFonts w:eastAsiaTheme="minorHAnsi"/>
          <w:b/>
          <w:bCs/>
          <w:sz w:val="24"/>
          <w:szCs w:val="24"/>
          <w:lang w:eastAsia="en-US"/>
        </w:rPr>
        <w:t xml:space="preserve">и возврата </w:t>
      </w:r>
      <w:r w:rsidRPr="006E7152">
        <w:rPr>
          <w:rFonts w:eastAsiaTheme="minorHAnsi"/>
          <w:b/>
          <w:bCs/>
          <w:sz w:val="24"/>
          <w:szCs w:val="24"/>
          <w:lang w:eastAsia="en-US"/>
        </w:rPr>
        <w:t>задатка</w:t>
      </w:r>
      <w:r w:rsidR="006938DF" w:rsidRPr="006E7152">
        <w:rPr>
          <w:rFonts w:eastAsiaTheme="minorHAnsi"/>
          <w:b/>
          <w:bCs/>
          <w:sz w:val="24"/>
          <w:szCs w:val="24"/>
          <w:lang w:eastAsia="en-US"/>
        </w:rPr>
        <w:t xml:space="preserve"> за участие в торгах</w:t>
      </w:r>
    </w:p>
    <w:p w:rsidR="00874CD6" w:rsidRPr="006E7152" w:rsidRDefault="00874CD6" w:rsidP="004119AC">
      <w:pPr>
        <w:ind w:firstLine="709"/>
        <w:contextualSpacing/>
        <w:jc w:val="both"/>
        <w:rPr>
          <w:sz w:val="24"/>
          <w:szCs w:val="24"/>
        </w:rPr>
      </w:pPr>
      <w:r w:rsidRPr="006E7152">
        <w:rPr>
          <w:sz w:val="24"/>
          <w:szCs w:val="24"/>
        </w:rPr>
        <w:t>Задаток за участие в аукционе оплачивается путём перечисления денежных средств на</w:t>
      </w:r>
      <w:r w:rsidR="001B765D" w:rsidRPr="006E7152">
        <w:rPr>
          <w:sz w:val="24"/>
          <w:szCs w:val="24"/>
        </w:rPr>
        <w:t> </w:t>
      </w:r>
      <w:r w:rsidRPr="006E7152">
        <w:rPr>
          <w:sz w:val="24"/>
          <w:szCs w:val="24"/>
        </w:rPr>
        <w:t xml:space="preserve">лицевой счёт Комитета </w:t>
      </w:r>
      <w:r w:rsidR="002D495A" w:rsidRPr="006E7152">
        <w:rPr>
          <w:sz w:val="24"/>
          <w:szCs w:val="24"/>
        </w:rPr>
        <w:t>по реквизитам, указанным в настоящем извещении</w:t>
      </w:r>
      <w:r w:rsidRPr="006E7152">
        <w:rPr>
          <w:sz w:val="24"/>
          <w:szCs w:val="24"/>
        </w:rPr>
        <w:t xml:space="preserve">. </w:t>
      </w:r>
    </w:p>
    <w:p w:rsidR="001C27CA" w:rsidRDefault="002E0F1D" w:rsidP="004119AC">
      <w:pPr>
        <w:widowControl w:val="0"/>
        <w:tabs>
          <w:tab w:val="left" w:pos="0"/>
        </w:tabs>
        <w:ind w:firstLine="709"/>
        <w:contextualSpacing/>
        <w:jc w:val="both"/>
        <w:rPr>
          <w:sz w:val="24"/>
          <w:szCs w:val="24"/>
        </w:rPr>
      </w:pPr>
      <w:r w:rsidRPr="006E7152">
        <w:rPr>
          <w:sz w:val="24"/>
          <w:szCs w:val="24"/>
        </w:rPr>
        <w:t>Для участия в аукционе заявитель вносит задаток в размере</w:t>
      </w:r>
      <w:r w:rsidR="00BD64CA">
        <w:rPr>
          <w:sz w:val="24"/>
          <w:szCs w:val="24"/>
        </w:rPr>
        <w:t>,</w:t>
      </w:r>
      <w:r w:rsidRPr="006E7152">
        <w:rPr>
          <w:sz w:val="24"/>
          <w:szCs w:val="24"/>
        </w:rPr>
        <w:t xml:space="preserve"> </w:t>
      </w:r>
      <w:r w:rsidR="001C27CA">
        <w:rPr>
          <w:sz w:val="24"/>
          <w:szCs w:val="24"/>
        </w:rPr>
        <w:t>указанном в извещении.</w:t>
      </w:r>
    </w:p>
    <w:p w:rsidR="00874CD6" w:rsidRPr="006E7152" w:rsidRDefault="00874CD6"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874CD6" w:rsidRPr="006E7152" w:rsidRDefault="00874CD6" w:rsidP="004119AC">
      <w:pPr>
        <w:ind w:firstLine="709"/>
        <w:contextualSpacing/>
        <w:jc w:val="both"/>
        <w:rPr>
          <w:b/>
          <w:sz w:val="24"/>
          <w:szCs w:val="24"/>
        </w:rPr>
      </w:pPr>
      <w:r w:rsidRPr="006E7152">
        <w:rPr>
          <w:b/>
          <w:sz w:val="24"/>
          <w:szCs w:val="24"/>
        </w:rPr>
        <w:t xml:space="preserve">Последний  день поступления задатка: </w:t>
      </w:r>
      <w:r w:rsidR="00F07519" w:rsidRPr="006E7152">
        <w:rPr>
          <w:b/>
          <w:sz w:val="24"/>
          <w:szCs w:val="24"/>
        </w:rPr>
        <w:t>24</w:t>
      </w:r>
      <w:r w:rsidR="0015581C" w:rsidRPr="006E7152">
        <w:rPr>
          <w:b/>
          <w:sz w:val="24"/>
          <w:szCs w:val="24"/>
        </w:rPr>
        <w:t>.0</w:t>
      </w:r>
      <w:r w:rsidR="00F07519" w:rsidRPr="006E7152">
        <w:rPr>
          <w:b/>
          <w:sz w:val="24"/>
          <w:szCs w:val="24"/>
        </w:rPr>
        <w:t>6</w:t>
      </w:r>
      <w:r w:rsidR="0015581C" w:rsidRPr="006E7152">
        <w:rPr>
          <w:b/>
          <w:sz w:val="24"/>
          <w:szCs w:val="24"/>
        </w:rPr>
        <w:t>.</w:t>
      </w:r>
      <w:r w:rsidRPr="006E7152">
        <w:rPr>
          <w:b/>
          <w:sz w:val="24"/>
          <w:szCs w:val="24"/>
        </w:rPr>
        <w:t>202</w:t>
      </w:r>
      <w:r w:rsidR="0015581C" w:rsidRPr="006E7152">
        <w:rPr>
          <w:b/>
          <w:sz w:val="24"/>
          <w:szCs w:val="24"/>
        </w:rPr>
        <w:t>2</w:t>
      </w:r>
      <w:r w:rsidRPr="006E7152">
        <w:rPr>
          <w:b/>
          <w:sz w:val="24"/>
          <w:szCs w:val="24"/>
        </w:rPr>
        <w:t xml:space="preserve"> </w:t>
      </w:r>
    </w:p>
    <w:p w:rsidR="002D42FA" w:rsidRPr="006E7152" w:rsidRDefault="00874CD6" w:rsidP="004119AC">
      <w:pPr>
        <w:ind w:firstLine="709"/>
        <w:contextualSpacing/>
        <w:jc w:val="both"/>
        <w:rPr>
          <w:rFonts w:eastAsiaTheme="minorHAnsi"/>
          <w:sz w:val="24"/>
          <w:szCs w:val="24"/>
          <w:lang w:eastAsia="en-US"/>
        </w:rPr>
      </w:pPr>
      <w:r w:rsidRPr="006E7152">
        <w:rPr>
          <w:b/>
          <w:sz w:val="24"/>
          <w:szCs w:val="24"/>
        </w:rPr>
        <w:t>Порядо</w:t>
      </w:r>
      <w:r w:rsidR="00B66EAE" w:rsidRPr="006E7152">
        <w:rPr>
          <w:b/>
          <w:sz w:val="24"/>
          <w:szCs w:val="24"/>
        </w:rPr>
        <w:t>к возврата и удержания задатка</w:t>
      </w:r>
      <w:r w:rsidR="002E0F1D" w:rsidRPr="006E7152">
        <w:rPr>
          <w:b/>
          <w:sz w:val="24"/>
          <w:szCs w:val="24"/>
        </w:rPr>
        <w:t xml:space="preserve">: </w:t>
      </w:r>
      <w:r w:rsidR="002D42FA" w:rsidRPr="006E7152">
        <w:rPr>
          <w:rFonts w:eastAsiaTheme="minorHAnsi"/>
          <w:sz w:val="24"/>
          <w:szCs w:val="24"/>
          <w:lang w:eastAsia="en-US"/>
        </w:rPr>
        <w:t>Организатор торгов обязан вернуть внесенный задаток заявителю, не допущенному к</w:t>
      </w:r>
      <w:r w:rsidR="00F52930" w:rsidRPr="006E7152">
        <w:rPr>
          <w:rFonts w:eastAsiaTheme="minorHAnsi"/>
          <w:sz w:val="24"/>
          <w:szCs w:val="24"/>
          <w:lang w:eastAsia="en-US"/>
        </w:rPr>
        <w:t> </w:t>
      </w:r>
      <w:r w:rsidR="002D42FA" w:rsidRPr="006E7152">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6E7152">
        <w:rPr>
          <w:rFonts w:eastAsiaTheme="minorHAnsi"/>
          <w:sz w:val="24"/>
          <w:szCs w:val="24"/>
          <w:lang w:eastAsia="en-US"/>
        </w:rPr>
        <w:t> </w:t>
      </w:r>
      <w:r w:rsidR="002D42FA" w:rsidRPr="006E7152">
        <w:rPr>
          <w:rFonts w:eastAsiaTheme="minorHAnsi"/>
          <w:sz w:val="24"/>
          <w:szCs w:val="24"/>
          <w:lang w:eastAsia="en-US"/>
        </w:rPr>
        <w:t>участие в торгах.</w:t>
      </w:r>
    </w:p>
    <w:p w:rsidR="00AB4E02" w:rsidRPr="006E7152" w:rsidRDefault="00AB4E0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w:t>
      </w:r>
      <w:r w:rsidR="00EB1E6B" w:rsidRPr="006E7152">
        <w:rPr>
          <w:rFonts w:eastAsiaTheme="minorHAnsi"/>
          <w:sz w:val="24"/>
          <w:szCs w:val="24"/>
          <w:lang w:eastAsia="en-US"/>
        </w:rPr>
        <w:t> </w:t>
      </w:r>
      <w:r w:rsidRPr="006E7152">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w:t>
      </w:r>
      <w:r w:rsidR="00EB1E6B" w:rsidRPr="006E7152">
        <w:rPr>
          <w:rFonts w:eastAsiaTheme="minorHAnsi"/>
          <w:sz w:val="24"/>
          <w:szCs w:val="24"/>
          <w:lang w:eastAsia="en-US"/>
        </w:rPr>
        <w:t> </w:t>
      </w:r>
      <w:r w:rsidRPr="006E7152">
        <w:rPr>
          <w:rFonts w:eastAsiaTheme="minorHAnsi"/>
          <w:sz w:val="24"/>
          <w:szCs w:val="24"/>
          <w:lang w:eastAsia="en-US"/>
        </w:rPr>
        <w:t>участие в торгах.</w:t>
      </w:r>
    </w:p>
    <w:p w:rsidR="002D42FA" w:rsidRPr="006E7152" w:rsidRDefault="002D42F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обязан возвратить внесенный задаток заявителю в течение 5</w:t>
      </w:r>
      <w:r w:rsidR="00F52930" w:rsidRPr="006E7152">
        <w:rPr>
          <w:rFonts w:eastAsiaTheme="minorHAnsi"/>
          <w:sz w:val="24"/>
          <w:szCs w:val="24"/>
          <w:lang w:eastAsia="en-US"/>
        </w:rPr>
        <w:t> </w:t>
      </w:r>
      <w:r w:rsidRPr="006E7152">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5 рабочих дней со дня подписания протокола о</w:t>
      </w:r>
      <w:r w:rsidR="00F52930" w:rsidRPr="006E7152">
        <w:rPr>
          <w:rFonts w:eastAsiaTheme="minorHAnsi"/>
          <w:sz w:val="24"/>
          <w:szCs w:val="24"/>
          <w:lang w:eastAsia="en-US"/>
        </w:rPr>
        <w:t> </w:t>
      </w:r>
      <w:r w:rsidRPr="006E7152">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6E7152">
        <w:rPr>
          <w:rFonts w:eastAsiaTheme="minorHAnsi"/>
          <w:sz w:val="24"/>
          <w:szCs w:val="24"/>
          <w:lang w:eastAsia="en-US"/>
        </w:rPr>
        <w:t> </w:t>
      </w:r>
      <w:r w:rsidRPr="006E7152">
        <w:rPr>
          <w:rFonts w:eastAsiaTheme="minorHAnsi"/>
          <w:sz w:val="24"/>
          <w:szCs w:val="24"/>
          <w:lang w:eastAsia="en-US"/>
        </w:rPr>
        <w:t>торгах, но не победившим в них.</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6E7152" w:rsidRDefault="00AD1D6D"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6E7152">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6E7152">
        <w:rPr>
          <w:rFonts w:eastAsiaTheme="minorHAnsi"/>
          <w:sz w:val="24"/>
          <w:szCs w:val="24"/>
          <w:lang w:eastAsia="en-US"/>
        </w:rPr>
        <w:t xml:space="preserve">. </w:t>
      </w:r>
    </w:p>
    <w:p w:rsidR="002D42FA" w:rsidRPr="006E7152" w:rsidRDefault="002D42FA" w:rsidP="004119AC">
      <w:pPr>
        <w:widowControl w:val="0"/>
        <w:ind w:firstLine="709"/>
        <w:contextualSpacing/>
        <w:jc w:val="both"/>
        <w:rPr>
          <w:sz w:val="24"/>
          <w:szCs w:val="24"/>
        </w:rPr>
      </w:pPr>
      <w:proofErr w:type="gramStart"/>
      <w:r w:rsidRPr="006E7152">
        <w:rPr>
          <w:sz w:val="24"/>
          <w:szCs w:val="24"/>
        </w:rPr>
        <w:lastRenderedPageBreak/>
        <w:t>Данное извещение является публичной офертой для заключения договора о задатке в</w:t>
      </w:r>
      <w:r w:rsidR="00E670F8" w:rsidRPr="006E7152">
        <w:rPr>
          <w:sz w:val="24"/>
          <w:szCs w:val="24"/>
        </w:rPr>
        <w:t> </w:t>
      </w:r>
      <w:r w:rsidRPr="006E7152">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6E7152"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Pr="006E7152"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6E7152">
        <w:rPr>
          <w:rFonts w:eastAsiaTheme="minorHAnsi"/>
          <w:b/>
          <w:sz w:val="24"/>
          <w:szCs w:val="24"/>
          <w:lang w:eastAsia="en-US"/>
        </w:rPr>
        <w:t>Порядо</w:t>
      </w:r>
      <w:r w:rsidR="0084159C" w:rsidRPr="006E7152">
        <w:rPr>
          <w:rFonts w:eastAsiaTheme="minorHAnsi"/>
          <w:b/>
          <w:sz w:val="24"/>
          <w:szCs w:val="24"/>
          <w:lang w:eastAsia="en-US"/>
        </w:rPr>
        <w:t>к</w:t>
      </w:r>
      <w:r w:rsidR="00EB1E6B" w:rsidRPr="006E7152">
        <w:rPr>
          <w:rFonts w:eastAsiaTheme="minorHAnsi"/>
          <w:b/>
          <w:sz w:val="24"/>
          <w:szCs w:val="24"/>
          <w:lang w:eastAsia="en-US"/>
        </w:rPr>
        <w:t xml:space="preserve"> признания заявителей участниками торгов</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6E7152">
        <w:rPr>
          <w:rFonts w:eastAsiaTheme="minorHAnsi"/>
          <w:sz w:val="24"/>
          <w:szCs w:val="24"/>
          <w:lang w:eastAsia="en-US"/>
        </w:rPr>
        <w:t> </w:t>
      </w:r>
      <w:r w:rsidRPr="006E7152">
        <w:rPr>
          <w:rFonts w:eastAsiaTheme="minorHAnsi"/>
          <w:sz w:val="24"/>
          <w:szCs w:val="24"/>
          <w:lang w:eastAsia="en-US"/>
        </w:rPr>
        <w:t xml:space="preserve">допуске к торгам, с указанием оснований отказа. </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приема заявок на участие в торгах подписывается организатором торгов не</w:t>
      </w:r>
      <w:r w:rsidR="001E6FFF" w:rsidRPr="006E7152">
        <w:rPr>
          <w:rFonts w:eastAsiaTheme="minorHAnsi"/>
          <w:sz w:val="24"/>
          <w:szCs w:val="24"/>
          <w:lang w:eastAsia="en-US"/>
        </w:rPr>
        <w:t> </w:t>
      </w:r>
      <w:r w:rsidRPr="006E7152">
        <w:rPr>
          <w:rFonts w:eastAsiaTheme="minorHAnsi"/>
          <w:sz w:val="24"/>
          <w:szCs w:val="24"/>
          <w:lang w:eastAsia="en-US"/>
        </w:rPr>
        <w:t xml:space="preserve">позднее рабочего дня, следующего за днем окончания срока приема заявок. </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Заявителю отказывается в допуске к торгам по следующим основаниям:</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а) заявителем не представлены или представлены несвоевременно указанные в </w:t>
      </w:r>
      <w:hyperlink r:id="rId23" w:history="1">
        <w:r w:rsidRPr="006E7152">
          <w:rPr>
            <w:rFonts w:eastAsiaTheme="minorHAnsi"/>
            <w:sz w:val="24"/>
            <w:szCs w:val="24"/>
            <w:lang w:eastAsia="en-US"/>
          </w:rPr>
          <w:t>пункте 15</w:t>
        </w:r>
      </w:hyperlink>
      <w:r w:rsidRPr="006E7152">
        <w:rPr>
          <w:rFonts w:eastAsiaTheme="minorHAnsi"/>
          <w:sz w:val="24"/>
          <w:szCs w:val="24"/>
          <w:lang w:eastAsia="en-US"/>
        </w:rPr>
        <w:t xml:space="preserve"> </w:t>
      </w:r>
      <w:proofErr w:type="gramStart"/>
      <w:r w:rsidR="00873BAB" w:rsidRPr="006E7152">
        <w:rPr>
          <w:rFonts w:eastAsiaTheme="minorHAnsi"/>
          <w:sz w:val="24"/>
          <w:szCs w:val="24"/>
          <w:lang w:eastAsia="en-US"/>
        </w:rPr>
        <w:t>Правил</w:t>
      </w:r>
      <w:proofErr w:type="gramEnd"/>
      <w:r w:rsidRPr="006E7152">
        <w:rPr>
          <w:rFonts w:eastAsiaTheme="minorHAnsi"/>
          <w:sz w:val="24"/>
          <w:szCs w:val="24"/>
          <w:lang w:eastAsia="en-US"/>
        </w:rPr>
        <w:t xml:space="preserve"> документы либо указанные документы содержат недостоверные сведения;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г) заявитель не соответствует требованиям, предусмотренным </w:t>
      </w:r>
      <w:hyperlink r:id="rId24" w:history="1">
        <w:r w:rsidRPr="006E7152">
          <w:rPr>
            <w:rFonts w:eastAsiaTheme="minorHAnsi"/>
            <w:sz w:val="24"/>
            <w:szCs w:val="24"/>
            <w:lang w:eastAsia="en-US"/>
          </w:rPr>
          <w:t>частью</w:t>
        </w:r>
        <w:r w:rsidR="00E7545E" w:rsidRPr="006E7152">
          <w:rPr>
            <w:rFonts w:eastAsiaTheme="minorHAnsi"/>
            <w:sz w:val="24"/>
            <w:szCs w:val="24"/>
            <w:lang w:eastAsia="en-US"/>
          </w:rPr>
          <w:t>  </w:t>
        </w:r>
        <w:r w:rsidRPr="006E7152">
          <w:rPr>
            <w:rFonts w:eastAsiaTheme="minorHAnsi"/>
            <w:sz w:val="24"/>
            <w:szCs w:val="24"/>
            <w:lang w:eastAsia="en-US"/>
          </w:rPr>
          <w:t>6 статьи</w:t>
        </w:r>
        <w:r w:rsidR="00E7545E" w:rsidRPr="006E7152">
          <w:rPr>
            <w:rFonts w:eastAsiaTheme="minorHAnsi"/>
            <w:sz w:val="24"/>
            <w:szCs w:val="24"/>
            <w:lang w:eastAsia="en-US"/>
          </w:rPr>
          <w:t> </w:t>
        </w:r>
        <w:r w:rsidRPr="006E7152">
          <w:rPr>
            <w:rFonts w:eastAsiaTheme="minorHAnsi"/>
            <w:sz w:val="24"/>
            <w:szCs w:val="24"/>
            <w:lang w:eastAsia="en-US"/>
          </w:rPr>
          <w:t>69</w:t>
        </w:r>
      </w:hyperlink>
      <w:r w:rsidR="00E7545E" w:rsidRPr="006E7152">
        <w:rPr>
          <w:rFonts w:eastAsiaTheme="minorHAnsi"/>
          <w:sz w:val="24"/>
          <w:szCs w:val="24"/>
          <w:lang w:eastAsia="en-US"/>
        </w:rPr>
        <w:t>  </w:t>
      </w:r>
      <w:proofErr w:type="spellStart"/>
      <w:r w:rsidR="00E7545E" w:rsidRPr="006E7152">
        <w:rPr>
          <w:sz w:val="24"/>
          <w:szCs w:val="24"/>
        </w:rPr>
        <w:t>ГрК</w:t>
      </w:r>
      <w:proofErr w:type="spellEnd"/>
      <w:r w:rsidR="00E7545E" w:rsidRPr="006E7152">
        <w:rPr>
          <w:sz w:val="24"/>
          <w:szCs w:val="24"/>
        </w:rPr>
        <w:t> РФ</w:t>
      </w:r>
      <w:r w:rsidRPr="006E7152">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5" w:history="1">
        <w:r w:rsidRPr="006E7152">
          <w:rPr>
            <w:rFonts w:eastAsiaTheme="minorHAnsi"/>
            <w:sz w:val="24"/>
            <w:szCs w:val="24"/>
            <w:lang w:eastAsia="en-US"/>
          </w:rPr>
          <w:t>частью 6 статьи 69</w:t>
        </w:r>
      </w:hyperlink>
      <w:r w:rsidRPr="006E7152">
        <w:rPr>
          <w:rFonts w:eastAsiaTheme="minorHAnsi"/>
          <w:sz w:val="24"/>
          <w:szCs w:val="24"/>
          <w:lang w:eastAsia="en-US"/>
        </w:rPr>
        <w:t xml:space="preserve"> </w:t>
      </w:r>
      <w:proofErr w:type="spellStart"/>
      <w:r w:rsidR="00E7545E" w:rsidRPr="006E7152">
        <w:rPr>
          <w:sz w:val="24"/>
          <w:szCs w:val="24"/>
        </w:rPr>
        <w:t>ГрК</w:t>
      </w:r>
      <w:proofErr w:type="spellEnd"/>
      <w:r w:rsidR="00E7545E" w:rsidRPr="006E7152">
        <w:rPr>
          <w:sz w:val="24"/>
          <w:szCs w:val="24"/>
        </w:rPr>
        <w:t xml:space="preserve"> РФ</w:t>
      </w:r>
      <w:r w:rsidRPr="006E7152">
        <w:rPr>
          <w:rFonts w:eastAsiaTheme="minorHAnsi"/>
          <w:sz w:val="24"/>
          <w:szCs w:val="24"/>
          <w:lang w:eastAsia="en-US"/>
        </w:rPr>
        <w:t>;</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д</w:t>
      </w:r>
      <w:proofErr w:type="spellEnd"/>
      <w:r w:rsidRPr="006E7152">
        <w:rPr>
          <w:rFonts w:eastAsiaTheme="minorHAnsi"/>
          <w:sz w:val="24"/>
          <w:szCs w:val="24"/>
          <w:lang w:eastAsia="en-US"/>
        </w:rPr>
        <w:t>) в отношении заявителя проводятся процедуры ликвидации юридического лица;</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6"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EB1E6B" w:rsidRPr="006E7152">
        <w:rPr>
          <w:rFonts w:eastAsiaTheme="minorHAnsi"/>
          <w:sz w:val="24"/>
          <w:szCs w:val="24"/>
          <w:lang w:eastAsia="en-US"/>
        </w:rPr>
        <w:t> </w:t>
      </w:r>
      <w:r w:rsidRPr="006E7152">
        <w:rPr>
          <w:rFonts w:eastAsiaTheme="minorHAnsi"/>
          <w:sz w:val="24"/>
          <w:szCs w:val="24"/>
          <w:lang w:eastAsia="en-US"/>
        </w:rPr>
        <w:t>несостоятельности (банкротстве)</w:t>
      </w:r>
      <w:r w:rsidR="00EB1E6B" w:rsidRPr="006E7152">
        <w:rPr>
          <w:rFonts w:eastAsiaTheme="minorHAnsi"/>
          <w:sz w:val="24"/>
          <w:szCs w:val="24"/>
          <w:lang w:eastAsia="en-US"/>
        </w:rPr>
        <w:t>»</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з</w:t>
      </w:r>
      <w:proofErr w:type="spellEnd"/>
      <w:r w:rsidRPr="006E7152">
        <w:rPr>
          <w:rFonts w:eastAsiaTheme="minorHAnsi"/>
          <w:sz w:val="24"/>
          <w:szCs w:val="24"/>
          <w:lang w:eastAsia="en-US"/>
        </w:rPr>
        <w:t>) в реестр недобросовестных поставщиков, ведение которого осуществляется в</w:t>
      </w:r>
      <w:r w:rsidR="00EB1E6B" w:rsidRPr="006E7152">
        <w:rPr>
          <w:rFonts w:eastAsiaTheme="minorHAnsi"/>
          <w:sz w:val="24"/>
          <w:szCs w:val="24"/>
          <w:lang w:eastAsia="en-US"/>
        </w:rPr>
        <w:t> </w:t>
      </w:r>
      <w:r w:rsidRPr="006E7152">
        <w:rPr>
          <w:rFonts w:eastAsiaTheme="minorHAnsi"/>
          <w:sz w:val="24"/>
          <w:szCs w:val="24"/>
          <w:lang w:eastAsia="en-US"/>
        </w:rPr>
        <w:t xml:space="preserve">соответствии с Федеральным </w:t>
      </w:r>
      <w:hyperlink r:id="rId27"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 закупках товаров, работ, услуг отдельными видами юридических лиц</w:t>
      </w:r>
      <w:r w:rsidR="00EB1E6B" w:rsidRPr="006E7152">
        <w:rPr>
          <w:rFonts w:eastAsiaTheme="minorHAnsi"/>
          <w:sz w:val="24"/>
          <w:szCs w:val="24"/>
          <w:lang w:eastAsia="en-US"/>
        </w:rPr>
        <w:t>»</w:t>
      </w:r>
      <w:r w:rsidRPr="006E7152">
        <w:rPr>
          <w:rFonts w:eastAsiaTheme="minorHAnsi"/>
          <w:sz w:val="24"/>
          <w:szCs w:val="24"/>
          <w:lang w:eastAsia="en-US"/>
        </w:rPr>
        <w:t xml:space="preserve">, в реестр недобросовестных поставщиков (подрядчиков, исполнителей), </w:t>
      </w:r>
      <w:proofErr w:type="gramStart"/>
      <w:r w:rsidRPr="006E7152">
        <w:rPr>
          <w:rFonts w:eastAsiaTheme="minorHAnsi"/>
          <w:sz w:val="24"/>
          <w:szCs w:val="24"/>
          <w:lang w:eastAsia="en-US"/>
        </w:rPr>
        <w:t>ведение</w:t>
      </w:r>
      <w:proofErr w:type="gramEnd"/>
      <w:r w:rsidRPr="006E7152">
        <w:rPr>
          <w:rFonts w:eastAsiaTheme="minorHAnsi"/>
          <w:sz w:val="24"/>
          <w:szCs w:val="24"/>
          <w:lang w:eastAsia="en-US"/>
        </w:rPr>
        <w:t xml:space="preserve"> которого осуществляется в соответствии с Федеральным </w:t>
      </w:r>
      <w:hyperlink r:id="rId28"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2E0F1D" w:rsidRPr="006E7152">
        <w:rPr>
          <w:rFonts w:eastAsiaTheme="minorHAnsi"/>
          <w:sz w:val="24"/>
          <w:szCs w:val="24"/>
          <w:lang w:eastAsia="en-US"/>
        </w:rPr>
        <w:t> </w:t>
      </w:r>
      <w:r w:rsidRPr="006E7152">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6E7152">
        <w:rPr>
          <w:rFonts w:eastAsiaTheme="minorHAnsi"/>
          <w:sz w:val="24"/>
          <w:szCs w:val="24"/>
          <w:lang w:eastAsia="en-US"/>
        </w:rPr>
        <w:t>»</w:t>
      </w:r>
      <w:r w:rsidRPr="006E7152">
        <w:rPr>
          <w:rFonts w:eastAsiaTheme="minorHAnsi"/>
          <w:sz w:val="24"/>
          <w:szCs w:val="24"/>
          <w:lang w:eastAsia="en-US"/>
        </w:rPr>
        <w:t>, включены сведения о заявителе (в том числе о</w:t>
      </w:r>
      <w:r w:rsidR="002E0F1D" w:rsidRPr="006E7152">
        <w:rPr>
          <w:rFonts w:eastAsiaTheme="minorHAnsi"/>
          <w:sz w:val="24"/>
          <w:szCs w:val="24"/>
          <w:lang w:eastAsia="en-US"/>
        </w:rPr>
        <w:t> </w:t>
      </w:r>
      <w:r w:rsidRPr="006E7152">
        <w:rPr>
          <w:rFonts w:eastAsiaTheme="minorHAnsi"/>
          <w:sz w:val="24"/>
          <w:szCs w:val="24"/>
          <w:lang w:eastAsia="en-US"/>
        </w:rPr>
        <w:t xml:space="preserve">лице, </w:t>
      </w:r>
      <w:proofErr w:type="gramStart"/>
      <w:r w:rsidRPr="006E7152">
        <w:rPr>
          <w:rFonts w:eastAsiaTheme="minorHAnsi"/>
          <w:sz w:val="24"/>
          <w:szCs w:val="24"/>
          <w:lang w:eastAsia="en-US"/>
        </w:rPr>
        <w:t>исполняющем</w:t>
      </w:r>
      <w:proofErr w:type="gramEnd"/>
      <w:r w:rsidRPr="006E7152">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6E7152"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6E7152">
        <w:rPr>
          <w:rFonts w:eastAsiaTheme="minorHAnsi"/>
          <w:sz w:val="24"/>
          <w:szCs w:val="24"/>
          <w:lang w:eastAsia="en-US"/>
        </w:rPr>
        <w:t> </w:t>
      </w:r>
      <w:r w:rsidRPr="006E7152">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6E7152">
        <w:rPr>
          <w:rFonts w:eastAsiaTheme="minorHAnsi"/>
          <w:sz w:val="24"/>
          <w:szCs w:val="24"/>
          <w:lang w:eastAsia="en-US"/>
        </w:rPr>
        <w:t> </w:t>
      </w:r>
      <w:hyperlink r:id="rId29" w:history="1">
        <w:r w:rsidRPr="006E7152">
          <w:rPr>
            <w:rFonts w:eastAsiaTheme="minorHAnsi"/>
            <w:sz w:val="24"/>
            <w:szCs w:val="24"/>
            <w:lang w:eastAsia="en-US"/>
          </w:rPr>
          <w:t>пунктами 28</w:t>
        </w:r>
      </w:hyperlink>
      <w:r w:rsidRPr="006E7152">
        <w:rPr>
          <w:rFonts w:eastAsiaTheme="minorHAnsi"/>
          <w:sz w:val="24"/>
          <w:szCs w:val="24"/>
          <w:lang w:eastAsia="en-US"/>
        </w:rPr>
        <w:t xml:space="preserve"> и </w:t>
      </w:r>
      <w:hyperlink r:id="rId30" w:history="1">
        <w:r w:rsidRPr="006E7152">
          <w:rPr>
            <w:rFonts w:eastAsiaTheme="minorHAnsi"/>
            <w:sz w:val="24"/>
            <w:szCs w:val="24"/>
            <w:lang w:eastAsia="en-US"/>
          </w:rPr>
          <w:t>29 статьи 39.12</w:t>
        </w:r>
      </w:hyperlink>
      <w:r w:rsidRPr="006E7152">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Pr>
          <w:rFonts w:eastAsiaTheme="minorHAnsi"/>
          <w:sz w:val="24"/>
          <w:szCs w:val="24"/>
          <w:lang w:eastAsia="en-US"/>
        </w:rPr>
        <w:t>полнительного</w:t>
      </w:r>
      <w:proofErr w:type="gramEnd"/>
      <w:r w:rsidR="00402104">
        <w:rPr>
          <w:rFonts w:eastAsiaTheme="minorHAnsi"/>
          <w:sz w:val="24"/>
          <w:szCs w:val="24"/>
          <w:lang w:eastAsia="en-US"/>
        </w:rPr>
        <w:t xml:space="preserve"> органа заявителя)</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lastRenderedPageBreak/>
        <w:t xml:space="preserve">Отказ в допуске к торгам по основаниям, </w:t>
      </w:r>
      <w:r w:rsidRPr="006E7152">
        <w:rPr>
          <w:rFonts w:eastAsiaTheme="minorHAnsi"/>
          <w:sz w:val="24"/>
          <w:szCs w:val="24"/>
          <w:lang w:eastAsia="en-US"/>
        </w:rPr>
        <w:t xml:space="preserve">за исключением </w:t>
      </w:r>
      <w:proofErr w:type="gramStart"/>
      <w:r w:rsidRPr="006E7152">
        <w:rPr>
          <w:rFonts w:eastAsiaTheme="minorHAnsi"/>
          <w:sz w:val="24"/>
          <w:szCs w:val="24"/>
          <w:lang w:eastAsia="en-US"/>
        </w:rPr>
        <w:t>указанных</w:t>
      </w:r>
      <w:proofErr w:type="gramEnd"/>
      <w:r w:rsidRPr="006E7152">
        <w:rPr>
          <w:rFonts w:eastAsiaTheme="minorHAnsi"/>
          <w:sz w:val="24"/>
          <w:szCs w:val="24"/>
          <w:lang w:eastAsia="en-US"/>
        </w:rPr>
        <w:t xml:space="preserve"> в настоящем  извещении,</w:t>
      </w:r>
      <w:r w:rsidRPr="006E7152">
        <w:rPr>
          <w:rFonts w:eastAsiaTheme="minorHAnsi"/>
          <w:bCs/>
          <w:sz w:val="24"/>
          <w:szCs w:val="24"/>
          <w:lang w:eastAsia="en-US"/>
        </w:rPr>
        <w:t xml:space="preserve"> не допускается.</w:t>
      </w:r>
    </w:p>
    <w:p w:rsidR="004B0EB7" w:rsidRPr="006E7152" w:rsidRDefault="004B0EB7" w:rsidP="004119AC">
      <w:pPr>
        <w:autoSpaceDE w:val="0"/>
        <w:autoSpaceDN w:val="0"/>
        <w:adjustRightInd w:val="0"/>
        <w:ind w:firstLine="709"/>
        <w:contextualSpacing/>
        <w:jc w:val="both"/>
        <w:rPr>
          <w:b/>
          <w:sz w:val="24"/>
          <w:szCs w:val="24"/>
        </w:rPr>
      </w:pPr>
    </w:p>
    <w:p w:rsidR="00874CD6" w:rsidRPr="006E7152" w:rsidRDefault="00874CD6" w:rsidP="004119AC">
      <w:pPr>
        <w:autoSpaceDE w:val="0"/>
        <w:autoSpaceDN w:val="0"/>
        <w:adjustRightInd w:val="0"/>
        <w:ind w:firstLine="709"/>
        <w:contextualSpacing/>
        <w:jc w:val="both"/>
        <w:rPr>
          <w:b/>
          <w:sz w:val="24"/>
          <w:szCs w:val="24"/>
        </w:rPr>
      </w:pPr>
      <w:r w:rsidRPr="006E7152">
        <w:rPr>
          <w:b/>
          <w:sz w:val="24"/>
          <w:szCs w:val="24"/>
        </w:rPr>
        <w:t>Рассмотрение заявок и документов заявителей, допуск их к участию</w:t>
      </w:r>
      <w:r w:rsidRPr="006E7152">
        <w:rPr>
          <w:sz w:val="24"/>
          <w:szCs w:val="24"/>
        </w:rPr>
        <w:t xml:space="preserve"> в </w:t>
      </w:r>
      <w:r w:rsidR="004B0EB7" w:rsidRPr="006E7152">
        <w:rPr>
          <w:sz w:val="24"/>
          <w:szCs w:val="24"/>
        </w:rPr>
        <w:t>торгах</w:t>
      </w:r>
      <w:r w:rsidRPr="006E7152">
        <w:rPr>
          <w:sz w:val="24"/>
          <w:szCs w:val="24"/>
        </w:rPr>
        <w:t xml:space="preserve"> производится в Комитете по управлению имуществом и земельным отношениям города Челябинска </w:t>
      </w:r>
      <w:r w:rsidR="00F07519" w:rsidRPr="006E7152">
        <w:rPr>
          <w:b/>
          <w:sz w:val="24"/>
          <w:szCs w:val="24"/>
        </w:rPr>
        <w:t>27</w:t>
      </w:r>
      <w:r w:rsidR="003E54C5" w:rsidRPr="006E7152">
        <w:rPr>
          <w:b/>
          <w:sz w:val="24"/>
          <w:szCs w:val="24"/>
        </w:rPr>
        <w:t>.0</w:t>
      </w:r>
      <w:r w:rsidR="00F07519" w:rsidRPr="006E7152">
        <w:rPr>
          <w:b/>
          <w:sz w:val="24"/>
          <w:szCs w:val="24"/>
        </w:rPr>
        <w:t>6</w:t>
      </w:r>
      <w:r w:rsidR="003E54C5" w:rsidRPr="006E7152">
        <w:rPr>
          <w:b/>
          <w:sz w:val="24"/>
          <w:szCs w:val="24"/>
        </w:rPr>
        <w:t>.2022</w:t>
      </w:r>
      <w:r w:rsidRPr="006E7152">
        <w:rPr>
          <w:b/>
          <w:sz w:val="24"/>
          <w:szCs w:val="24"/>
        </w:rPr>
        <w:t>.</w:t>
      </w:r>
    </w:p>
    <w:p w:rsidR="004B0EB7" w:rsidRPr="006E7152" w:rsidRDefault="004B0EB7" w:rsidP="004119AC">
      <w:pPr>
        <w:autoSpaceDE w:val="0"/>
        <w:autoSpaceDN w:val="0"/>
        <w:adjustRightInd w:val="0"/>
        <w:ind w:firstLine="709"/>
        <w:contextualSpacing/>
        <w:jc w:val="both"/>
        <w:rPr>
          <w:b/>
          <w:sz w:val="24"/>
          <w:szCs w:val="24"/>
        </w:rPr>
      </w:pPr>
      <w:r w:rsidRPr="006E7152">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6E7152">
        <w:rPr>
          <w:rFonts w:eastAsiaTheme="minorHAnsi"/>
          <w:sz w:val="24"/>
          <w:szCs w:val="24"/>
          <w:lang w:eastAsia="en-US"/>
        </w:rPr>
        <w:t>о</w:t>
      </w:r>
      <w:r w:rsidR="00BD64CA">
        <w:rPr>
          <w:rFonts w:eastAsiaTheme="minorHAnsi"/>
          <w:sz w:val="24"/>
          <w:szCs w:val="24"/>
          <w:lang w:eastAsia="en-US"/>
        </w:rPr>
        <w:t>му</w:t>
      </w:r>
      <w:r w:rsidRPr="006E7152">
        <w:rPr>
          <w:rFonts w:eastAsiaTheme="minorHAnsi"/>
          <w:sz w:val="24"/>
          <w:szCs w:val="24"/>
          <w:lang w:eastAsia="en-US"/>
        </w:rPr>
        <w:t xml:space="preserve"> в з</w:t>
      </w:r>
      <w:r w:rsidRPr="006E7152">
        <w:rPr>
          <w:sz w:val="24"/>
          <w:szCs w:val="24"/>
        </w:rPr>
        <w:t>аявке на участие в</w:t>
      </w:r>
      <w:r w:rsidR="00E670F8" w:rsidRPr="006E7152">
        <w:rPr>
          <w:sz w:val="24"/>
          <w:szCs w:val="24"/>
        </w:rPr>
        <w:t> </w:t>
      </w:r>
      <w:r w:rsidRPr="006E7152">
        <w:rPr>
          <w:sz w:val="24"/>
          <w:szCs w:val="24"/>
        </w:rPr>
        <w:t xml:space="preserve">торгах </w:t>
      </w:r>
      <w:r w:rsidRPr="006E7152">
        <w:rPr>
          <w:b/>
          <w:sz w:val="24"/>
          <w:szCs w:val="24"/>
        </w:rPr>
        <w:t xml:space="preserve">(не позднее </w:t>
      </w:r>
      <w:r w:rsidR="00F07519" w:rsidRPr="006E7152">
        <w:rPr>
          <w:b/>
          <w:sz w:val="24"/>
          <w:szCs w:val="24"/>
        </w:rPr>
        <w:t>28</w:t>
      </w:r>
      <w:r w:rsidRPr="006E7152">
        <w:rPr>
          <w:b/>
          <w:sz w:val="24"/>
          <w:szCs w:val="24"/>
        </w:rPr>
        <w:t>.0</w:t>
      </w:r>
      <w:r w:rsidR="00F07519" w:rsidRPr="006E7152">
        <w:rPr>
          <w:b/>
          <w:sz w:val="24"/>
          <w:szCs w:val="24"/>
        </w:rPr>
        <w:t>6</w:t>
      </w:r>
      <w:r w:rsidRPr="006E7152">
        <w:rPr>
          <w:b/>
          <w:sz w:val="24"/>
          <w:szCs w:val="24"/>
        </w:rPr>
        <w:t>.2022).</w:t>
      </w:r>
    </w:p>
    <w:p w:rsidR="004B0EB7" w:rsidRPr="006E7152" w:rsidRDefault="004B0EB7" w:rsidP="004119AC">
      <w:pPr>
        <w:autoSpaceDE w:val="0"/>
        <w:autoSpaceDN w:val="0"/>
        <w:adjustRightInd w:val="0"/>
        <w:ind w:firstLine="709"/>
        <w:contextualSpacing/>
        <w:jc w:val="both"/>
        <w:rPr>
          <w:b/>
          <w:sz w:val="24"/>
          <w:szCs w:val="24"/>
        </w:rPr>
      </w:pPr>
    </w:p>
    <w:p w:rsidR="00C44EC2" w:rsidRPr="006E7152" w:rsidRDefault="00C44EC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Торги на право заключения договора о комплексном развитии территории</w:t>
      </w:r>
      <w:r w:rsidRPr="006E7152">
        <w:rPr>
          <w:rFonts w:eastAsiaTheme="minorHAnsi"/>
          <w:sz w:val="24"/>
          <w:szCs w:val="24"/>
          <w:lang w:eastAsia="en-US"/>
        </w:rPr>
        <w:t xml:space="preserve"> </w:t>
      </w:r>
      <w:r w:rsidRPr="006E7152">
        <w:rPr>
          <w:rFonts w:eastAsiaTheme="minorHAnsi"/>
          <w:b/>
          <w:sz w:val="24"/>
          <w:szCs w:val="24"/>
          <w:lang w:eastAsia="en-US"/>
        </w:rPr>
        <w:t xml:space="preserve">признаются организатором торгов несостоявшимися в </w:t>
      </w:r>
      <w:r w:rsidRPr="006E7152">
        <w:rPr>
          <w:rFonts w:eastAsiaTheme="minorHAnsi"/>
          <w:b/>
          <w:bCs/>
          <w:sz w:val="24"/>
          <w:szCs w:val="24"/>
          <w:lang w:eastAsia="en-US"/>
        </w:rPr>
        <w:t xml:space="preserve">следующих </w:t>
      </w:r>
      <w:r w:rsidRPr="006E7152">
        <w:rPr>
          <w:rFonts w:eastAsiaTheme="minorHAnsi"/>
          <w:b/>
          <w:sz w:val="24"/>
          <w:szCs w:val="24"/>
          <w:lang w:eastAsia="en-US"/>
        </w:rPr>
        <w:t xml:space="preserve">случаях, предусмотренных </w:t>
      </w:r>
      <w:hyperlink r:id="rId31" w:history="1">
        <w:r w:rsidRPr="006E7152">
          <w:rPr>
            <w:rFonts w:eastAsiaTheme="minorHAnsi"/>
            <w:b/>
            <w:sz w:val="24"/>
            <w:szCs w:val="24"/>
            <w:lang w:eastAsia="en-US"/>
          </w:rPr>
          <w:t>частью 7 статьи 69</w:t>
        </w:r>
      </w:hyperlink>
      <w:r w:rsidRPr="006E7152">
        <w:rPr>
          <w:rFonts w:eastAsiaTheme="minorHAnsi"/>
          <w:b/>
          <w:sz w:val="24"/>
          <w:szCs w:val="24"/>
          <w:lang w:eastAsia="en-US"/>
        </w:rPr>
        <w:t xml:space="preserve"> </w:t>
      </w:r>
      <w:proofErr w:type="spellStart"/>
      <w:r w:rsidR="00E7545E" w:rsidRPr="006E7152">
        <w:rPr>
          <w:rFonts w:eastAsiaTheme="minorHAnsi"/>
          <w:b/>
          <w:sz w:val="24"/>
          <w:szCs w:val="24"/>
          <w:lang w:eastAsia="en-US"/>
        </w:rPr>
        <w:t>ГрК</w:t>
      </w:r>
      <w:proofErr w:type="spellEnd"/>
      <w:r w:rsidR="00E7545E" w:rsidRPr="006E7152">
        <w:rPr>
          <w:rFonts w:eastAsiaTheme="minorHAnsi"/>
          <w:b/>
          <w:sz w:val="24"/>
          <w:szCs w:val="24"/>
          <w:lang w:eastAsia="en-US"/>
        </w:rPr>
        <w:t xml:space="preserve"> РФ</w:t>
      </w:r>
      <w:r w:rsidRPr="006E7152">
        <w:rPr>
          <w:rFonts w:eastAsiaTheme="minorHAnsi"/>
          <w:b/>
          <w:sz w:val="24"/>
          <w:szCs w:val="24"/>
          <w:lang w:eastAsia="en-US"/>
        </w:rPr>
        <w:t>:</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1) не подано ни одной заявки на участие в торгах либо принято решение об отказе в</w:t>
      </w:r>
      <w:r w:rsidR="00E670F8" w:rsidRPr="006E7152">
        <w:rPr>
          <w:rFonts w:eastAsiaTheme="minorHAnsi"/>
          <w:bCs/>
          <w:sz w:val="24"/>
          <w:szCs w:val="24"/>
          <w:lang w:eastAsia="en-US"/>
        </w:rPr>
        <w:t> </w:t>
      </w:r>
      <w:r w:rsidRPr="006E7152">
        <w:rPr>
          <w:rFonts w:eastAsiaTheme="minorHAnsi"/>
          <w:bCs/>
          <w:sz w:val="24"/>
          <w:szCs w:val="24"/>
          <w:lang w:eastAsia="en-US"/>
        </w:rPr>
        <w:t>допуске к участию в торгах всех заявителей;</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2) на дату окончания срока подачи заявок на участие в торгах подана только одна заявка на участие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3) только один заявитель допущен к участию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5) после троекратного объявления начальной цены предмета торгов, проводимых в</w:t>
      </w:r>
      <w:r w:rsidR="00E670F8" w:rsidRPr="006E7152">
        <w:rPr>
          <w:rFonts w:eastAsiaTheme="minorHAnsi"/>
          <w:bCs/>
          <w:sz w:val="24"/>
          <w:szCs w:val="24"/>
          <w:lang w:eastAsia="en-US"/>
        </w:rPr>
        <w:t> </w:t>
      </w:r>
      <w:r w:rsidRPr="006E7152">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6E7152"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признания торгов несостоявшимися и при </w:t>
      </w:r>
      <w:proofErr w:type="spellStart"/>
      <w:r w:rsidRPr="006E7152">
        <w:rPr>
          <w:rFonts w:eastAsiaTheme="minorHAnsi"/>
          <w:sz w:val="24"/>
          <w:szCs w:val="24"/>
          <w:lang w:eastAsia="en-US"/>
        </w:rPr>
        <w:t>незаключении</w:t>
      </w:r>
      <w:proofErr w:type="spellEnd"/>
      <w:r w:rsidRPr="006E7152">
        <w:rPr>
          <w:rFonts w:eastAsiaTheme="minorHAnsi"/>
          <w:sz w:val="24"/>
          <w:szCs w:val="24"/>
          <w:lang w:eastAsia="en-US"/>
        </w:rPr>
        <w:t xml:space="preserve"> договора о комплексном развитии территории с лицом, указанным в </w:t>
      </w:r>
      <w:hyperlink r:id="rId32" w:history="1">
        <w:r w:rsidRPr="006E7152">
          <w:rPr>
            <w:rFonts w:eastAsiaTheme="minorHAnsi"/>
            <w:sz w:val="24"/>
            <w:szCs w:val="24"/>
            <w:lang w:eastAsia="en-US"/>
          </w:rPr>
          <w:t>пунктах 36</w:t>
        </w:r>
      </w:hyperlink>
      <w:r w:rsidRPr="006E7152">
        <w:rPr>
          <w:rFonts w:eastAsiaTheme="minorHAnsi"/>
          <w:sz w:val="24"/>
          <w:szCs w:val="24"/>
          <w:lang w:eastAsia="en-US"/>
        </w:rPr>
        <w:t xml:space="preserve"> и </w:t>
      </w:r>
      <w:hyperlink r:id="rId33"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а также в</w:t>
      </w:r>
      <w:r w:rsidR="00E670F8" w:rsidRPr="006E7152">
        <w:rPr>
          <w:rFonts w:eastAsiaTheme="minorHAnsi"/>
          <w:sz w:val="24"/>
          <w:szCs w:val="24"/>
          <w:lang w:eastAsia="en-US"/>
        </w:rPr>
        <w:t> </w:t>
      </w:r>
      <w:r w:rsidRPr="006E7152">
        <w:rPr>
          <w:rFonts w:eastAsiaTheme="minorHAnsi"/>
          <w:sz w:val="24"/>
          <w:szCs w:val="24"/>
          <w:lang w:eastAsia="en-US"/>
        </w:rPr>
        <w:t xml:space="preserve">случае отказа или уклонения победителя торгов или лица, указанного в </w:t>
      </w:r>
      <w:hyperlink r:id="rId34" w:history="1">
        <w:r w:rsidRPr="006E7152">
          <w:rPr>
            <w:rFonts w:eastAsiaTheme="minorHAnsi"/>
            <w:sz w:val="24"/>
            <w:szCs w:val="24"/>
            <w:lang w:eastAsia="en-US"/>
          </w:rPr>
          <w:t>пунктах 37</w:t>
        </w:r>
      </w:hyperlink>
      <w:r w:rsidRPr="006E7152">
        <w:rPr>
          <w:rFonts w:eastAsiaTheme="minorHAnsi"/>
          <w:sz w:val="24"/>
          <w:szCs w:val="24"/>
          <w:lang w:eastAsia="en-US"/>
        </w:rPr>
        <w:t xml:space="preserve"> и </w:t>
      </w:r>
      <w:hyperlink r:id="rId35"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6E7152">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6E7152">
        <w:rPr>
          <w:rFonts w:eastAsiaTheme="minorHAnsi"/>
          <w:sz w:val="24"/>
          <w:szCs w:val="24"/>
          <w:lang w:eastAsia="en-US"/>
        </w:rPr>
        <w:t>право</w:t>
      </w:r>
      <w:proofErr w:type="gramEnd"/>
      <w:r w:rsidRPr="006E7152">
        <w:rPr>
          <w:rFonts w:eastAsiaTheme="minorHAnsi"/>
          <w:sz w:val="24"/>
          <w:szCs w:val="24"/>
          <w:lang w:eastAsia="en-US"/>
        </w:rPr>
        <w:t xml:space="preserve"> на</w:t>
      </w:r>
      <w:r w:rsidR="00E670F8" w:rsidRPr="006E7152">
        <w:rPr>
          <w:rFonts w:eastAsiaTheme="minorHAnsi"/>
          <w:sz w:val="24"/>
          <w:szCs w:val="24"/>
          <w:lang w:eastAsia="en-US"/>
        </w:rPr>
        <w:t> </w:t>
      </w:r>
      <w:r w:rsidRPr="006E7152">
        <w:rPr>
          <w:rFonts w:eastAsiaTheme="minorHAnsi"/>
          <w:sz w:val="24"/>
          <w:szCs w:val="24"/>
          <w:lang w:eastAsia="en-US"/>
        </w:rPr>
        <w:t>заключение которого будет являться предметом повторных торгов, могут быть изменены.</w:t>
      </w:r>
    </w:p>
    <w:p w:rsidR="00684BF9" w:rsidRPr="006E7152" w:rsidRDefault="00684BF9" w:rsidP="004119AC">
      <w:pPr>
        <w:autoSpaceDE w:val="0"/>
        <w:autoSpaceDN w:val="0"/>
        <w:adjustRightInd w:val="0"/>
        <w:ind w:firstLine="709"/>
        <w:contextualSpacing/>
        <w:jc w:val="both"/>
        <w:rPr>
          <w:rFonts w:eastAsiaTheme="minorHAnsi"/>
          <w:bCs/>
          <w:sz w:val="24"/>
          <w:szCs w:val="24"/>
          <w:lang w:eastAsia="en-US"/>
        </w:rPr>
      </w:pPr>
    </w:p>
    <w:p w:rsidR="004F1C0B" w:rsidRPr="006E7152" w:rsidRDefault="004F1C0B" w:rsidP="004119AC">
      <w:pPr>
        <w:widowControl w:val="0"/>
        <w:autoSpaceDE w:val="0"/>
        <w:autoSpaceDN w:val="0"/>
        <w:adjustRightInd w:val="0"/>
        <w:ind w:firstLine="709"/>
        <w:contextualSpacing/>
        <w:jc w:val="center"/>
        <w:rPr>
          <w:b/>
          <w:sz w:val="24"/>
          <w:szCs w:val="24"/>
        </w:rPr>
      </w:pPr>
      <w:r w:rsidRPr="006E7152">
        <w:rPr>
          <w:b/>
          <w:sz w:val="24"/>
          <w:szCs w:val="24"/>
        </w:rPr>
        <w:t xml:space="preserve">Отказ от проведения </w:t>
      </w:r>
      <w:r w:rsidR="005A0621" w:rsidRPr="006E7152">
        <w:rPr>
          <w:b/>
          <w:sz w:val="24"/>
          <w:szCs w:val="24"/>
        </w:rPr>
        <w:t>торгов</w:t>
      </w:r>
    </w:p>
    <w:p w:rsidR="004F1C0B" w:rsidRPr="006E7152" w:rsidRDefault="004F1C0B" w:rsidP="004119AC">
      <w:pPr>
        <w:widowControl w:val="0"/>
        <w:autoSpaceDE w:val="0"/>
        <w:autoSpaceDN w:val="0"/>
        <w:adjustRightInd w:val="0"/>
        <w:ind w:firstLine="709"/>
        <w:contextualSpacing/>
        <w:jc w:val="both"/>
        <w:rPr>
          <w:sz w:val="24"/>
          <w:szCs w:val="24"/>
        </w:rPr>
      </w:pPr>
      <w:r w:rsidRPr="006E7152">
        <w:rPr>
          <w:sz w:val="24"/>
          <w:szCs w:val="24"/>
        </w:rPr>
        <w:t>Организатор торгов вправе отказаться от проведения торгов в форме аукциона  не</w:t>
      </w:r>
      <w:r w:rsidR="00E670F8" w:rsidRPr="006E7152">
        <w:rPr>
          <w:sz w:val="24"/>
          <w:szCs w:val="24"/>
        </w:rPr>
        <w:t> </w:t>
      </w:r>
      <w:proofErr w:type="gramStart"/>
      <w:r w:rsidRPr="006E7152">
        <w:rPr>
          <w:sz w:val="24"/>
          <w:szCs w:val="24"/>
        </w:rPr>
        <w:t>позднее</w:t>
      </w:r>
      <w:proofErr w:type="gramEnd"/>
      <w:r w:rsidRPr="006E7152">
        <w:rPr>
          <w:sz w:val="24"/>
          <w:szCs w:val="24"/>
        </w:rPr>
        <w:t xml:space="preserve"> чем за 3 дня до дня его проведения. </w:t>
      </w:r>
    </w:p>
    <w:p w:rsidR="00AB4E02" w:rsidRPr="006E7152" w:rsidRDefault="004F1C0B"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Извещение об отказе в проведении торгов опубликовывается организатором торгов в</w:t>
      </w:r>
      <w:r w:rsidR="00AB4E02" w:rsidRPr="006E7152">
        <w:rPr>
          <w:sz w:val="24"/>
          <w:szCs w:val="24"/>
        </w:rPr>
        <w:t> </w:t>
      </w:r>
      <w:r w:rsidRPr="006E7152">
        <w:rPr>
          <w:sz w:val="24"/>
          <w:szCs w:val="24"/>
        </w:rPr>
        <w:t xml:space="preserve">газете </w:t>
      </w:r>
      <w:r w:rsidR="00EB1E6B" w:rsidRPr="006E7152">
        <w:rPr>
          <w:sz w:val="24"/>
          <w:szCs w:val="24"/>
        </w:rPr>
        <w:t>«</w:t>
      </w:r>
      <w:r w:rsidRPr="006E7152">
        <w:rPr>
          <w:sz w:val="24"/>
          <w:szCs w:val="24"/>
        </w:rPr>
        <w:t>Вечерний Челябинск</w:t>
      </w:r>
      <w:r w:rsidR="00EB1E6B" w:rsidRPr="006E7152">
        <w:rPr>
          <w:sz w:val="24"/>
          <w:szCs w:val="24"/>
        </w:rPr>
        <w:t>»</w:t>
      </w:r>
      <w:r w:rsidRPr="006E7152">
        <w:rPr>
          <w:sz w:val="24"/>
          <w:szCs w:val="24"/>
        </w:rPr>
        <w:t xml:space="preserve"> в течение 5 рабочих дней </w:t>
      </w:r>
      <w:r w:rsidR="00AB4E02" w:rsidRPr="006E7152">
        <w:rPr>
          <w:rFonts w:eastAsiaTheme="minorHAnsi"/>
          <w:sz w:val="24"/>
          <w:szCs w:val="24"/>
          <w:lang w:eastAsia="en-US"/>
        </w:rPr>
        <w:t>со дня принятия такого решения и</w:t>
      </w:r>
      <w:r w:rsidR="00E670F8" w:rsidRPr="006E7152">
        <w:rPr>
          <w:rFonts w:eastAsiaTheme="minorHAnsi"/>
          <w:sz w:val="24"/>
          <w:szCs w:val="24"/>
          <w:lang w:eastAsia="en-US"/>
        </w:rPr>
        <w:t> </w:t>
      </w:r>
      <w:r w:rsidR="00AB4E02" w:rsidRPr="006E7152">
        <w:rPr>
          <w:rFonts w:eastAsiaTheme="minorHAnsi"/>
          <w:sz w:val="24"/>
          <w:szCs w:val="24"/>
          <w:lang w:eastAsia="en-US"/>
        </w:rPr>
        <w:t xml:space="preserve">размещается на сайте </w:t>
      </w:r>
      <w:hyperlink r:id="rId36" w:history="1">
        <w:r w:rsidR="00AB4E02" w:rsidRPr="006E7152">
          <w:rPr>
            <w:rStyle w:val="a3"/>
            <w:color w:val="auto"/>
            <w:sz w:val="24"/>
            <w:szCs w:val="24"/>
            <w:lang w:val="en-US"/>
          </w:rPr>
          <w:t>www</w:t>
        </w:r>
        <w:r w:rsidR="00AB4E02" w:rsidRPr="006E7152">
          <w:rPr>
            <w:rStyle w:val="a3"/>
            <w:color w:val="auto"/>
            <w:sz w:val="24"/>
            <w:szCs w:val="24"/>
          </w:rPr>
          <w:t>.</w:t>
        </w:r>
        <w:proofErr w:type="spellStart"/>
        <w:r w:rsidR="00AB4E02" w:rsidRPr="006E7152">
          <w:rPr>
            <w:rStyle w:val="a3"/>
            <w:color w:val="auto"/>
            <w:sz w:val="24"/>
            <w:szCs w:val="24"/>
            <w:lang w:val="en-US"/>
          </w:rPr>
          <w:t>torgi</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gov</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ru</w:t>
        </w:r>
        <w:proofErr w:type="spellEnd"/>
      </w:hyperlink>
      <w:r w:rsidR="00AB4E02" w:rsidRPr="006E7152">
        <w:rPr>
          <w:rFonts w:eastAsiaTheme="minorHAnsi"/>
          <w:sz w:val="24"/>
          <w:szCs w:val="24"/>
          <w:lang w:eastAsia="en-US"/>
        </w:rPr>
        <w:t xml:space="preserve">. </w:t>
      </w:r>
    </w:p>
    <w:p w:rsidR="0037667C" w:rsidRPr="006E7152" w:rsidRDefault="0037667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 отказе в</w:t>
      </w:r>
      <w:r w:rsidR="00E670F8" w:rsidRPr="006E7152">
        <w:rPr>
          <w:rFonts w:eastAsiaTheme="minorHAnsi"/>
          <w:sz w:val="24"/>
          <w:szCs w:val="24"/>
          <w:lang w:eastAsia="en-US"/>
        </w:rPr>
        <w:t> </w:t>
      </w:r>
      <w:r w:rsidRPr="006E7152">
        <w:rPr>
          <w:rFonts w:eastAsiaTheme="minorHAnsi"/>
          <w:sz w:val="24"/>
          <w:szCs w:val="24"/>
          <w:lang w:eastAsia="en-US"/>
        </w:rPr>
        <w:t>проведении торгов обязан возвратить лицам, подавшим заявки на участие в торгах, и</w:t>
      </w:r>
      <w:r w:rsidR="00E670F8"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 участие в торгах.</w:t>
      </w:r>
    </w:p>
    <w:p w:rsidR="0015581C" w:rsidRPr="006E7152" w:rsidRDefault="0015581C" w:rsidP="004119AC">
      <w:pPr>
        <w:autoSpaceDE w:val="0"/>
        <w:autoSpaceDN w:val="0"/>
        <w:adjustRightInd w:val="0"/>
        <w:ind w:firstLine="709"/>
        <w:contextualSpacing/>
        <w:jc w:val="both"/>
        <w:rPr>
          <w:rFonts w:eastAsiaTheme="minorHAnsi"/>
          <w:sz w:val="24"/>
          <w:szCs w:val="24"/>
          <w:lang w:eastAsia="en-US"/>
        </w:rPr>
      </w:pPr>
    </w:p>
    <w:p w:rsidR="00896F7D" w:rsidRPr="006E7152" w:rsidRDefault="00896F7D"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2"/>
        <w:spacing w:after="0" w:line="240" w:lineRule="auto"/>
        <w:ind w:left="0" w:firstLine="709"/>
        <w:contextualSpacing/>
        <w:jc w:val="center"/>
        <w:rPr>
          <w:b/>
          <w:sz w:val="24"/>
          <w:szCs w:val="24"/>
        </w:rPr>
      </w:pPr>
      <w:r w:rsidRPr="006E7152">
        <w:rPr>
          <w:b/>
          <w:sz w:val="24"/>
          <w:szCs w:val="24"/>
        </w:rPr>
        <w:t>Порядок проведения аукциона</w:t>
      </w:r>
    </w:p>
    <w:p w:rsidR="003E54C5" w:rsidRPr="006E7152" w:rsidRDefault="003E54C5" w:rsidP="004119AC">
      <w:pPr>
        <w:ind w:firstLine="709"/>
        <w:contextualSpacing/>
        <w:jc w:val="both"/>
        <w:rPr>
          <w:sz w:val="24"/>
          <w:szCs w:val="24"/>
        </w:rPr>
      </w:pPr>
      <w:r w:rsidRPr="006E7152">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6E7152">
        <w:rPr>
          <w:sz w:val="24"/>
          <w:szCs w:val="24"/>
        </w:rPr>
        <w:t xml:space="preserve">на </w:t>
      </w:r>
      <w:r w:rsidRPr="006E7152">
        <w:rPr>
          <w:sz w:val="24"/>
          <w:szCs w:val="24"/>
        </w:rPr>
        <w:t>заключ</w:t>
      </w:r>
      <w:r w:rsidR="0063726A" w:rsidRPr="006E7152">
        <w:rPr>
          <w:sz w:val="24"/>
          <w:szCs w:val="24"/>
        </w:rPr>
        <w:t>ение</w:t>
      </w:r>
      <w:r w:rsidRPr="006E7152">
        <w:rPr>
          <w:sz w:val="24"/>
          <w:szCs w:val="24"/>
        </w:rPr>
        <w:t xml:space="preserve"> договор</w:t>
      </w:r>
      <w:r w:rsidR="0063726A" w:rsidRPr="006E7152">
        <w:rPr>
          <w:sz w:val="24"/>
          <w:szCs w:val="24"/>
        </w:rPr>
        <w:t>а</w:t>
      </w:r>
      <w:r w:rsidRPr="006E7152">
        <w:rPr>
          <w:sz w:val="24"/>
          <w:szCs w:val="24"/>
        </w:rPr>
        <w:t xml:space="preserve"> о  </w:t>
      </w:r>
      <w:r w:rsidR="0063726A" w:rsidRPr="006E7152">
        <w:rPr>
          <w:sz w:val="24"/>
          <w:szCs w:val="24"/>
        </w:rPr>
        <w:t xml:space="preserve">комплексном </w:t>
      </w:r>
      <w:r w:rsidRPr="006E7152">
        <w:rPr>
          <w:sz w:val="24"/>
          <w:szCs w:val="24"/>
        </w:rPr>
        <w:t xml:space="preserve">развитии территории и </w:t>
      </w:r>
      <w:r w:rsidR="00EB1E6B" w:rsidRPr="006E7152">
        <w:rPr>
          <w:sz w:val="24"/>
          <w:szCs w:val="24"/>
        </w:rPr>
        <w:t>«</w:t>
      </w:r>
      <w:r w:rsidRPr="006E7152">
        <w:rPr>
          <w:sz w:val="24"/>
          <w:szCs w:val="24"/>
        </w:rPr>
        <w:t>шага аукциона</w:t>
      </w:r>
      <w:r w:rsidR="00EB1E6B" w:rsidRPr="006E7152">
        <w:rPr>
          <w:sz w:val="24"/>
          <w:szCs w:val="24"/>
        </w:rPr>
        <w:t>»</w:t>
      </w:r>
      <w:r w:rsidRPr="006E7152">
        <w:rPr>
          <w:sz w:val="24"/>
          <w:szCs w:val="24"/>
        </w:rPr>
        <w:t xml:space="preserve">. </w:t>
      </w:r>
    </w:p>
    <w:p w:rsidR="003E54C5" w:rsidRPr="006E7152" w:rsidRDefault="003E54C5" w:rsidP="004119AC">
      <w:pPr>
        <w:ind w:firstLine="709"/>
        <w:contextualSpacing/>
        <w:jc w:val="both"/>
        <w:rPr>
          <w:sz w:val="24"/>
          <w:szCs w:val="24"/>
        </w:rPr>
      </w:pPr>
      <w:r w:rsidRPr="006E7152">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6E7152">
        <w:rPr>
          <w:sz w:val="24"/>
          <w:szCs w:val="24"/>
        </w:rPr>
        <w:t xml:space="preserve">о  комплексном развитии территории </w:t>
      </w:r>
      <w:r w:rsidRPr="006E7152">
        <w:rPr>
          <w:sz w:val="24"/>
          <w:szCs w:val="24"/>
        </w:rPr>
        <w:t>в соответствии с этой ценой.</w:t>
      </w:r>
      <w:bookmarkStart w:id="0" w:name="sub_234"/>
      <w:r w:rsidRPr="006E7152">
        <w:rPr>
          <w:sz w:val="24"/>
          <w:szCs w:val="24"/>
        </w:rPr>
        <w:t xml:space="preserve"> </w:t>
      </w:r>
    </w:p>
    <w:p w:rsidR="003E54C5" w:rsidRPr="006E7152" w:rsidRDefault="003E54C5" w:rsidP="004119AC">
      <w:pPr>
        <w:ind w:firstLine="709"/>
        <w:contextualSpacing/>
        <w:jc w:val="both"/>
        <w:rPr>
          <w:sz w:val="24"/>
          <w:szCs w:val="24"/>
        </w:rPr>
      </w:pPr>
      <w:r w:rsidRPr="006E7152">
        <w:rPr>
          <w:sz w:val="24"/>
          <w:szCs w:val="24"/>
        </w:rPr>
        <w:t xml:space="preserve">Каждый последующий размер цены предмета аукциона аукционист назначает путем увеличения её на </w:t>
      </w:r>
      <w:r w:rsidR="00EB1E6B" w:rsidRPr="006E7152">
        <w:rPr>
          <w:sz w:val="24"/>
          <w:szCs w:val="24"/>
        </w:rPr>
        <w:t>«</w:t>
      </w:r>
      <w:r w:rsidRPr="006E7152">
        <w:rPr>
          <w:sz w:val="24"/>
          <w:szCs w:val="24"/>
        </w:rPr>
        <w:t>шаг аукциона</w:t>
      </w:r>
      <w:r w:rsidR="00EB1E6B" w:rsidRPr="006E7152">
        <w:rPr>
          <w:sz w:val="24"/>
          <w:szCs w:val="24"/>
        </w:rPr>
        <w:t>»</w:t>
      </w:r>
      <w:r w:rsidRPr="006E7152">
        <w:rPr>
          <w:sz w:val="24"/>
          <w:szCs w:val="24"/>
        </w:rPr>
        <w:t xml:space="preserve">. </w:t>
      </w:r>
    </w:p>
    <w:p w:rsidR="003E54C5" w:rsidRPr="006E7152" w:rsidRDefault="003E54C5" w:rsidP="004119AC">
      <w:pPr>
        <w:ind w:firstLine="709"/>
        <w:contextualSpacing/>
        <w:jc w:val="both"/>
        <w:rPr>
          <w:sz w:val="24"/>
          <w:szCs w:val="24"/>
        </w:rPr>
      </w:pPr>
      <w:r w:rsidRPr="006E7152">
        <w:rPr>
          <w:sz w:val="24"/>
          <w:szCs w:val="24"/>
        </w:rPr>
        <w:lastRenderedPageBreak/>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6E7152">
        <w:rPr>
          <w:sz w:val="24"/>
          <w:szCs w:val="24"/>
        </w:rPr>
        <w:t>«</w:t>
      </w:r>
      <w:r w:rsidRPr="006E7152">
        <w:rPr>
          <w:sz w:val="24"/>
          <w:szCs w:val="24"/>
        </w:rPr>
        <w:t>шагом аукциона</w:t>
      </w:r>
      <w:r w:rsidR="00EB1E6B" w:rsidRPr="006E7152">
        <w:rPr>
          <w:sz w:val="24"/>
          <w:szCs w:val="24"/>
        </w:rPr>
        <w:t>»</w:t>
      </w:r>
      <w:r w:rsidRPr="006E7152">
        <w:rPr>
          <w:sz w:val="24"/>
          <w:szCs w:val="24"/>
        </w:rPr>
        <w:t>.</w:t>
      </w:r>
      <w:bookmarkStart w:id="1" w:name="sub_235"/>
      <w:bookmarkEnd w:id="0"/>
      <w:r w:rsidRPr="006E7152">
        <w:rPr>
          <w:sz w:val="24"/>
          <w:szCs w:val="24"/>
        </w:rPr>
        <w:t xml:space="preserve"> При отсутствии участников аукциона, готовых заключить договор по такой цене, аукционист повторяет эту цену 3 раза.</w:t>
      </w:r>
    </w:p>
    <w:bookmarkEnd w:id="1"/>
    <w:p w:rsidR="003E54C5" w:rsidRPr="006E7152" w:rsidRDefault="003E54C5" w:rsidP="004119AC">
      <w:pPr>
        <w:pStyle w:val="ConsPlusNormal"/>
        <w:ind w:firstLine="709"/>
        <w:contextualSpacing/>
        <w:jc w:val="both"/>
        <w:rPr>
          <w:rFonts w:ascii="Times New Roman" w:hAnsi="Times New Roman" w:cs="Times New Roman"/>
          <w:sz w:val="24"/>
          <w:szCs w:val="24"/>
        </w:rPr>
      </w:pPr>
      <w:r w:rsidRPr="006E7152">
        <w:rPr>
          <w:rFonts w:ascii="Times New Roman" w:hAnsi="Times New Roman" w:cs="Times New Roman"/>
          <w:sz w:val="24"/>
          <w:szCs w:val="24"/>
        </w:rPr>
        <w:t>Если после троекратного объявления очередного размера цены предмета аукциона ни</w:t>
      </w:r>
      <w:r w:rsidR="00E670F8" w:rsidRPr="006E7152">
        <w:rPr>
          <w:rFonts w:ascii="Times New Roman" w:hAnsi="Times New Roman" w:cs="Times New Roman"/>
          <w:sz w:val="24"/>
          <w:szCs w:val="24"/>
        </w:rPr>
        <w:t> </w:t>
      </w:r>
      <w:r w:rsidRPr="006E7152">
        <w:rPr>
          <w:rFonts w:ascii="Times New Roman" w:hAnsi="Times New Roman" w:cs="Times New Roman"/>
          <w:sz w:val="24"/>
          <w:szCs w:val="24"/>
        </w:rPr>
        <w:t xml:space="preserve">один из участников аукциона не поднял билет, аукцион завершается. </w:t>
      </w:r>
      <w:bookmarkStart w:id="2" w:name="sub_236"/>
    </w:p>
    <w:p w:rsidR="001C4806" w:rsidRPr="006E7152" w:rsidRDefault="001C4806"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Победителем торгов, проведенных в форме аукциона, признается участник торгов, предложивший наибольшую цену за предмет аукциона.</w:t>
      </w:r>
    </w:p>
    <w:p w:rsidR="003E54C5" w:rsidRPr="006E7152" w:rsidRDefault="003E54C5" w:rsidP="004119AC">
      <w:pPr>
        <w:ind w:firstLine="709"/>
        <w:contextualSpacing/>
        <w:jc w:val="both"/>
        <w:rPr>
          <w:sz w:val="24"/>
          <w:szCs w:val="24"/>
        </w:rPr>
      </w:pPr>
      <w:r w:rsidRPr="006E7152">
        <w:rPr>
          <w:sz w:val="24"/>
          <w:szCs w:val="24"/>
        </w:rPr>
        <w:t>По завершению аукциона аукцио</w:t>
      </w:r>
      <w:r w:rsidR="0063726A" w:rsidRPr="006E7152">
        <w:rPr>
          <w:sz w:val="24"/>
          <w:szCs w:val="24"/>
        </w:rPr>
        <w:t>нист объявляет о продаже права на заключение договора о  комплексном развитии территории</w:t>
      </w:r>
      <w:r w:rsidRPr="006E7152">
        <w:rPr>
          <w:sz w:val="24"/>
          <w:szCs w:val="24"/>
        </w:rPr>
        <w:t xml:space="preserve">, называет размер цены права </w:t>
      </w:r>
      <w:r w:rsidR="0063726A" w:rsidRPr="006E7152">
        <w:rPr>
          <w:sz w:val="24"/>
          <w:szCs w:val="24"/>
        </w:rPr>
        <w:t xml:space="preserve">на заключение договора о  комплексном развитии территории </w:t>
      </w:r>
      <w:r w:rsidRPr="006E7152">
        <w:rPr>
          <w:sz w:val="24"/>
          <w:szCs w:val="24"/>
        </w:rPr>
        <w:t>и номер билета победителя аукциона.</w:t>
      </w:r>
      <w:bookmarkEnd w:id="2"/>
    </w:p>
    <w:p w:rsidR="00C02A79" w:rsidRPr="006E7152" w:rsidRDefault="00C02A79"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место, дата и время проведения торгов;</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реквизиты решения о комплексном развитии территории;</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реквизиты решения о проведении торгов;</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местоположение, площадь территории, в отношении которой принято решение о</w:t>
      </w:r>
      <w:r w:rsidR="00E670F8" w:rsidRPr="006E7152">
        <w:rPr>
          <w:rFonts w:eastAsiaTheme="minorHAnsi"/>
          <w:sz w:val="24"/>
          <w:szCs w:val="24"/>
          <w:lang w:eastAsia="en-US"/>
        </w:rPr>
        <w:t>  </w:t>
      </w:r>
      <w:r w:rsidRPr="006E7152">
        <w:rPr>
          <w:rFonts w:eastAsiaTheme="minorHAnsi"/>
          <w:sz w:val="24"/>
          <w:szCs w:val="24"/>
          <w:lang w:eastAsia="en-US"/>
        </w:rPr>
        <w:t>ее</w:t>
      </w:r>
      <w:r w:rsidR="00E670F8" w:rsidRPr="006E7152">
        <w:rPr>
          <w:rFonts w:eastAsiaTheme="minorHAnsi"/>
          <w:sz w:val="24"/>
          <w:szCs w:val="24"/>
          <w:lang w:eastAsia="en-US"/>
        </w:rPr>
        <w:t> </w:t>
      </w:r>
      <w:r w:rsidRPr="006E7152">
        <w:rPr>
          <w:rFonts w:eastAsiaTheme="minorHAnsi"/>
          <w:sz w:val="24"/>
          <w:szCs w:val="24"/>
          <w:lang w:eastAsia="en-US"/>
        </w:rPr>
        <w:t>комплексном развитии;</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начальная цена предмета аукциона в случае, если торги проводятся в форме аукциона;</w:t>
      </w:r>
    </w:p>
    <w:p w:rsidR="00C02A79" w:rsidRPr="006E7152" w:rsidRDefault="00C02A79" w:rsidP="004119AC">
      <w:pPr>
        <w:autoSpaceDE w:val="0"/>
        <w:autoSpaceDN w:val="0"/>
        <w:adjustRightInd w:val="0"/>
        <w:ind w:firstLine="539"/>
        <w:contextualSpacing/>
        <w:jc w:val="both"/>
        <w:rPr>
          <w:rFonts w:eastAsiaTheme="minorHAnsi"/>
          <w:sz w:val="24"/>
          <w:szCs w:val="24"/>
          <w:lang w:eastAsia="en-US"/>
        </w:rPr>
      </w:pPr>
      <w:r w:rsidRPr="006E7152">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6E7152" w:rsidRDefault="00C02A79"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последнее и предпоследнее предложения о цене предмета аукциона с</w:t>
      </w:r>
      <w:r w:rsidR="00734890" w:rsidRPr="006E7152">
        <w:rPr>
          <w:rFonts w:eastAsiaTheme="minorHAnsi"/>
          <w:sz w:val="24"/>
          <w:szCs w:val="24"/>
          <w:lang w:eastAsia="en-US"/>
        </w:rPr>
        <w:t> </w:t>
      </w:r>
      <w:r w:rsidRPr="006E7152">
        <w:rPr>
          <w:rFonts w:eastAsiaTheme="minorHAnsi"/>
          <w:sz w:val="24"/>
          <w:szCs w:val="24"/>
          <w:lang w:eastAsia="en-US"/>
        </w:rPr>
        <w:t>указанием лиц, сделавших такие предложения.</w:t>
      </w:r>
    </w:p>
    <w:p w:rsidR="00AC0BB7" w:rsidRPr="006E7152" w:rsidRDefault="00AC0BB7"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6E7152">
        <w:rPr>
          <w:rFonts w:eastAsiaTheme="minorHAnsi"/>
          <w:sz w:val="24"/>
          <w:szCs w:val="24"/>
          <w:lang w:eastAsia="en-US"/>
        </w:rPr>
        <w:t> </w:t>
      </w:r>
      <w:r w:rsidRPr="006E7152">
        <w:rPr>
          <w:rFonts w:eastAsiaTheme="minorHAnsi"/>
          <w:sz w:val="24"/>
          <w:szCs w:val="24"/>
          <w:lang w:eastAsia="en-US"/>
        </w:rPr>
        <w:t>позднее одного рабочего дня со дня проведения торгов.</w:t>
      </w:r>
    </w:p>
    <w:p w:rsidR="00734890" w:rsidRPr="006E7152" w:rsidRDefault="0073489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Протокол о результатах торгов размещается на </w:t>
      </w:r>
      <w:r w:rsidRPr="006E7152">
        <w:rPr>
          <w:sz w:val="24"/>
          <w:szCs w:val="24"/>
        </w:rPr>
        <w:t xml:space="preserve">сайте </w:t>
      </w:r>
      <w:hyperlink r:id="rId37"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rFonts w:eastAsiaTheme="minorHAnsi"/>
          <w:sz w:val="24"/>
          <w:szCs w:val="24"/>
          <w:lang w:eastAsia="en-US"/>
        </w:rPr>
        <w:t xml:space="preserve"> не позднее одного рабочего дня со дня проведения торгов.</w:t>
      </w:r>
    </w:p>
    <w:p w:rsidR="003E54C5" w:rsidRPr="006E7152" w:rsidRDefault="003E54C5"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ConsPlusNormal"/>
        <w:ind w:firstLine="709"/>
        <w:contextualSpacing/>
        <w:jc w:val="center"/>
        <w:rPr>
          <w:rFonts w:ascii="Times New Roman" w:hAnsi="Times New Roman" w:cs="Times New Roman"/>
          <w:b/>
          <w:sz w:val="24"/>
          <w:szCs w:val="24"/>
        </w:rPr>
      </w:pPr>
      <w:r w:rsidRPr="006E7152">
        <w:rPr>
          <w:rFonts w:ascii="Times New Roman" w:hAnsi="Times New Roman" w:cs="Times New Roman"/>
          <w:b/>
          <w:sz w:val="24"/>
          <w:szCs w:val="24"/>
        </w:rPr>
        <w:t>Заключе</w:t>
      </w:r>
      <w:r w:rsidR="003F79BA" w:rsidRPr="006E7152">
        <w:rPr>
          <w:rFonts w:ascii="Times New Roman" w:hAnsi="Times New Roman" w:cs="Times New Roman"/>
          <w:b/>
          <w:sz w:val="24"/>
          <w:szCs w:val="24"/>
        </w:rPr>
        <w:t>ние договора по итогам аукциона</w:t>
      </w:r>
    </w:p>
    <w:p w:rsidR="003E54C5" w:rsidRPr="006E7152" w:rsidRDefault="003E54C5" w:rsidP="004119AC">
      <w:pPr>
        <w:autoSpaceDE w:val="0"/>
        <w:autoSpaceDN w:val="0"/>
        <w:adjustRightInd w:val="0"/>
        <w:ind w:firstLine="709"/>
        <w:contextualSpacing/>
        <w:jc w:val="both"/>
        <w:rPr>
          <w:sz w:val="24"/>
          <w:szCs w:val="24"/>
        </w:rPr>
      </w:pPr>
      <w:r w:rsidRPr="006E7152">
        <w:rPr>
          <w:sz w:val="24"/>
          <w:szCs w:val="24"/>
        </w:rPr>
        <w:t xml:space="preserve">Проект договора о </w:t>
      </w:r>
      <w:r w:rsidR="003F79BA" w:rsidRPr="006E7152">
        <w:rPr>
          <w:sz w:val="24"/>
          <w:szCs w:val="24"/>
        </w:rPr>
        <w:t xml:space="preserve">комплексном </w:t>
      </w:r>
      <w:r w:rsidRPr="006E7152">
        <w:rPr>
          <w:sz w:val="24"/>
          <w:szCs w:val="24"/>
        </w:rPr>
        <w:t xml:space="preserve">развитии </w:t>
      </w:r>
      <w:r w:rsidR="002A30CD" w:rsidRPr="006E7152">
        <w:rPr>
          <w:sz w:val="24"/>
          <w:szCs w:val="24"/>
        </w:rPr>
        <w:t xml:space="preserve">жилой застройки (далее – Договор КРТ) </w:t>
      </w:r>
      <w:r w:rsidRPr="006E7152">
        <w:rPr>
          <w:sz w:val="24"/>
          <w:szCs w:val="24"/>
        </w:rPr>
        <w:t>территории является неотъемле</w:t>
      </w:r>
      <w:r w:rsidR="00896F7D" w:rsidRPr="006E7152">
        <w:rPr>
          <w:sz w:val="24"/>
          <w:szCs w:val="24"/>
        </w:rPr>
        <w:t>мой частью настоящего извещения, размещаемого на Официальных сайтах (Приложение 1).</w:t>
      </w:r>
    </w:p>
    <w:p w:rsidR="003F79BA" w:rsidRPr="006E7152" w:rsidRDefault="003F79BA" w:rsidP="004119AC">
      <w:pPr>
        <w:autoSpaceDE w:val="0"/>
        <w:autoSpaceDN w:val="0"/>
        <w:adjustRightInd w:val="0"/>
        <w:ind w:firstLine="709"/>
        <w:contextualSpacing/>
        <w:jc w:val="both"/>
        <w:rPr>
          <w:sz w:val="24"/>
          <w:szCs w:val="24"/>
        </w:rPr>
      </w:pPr>
      <w:r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Pr="006E7152">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6E7152">
        <w:rPr>
          <w:rFonts w:eastAsiaTheme="minorHAnsi"/>
          <w:sz w:val="24"/>
          <w:szCs w:val="24"/>
          <w:lang w:eastAsia="en-US"/>
        </w:rPr>
        <w:t> </w:t>
      </w:r>
      <w:r w:rsidRPr="006E7152">
        <w:rPr>
          <w:rFonts w:eastAsiaTheme="minorHAnsi"/>
          <w:sz w:val="24"/>
          <w:szCs w:val="24"/>
          <w:lang w:eastAsia="en-US"/>
        </w:rPr>
        <w:t>результатах торгов</w:t>
      </w:r>
      <w:r w:rsidR="00CA1572" w:rsidRPr="006E7152">
        <w:rPr>
          <w:rFonts w:eastAsiaTheme="minorHAnsi"/>
          <w:sz w:val="24"/>
          <w:szCs w:val="24"/>
          <w:lang w:eastAsia="en-US"/>
        </w:rPr>
        <w:t xml:space="preserve"> </w:t>
      </w:r>
      <w:r w:rsidR="00CA1572" w:rsidRPr="006E7152">
        <w:rPr>
          <w:sz w:val="24"/>
          <w:szCs w:val="24"/>
        </w:rPr>
        <w:t>(но не ранее чем через 10 дней со дня размещения информации о</w:t>
      </w:r>
      <w:r w:rsidR="00F24849" w:rsidRPr="006E7152">
        <w:rPr>
          <w:sz w:val="24"/>
          <w:szCs w:val="24"/>
        </w:rPr>
        <w:t> </w:t>
      </w:r>
      <w:r w:rsidR="00CA1572" w:rsidRPr="006E7152">
        <w:rPr>
          <w:sz w:val="24"/>
          <w:szCs w:val="24"/>
        </w:rPr>
        <w:t xml:space="preserve">результатах аукциона на сайте </w:t>
      </w:r>
      <w:hyperlink r:id="rId38" w:history="1">
        <w:r w:rsidR="00CA1572" w:rsidRPr="006E7152">
          <w:rPr>
            <w:rStyle w:val="a3"/>
            <w:color w:val="auto"/>
            <w:sz w:val="24"/>
            <w:szCs w:val="24"/>
            <w:lang w:val="en-US"/>
          </w:rPr>
          <w:t>www</w:t>
        </w:r>
        <w:r w:rsidR="00CA1572" w:rsidRPr="006E7152">
          <w:rPr>
            <w:rStyle w:val="a3"/>
            <w:color w:val="auto"/>
            <w:sz w:val="24"/>
            <w:szCs w:val="24"/>
          </w:rPr>
          <w:t>.</w:t>
        </w:r>
        <w:proofErr w:type="spellStart"/>
        <w:r w:rsidR="00CA1572" w:rsidRPr="006E7152">
          <w:rPr>
            <w:rStyle w:val="a3"/>
            <w:color w:val="auto"/>
            <w:sz w:val="24"/>
            <w:szCs w:val="24"/>
            <w:lang w:val="en-US"/>
          </w:rPr>
          <w:t>torgi</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gov</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ru</w:t>
        </w:r>
        <w:proofErr w:type="spellEnd"/>
      </w:hyperlink>
      <w:r w:rsidR="00CA1572" w:rsidRPr="006E7152">
        <w:rPr>
          <w:sz w:val="24"/>
          <w:szCs w:val="24"/>
        </w:rPr>
        <w:t>).</w:t>
      </w:r>
    </w:p>
    <w:p w:rsidR="003F79BA" w:rsidRPr="006E7152" w:rsidRDefault="003F79B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Цена предмета аукциона уплачивается победителем аукциона или указанным в </w:t>
      </w:r>
      <w:hyperlink r:id="rId39" w:history="1">
        <w:r w:rsidRPr="006E7152">
          <w:rPr>
            <w:rFonts w:eastAsiaTheme="minorHAnsi"/>
            <w:sz w:val="24"/>
            <w:szCs w:val="24"/>
            <w:lang w:eastAsia="en-US"/>
          </w:rPr>
          <w:t>пункте</w:t>
        </w:r>
        <w:r w:rsidR="0015581C" w:rsidRPr="006E7152">
          <w:rPr>
            <w:rFonts w:eastAsiaTheme="minorHAnsi"/>
            <w:sz w:val="24"/>
            <w:szCs w:val="24"/>
            <w:lang w:eastAsia="en-US"/>
          </w:rPr>
          <w:t> </w:t>
        </w:r>
        <w:r w:rsidRPr="006E7152">
          <w:rPr>
            <w:rFonts w:eastAsiaTheme="minorHAnsi"/>
            <w:sz w:val="24"/>
            <w:szCs w:val="24"/>
            <w:lang w:eastAsia="en-US"/>
          </w:rPr>
          <w:t>36</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лицом не позднее истечения срока, установленного для заключения </w:t>
      </w:r>
      <w:r w:rsidR="002A30CD" w:rsidRPr="006E7152">
        <w:rPr>
          <w:sz w:val="24"/>
          <w:szCs w:val="24"/>
        </w:rPr>
        <w:t>Договора КРТ</w:t>
      </w:r>
      <w:r w:rsidRPr="006E7152">
        <w:rPr>
          <w:rFonts w:eastAsiaTheme="minorHAnsi"/>
          <w:sz w:val="24"/>
          <w:szCs w:val="24"/>
          <w:lang w:eastAsia="en-US"/>
        </w:rPr>
        <w:t>.</w:t>
      </w:r>
    </w:p>
    <w:p w:rsidR="00432CB5" w:rsidRPr="006E7152" w:rsidRDefault="00432CB5" w:rsidP="004119AC">
      <w:pPr>
        <w:pStyle w:val="ae"/>
        <w:spacing w:after="0"/>
        <w:ind w:left="0" w:firstLine="709"/>
        <w:contextualSpacing/>
        <w:jc w:val="both"/>
        <w:rPr>
          <w:rFonts w:eastAsia="Calibri"/>
          <w:sz w:val="24"/>
          <w:szCs w:val="24"/>
          <w:lang w:eastAsia="en-US"/>
        </w:rPr>
      </w:pPr>
      <w:r w:rsidRPr="006E7152">
        <w:rPr>
          <w:rFonts w:eastAsia="Calibri"/>
          <w:sz w:val="24"/>
          <w:szCs w:val="24"/>
          <w:lang w:eastAsia="en-US"/>
        </w:rPr>
        <w:t xml:space="preserve">Днем исполнения обязательств по оплате цены, </w:t>
      </w:r>
      <w:r w:rsidRPr="006E7152">
        <w:rPr>
          <w:sz w:val="24"/>
          <w:szCs w:val="24"/>
        </w:rPr>
        <w:t xml:space="preserve">указанной в пункте 2.1 </w:t>
      </w:r>
      <w:r w:rsidR="002A30CD" w:rsidRPr="006E7152">
        <w:rPr>
          <w:sz w:val="24"/>
          <w:szCs w:val="24"/>
        </w:rPr>
        <w:t>Договора КРТ</w:t>
      </w:r>
      <w:r w:rsidRPr="006E7152">
        <w:rPr>
          <w:sz w:val="24"/>
          <w:szCs w:val="24"/>
        </w:rPr>
        <w:t xml:space="preserve">, </w:t>
      </w:r>
      <w:r w:rsidRPr="006E7152">
        <w:rPr>
          <w:rFonts w:eastAsia="Calibri"/>
          <w:sz w:val="24"/>
          <w:szCs w:val="24"/>
          <w:lang w:eastAsia="en-US"/>
        </w:rPr>
        <w:t>считается дата зачисления денежных сре</w:t>
      </w:r>
      <w:proofErr w:type="gramStart"/>
      <w:r w:rsidRPr="006E7152">
        <w:rPr>
          <w:rFonts w:eastAsia="Calibri"/>
          <w:sz w:val="24"/>
          <w:szCs w:val="24"/>
          <w:lang w:eastAsia="en-US"/>
        </w:rPr>
        <w:t>дств в р</w:t>
      </w:r>
      <w:proofErr w:type="gramEnd"/>
      <w:r w:rsidRPr="006E7152">
        <w:rPr>
          <w:rFonts w:eastAsia="Calibri"/>
          <w:sz w:val="24"/>
          <w:szCs w:val="24"/>
          <w:lang w:eastAsia="en-US"/>
        </w:rPr>
        <w:t xml:space="preserve">азмере, указанном в  пункте 2.2 </w:t>
      </w:r>
      <w:r w:rsidR="002A30CD" w:rsidRPr="006E7152">
        <w:rPr>
          <w:rFonts w:eastAsia="Calibri"/>
          <w:sz w:val="24"/>
          <w:szCs w:val="24"/>
          <w:lang w:eastAsia="en-US"/>
        </w:rPr>
        <w:t>Договора КРТ</w:t>
      </w:r>
      <w:r w:rsidRPr="006E7152">
        <w:rPr>
          <w:rFonts w:eastAsia="Calibri"/>
          <w:sz w:val="24"/>
          <w:szCs w:val="24"/>
          <w:lang w:eastAsia="en-US"/>
        </w:rPr>
        <w:t>, на</w:t>
      </w:r>
      <w:r w:rsidR="0015581C" w:rsidRPr="006E7152">
        <w:rPr>
          <w:rFonts w:eastAsia="Calibri"/>
          <w:sz w:val="24"/>
          <w:szCs w:val="24"/>
          <w:lang w:eastAsia="en-US"/>
        </w:rPr>
        <w:t> </w:t>
      </w:r>
      <w:r w:rsidRPr="006E7152">
        <w:rPr>
          <w:rFonts w:eastAsia="Calibri"/>
          <w:sz w:val="24"/>
          <w:szCs w:val="24"/>
          <w:lang w:eastAsia="en-US"/>
        </w:rPr>
        <w:t>счёт, указанный в</w:t>
      </w:r>
      <w:r w:rsidR="002A30CD" w:rsidRPr="006E7152">
        <w:rPr>
          <w:rFonts w:eastAsia="Calibri"/>
          <w:sz w:val="24"/>
          <w:szCs w:val="24"/>
          <w:lang w:eastAsia="en-US"/>
        </w:rPr>
        <w:t> </w:t>
      </w:r>
      <w:r w:rsidRPr="006E7152">
        <w:rPr>
          <w:rFonts w:eastAsia="Calibri"/>
          <w:sz w:val="24"/>
          <w:szCs w:val="24"/>
          <w:lang w:eastAsia="en-US"/>
        </w:rPr>
        <w:t>настоящем и</w:t>
      </w:r>
      <w:r w:rsidRPr="006E7152">
        <w:rPr>
          <w:sz w:val="24"/>
          <w:szCs w:val="24"/>
        </w:rPr>
        <w:t>звещении</w:t>
      </w:r>
      <w:r w:rsidRPr="006E7152">
        <w:rPr>
          <w:rFonts w:eastAsia="Calibri"/>
          <w:sz w:val="24"/>
          <w:szCs w:val="24"/>
          <w:lang w:eastAsia="en-US"/>
        </w:rPr>
        <w:t>.</w:t>
      </w:r>
    </w:p>
    <w:p w:rsidR="00CA1572" w:rsidRPr="006E7152" w:rsidRDefault="00CA157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В случае отказа или уклонения победителя аукциона от заключения </w:t>
      </w:r>
      <w:r w:rsidR="002A30CD" w:rsidRPr="006E7152">
        <w:rPr>
          <w:sz w:val="24"/>
          <w:szCs w:val="24"/>
        </w:rPr>
        <w:t>Договора КРТ</w:t>
      </w:r>
      <w:r w:rsidRPr="006E7152">
        <w:rPr>
          <w:rFonts w:eastAsiaTheme="minorHAnsi"/>
          <w:sz w:val="24"/>
          <w:szCs w:val="24"/>
          <w:lang w:eastAsia="en-US"/>
        </w:rPr>
        <w:t>, в</w:t>
      </w:r>
      <w:r w:rsidR="002A30CD" w:rsidRPr="006E7152">
        <w:rPr>
          <w:rFonts w:eastAsiaTheme="minorHAnsi"/>
          <w:sz w:val="24"/>
          <w:szCs w:val="24"/>
          <w:lang w:eastAsia="en-US"/>
        </w:rPr>
        <w:t> </w:t>
      </w:r>
      <w:r w:rsidRPr="006E7152">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30-дневный срок со дня </w:t>
      </w:r>
      <w:proofErr w:type="gramStart"/>
      <w:r w:rsidRPr="006E7152">
        <w:rPr>
          <w:rFonts w:eastAsiaTheme="minorHAnsi"/>
          <w:sz w:val="24"/>
          <w:szCs w:val="24"/>
          <w:lang w:eastAsia="en-US"/>
        </w:rPr>
        <w:t>истечения</w:t>
      </w:r>
      <w:proofErr w:type="gramEnd"/>
      <w:r w:rsidRPr="006E7152">
        <w:rPr>
          <w:rFonts w:eastAsiaTheme="minorHAnsi"/>
          <w:sz w:val="24"/>
          <w:szCs w:val="24"/>
          <w:lang w:eastAsia="en-US"/>
        </w:rPr>
        <w:t xml:space="preserve"> установленного в</w:t>
      </w:r>
      <w:r w:rsidR="002A30CD" w:rsidRPr="006E7152">
        <w:rPr>
          <w:rFonts w:eastAsiaTheme="minorHAnsi"/>
          <w:sz w:val="24"/>
          <w:szCs w:val="24"/>
          <w:lang w:eastAsia="en-US"/>
        </w:rPr>
        <w:t> </w:t>
      </w:r>
      <w:hyperlink r:id="rId40"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6E7152">
        <w:rPr>
          <w:rFonts w:eastAsiaTheme="minorHAnsi"/>
          <w:sz w:val="24"/>
          <w:szCs w:val="24"/>
          <w:lang w:eastAsia="en-US"/>
        </w:rPr>
        <w:t> </w:t>
      </w:r>
      <w:r w:rsidRPr="006E7152">
        <w:rPr>
          <w:rFonts w:eastAsiaTheme="minorHAnsi"/>
          <w:sz w:val="24"/>
          <w:szCs w:val="24"/>
          <w:lang w:eastAsia="en-US"/>
        </w:rPr>
        <w:t>указанный срок.</w:t>
      </w:r>
    </w:p>
    <w:p w:rsidR="0010590D"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В случае</w:t>
      </w:r>
      <w:proofErr w:type="gramStart"/>
      <w:r w:rsidRPr="006E7152">
        <w:rPr>
          <w:rFonts w:eastAsiaTheme="minorHAnsi"/>
          <w:sz w:val="24"/>
          <w:szCs w:val="24"/>
          <w:lang w:eastAsia="en-US"/>
        </w:rPr>
        <w:t>,</w:t>
      </w:r>
      <w:proofErr w:type="gramEnd"/>
      <w:r w:rsidRPr="006E7152">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w:t>
      </w:r>
      <w:r w:rsidRPr="006E7152">
        <w:rPr>
          <w:rFonts w:eastAsiaTheme="minorHAnsi"/>
          <w:sz w:val="24"/>
          <w:szCs w:val="24"/>
          <w:lang w:eastAsia="en-US"/>
        </w:rPr>
        <w:lastRenderedPageBreak/>
        <w:t xml:space="preserve">предусмотренными </w:t>
      </w:r>
      <w:hyperlink r:id="rId41" w:history="1">
        <w:r w:rsidRPr="006E7152">
          <w:rPr>
            <w:rFonts w:eastAsiaTheme="minorHAnsi"/>
            <w:sz w:val="24"/>
            <w:szCs w:val="24"/>
            <w:lang w:eastAsia="en-US"/>
          </w:rPr>
          <w:t>частью 2</w:t>
        </w:r>
      </w:hyperlink>
      <w:r w:rsidRPr="006E7152">
        <w:rPr>
          <w:rFonts w:eastAsiaTheme="minorHAnsi"/>
          <w:sz w:val="24"/>
          <w:szCs w:val="24"/>
          <w:lang w:eastAsia="en-US"/>
        </w:rPr>
        <w:t xml:space="preserve"> статьи</w:t>
      </w:r>
      <w:r w:rsidR="0010590D" w:rsidRPr="006E7152">
        <w:rPr>
          <w:rFonts w:eastAsiaTheme="minorHAnsi"/>
          <w:sz w:val="24"/>
          <w:szCs w:val="24"/>
          <w:lang w:eastAsia="en-US"/>
        </w:rPr>
        <w:t xml:space="preserve"> 69 </w:t>
      </w:r>
      <w:proofErr w:type="spellStart"/>
      <w:r w:rsidR="0010590D" w:rsidRPr="006E7152">
        <w:rPr>
          <w:rFonts w:eastAsiaTheme="minorHAnsi"/>
          <w:sz w:val="24"/>
          <w:szCs w:val="24"/>
          <w:lang w:eastAsia="en-US"/>
        </w:rPr>
        <w:t>Гр</w:t>
      </w:r>
      <w:r w:rsidR="00E7545E" w:rsidRPr="006E7152">
        <w:rPr>
          <w:rFonts w:eastAsiaTheme="minorHAnsi"/>
          <w:sz w:val="24"/>
          <w:szCs w:val="24"/>
          <w:lang w:eastAsia="en-US"/>
        </w:rPr>
        <w:t>К</w:t>
      </w:r>
      <w:proofErr w:type="spellEnd"/>
      <w:r w:rsidR="00E7545E" w:rsidRPr="006E7152">
        <w:rPr>
          <w:rFonts w:eastAsiaTheme="minorHAnsi"/>
          <w:sz w:val="24"/>
          <w:szCs w:val="24"/>
          <w:lang w:eastAsia="en-US"/>
        </w:rPr>
        <w:t xml:space="preserve"> РФ</w:t>
      </w:r>
      <w:r w:rsidRPr="006E7152">
        <w:rPr>
          <w:rFonts w:eastAsiaTheme="minorHAnsi"/>
          <w:sz w:val="24"/>
          <w:szCs w:val="24"/>
          <w:lang w:eastAsia="en-US"/>
        </w:rPr>
        <w:t xml:space="preserve">, единственный участник аукциона вправе заключить </w:t>
      </w:r>
      <w:r w:rsidR="002A30CD" w:rsidRPr="006E7152">
        <w:rPr>
          <w:sz w:val="24"/>
          <w:szCs w:val="24"/>
        </w:rPr>
        <w:t>Договор КРТ</w:t>
      </w:r>
      <w:r w:rsidRPr="006E7152">
        <w:rPr>
          <w:rFonts w:eastAsiaTheme="minorHAnsi"/>
          <w:sz w:val="24"/>
          <w:szCs w:val="24"/>
          <w:lang w:eastAsia="en-US"/>
        </w:rPr>
        <w:t>, право на заключение которого являлось предметом аукциона, а орган местного самоуправления, принявшие решение о</w:t>
      </w:r>
      <w:r w:rsidR="0010590D" w:rsidRPr="006E7152">
        <w:rPr>
          <w:rFonts w:eastAsiaTheme="minorHAnsi"/>
          <w:sz w:val="24"/>
          <w:szCs w:val="24"/>
          <w:lang w:eastAsia="en-US"/>
        </w:rPr>
        <w:t> </w:t>
      </w:r>
      <w:r w:rsidRPr="006E7152">
        <w:rPr>
          <w:rFonts w:eastAsiaTheme="minorHAnsi"/>
          <w:sz w:val="24"/>
          <w:szCs w:val="24"/>
          <w:lang w:eastAsia="en-US"/>
        </w:rPr>
        <w:t xml:space="preserve">проведении аукциона, обязан заключить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с этим участником аукциона по</w:t>
      </w:r>
      <w:r w:rsidR="0010590D" w:rsidRPr="006E7152">
        <w:rPr>
          <w:rFonts w:eastAsiaTheme="minorHAnsi"/>
          <w:sz w:val="24"/>
          <w:szCs w:val="24"/>
          <w:lang w:eastAsia="en-US"/>
        </w:rPr>
        <w:t> </w:t>
      </w:r>
      <w:r w:rsidRPr="006E7152">
        <w:rPr>
          <w:rFonts w:eastAsiaTheme="minorHAnsi"/>
          <w:sz w:val="24"/>
          <w:szCs w:val="24"/>
          <w:lang w:eastAsia="en-US"/>
        </w:rPr>
        <w:t>начальной цене предмета аукциона.</w:t>
      </w:r>
      <w:r w:rsidR="00873BAB" w:rsidRPr="006E7152">
        <w:rPr>
          <w:rFonts w:eastAsiaTheme="minorHAnsi"/>
          <w:sz w:val="24"/>
          <w:szCs w:val="24"/>
          <w:lang w:eastAsia="en-US"/>
        </w:rPr>
        <w:t xml:space="preserve"> </w:t>
      </w:r>
      <w:r w:rsidR="0010590D"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0010590D" w:rsidRPr="006E7152">
        <w:rPr>
          <w:rFonts w:eastAsiaTheme="minorHAnsi"/>
          <w:sz w:val="24"/>
          <w:szCs w:val="24"/>
          <w:lang w:eastAsia="en-US"/>
        </w:rPr>
        <w:t xml:space="preserve"> заключается по начальной цене предмета аукциона в</w:t>
      </w:r>
      <w:r w:rsidR="0015581C" w:rsidRPr="006E7152">
        <w:rPr>
          <w:rFonts w:eastAsiaTheme="minorHAnsi"/>
          <w:sz w:val="24"/>
          <w:szCs w:val="24"/>
          <w:lang w:eastAsia="en-US"/>
        </w:rPr>
        <w:t> </w:t>
      </w:r>
      <w:r w:rsidR="0010590D" w:rsidRPr="006E7152">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sidR="002A30CD" w:rsidRPr="006E7152">
        <w:rPr>
          <w:sz w:val="24"/>
          <w:szCs w:val="24"/>
        </w:rPr>
        <w:t>Договор КРТ</w:t>
      </w:r>
      <w:r w:rsidR="002A30CD" w:rsidRPr="006E7152">
        <w:rPr>
          <w:rFonts w:eastAsiaTheme="minorHAnsi"/>
          <w:sz w:val="24"/>
          <w:szCs w:val="24"/>
          <w:lang w:eastAsia="en-US"/>
        </w:rPr>
        <w:t xml:space="preserve"> </w:t>
      </w:r>
      <w:r w:rsidR="0010590D" w:rsidRPr="006E7152">
        <w:rPr>
          <w:rFonts w:eastAsiaTheme="minorHAnsi"/>
          <w:sz w:val="24"/>
          <w:szCs w:val="24"/>
          <w:lang w:eastAsia="en-US"/>
        </w:rPr>
        <w:t>не позднее 30-го дня со дня размещения протокола о</w:t>
      </w:r>
      <w:r w:rsidR="002A30CD" w:rsidRPr="006E7152">
        <w:rPr>
          <w:rFonts w:eastAsiaTheme="minorHAnsi"/>
          <w:sz w:val="24"/>
          <w:szCs w:val="24"/>
          <w:lang w:eastAsia="en-US"/>
        </w:rPr>
        <w:t> </w:t>
      </w:r>
      <w:r w:rsidR="0010590D" w:rsidRPr="006E7152">
        <w:rPr>
          <w:rFonts w:eastAsiaTheme="minorHAnsi"/>
          <w:sz w:val="24"/>
          <w:szCs w:val="24"/>
          <w:lang w:eastAsia="en-US"/>
        </w:rPr>
        <w:t xml:space="preserve">результатах торгов. </w:t>
      </w:r>
    </w:p>
    <w:p w:rsidR="0023771E"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в случаях, если торги были признаны несостоявшимися и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не был заключен с заявителем, подавшим единственную заявку на участие в торгах, или с</w:t>
      </w:r>
      <w:r w:rsidR="00A073B3" w:rsidRPr="006E7152">
        <w:rPr>
          <w:rFonts w:eastAsiaTheme="minorHAnsi"/>
          <w:sz w:val="24"/>
          <w:szCs w:val="24"/>
          <w:lang w:eastAsia="en-US"/>
        </w:rPr>
        <w:t> </w:t>
      </w:r>
      <w:r w:rsidRPr="006E7152">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6E7152" w:rsidRDefault="00EB2FDF"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 соответствии с</w:t>
      </w:r>
      <w:r w:rsidR="002A30CD" w:rsidRPr="006E7152">
        <w:rPr>
          <w:rFonts w:eastAsiaTheme="minorHAnsi"/>
          <w:sz w:val="24"/>
          <w:szCs w:val="24"/>
          <w:lang w:eastAsia="en-US"/>
        </w:rPr>
        <w:t> </w:t>
      </w:r>
      <w:hyperlink r:id="rId42"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3" w:history="1">
        <w:r w:rsidRPr="006E7152">
          <w:rPr>
            <w:rFonts w:eastAsiaTheme="minorHAnsi"/>
            <w:sz w:val="24"/>
            <w:szCs w:val="24"/>
            <w:lang w:eastAsia="en-US"/>
          </w:rPr>
          <w:t>38</w:t>
        </w:r>
      </w:hyperlink>
      <w:r w:rsidRPr="006E7152">
        <w:rPr>
          <w:rFonts w:eastAsiaTheme="minorHAnsi"/>
          <w:sz w:val="24"/>
          <w:szCs w:val="24"/>
          <w:lang w:eastAsia="en-US"/>
        </w:rPr>
        <w:t xml:space="preserve"> Правил, организатор торгов</w:t>
      </w:r>
      <w:r w:rsidR="00E670F8" w:rsidRPr="006E7152">
        <w:rPr>
          <w:rFonts w:eastAsiaTheme="minorHAnsi"/>
          <w:sz w:val="24"/>
          <w:szCs w:val="24"/>
          <w:lang w:eastAsia="en-US"/>
        </w:rPr>
        <w:t> </w:t>
      </w:r>
      <w:r w:rsidRPr="006E7152">
        <w:rPr>
          <w:rFonts w:eastAsiaTheme="minorHAnsi"/>
          <w:sz w:val="24"/>
          <w:szCs w:val="24"/>
          <w:lang w:eastAsia="en-US"/>
        </w:rPr>
        <w:t xml:space="preserve">направляет указанному лицу не позднее рабочего дня, следующего за днем размещения протокола о результатах торгов, проект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w:t>
      </w:r>
      <w:r w:rsidR="00F24849" w:rsidRPr="006E7152">
        <w:rPr>
          <w:rFonts w:eastAsiaTheme="minorHAnsi"/>
          <w:sz w:val="24"/>
          <w:szCs w:val="24"/>
          <w:lang w:eastAsia="en-US"/>
        </w:rPr>
        <w:t>  </w:t>
      </w:r>
      <w:r w:rsidRPr="006E7152">
        <w:rPr>
          <w:rFonts w:eastAsiaTheme="minorHAnsi"/>
          <w:sz w:val="24"/>
          <w:szCs w:val="24"/>
          <w:lang w:eastAsia="en-US"/>
        </w:rPr>
        <w:t>3</w:t>
      </w:r>
      <w:r w:rsidR="00F24849" w:rsidRPr="006E7152">
        <w:rPr>
          <w:rFonts w:eastAsiaTheme="minorHAnsi"/>
          <w:sz w:val="24"/>
          <w:szCs w:val="24"/>
          <w:lang w:eastAsia="en-US"/>
        </w:rPr>
        <w:t>-х  </w:t>
      </w:r>
      <w:r w:rsidRPr="006E7152">
        <w:rPr>
          <w:rFonts w:eastAsiaTheme="minorHAnsi"/>
          <w:sz w:val="24"/>
          <w:szCs w:val="24"/>
          <w:lang w:eastAsia="en-US"/>
        </w:rPr>
        <w:t>экземплярах.</w:t>
      </w:r>
      <w:proofErr w:type="gramEnd"/>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4"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45" w:history="1">
        <w:r w:rsidRPr="006E7152">
          <w:rPr>
            <w:rFonts w:eastAsiaTheme="minorHAnsi"/>
            <w:sz w:val="24"/>
            <w:szCs w:val="24"/>
            <w:lang w:eastAsia="en-US"/>
          </w:rPr>
          <w:t>39</w:t>
        </w:r>
      </w:hyperlink>
      <w:r w:rsidRPr="006E7152">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6E7152">
        <w:rPr>
          <w:rFonts w:eastAsiaTheme="minorHAnsi"/>
          <w:sz w:val="24"/>
          <w:szCs w:val="24"/>
          <w:lang w:eastAsia="en-US"/>
        </w:rPr>
        <w:t> </w:t>
      </w:r>
      <w:r w:rsidRPr="006E7152">
        <w:rPr>
          <w:rFonts w:eastAsiaTheme="minorHAnsi"/>
          <w:sz w:val="24"/>
          <w:szCs w:val="24"/>
          <w:lang w:eastAsia="en-US"/>
        </w:rPr>
        <w:t xml:space="preserve">днем истечения срока, указанного в </w:t>
      </w:r>
      <w:hyperlink r:id="rId46"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проект </w:t>
      </w:r>
      <w:r w:rsidR="002A30CD" w:rsidRPr="006E7152">
        <w:rPr>
          <w:sz w:val="24"/>
          <w:szCs w:val="24"/>
        </w:rPr>
        <w:t>Договора КРТ</w:t>
      </w:r>
      <w:r w:rsidR="002A30CD" w:rsidRPr="006E7152">
        <w:rPr>
          <w:rFonts w:eastAsiaTheme="minorHAnsi"/>
          <w:sz w:val="24"/>
          <w:szCs w:val="24"/>
          <w:lang w:eastAsia="en-US"/>
        </w:rPr>
        <w:t xml:space="preserve"> </w:t>
      </w:r>
      <w:r w:rsidR="00934CE7" w:rsidRPr="006E7152">
        <w:rPr>
          <w:rFonts w:eastAsiaTheme="minorHAnsi"/>
          <w:sz w:val="24"/>
          <w:szCs w:val="24"/>
          <w:lang w:eastAsia="en-US"/>
        </w:rPr>
        <w:t>в 3 экземплярах</w:t>
      </w:r>
      <w:r w:rsidRPr="006E7152">
        <w:rPr>
          <w:rFonts w:eastAsiaTheme="minorHAnsi"/>
          <w:sz w:val="24"/>
          <w:szCs w:val="24"/>
          <w:lang w:eastAsia="en-US"/>
        </w:rPr>
        <w:t>.</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Подписанные победителем торгов или иным лицом, имеющим право на заключение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7"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8"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w:t>
      </w:r>
      <w:r w:rsidR="002A30CD" w:rsidRPr="006E7152">
        <w:rPr>
          <w:sz w:val="24"/>
          <w:szCs w:val="24"/>
        </w:rPr>
        <w:t>Договора КРТ</w:t>
      </w:r>
      <w:r w:rsidRPr="006E7152">
        <w:rPr>
          <w:rFonts w:eastAsiaTheme="minorHAnsi"/>
          <w:sz w:val="24"/>
          <w:szCs w:val="24"/>
          <w:lang w:eastAsia="en-US"/>
        </w:rPr>
        <w:t xml:space="preserve"> направляются организатору торгов в указанный в </w:t>
      </w:r>
      <w:hyperlink r:id="rId49"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с лицом, имеющим право на заключение договора о</w:t>
      </w:r>
      <w:r w:rsidR="002A30CD" w:rsidRPr="006E7152">
        <w:rPr>
          <w:rFonts w:eastAsiaTheme="minorHAnsi"/>
          <w:sz w:val="24"/>
          <w:szCs w:val="24"/>
          <w:lang w:eastAsia="en-US"/>
        </w:rPr>
        <w:t> </w:t>
      </w:r>
      <w:r w:rsidRPr="006E7152">
        <w:rPr>
          <w:rFonts w:eastAsiaTheme="minorHAnsi"/>
          <w:sz w:val="24"/>
          <w:szCs w:val="24"/>
          <w:lang w:eastAsia="en-US"/>
        </w:rPr>
        <w:t>комплексном развитии территории в</w:t>
      </w:r>
      <w:r w:rsidR="00934CE7"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0"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51"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такого </w:t>
      </w:r>
      <w:r w:rsidR="002A30CD" w:rsidRPr="006E7152">
        <w:rPr>
          <w:sz w:val="24"/>
          <w:szCs w:val="24"/>
        </w:rPr>
        <w:t>Договора КРТ</w:t>
      </w:r>
      <w:r w:rsidRPr="006E7152">
        <w:rPr>
          <w:rFonts w:eastAsiaTheme="minorHAnsi"/>
          <w:sz w:val="24"/>
          <w:szCs w:val="24"/>
          <w:lang w:eastAsia="en-US"/>
        </w:rPr>
        <w:t xml:space="preserve">, подписанные таким лицом, направляются организатору торгов </w:t>
      </w:r>
      <w:r w:rsidR="002A30CD" w:rsidRPr="006E7152">
        <w:rPr>
          <w:rFonts w:eastAsiaTheme="minorHAnsi"/>
          <w:sz w:val="24"/>
          <w:szCs w:val="24"/>
          <w:lang w:eastAsia="en-US"/>
        </w:rPr>
        <w:br/>
      </w:r>
      <w:r w:rsidRPr="006E7152">
        <w:rPr>
          <w:rFonts w:eastAsiaTheme="minorHAnsi"/>
          <w:sz w:val="24"/>
          <w:szCs w:val="24"/>
          <w:lang w:eastAsia="en-US"/>
        </w:rPr>
        <w:t xml:space="preserve">в 30-дневный срок со дня направления указанному лицу проекта </w:t>
      </w:r>
      <w:r w:rsidR="002A30CD" w:rsidRPr="006E7152">
        <w:rPr>
          <w:sz w:val="24"/>
          <w:szCs w:val="24"/>
        </w:rPr>
        <w:t>Договора КРТ</w:t>
      </w:r>
      <w:r w:rsidRPr="006E7152">
        <w:rPr>
          <w:rFonts w:eastAsiaTheme="minorHAnsi"/>
          <w:sz w:val="24"/>
          <w:szCs w:val="24"/>
          <w:lang w:eastAsia="en-US"/>
        </w:rPr>
        <w:t xml:space="preserve"> в</w:t>
      </w:r>
      <w:r w:rsidR="002A30CD"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2" w:history="1">
        <w:r w:rsidRPr="006E7152">
          <w:rPr>
            <w:rFonts w:eastAsiaTheme="minorHAnsi"/>
            <w:sz w:val="24"/>
            <w:szCs w:val="24"/>
            <w:lang w:eastAsia="en-US"/>
          </w:rPr>
          <w:t>пунктом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для проведения его регистрации.</w:t>
      </w:r>
      <w:proofErr w:type="gramEnd"/>
    </w:p>
    <w:p w:rsidR="003F79BA" w:rsidRPr="006E7152" w:rsidRDefault="003F79BA" w:rsidP="004119AC">
      <w:pPr>
        <w:autoSpaceDE w:val="0"/>
        <w:autoSpaceDN w:val="0"/>
        <w:adjustRightInd w:val="0"/>
        <w:ind w:firstLine="709"/>
        <w:contextualSpacing/>
        <w:jc w:val="both"/>
        <w:rPr>
          <w:sz w:val="24"/>
          <w:szCs w:val="24"/>
        </w:rPr>
      </w:pPr>
    </w:p>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Приложение 1</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w:t>
            </w:r>
            <w:r w:rsidR="00C2630C" w:rsidRPr="006E7152">
              <w:rPr>
                <w:sz w:val="24"/>
                <w:szCs w:val="24"/>
              </w:rPr>
              <w:t>Проект договора о комплексном развитии жилой застройки</w:t>
            </w:r>
            <w:r w:rsidRPr="00F04946">
              <w:rPr>
                <w:sz w:val="24"/>
                <w:szCs w:val="24"/>
              </w:rPr>
              <w:t>;</w:t>
            </w:r>
          </w:p>
        </w:tc>
      </w:tr>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Приложение </w:t>
            </w:r>
            <w:r w:rsidR="005A0621" w:rsidRPr="00F04946">
              <w:rPr>
                <w:sz w:val="24"/>
                <w:szCs w:val="24"/>
              </w:rPr>
              <w:t>2</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Форма заявки на участие  в </w:t>
            </w:r>
            <w:r w:rsidR="005A0621" w:rsidRPr="00F04946">
              <w:rPr>
                <w:sz w:val="24"/>
                <w:szCs w:val="24"/>
              </w:rPr>
              <w:t>торгах</w:t>
            </w:r>
            <w:r w:rsidR="00894B6D" w:rsidRPr="00F04946">
              <w:rPr>
                <w:sz w:val="24"/>
                <w:szCs w:val="24"/>
              </w:rPr>
              <w:t>;</w:t>
            </w:r>
          </w:p>
        </w:tc>
      </w:tr>
      <w:tr w:rsidR="00894B6D" w:rsidRPr="00F04946" w:rsidTr="009B1A13">
        <w:tc>
          <w:tcPr>
            <w:tcW w:w="2235" w:type="dxa"/>
          </w:tcPr>
          <w:p w:rsidR="00894B6D" w:rsidRPr="00F04946" w:rsidRDefault="00894B6D" w:rsidP="004119AC">
            <w:pPr>
              <w:autoSpaceDE w:val="0"/>
              <w:autoSpaceDN w:val="0"/>
              <w:adjustRightInd w:val="0"/>
              <w:contextualSpacing/>
              <w:jc w:val="both"/>
              <w:rPr>
                <w:sz w:val="24"/>
                <w:szCs w:val="24"/>
              </w:rPr>
            </w:pPr>
            <w:r w:rsidRPr="00F04946">
              <w:rPr>
                <w:sz w:val="24"/>
                <w:szCs w:val="24"/>
              </w:rPr>
              <w:t>Приложение 3</w:t>
            </w:r>
          </w:p>
        </w:tc>
        <w:tc>
          <w:tcPr>
            <w:tcW w:w="7512" w:type="dxa"/>
          </w:tcPr>
          <w:p w:rsidR="00894B6D" w:rsidRPr="00F04946" w:rsidRDefault="0015581C" w:rsidP="004119AC">
            <w:pPr>
              <w:autoSpaceDE w:val="0"/>
              <w:autoSpaceDN w:val="0"/>
              <w:adjustRightInd w:val="0"/>
              <w:contextualSpacing/>
              <w:jc w:val="both"/>
              <w:rPr>
                <w:sz w:val="24"/>
                <w:szCs w:val="24"/>
              </w:rPr>
            </w:pPr>
            <w:r w:rsidRPr="00F04946">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территории, в отношении которой заключается </w:t>
            </w:r>
            <w:r w:rsidR="00480812">
              <w:rPr>
                <w:sz w:val="24"/>
                <w:szCs w:val="24"/>
              </w:rPr>
              <w:t>договор</w:t>
            </w:r>
            <w:r w:rsidR="00480812" w:rsidRPr="006E7152">
              <w:rPr>
                <w:sz w:val="24"/>
                <w:szCs w:val="24"/>
              </w:rPr>
              <w:t xml:space="preserve"> о комплексном развитии жилой застройки</w:t>
            </w:r>
            <w:r w:rsidR="00480812">
              <w:rPr>
                <w:sz w:val="24"/>
                <w:szCs w:val="24"/>
              </w:rPr>
              <w:t>.</w:t>
            </w:r>
          </w:p>
        </w:tc>
      </w:tr>
    </w:tbl>
    <w:p w:rsidR="00E670F8" w:rsidRPr="006E7152" w:rsidRDefault="00E670F8" w:rsidP="004119AC">
      <w:pPr>
        <w:autoSpaceDE w:val="0"/>
        <w:autoSpaceDN w:val="0"/>
        <w:adjustRightInd w:val="0"/>
        <w:contextualSpacing/>
        <w:jc w:val="both"/>
        <w:rPr>
          <w:sz w:val="24"/>
          <w:szCs w:val="24"/>
        </w:rPr>
      </w:pPr>
    </w:p>
    <w:p w:rsidR="00F96D6E" w:rsidRPr="006E7152" w:rsidRDefault="00F96D6E" w:rsidP="004119AC">
      <w:pPr>
        <w:autoSpaceDE w:val="0"/>
        <w:autoSpaceDN w:val="0"/>
        <w:adjustRightInd w:val="0"/>
        <w:contextualSpacing/>
        <w:jc w:val="both"/>
        <w:rPr>
          <w:sz w:val="24"/>
          <w:szCs w:val="24"/>
        </w:rPr>
      </w:pPr>
    </w:p>
    <w:p w:rsidR="009B1A13" w:rsidRPr="006E7152" w:rsidRDefault="009B1A13" w:rsidP="004119AC">
      <w:pPr>
        <w:autoSpaceDE w:val="0"/>
        <w:autoSpaceDN w:val="0"/>
        <w:adjustRightInd w:val="0"/>
        <w:contextualSpacing/>
        <w:jc w:val="both"/>
        <w:rPr>
          <w:sz w:val="24"/>
          <w:szCs w:val="24"/>
        </w:rPr>
      </w:pPr>
    </w:p>
    <w:p w:rsidR="0015581C" w:rsidRPr="006E7152" w:rsidRDefault="00E670F8" w:rsidP="004119AC">
      <w:pPr>
        <w:contextualSpacing/>
        <w:rPr>
          <w:sz w:val="24"/>
          <w:szCs w:val="24"/>
        </w:rPr>
      </w:pPr>
      <w:r w:rsidRPr="006E7152">
        <w:rPr>
          <w:sz w:val="24"/>
          <w:szCs w:val="24"/>
        </w:rPr>
        <w:t xml:space="preserve">Председатель Комитета по управлению имуществом </w:t>
      </w:r>
    </w:p>
    <w:p w:rsidR="00E670F8" w:rsidRPr="006E7152" w:rsidRDefault="00E670F8" w:rsidP="004119AC">
      <w:pPr>
        <w:contextualSpacing/>
        <w:rPr>
          <w:sz w:val="24"/>
          <w:szCs w:val="24"/>
        </w:rPr>
      </w:pPr>
      <w:r w:rsidRPr="006E7152">
        <w:rPr>
          <w:sz w:val="24"/>
          <w:szCs w:val="24"/>
        </w:rPr>
        <w:t>и земельным отношениям города Челябинска                                                         О. В. Шейкина</w:t>
      </w:r>
    </w:p>
    <w:sectPr w:rsidR="00E670F8" w:rsidRPr="006E7152" w:rsidSect="00282BEE">
      <w:headerReference w:type="default" r:id="rId53"/>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D0" w:rsidRDefault="001371D0" w:rsidP="008C05FD">
      <w:r>
        <w:separator/>
      </w:r>
    </w:p>
  </w:endnote>
  <w:endnote w:type="continuationSeparator" w:id="1">
    <w:p w:rsidR="001371D0" w:rsidRDefault="001371D0"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D0" w:rsidRDefault="001371D0" w:rsidP="008C05FD">
      <w:r>
        <w:separator/>
      </w:r>
    </w:p>
  </w:footnote>
  <w:footnote w:type="continuationSeparator" w:id="1">
    <w:p w:rsidR="001371D0" w:rsidRDefault="001371D0" w:rsidP="008C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1371D0" w:rsidRPr="009101C4" w:rsidRDefault="00AF348C">
        <w:pPr>
          <w:pStyle w:val="a6"/>
          <w:jc w:val="center"/>
          <w:rPr>
            <w:sz w:val="24"/>
            <w:szCs w:val="24"/>
          </w:rPr>
        </w:pPr>
        <w:r w:rsidRPr="009101C4">
          <w:rPr>
            <w:sz w:val="24"/>
            <w:szCs w:val="24"/>
          </w:rPr>
          <w:fldChar w:fldCharType="begin"/>
        </w:r>
        <w:r w:rsidR="001371D0" w:rsidRPr="009101C4">
          <w:rPr>
            <w:sz w:val="24"/>
            <w:szCs w:val="24"/>
          </w:rPr>
          <w:instrText xml:space="preserve"> PAGE   \* MERGEFORMAT </w:instrText>
        </w:r>
        <w:r w:rsidRPr="009101C4">
          <w:rPr>
            <w:sz w:val="24"/>
            <w:szCs w:val="24"/>
          </w:rPr>
          <w:fldChar w:fldCharType="separate"/>
        </w:r>
        <w:r w:rsidR="00BD64CA">
          <w:rPr>
            <w:noProof/>
            <w:sz w:val="24"/>
            <w:szCs w:val="24"/>
          </w:rPr>
          <w:t>8</w:t>
        </w:r>
        <w:r w:rsidRPr="009101C4">
          <w:rPr>
            <w:sz w:val="24"/>
            <w:szCs w:val="24"/>
          </w:rPr>
          <w:fldChar w:fldCharType="end"/>
        </w:r>
      </w:p>
    </w:sdtContent>
  </w:sdt>
  <w:p w:rsidR="001371D0" w:rsidRDefault="001371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25609A"/>
    <w:rsid w:val="0000665E"/>
    <w:rsid w:val="00033AB5"/>
    <w:rsid w:val="00047BE0"/>
    <w:rsid w:val="00061C29"/>
    <w:rsid w:val="000747F2"/>
    <w:rsid w:val="000862CA"/>
    <w:rsid w:val="00093F97"/>
    <w:rsid w:val="000A450C"/>
    <w:rsid w:val="000B689C"/>
    <w:rsid w:val="000D45AC"/>
    <w:rsid w:val="000D753A"/>
    <w:rsid w:val="000F41FE"/>
    <w:rsid w:val="0010590D"/>
    <w:rsid w:val="00106967"/>
    <w:rsid w:val="001142EC"/>
    <w:rsid w:val="0011584C"/>
    <w:rsid w:val="00120CCF"/>
    <w:rsid w:val="00130512"/>
    <w:rsid w:val="00133D6D"/>
    <w:rsid w:val="001371D0"/>
    <w:rsid w:val="00154CD4"/>
    <w:rsid w:val="0015537D"/>
    <w:rsid w:val="0015581C"/>
    <w:rsid w:val="001562D0"/>
    <w:rsid w:val="0016109B"/>
    <w:rsid w:val="001946B6"/>
    <w:rsid w:val="001A389A"/>
    <w:rsid w:val="001A4487"/>
    <w:rsid w:val="001B765D"/>
    <w:rsid w:val="001C1E7C"/>
    <w:rsid w:val="001C27CA"/>
    <w:rsid w:val="001C3AB8"/>
    <w:rsid w:val="001C4806"/>
    <w:rsid w:val="001E4260"/>
    <w:rsid w:val="001E6FFF"/>
    <w:rsid w:val="001F6AA7"/>
    <w:rsid w:val="002047DA"/>
    <w:rsid w:val="00225315"/>
    <w:rsid w:val="0023771E"/>
    <w:rsid w:val="00241C02"/>
    <w:rsid w:val="0025609A"/>
    <w:rsid w:val="00266FC8"/>
    <w:rsid w:val="00267869"/>
    <w:rsid w:val="00282BEE"/>
    <w:rsid w:val="00283BAE"/>
    <w:rsid w:val="0029281B"/>
    <w:rsid w:val="002965C1"/>
    <w:rsid w:val="002A30CD"/>
    <w:rsid w:val="002B0B77"/>
    <w:rsid w:val="002B46AF"/>
    <w:rsid w:val="002D42FA"/>
    <w:rsid w:val="002D495A"/>
    <w:rsid w:val="002E0F1D"/>
    <w:rsid w:val="002E49A6"/>
    <w:rsid w:val="00317D9D"/>
    <w:rsid w:val="0032040D"/>
    <w:rsid w:val="00323141"/>
    <w:rsid w:val="00337878"/>
    <w:rsid w:val="003759E1"/>
    <w:rsid w:val="0037667C"/>
    <w:rsid w:val="00383A29"/>
    <w:rsid w:val="003B2833"/>
    <w:rsid w:val="003B626D"/>
    <w:rsid w:val="003E54C5"/>
    <w:rsid w:val="003F3984"/>
    <w:rsid w:val="003F5F83"/>
    <w:rsid w:val="003F79BA"/>
    <w:rsid w:val="00402104"/>
    <w:rsid w:val="00410CEB"/>
    <w:rsid w:val="004119AC"/>
    <w:rsid w:val="00432CB5"/>
    <w:rsid w:val="0043304A"/>
    <w:rsid w:val="0044357C"/>
    <w:rsid w:val="00443B9B"/>
    <w:rsid w:val="004475BC"/>
    <w:rsid w:val="00455270"/>
    <w:rsid w:val="004724D8"/>
    <w:rsid w:val="00475D55"/>
    <w:rsid w:val="00480812"/>
    <w:rsid w:val="004B0EB7"/>
    <w:rsid w:val="004B2819"/>
    <w:rsid w:val="004C4398"/>
    <w:rsid w:val="004D12E5"/>
    <w:rsid w:val="004D5D17"/>
    <w:rsid w:val="004F1C0B"/>
    <w:rsid w:val="004F668F"/>
    <w:rsid w:val="005037DF"/>
    <w:rsid w:val="005119E6"/>
    <w:rsid w:val="00512B66"/>
    <w:rsid w:val="00527485"/>
    <w:rsid w:val="005310F7"/>
    <w:rsid w:val="00545E79"/>
    <w:rsid w:val="00546C61"/>
    <w:rsid w:val="005651FB"/>
    <w:rsid w:val="00575B0C"/>
    <w:rsid w:val="00575E50"/>
    <w:rsid w:val="00576AE2"/>
    <w:rsid w:val="0058140C"/>
    <w:rsid w:val="00591A3C"/>
    <w:rsid w:val="00596E82"/>
    <w:rsid w:val="005A0621"/>
    <w:rsid w:val="005A0D8F"/>
    <w:rsid w:val="005D222B"/>
    <w:rsid w:val="005E0FF9"/>
    <w:rsid w:val="005F13AD"/>
    <w:rsid w:val="005F691D"/>
    <w:rsid w:val="005F7DEE"/>
    <w:rsid w:val="006152A9"/>
    <w:rsid w:val="00620271"/>
    <w:rsid w:val="0062567C"/>
    <w:rsid w:val="0063726A"/>
    <w:rsid w:val="006767BA"/>
    <w:rsid w:val="00684508"/>
    <w:rsid w:val="00684AAA"/>
    <w:rsid w:val="00684BF9"/>
    <w:rsid w:val="0069361B"/>
    <w:rsid w:val="006938DF"/>
    <w:rsid w:val="006B0FCC"/>
    <w:rsid w:val="006B3E9E"/>
    <w:rsid w:val="006E7152"/>
    <w:rsid w:val="006F1082"/>
    <w:rsid w:val="007142C2"/>
    <w:rsid w:val="007163E5"/>
    <w:rsid w:val="00734890"/>
    <w:rsid w:val="00740AB0"/>
    <w:rsid w:val="007439B6"/>
    <w:rsid w:val="0076320A"/>
    <w:rsid w:val="00776F16"/>
    <w:rsid w:val="00777330"/>
    <w:rsid w:val="00793A51"/>
    <w:rsid w:val="007A181C"/>
    <w:rsid w:val="007C6C00"/>
    <w:rsid w:val="007D14B4"/>
    <w:rsid w:val="007E194D"/>
    <w:rsid w:val="007E21AE"/>
    <w:rsid w:val="007F32BD"/>
    <w:rsid w:val="008130DC"/>
    <w:rsid w:val="0081396A"/>
    <w:rsid w:val="008271D7"/>
    <w:rsid w:val="0084159C"/>
    <w:rsid w:val="00862C8B"/>
    <w:rsid w:val="008648C7"/>
    <w:rsid w:val="00866B8A"/>
    <w:rsid w:val="00873BAB"/>
    <w:rsid w:val="00874CD6"/>
    <w:rsid w:val="00894B6D"/>
    <w:rsid w:val="00896F7D"/>
    <w:rsid w:val="008C05FD"/>
    <w:rsid w:val="008C7A99"/>
    <w:rsid w:val="008D08CE"/>
    <w:rsid w:val="008D2AA0"/>
    <w:rsid w:val="00900124"/>
    <w:rsid w:val="00913A0C"/>
    <w:rsid w:val="009149BB"/>
    <w:rsid w:val="00915D88"/>
    <w:rsid w:val="00915FBF"/>
    <w:rsid w:val="00934CE7"/>
    <w:rsid w:val="0094604E"/>
    <w:rsid w:val="0097633B"/>
    <w:rsid w:val="009775E6"/>
    <w:rsid w:val="009B1A13"/>
    <w:rsid w:val="009D1B16"/>
    <w:rsid w:val="009D5A53"/>
    <w:rsid w:val="009E05AF"/>
    <w:rsid w:val="009F7AF1"/>
    <w:rsid w:val="00A0710C"/>
    <w:rsid w:val="00A073B3"/>
    <w:rsid w:val="00A563F0"/>
    <w:rsid w:val="00A624E1"/>
    <w:rsid w:val="00A63991"/>
    <w:rsid w:val="00A642E7"/>
    <w:rsid w:val="00A72D4D"/>
    <w:rsid w:val="00A86B7A"/>
    <w:rsid w:val="00A93FD9"/>
    <w:rsid w:val="00A96EB0"/>
    <w:rsid w:val="00AA669D"/>
    <w:rsid w:val="00AA7330"/>
    <w:rsid w:val="00AA794B"/>
    <w:rsid w:val="00AB29C3"/>
    <w:rsid w:val="00AB4E02"/>
    <w:rsid w:val="00AB58F9"/>
    <w:rsid w:val="00AC0BB7"/>
    <w:rsid w:val="00AC362E"/>
    <w:rsid w:val="00AC3879"/>
    <w:rsid w:val="00AC7816"/>
    <w:rsid w:val="00AD1D6D"/>
    <w:rsid w:val="00AD3A95"/>
    <w:rsid w:val="00AE0D41"/>
    <w:rsid w:val="00AE4B05"/>
    <w:rsid w:val="00AF1A3B"/>
    <w:rsid w:val="00AF348C"/>
    <w:rsid w:val="00B0363A"/>
    <w:rsid w:val="00B07F35"/>
    <w:rsid w:val="00B100B8"/>
    <w:rsid w:val="00B127F1"/>
    <w:rsid w:val="00B32E1A"/>
    <w:rsid w:val="00B376B4"/>
    <w:rsid w:val="00B44736"/>
    <w:rsid w:val="00B60695"/>
    <w:rsid w:val="00B66EAE"/>
    <w:rsid w:val="00B7374D"/>
    <w:rsid w:val="00B73C48"/>
    <w:rsid w:val="00B73F3D"/>
    <w:rsid w:val="00B7572B"/>
    <w:rsid w:val="00B95CB9"/>
    <w:rsid w:val="00BC39B0"/>
    <w:rsid w:val="00BD17A8"/>
    <w:rsid w:val="00BD1E5A"/>
    <w:rsid w:val="00BD64CA"/>
    <w:rsid w:val="00BD6A23"/>
    <w:rsid w:val="00C02A79"/>
    <w:rsid w:val="00C05B13"/>
    <w:rsid w:val="00C2630C"/>
    <w:rsid w:val="00C30EA3"/>
    <w:rsid w:val="00C410C7"/>
    <w:rsid w:val="00C44EC2"/>
    <w:rsid w:val="00C54ADE"/>
    <w:rsid w:val="00C57B91"/>
    <w:rsid w:val="00C652CB"/>
    <w:rsid w:val="00CA1572"/>
    <w:rsid w:val="00CD3221"/>
    <w:rsid w:val="00CD6E04"/>
    <w:rsid w:val="00CE6DB5"/>
    <w:rsid w:val="00CF23E1"/>
    <w:rsid w:val="00D05564"/>
    <w:rsid w:val="00D23972"/>
    <w:rsid w:val="00D654C6"/>
    <w:rsid w:val="00D66BE6"/>
    <w:rsid w:val="00D8292E"/>
    <w:rsid w:val="00D875B5"/>
    <w:rsid w:val="00D9029F"/>
    <w:rsid w:val="00DE4A5D"/>
    <w:rsid w:val="00E46281"/>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24849"/>
    <w:rsid w:val="00F25706"/>
    <w:rsid w:val="00F314FC"/>
    <w:rsid w:val="00F32E06"/>
    <w:rsid w:val="00F34589"/>
    <w:rsid w:val="00F52930"/>
    <w:rsid w:val="00F65437"/>
    <w:rsid w:val="00F73632"/>
    <w:rsid w:val="00F75D6F"/>
    <w:rsid w:val="00F96D6E"/>
    <w:rsid w:val="00FB3D91"/>
    <w:rsid w:val="00FD3F85"/>
    <w:rsid w:val="00FE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66073BF200E473EFF93B16E2BE44B1092327216B6065FF6AE385DE8D93D630B6149E093945066ABF89DF91FB21RFdCL" TargetMode="External"/><Relationship Id="rId26" Type="http://schemas.openxmlformats.org/officeDocument/2006/relationships/hyperlink" Target="consultantplus://offline/ref=64E48DA464BBCC25B4DD3EAFD8E606B4E7ADACF55A49DBC2866D9D41005431ACF5750F4E801F394769E1639183YDj4I" TargetMode="External"/><Relationship Id="rId39" Type="http://schemas.openxmlformats.org/officeDocument/2006/relationships/hyperlink" Target="consultantplus://offline/ref=7136001394ED6DDB9D4D27C829268666BA400B0867ED7395E1B74145F047E77C1A1B7ACD660318484737871BD19F23350A2B9109B2979EFFpCx8K" TargetMode="External"/><Relationship Id="rId21" Type="http://schemas.openxmlformats.org/officeDocument/2006/relationships/hyperlink" Target="consultantplus://offline/ref=538C1D9EF0733EFDFE2C96ADF0284FC1393B62D698F50FD96C79DA1DE22DE924662B6E92249065252C4A94878030DE0B371486B4ED4D34T8L" TargetMode="External"/><Relationship Id="rId34" Type="http://schemas.openxmlformats.org/officeDocument/2006/relationships/hyperlink" Target="consultantplus://offline/ref=68E776AE73461E8FAB3411AB9842673E09CC33B03757D0228ACFF271892D585ED861632B48FAE3D6C9A488DB3D7231F831FD49F6C46FAA1F68C6L" TargetMode="External"/><Relationship Id="rId42" Type="http://schemas.openxmlformats.org/officeDocument/2006/relationships/hyperlink" Target="consultantplus://offline/ref=85E05AA1AB18EE020EFB91E0E1B1610898C2B2BEB777AFF49A8C870B5F2C43E784480B1C06FDB65D8BBB19136AC467BC01295B9586F039C8j679K" TargetMode="External"/><Relationship Id="rId47" Type="http://schemas.openxmlformats.org/officeDocument/2006/relationships/hyperlink" Target="consultantplus://offline/ref=85E05AA1AB18EE020EFB91E0E1B1610898C2B2BEB777AFF49A8C870B5F2C43E784480B1C06FDB65D8BBB19136AC467BC01295B9586F039C8j679K" TargetMode="External"/><Relationship Id="rId50" Type="http://schemas.openxmlformats.org/officeDocument/2006/relationships/hyperlink" Target="consultantplus://offline/ref=85E05AA1AB18EE020EFB91E0E1B1610898C2B2BEB777AFF49A8C870B5F2C43E784480B1C06FDB65D88BB19136AC467BC01295B9586F039C8j679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uizo.ru" TargetMode="External"/><Relationship Id="rId17" Type="http://schemas.openxmlformats.org/officeDocument/2006/relationships/hyperlink" Target="consultantplus://offline/ref=66073BF200E473EFF93B16E2BE44B1092327216B6065FF6AE385DE8D93D630B6149E093945066ABF89DF91FB21RFdCL" TargetMode="External"/><Relationship Id="rId25" Type="http://schemas.openxmlformats.org/officeDocument/2006/relationships/hyperlink" Target="consultantplus://offline/ref=64E48DA464BBCC25B4DD3EAFD8E606B4E0A5A9F25749DBC2866D9D41005431ACE77557408718264C3CAE25C48CD4B538F2C853937628Y4j8I" TargetMode="External"/><Relationship Id="rId33" Type="http://schemas.openxmlformats.org/officeDocument/2006/relationships/hyperlink" Target="consultantplus://offline/ref=68E776AE73461E8FAB3411AB9842673E09CC33B03757D0228ACFF271892D585ED861632B48FAE3D6C8A488DB3D7231F831FD49F6C46FAA1F68C6L" TargetMode="External"/><Relationship Id="rId38" Type="http://schemas.openxmlformats.org/officeDocument/2006/relationships/hyperlink" Target="http://www.torgi.gov.ru" TargetMode="External"/><Relationship Id="rId46" Type="http://schemas.openxmlformats.org/officeDocument/2006/relationships/hyperlink" Target="consultantplus://offline/ref=85E05AA1AB18EE020EFB91E0E1B1610898C2B2BEB777AFF49A8C870B5F2C43E784480B1C06FDB65D8DBB19136AC467BC01295B9586F039C8j679K" TargetMode="External"/><Relationship Id="rId2" Type="http://schemas.openxmlformats.org/officeDocument/2006/relationships/numbering" Target="numbering.xml"/><Relationship Id="rId16" Type="http://schemas.openxmlformats.org/officeDocument/2006/relationships/hyperlink" Target="consultantplus://offline/ref=66073BF200E473EFF93B16E2BE44B109242F246C6D65FF6AE385DE8D93D630B6069E5137420275B4DC90D7AE2EFCD6CCBADFFBF7CE8BREdFL" TargetMode="External"/><Relationship Id="rId20" Type="http://schemas.openxmlformats.org/officeDocument/2006/relationships/hyperlink" Target="consultantplus://offline/ref=DDFF29D724A1E893A8E7291923ECECEBE8CB9FFA1CD444D949237A64124ED648196BD9EA37558A88B0F8A6E3CF1179808EA818414D75FDD1Y5C2M" TargetMode="External"/><Relationship Id="rId29" Type="http://schemas.openxmlformats.org/officeDocument/2006/relationships/hyperlink" Target="consultantplus://offline/ref=64E48DA464BBCC25B4DD3EAFD8E606B4E7ADACF65049DBC2866D9D41005431ACE775574483192C1339BB349C83D0AD26F3D74F9174Y2j8I" TargetMode="External"/><Relationship Id="rId41" Type="http://schemas.openxmlformats.org/officeDocument/2006/relationships/hyperlink" Target="consultantplus://offline/ref=26800C1AE90F04ADF98F024087EA3B2D6B7B78EDB02C8D647513BB9B6687F6212F5FDD268CA199C42EA12B3B05B247FD9157773970ACq3cC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admin.ru" TargetMode="External"/><Relationship Id="rId24" Type="http://schemas.openxmlformats.org/officeDocument/2006/relationships/hyperlink" Target="consultantplus://offline/ref=64E48DA464BBCC25B4DD3EAFD8E606B4E0A5A9F25749DBC2866D9D41005431ACE77557408718264C3CAE25C48CD4B538F2C853937628Y4j8I" TargetMode="External"/><Relationship Id="rId32" Type="http://schemas.openxmlformats.org/officeDocument/2006/relationships/hyperlink" Target="consultantplus://offline/ref=68E776AE73461E8FAB3411AB9842673E09CC33B03757D0228ACFF271892D585ED861632B48FAE3D6CAA488DB3D7231F831FD49F6C46FAA1F68C6L" TargetMode="External"/><Relationship Id="rId37" Type="http://schemas.openxmlformats.org/officeDocument/2006/relationships/hyperlink" Target="http://www.torgi.gov.ru" TargetMode="External"/><Relationship Id="rId40" Type="http://schemas.openxmlformats.org/officeDocument/2006/relationships/hyperlink" Target="consultantplus://offline/ref=A8E35EDC9872F1790E599A75778FFC7EC85D1877B9A3FCEE28029ACEB214F6A1280F6BDB77AD2BCA965AD4C993AF2E70A3498A74AA32AD6BX524K" TargetMode="External"/><Relationship Id="rId45" Type="http://schemas.openxmlformats.org/officeDocument/2006/relationships/hyperlink" Target="consultantplus://offline/ref=85E05AA1AB18EE020EFB91E0E1B1610898C2B2BEB777AFF49A8C870B5F2C43E784480B1C06FDB65D86BB19136AC467BC01295B9586F039C8j679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073BF200E473EFF93B16E2BE44B109242F246C6D65FF6AE385DE8D93D630B6069E5137420275B4DC90D7AE2EFCD6CCBADFFBF7CE8BREdFL" TargetMode="External"/><Relationship Id="rId23" Type="http://schemas.openxmlformats.org/officeDocument/2006/relationships/hyperlink" Target="consultantplus://offline/ref=64E48DA464BBCC25B4DD3EAFD8E606B4E0A5AEF75642DBC2866D9D41005431ACE7755742821927426CF435C0C583BE24F4D74D9068284A43YAjFI" TargetMode="External"/><Relationship Id="rId28" Type="http://schemas.openxmlformats.org/officeDocument/2006/relationships/hyperlink" Target="consultantplus://offline/ref=64E48DA464BBCC25B4DD3EAFD8E606B4E0A5A2FE514DDBC2866D9D41005431ACF5750F4E801F394769E1639183YDj4I" TargetMode="External"/><Relationship Id="rId36" Type="http://schemas.openxmlformats.org/officeDocument/2006/relationships/hyperlink" Target="http://www.torgi.gov.ru" TargetMode="External"/><Relationship Id="rId49" Type="http://schemas.openxmlformats.org/officeDocument/2006/relationships/hyperlink" Target="consultantplus://offline/ref=85E05AA1AB18EE020EFB91E0E1B1610898C2B2BEB777AFF49A8C870B5F2C43E784480B1C06FDB65D8DBB19136AC467BC01295B9586F039C8j679K" TargetMode="External"/><Relationship Id="rId10" Type="http://schemas.openxmlformats.org/officeDocument/2006/relationships/hyperlink" Target="http://www.torgi.gov.ru" TargetMode="External"/><Relationship Id="rId19" Type="http://schemas.openxmlformats.org/officeDocument/2006/relationships/hyperlink" Target="consultantplus://offline/ref=66073BF200E473EFF93B16E2BE44B1092327216B6065FF6AE385DE8D93D630B6149E093945066ABF89DF91FB21RFdCL" TargetMode="External"/><Relationship Id="rId31" Type="http://schemas.openxmlformats.org/officeDocument/2006/relationships/hyperlink" Target="consultantplus://offline/ref=43A62D866558266662392971589725EF200B66D87AC65EA34D95DFC8070A8C226E061F20BB38914833AB153CC7F4E23C09295A8642C0217EK" TargetMode="External"/><Relationship Id="rId44" Type="http://schemas.openxmlformats.org/officeDocument/2006/relationships/hyperlink" Target="consultantplus://offline/ref=85E05AA1AB18EE020EFB91E0E1B1610898C2B2BEB777AFF49A8C870B5F2C43E784480B1C06FDB65D88BB19136AC467BC01295B9586F039C8j679K" TargetMode="External"/><Relationship Id="rId52" Type="http://schemas.openxmlformats.org/officeDocument/2006/relationships/hyperlink" Target="consultantplus://offline/ref=85E05AA1AB18EE020EFB91E0E1B1610898C2B2BEB777AFF49A8C870B5F2C43E784480B1C06FDB65D8DBB19136AC467BC01295B9586F039C8j679K"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2.png"/><Relationship Id="rId22" Type="http://schemas.openxmlformats.org/officeDocument/2006/relationships/hyperlink" Target="consultantplus://offline/ref=538C1D9EF0733EFDFE2C96ADF0284FC1393B62D698F50FD96C79DA1DE22DE924662B6E92249065252C4A94878030DE0B371486B4ED4D34T8L" TargetMode="External"/><Relationship Id="rId27" Type="http://schemas.openxmlformats.org/officeDocument/2006/relationships/hyperlink" Target="consultantplus://offline/ref=64E48DA464BBCC25B4DD3EAFD8E606B4E0A5A3F0524DDBC2866D9D41005431ACF5750F4E801F394769E1639183YDj4I" TargetMode="External"/><Relationship Id="rId30" Type="http://schemas.openxmlformats.org/officeDocument/2006/relationships/hyperlink" Target="consultantplus://offline/ref=64E48DA464BBCC25B4DD3EAFD8E606B4E7ADACF65049DBC2866D9D41005431ACE775574483182C1339BB349C83D0AD26F3D74F9174Y2j8I" TargetMode="External"/><Relationship Id="rId35" Type="http://schemas.openxmlformats.org/officeDocument/2006/relationships/hyperlink" Target="consultantplus://offline/ref=68E776AE73461E8FAB3411AB9842673E09CC33B03757D0228ACFF271892D585ED861632B48FAE3D6C7A488DB3D7231F831FD49F6C46FAA1F68C6L" TargetMode="External"/><Relationship Id="rId43" Type="http://schemas.openxmlformats.org/officeDocument/2006/relationships/hyperlink" Target="consultantplus://offline/ref=85E05AA1AB18EE020EFB91E0E1B1610898C2B2BEB777AFF49A8C870B5F2C43E784480B1C06FDB65D89BB19136AC467BC01295B9586F039C8j679K" TargetMode="External"/><Relationship Id="rId48" Type="http://schemas.openxmlformats.org/officeDocument/2006/relationships/hyperlink" Target="consultantplus://offline/ref=85E05AA1AB18EE020EFB91E0E1B1610898C2B2BEB777AFF49A8C870B5F2C43E784480B1C06FDB65D89BB19136AC467BC01295B9586F039C8j679K" TargetMode="External"/><Relationship Id="rId8" Type="http://schemas.openxmlformats.org/officeDocument/2006/relationships/hyperlink" Target="mailto:privatiz@kuizo.ru" TargetMode="External"/><Relationship Id="rId51" Type="http://schemas.openxmlformats.org/officeDocument/2006/relationships/hyperlink" Target="consultantplus://offline/ref=85E05AA1AB18EE020EFB91E0E1B1610898C2B2BEB777AFF49A8C870B5F2C43E784480B1C06FDB65D86BB19136AC467BC01295B9586F039C8j67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678-C64B-46FE-9CD7-2F2A98EE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5716</Words>
  <Characters>32584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СП</cp:lastModifiedBy>
  <cp:revision>26</cp:revision>
  <cp:lastPrinted>2022-05-26T02:37:00Z</cp:lastPrinted>
  <dcterms:created xsi:type="dcterms:W3CDTF">2022-05-26T05:05:00Z</dcterms:created>
  <dcterms:modified xsi:type="dcterms:W3CDTF">2022-05-26T07:24:00Z</dcterms:modified>
</cp:coreProperties>
</file>