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F5664B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F5664B">
        <w:rPr>
          <w:sz w:val="26"/>
          <w:szCs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F5664B">
        <w:rPr>
          <w:sz w:val="26"/>
          <w:szCs w:val="26"/>
        </w:rPr>
        <w:t xml:space="preserve">распоряжение заместителя Главы города </w:t>
      </w:r>
      <w:r w:rsidR="00C92579" w:rsidRPr="00F5664B">
        <w:rPr>
          <w:sz w:val="26"/>
          <w:szCs w:val="26"/>
        </w:rPr>
        <w:br/>
        <w:t xml:space="preserve">по правовым и имущественным вопросам </w:t>
      </w:r>
      <w:r w:rsidR="00F5664B" w:rsidRPr="00F5664B">
        <w:rPr>
          <w:sz w:val="26"/>
          <w:szCs w:val="26"/>
        </w:rPr>
        <w:t>от 22.04.2019 № 4461-ч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00743A" w:rsidRPr="00BE72AD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F5664B" w:rsidRPr="00F5664B">
        <w:rPr>
          <w:sz w:val="26"/>
          <w:szCs w:val="26"/>
        </w:rPr>
        <w:t xml:space="preserve">Челябинская область, </w:t>
      </w:r>
      <w:proofErr w:type="gramStart"/>
      <w:r w:rsidR="00F5664B" w:rsidRPr="00F5664B">
        <w:rPr>
          <w:sz w:val="26"/>
          <w:szCs w:val="26"/>
        </w:rPr>
        <w:t>г</w:t>
      </w:r>
      <w:proofErr w:type="gramEnd"/>
      <w:r w:rsidR="00F5664B" w:rsidRPr="00F5664B">
        <w:rPr>
          <w:sz w:val="26"/>
          <w:szCs w:val="26"/>
        </w:rPr>
        <w:t>. Челябинск, ул. Хуторная, 88а (стр.).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F5664B" w:rsidRPr="00F5664B">
        <w:rPr>
          <w:sz w:val="26"/>
          <w:szCs w:val="26"/>
        </w:rPr>
        <w:t>Челябинская область, г. Челябинск, ул. Хуторная, 88а (стр.).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F5664B">
        <w:rPr>
          <w:sz w:val="26"/>
          <w:szCs w:val="26"/>
        </w:rPr>
        <w:t>673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F5664B" w:rsidRPr="00F5664B">
        <w:rPr>
          <w:sz w:val="26"/>
          <w:szCs w:val="26"/>
        </w:rPr>
        <w:t>74:36:0314005:321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 за</w:t>
      </w:r>
      <w:proofErr w:type="gramEnd"/>
      <w:r w:rsidRPr="004F39C2">
        <w:rPr>
          <w:sz w:val="26"/>
          <w:szCs w:val="26"/>
        </w:rPr>
        <w:t xml:space="preserve">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500182">
        <w:pPr>
          <w:pStyle w:val="a5"/>
          <w:jc w:val="center"/>
        </w:pPr>
        <w:fldSimple w:instr=" PAGE   \* MERGEFORMAT ">
          <w:r w:rsidR="00F5664B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0743A"/>
    <w:rsid w:val="00037308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0182"/>
    <w:rsid w:val="00501A41"/>
    <w:rsid w:val="00502418"/>
    <w:rsid w:val="00591079"/>
    <w:rsid w:val="005C798E"/>
    <w:rsid w:val="005D781A"/>
    <w:rsid w:val="005E350D"/>
    <w:rsid w:val="005F3F4F"/>
    <w:rsid w:val="006001B9"/>
    <w:rsid w:val="00616F4E"/>
    <w:rsid w:val="00621EA1"/>
    <w:rsid w:val="00636204"/>
    <w:rsid w:val="00661D83"/>
    <w:rsid w:val="00687A98"/>
    <w:rsid w:val="006A3B75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5664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26</cp:revision>
  <cp:lastPrinted>2015-05-21T06:47:00Z</cp:lastPrinted>
  <dcterms:created xsi:type="dcterms:W3CDTF">2017-07-04T10:35:00Z</dcterms:created>
  <dcterms:modified xsi:type="dcterms:W3CDTF">2019-04-30T06:23:00Z</dcterms:modified>
</cp:coreProperties>
</file>