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A7BF9">
        <w:rPr>
          <w:rFonts w:ascii="Times New Roman" w:hAnsi="Times New Roman" w:cs="Times New Roman"/>
          <w:b/>
          <w:sz w:val="24"/>
          <w:szCs w:val="24"/>
        </w:rPr>
        <w:t xml:space="preserve">г. Челябинск, пересечение ул. </w:t>
      </w:r>
      <w:proofErr w:type="gramStart"/>
      <w:r w:rsidR="00AA7BF9">
        <w:rPr>
          <w:rFonts w:ascii="Times New Roman" w:hAnsi="Times New Roman" w:cs="Times New Roman"/>
          <w:b/>
          <w:sz w:val="24"/>
          <w:szCs w:val="24"/>
        </w:rPr>
        <w:t>Челябинской</w:t>
      </w:r>
      <w:proofErr w:type="gramEnd"/>
      <w:r w:rsidR="00AA7BF9">
        <w:rPr>
          <w:rFonts w:ascii="Times New Roman" w:hAnsi="Times New Roman" w:cs="Times New Roman"/>
          <w:b/>
          <w:sz w:val="24"/>
          <w:szCs w:val="24"/>
        </w:rPr>
        <w:t xml:space="preserve"> – ул. 8 Марта в Советском районе»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A7BF9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A7BF9">
        <w:rPr>
          <w:rFonts w:ascii="Times New Roman" w:hAnsi="Times New Roman" w:cs="Times New Roman"/>
          <w:b/>
          <w:sz w:val="24"/>
          <w:szCs w:val="24"/>
        </w:rPr>
        <w:t>павильон (пункт обмена питьевой воды)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A7BF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A7BF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A7BF9" w:rsidP="00AA7B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AA7BF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AA7BF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A7BF9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70 443,59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A7BF9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70 443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семьдесят тысяч четыреста сорок три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9037B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AA7BF9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2018-02-28T05:46:00Z</cp:lastPrinted>
  <dcterms:created xsi:type="dcterms:W3CDTF">2017-10-26T10:18:00Z</dcterms:created>
  <dcterms:modified xsi:type="dcterms:W3CDTF">2018-02-28T05:46:00Z</dcterms:modified>
</cp:coreProperties>
</file>