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E7A" w:rsidRDefault="00E25E7A" w:rsidP="00E25E7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Форма опросного листа</w:t>
      </w:r>
    </w:p>
    <w:p w:rsidR="00E25E7A" w:rsidRDefault="00E25E7A" w:rsidP="00E25E7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и примерный перечень вопросов</w:t>
      </w:r>
    </w:p>
    <w:p w:rsidR="00E25E7A" w:rsidRDefault="00E25E7A" w:rsidP="00E25E7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при проведении публичных консультаций</w:t>
      </w:r>
    </w:p>
    <w:p w:rsidR="00E25E7A" w:rsidRDefault="00E25E7A" w:rsidP="00E25E7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97472F" w:rsidRDefault="00687DAC" w:rsidP="00E25E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F6FFE">
        <w:rPr>
          <w:sz w:val="26"/>
          <w:szCs w:val="26"/>
        </w:rPr>
        <w:t xml:space="preserve">Наименование проекта решения городской Думы: «О внесении изменений </w:t>
      </w:r>
      <w:r w:rsidR="0097472F">
        <w:rPr>
          <w:sz w:val="26"/>
          <w:szCs w:val="26"/>
        </w:rPr>
        <w:br/>
      </w:r>
      <w:r w:rsidRPr="004F6FFE">
        <w:rPr>
          <w:sz w:val="26"/>
          <w:szCs w:val="26"/>
        </w:rPr>
        <w:t xml:space="preserve">в решение Челябинской городской Думы от 09.12.2020 № 15/6 «Об утверждении </w:t>
      </w:r>
      <w:proofErr w:type="gramStart"/>
      <w:r w:rsidRPr="004F6FFE">
        <w:rPr>
          <w:sz w:val="26"/>
          <w:szCs w:val="26"/>
        </w:rPr>
        <w:t>Порядка благоустройства территорий общего пользования города Челябинска</w:t>
      </w:r>
      <w:proofErr w:type="gramEnd"/>
      <w:r w:rsidRPr="004F6FFE">
        <w:rPr>
          <w:sz w:val="26"/>
          <w:szCs w:val="26"/>
        </w:rPr>
        <w:t xml:space="preserve"> </w:t>
      </w:r>
      <w:r w:rsidR="0097472F">
        <w:rPr>
          <w:sz w:val="26"/>
          <w:szCs w:val="26"/>
        </w:rPr>
        <w:br/>
      </w:r>
      <w:r w:rsidRPr="004F6FFE">
        <w:rPr>
          <w:sz w:val="26"/>
          <w:szCs w:val="26"/>
        </w:rPr>
        <w:t>для размещения объектов благоустройства (площадок автостоянок</w:t>
      </w:r>
      <w:r w:rsidR="00521D75">
        <w:rPr>
          <w:sz w:val="26"/>
          <w:szCs w:val="26"/>
        </w:rPr>
        <w:t>)</w:t>
      </w:r>
      <w:r w:rsidRPr="004F6FFE">
        <w:rPr>
          <w:sz w:val="26"/>
          <w:szCs w:val="26"/>
        </w:rPr>
        <w:t>»</w:t>
      </w:r>
      <w:r w:rsidR="00C63294" w:rsidRPr="004F6FFE">
        <w:rPr>
          <w:sz w:val="26"/>
          <w:szCs w:val="26"/>
        </w:rPr>
        <w:t>.</w:t>
      </w:r>
    </w:p>
    <w:p w:rsidR="0097472F" w:rsidRDefault="0097472F" w:rsidP="00E25E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F6FFE">
        <w:rPr>
          <w:sz w:val="26"/>
          <w:szCs w:val="26"/>
        </w:rPr>
        <w:t>Разработчик проекта решения городской Думы: Комитет по управлению имуществом и земельным отношениям города Челябинска.</w:t>
      </w:r>
    </w:p>
    <w:p w:rsidR="0097472F" w:rsidRDefault="0097472F" w:rsidP="00E25E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7472F">
        <w:rPr>
          <w:sz w:val="26"/>
          <w:szCs w:val="26"/>
        </w:rPr>
        <w:t>Контактн</w:t>
      </w:r>
      <w:r>
        <w:rPr>
          <w:sz w:val="26"/>
          <w:szCs w:val="26"/>
        </w:rPr>
        <w:t>ое</w:t>
      </w:r>
      <w:r w:rsidRPr="0097472F">
        <w:rPr>
          <w:sz w:val="26"/>
          <w:szCs w:val="26"/>
        </w:rPr>
        <w:t xml:space="preserve"> </w:t>
      </w:r>
      <w:r>
        <w:rPr>
          <w:sz w:val="26"/>
          <w:szCs w:val="26"/>
        </w:rPr>
        <w:t>лицо</w:t>
      </w:r>
      <w:r w:rsidRPr="0097472F">
        <w:rPr>
          <w:sz w:val="26"/>
          <w:szCs w:val="26"/>
        </w:rPr>
        <w:t xml:space="preserve">: </w:t>
      </w:r>
      <w:proofErr w:type="spellStart"/>
      <w:r w:rsidR="0087550D">
        <w:rPr>
          <w:sz w:val="26"/>
          <w:szCs w:val="26"/>
        </w:rPr>
        <w:t>Переселкова</w:t>
      </w:r>
      <w:proofErr w:type="spellEnd"/>
      <w:r w:rsidR="0087550D">
        <w:rPr>
          <w:sz w:val="26"/>
          <w:szCs w:val="26"/>
        </w:rPr>
        <w:t xml:space="preserve"> Александра Сергеевна</w:t>
      </w:r>
      <w:r w:rsidRPr="0097472F">
        <w:rPr>
          <w:sz w:val="26"/>
          <w:szCs w:val="26"/>
        </w:rPr>
        <w:t xml:space="preserve">, </w:t>
      </w:r>
      <w:r w:rsidR="0087550D">
        <w:rPr>
          <w:sz w:val="26"/>
          <w:szCs w:val="26"/>
        </w:rPr>
        <w:t>начальник юридического отдела земельных отношений Комитета, телефон: 263 00 13</w:t>
      </w:r>
      <w:r w:rsidRPr="0097472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97472F">
        <w:rPr>
          <w:sz w:val="26"/>
          <w:szCs w:val="26"/>
        </w:rPr>
        <w:t xml:space="preserve">адрес электронной почты: </w:t>
      </w:r>
      <w:proofErr w:type="spellStart"/>
      <w:r w:rsidRPr="0097472F">
        <w:rPr>
          <w:sz w:val="26"/>
          <w:szCs w:val="26"/>
        </w:rPr>
        <w:t>pravokuizo@mail.ru</w:t>
      </w:r>
      <w:proofErr w:type="spellEnd"/>
      <w:r>
        <w:rPr>
          <w:sz w:val="26"/>
          <w:szCs w:val="26"/>
        </w:rPr>
        <w:t>.</w:t>
      </w:r>
    </w:p>
    <w:p w:rsidR="0097472F" w:rsidRDefault="0097472F" w:rsidP="00E25E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7472F" w:rsidRPr="004F6FFE" w:rsidRDefault="0097472F" w:rsidP="00E25E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Пожалуйста, заполните и направьте данную форму по электронной почте </w:t>
      </w:r>
      <w:r>
        <w:rPr>
          <w:sz w:val="26"/>
          <w:szCs w:val="26"/>
        </w:rPr>
        <w:br/>
        <w:t xml:space="preserve">на адрес: </w:t>
      </w:r>
      <w:r w:rsidR="00CD55CB" w:rsidRPr="00CD55CB">
        <w:rPr>
          <w:sz w:val="26"/>
          <w:szCs w:val="26"/>
        </w:rPr>
        <w:t>pravokuizo@mail.ru</w:t>
      </w:r>
      <w:r w:rsidR="00CD55CB">
        <w:rPr>
          <w:sz w:val="26"/>
          <w:szCs w:val="26"/>
        </w:rPr>
        <w:t xml:space="preserve"> (с пометкой «Оценка регулирующего воздействия»)</w:t>
      </w:r>
      <w:r>
        <w:rPr>
          <w:sz w:val="26"/>
          <w:szCs w:val="26"/>
        </w:rPr>
        <w:t xml:space="preserve"> не позднее </w:t>
      </w:r>
      <w:r w:rsidR="00951AC4">
        <w:rPr>
          <w:sz w:val="26"/>
          <w:szCs w:val="26"/>
        </w:rPr>
        <w:t>21.04.2022</w:t>
      </w:r>
      <w:r>
        <w:rPr>
          <w:sz w:val="26"/>
          <w:szCs w:val="26"/>
        </w:rPr>
        <w:t>.</w:t>
      </w:r>
    </w:p>
    <w:p w:rsidR="0097472F" w:rsidRDefault="0097472F" w:rsidP="00E25E7A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sz w:val="26"/>
          <w:szCs w:val="26"/>
        </w:rPr>
      </w:pPr>
    </w:p>
    <w:p w:rsidR="0097472F" w:rsidRDefault="0097472F" w:rsidP="00E25E7A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об участнике публичных консультаций:</w:t>
      </w:r>
    </w:p>
    <w:p w:rsidR="0097472F" w:rsidRDefault="0097472F" w:rsidP="00E25E7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Фамилия, имя, отчество участника публичных консультаций</w:t>
      </w:r>
      <w:r w:rsidR="00E25E7A">
        <w:rPr>
          <w:sz w:val="26"/>
          <w:szCs w:val="26"/>
        </w:rPr>
        <w:t xml:space="preserve"> или его представителя ___________________________________________________________</w:t>
      </w:r>
    </w:p>
    <w:p w:rsidR="00E25E7A" w:rsidRDefault="00E25E7A" w:rsidP="00E25E7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контактный телефон  __________________________________________</w:t>
      </w:r>
    </w:p>
    <w:p w:rsidR="00E25E7A" w:rsidRDefault="00E25E7A" w:rsidP="00E25E7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электронный адрес ____________________________________________</w:t>
      </w:r>
    </w:p>
    <w:p w:rsidR="00E25E7A" w:rsidRDefault="00E25E7A" w:rsidP="00E25E7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название организации  _________________________________________</w:t>
      </w:r>
    </w:p>
    <w:p w:rsidR="00E25E7A" w:rsidRDefault="00E25E7A" w:rsidP="00E25E7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сфера деятельности организации ________________________________</w:t>
      </w:r>
    </w:p>
    <w:p w:rsidR="00E25E7A" w:rsidRDefault="00E25E7A" w:rsidP="00E25E7A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sz w:val="26"/>
          <w:szCs w:val="26"/>
        </w:rPr>
      </w:pPr>
    </w:p>
    <w:p w:rsidR="00E25E7A" w:rsidRDefault="00E25E7A" w:rsidP="00E25E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Перечень вопросов в рамках проведения публичных консультаций </w:t>
      </w:r>
      <w:r>
        <w:rPr>
          <w:sz w:val="26"/>
          <w:szCs w:val="26"/>
        </w:rPr>
        <w:br/>
        <w:t>по проекту решения Челябинской городской Думы</w:t>
      </w:r>
      <w:r w:rsidRPr="004F6FFE">
        <w:rPr>
          <w:sz w:val="26"/>
          <w:szCs w:val="26"/>
        </w:rPr>
        <w:t xml:space="preserve"> «О внесении изменений </w:t>
      </w:r>
      <w:r>
        <w:rPr>
          <w:sz w:val="26"/>
          <w:szCs w:val="26"/>
        </w:rPr>
        <w:br/>
      </w:r>
      <w:r w:rsidRPr="004F6FFE">
        <w:rPr>
          <w:sz w:val="26"/>
          <w:szCs w:val="26"/>
        </w:rPr>
        <w:t xml:space="preserve">в решение Челябинской городской Думы от 09.12.2020 № 15/6 «Об утверждении </w:t>
      </w:r>
      <w:proofErr w:type="gramStart"/>
      <w:r w:rsidRPr="004F6FFE">
        <w:rPr>
          <w:sz w:val="26"/>
          <w:szCs w:val="26"/>
        </w:rPr>
        <w:t>Порядка благоустройства территорий общего пользования города Челябинска</w:t>
      </w:r>
      <w:proofErr w:type="gramEnd"/>
      <w:r w:rsidRPr="004F6FFE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4F6FFE">
        <w:rPr>
          <w:sz w:val="26"/>
          <w:szCs w:val="26"/>
        </w:rPr>
        <w:t>для размещения объектов благоустройства (площадок автостоянок</w:t>
      </w:r>
      <w:r>
        <w:rPr>
          <w:sz w:val="26"/>
          <w:szCs w:val="26"/>
        </w:rPr>
        <w:t>)</w:t>
      </w:r>
      <w:r w:rsidRPr="004F6FFE">
        <w:rPr>
          <w:sz w:val="26"/>
          <w:szCs w:val="26"/>
        </w:rPr>
        <w:t>»</w:t>
      </w:r>
      <w:r>
        <w:rPr>
          <w:sz w:val="26"/>
          <w:szCs w:val="26"/>
        </w:rPr>
        <w:t>:</w:t>
      </w:r>
    </w:p>
    <w:p w:rsidR="00E25E7A" w:rsidRDefault="00E25E7A" w:rsidP="00E25E7A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sz w:val="26"/>
          <w:szCs w:val="26"/>
        </w:rPr>
      </w:pPr>
    </w:p>
    <w:p w:rsidR="00E25E7A" w:rsidRDefault="00E25E7A" w:rsidP="00E25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E25E7A" w:rsidRDefault="00E25E7A" w:rsidP="00E25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Насколько цель предлагаемого регулирования соотносится с проблемой, </w:t>
      </w:r>
      <w:r>
        <w:rPr>
          <w:rFonts w:ascii="Times New Roman" w:hAnsi="Times New Roman" w:cs="Times New Roman"/>
          <w:sz w:val="26"/>
          <w:szCs w:val="26"/>
        </w:rPr>
        <w:br/>
        <w:t>на решение которой оно направлено? Достигнет ли, на Ваш взгляд, предлагаемое нормативное правовое регулирование тех целей, на которое оно направлено?</w:t>
      </w:r>
    </w:p>
    <w:p w:rsidR="00E25E7A" w:rsidRDefault="00E25E7A" w:rsidP="00E25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Является ли выбранный вариант решения оптимальным? Существуют </w:t>
      </w:r>
      <w:r>
        <w:rPr>
          <w:rFonts w:ascii="Times New Roman" w:hAnsi="Times New Roman" w:cs="Times New Roman"/>
          <w:sz w:val="26"/>
          <w:szCs w:val="26"/>
        </w:rPr>
        <w:br/>
        <w:t xml:space="preserve">ли иные варианты достижения заявленных целей правового регулирования? Если да, приведите те, которые, по Вашему мнению, были бы менее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затратны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(или) более эффективны.</w:t>
      </w:r>
    </w:p>
    <w:p w:rsidR="00E25E7A" w:rsidRDefault="00E25E7A" w:rsidP="00E25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Какие, по Вашей оценке, субъекты предпринимательской и иной экономической деятельности, субъекты инвестиционной деятельности будут затронуты предлагаемым регулированием?</w:t>
      </w:r>
    </w:p>
    <w:p w:rsidR="00E25E7A" w:rsidRDefault="00E25E7A" w:rsidP="00E25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Существуют ли в предлагаемом проекте решения городской Думы положения, которые необоснованно затрудняют ведение предпринимательской </w:t>
      </w:r>
      <w:r>
        <w:rPr>
          <w:rFonts w:ascii="Times New Roman" w:hAnsi="Times New Roman" w:cs="Times New Roman"/>
          <w:sz w:val="26"/>
          <w:szCs w:val="26"/>
        </w:rPr>
        <w:br/>
        <w:t xml:space="preserve">и иной экономической, инвестиционной деятельности? Приведите обоснования </w:t>
      </w:r>
      <w:r>
        <w:rPr>
          <w:rFonts w:ascii="Times New Roman" w:hAnsi="Times New Roman" w:cs="Times New Roman"/>
          <w:sz w:val="26"/>
          <w:szCs w:val="26"/>
        </w:rPr>
        <w:br/>
        <w:t>по каждому указанному положению.</w:t>
      </w:r>
    </w:p>
    <w:p w:rsidR="00E25E7A" w:rsidRDefault="00E25E7A" w:rsidP="00E25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6. К каким последствиям может привести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недостижение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целей правового регулирования?</w:t>
      </w:r>
    </w:p>
    <w:p w:rsidR="00E25E7A" w:rsidRDefault="00E25E7A" w:rsidP="00E25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Оцените предполагаемые издержки и выгоды субъектов предпринимательской и иной экономической деятельности, субъектов инвестиционной деятельности, возникающие при введении предлагаемого регулирования.</w:t>
      </w:r>
    </w:p>
    <w:p w:rsidR="00E25E7A" w:rsidRDefault="00E25E7A" w:rsidP="00E25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Какие, на Ваш взгляд, могут возникнуть проблемы и трудности </w:t>
      </w:r>
      <w:r>
        <w:rPr>
          <w:rFonts w:ascii="Times New Roman" w:hAnsi="Times New Roman" w:cs="Times New Roman"/>
          <w:sz w:val="26"/>
          <w:szCs w:val="26"/>
        </w:rPr>
        <w:br/>
        <w:t>с контролем соблюдения требований и норм, вводимых данным решением городской Думы?</w:t>
      </w:r>
    </w:p>
    <w:p w:rsidR="00E25E7A" w:rsidRDefault="00E25E7A" w:rsidP="00E25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Требуется ли переходный период для вступления в силу предлагаемого регулирования (если да, какова его продолжительность), какие ограничения </w:t>
      </w:r>
      <w:r>
        <w:rPr>
          <w:rFonts w:ascii="Times New Roman" w:hAnsi="Times New Roman" w:cs="Times New Roman"/>
          <w:sz w:val="26"/>
          <w:szCs w:val="26"/>
        </w:rPr>
        <w:br/>
        <w:t>по срокам введения нового регулирования необходимо учесть?</w:t>
      </w:r>
    </w:p>
    <w:p w:rsidR="00E25E7A" w:rsidRDefault="00E25E7A" w:rsidP="00E25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Какие, на Ваш взгляд, целесообразно применить исключения </w:t>
      </w:r>
      <w:r>
        <w:rPr>
          <w:rFonts w:ascii="Times New Roman" w:hAnsi="Times New Roman" w:cs="Times New Roman"/>
          <w:sz w:val="26"/>
          <w:szCs w:val="26"/>
        </w:rPr>
        <w:br/>
        <w:t>по введению регулирования в отношении отдельных групп лиц, приведите соответствующее обоснование.</w:t>
      </w:r>
    </w:p>
    <w:p w:rsidR="00E25E7A" w:rsidRDefault="00E25E7A" w:rsidP="00E25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Насколько, на Ваш взгляд, проект соответствует принципам, установленным Федеральным законом от 31.07.2020 № 247-ФЗ «Об обязательных требованиях в Российской Федерации»?</w:t>
      </w:r>
    </w:p>
    <w:p w:rsidR="00E25E7A" w:rsidRDefault="00E25E7A" w:rsidP="00E25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Иные предложения и замечания, которые, по Вашему мнению, целесообразно учесть в рамках оценки регулирующего воздействия.</w:t>
      </w:r>
    </w:p>
    <w:p w:rsidR="003B1B46" w:rsidRPr="004F6FFE" w:rsidRDefault="003B1B46" w:rsidP="004F6F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B1B46" w:rsidRPr="004F6FFE" w:rsidSect="004517E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D77" w:rsidRDefault="00301D77" w:rsidP="00B77E98">
      <w:pPr>
        <w:spacing w:after="0" w:line="240" w:lineRule="auto"/>
      </w:pPr>
      <w:r>
        <w:separator/>
      </w:r>
    </w:p>
  </w:endnote>
  <w:endnote w:type="continuationSeparator" w:id="0">
    <w:p w:rsidR="00301D77" w:rsidRDefault="00301D77" w:rsidP="00B77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D77" w:rsidRDefault="00301D77" w:rsidP="00B77E98">
      <w:pPr>
        <w:spacing w:after="0" w:line="240" w:lineRule="auto"/>
      </w:pPr>
      <w:r>
        <w:separator/>
      </w:r>
    </w:p>
  </w:footnote>
  <w:footnote w:type="continuationSeparator" w:id="0">
    <w:p w:rsidR="00301D77" w:rsidRDefault="00301D77" w:rsidP="00B77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37820"/>
      <w:docPartObj>
        <w:docPartGallery w:val="Page Numbers (Top of Page)"/>
        <w:docPartUnique/>
      </w:docPartObj>
    </w:sdtPr>
    <w:sdtContent>
      <w:p w:rsidR="00B77E98" w:rsidRDefault="00E3709F" w:rsidP="00B77E98">
        <w:pPr>
          <w:pStyle w:val="a6"/>
          <w:jc w:val="center"/>
        </w:pPr>
        <w:fldSimple w:instr=" PAGE   \* MERGEFORMAT ">
          <w:r w:rsidR="004517EF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3499C"/>
    <w:multiLevelType w:val="hybridMultilevel"/>
    <w:tmpl w:val="909C2712"/>
    <w:lvl w:ilvl="0" w:tplc="DA36DB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102754"/>
    <w:multiLevelType w:val="hybridMultilevel"/>
    <w:tmpl w:val="CBF4F576"/>
    <w:lvl w:ilvl="0" w:tplc="2752CF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D2932"/>
    <w:rsid w:val="00070715"/>
    <w:rsid w:val="000F10EF"/>
    <w:rsid w:val="0014483D"/>
    <w:rsid w:val="001531E9"/>
    <w:rsid w:val="001F70FE"/>
    <w:rsid w:val="0020336A"/>
    <w:rsid w:val="002277CD"/>
    <w:rsid w:val="00301D77"/>
    <w:rsid w:val="00315BA6"/>
    <w:rsid w:val="00391ECD"/>
    <w:rsid w:val="00395332"/>
    <w:rsid w:val="003B1B46"/>
    <w:rsid w:val="003F587B"/>
    <w:rsid w:val="0041603F"/>
    <w:rsid w:val="004517EF"/>
    <w:rsid w:val="00472C19"/>
    <w:rsid w:val="00492514"/>
    <w:rsid w:val="004B0C4E"/>
    <w:rsid w:val="004D04FE"/>
    <w:rsid w:val="004F6FFE"/>
    <w:rsid w:val="00521D75"/>
    <w:rsid w:val="0057468A"/>
    <w:rsid w:val="0058357D"/>
    <w:rsid w:val="00585F3F"/>
    <w:rsid w:val="00595C3E"/>
    <w:rsid w:val="005A03DF"/>
    <w:rsid w:val="00687DAC"/>
    <w:rsid w:val="006C4754"/>
    <w:rsid w:val="006D2932"/>
    <w:rsid w:val="00704155"/>
    <w:rsid w:val="00776B3D"/>
    <w:rsid w:val="007D2D67"/>
    <w:rsid w:val="007D5DB6"/>
    <w:rsid w:val="00820C5D"/>
    <w:rsid w:val="00867CC9"/>
    <w:rsid w:val="0087550D"/>
    <w:rsid w:val="008F2563"/>
    <w:rsid w:val="009015FE"/>
    <w:rsid w:val="00914F65"/>
    <w:rsid w:val="00951AC4"/>
    <w:rsid w:val="0097472F"/>
    <w:rsid w:val="009A2B6F"/>
    <w:rsid w:val="00AA1EA2"/>
    <w:rsid w:val="00B77E98"/>
    <w:rsid w:val="00C63294"/>
    <w:rsid w:val="00C73015"/>
    <w:rsid w:val="00CD55CB"/>
    <w:rsid w:val="00D417BA"/>
    <w:rsid w:val="00D473F9"/>
    <w:rsid w:val="00D7198D"/>
    <w:rsid w:val="00D965EC"/>
    <w:rsid w:val="00DF4D39"/>
    <w:rsid w:val="00E2050A"/>
    <w:rsid w:val="00E25E7A"/>
    <w:rsid w:val="00E3709F"/>
    <w:rsid w:val="00E958E0"/>
    <w:rsid w:val="00EA7A0D"/>
    <w:rsid w:val="00EB2C1D"/>
    <w:rsid w:val="00F216D2"/>
    <w:rsid w:val="00F81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D293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603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77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7E98"/>
  </w:style>
  <w:style w:type="paragraph" w:styleId="a8">
    <w:name w:val="footer"/>
    <w:basedOn w:val="a"/>
    <w:link w:val="a9"/>
    <w:uiPriority w:val="99"/>
    <w:semiHidden/>
    <w:unhideWhenUsed/>
    <w:rsid w:val="00B77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77E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КУИиЗО г. Челябинска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А. Целых</dc:creator>
  <cp:lastModifiedBy>poleva</cp:lastModifiedBy>
  <cp:revision>3</cp:revision>
  <cp:lastPrinted>2022-03-14T04:30:00Z</cp:lastPrinted>
  <dcterms:created xsi:type="dcterms:W3CDTF">2025-03-03T13:16:00Z</dcterms:created>
  <dcterms:modified xsi:type="dcterms:W3CDTF">2025-03-03T13:16:00Z</dcterms:modified>
</cp:coreProperties>
</file>