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C9" w:rsidRPr="001074DF" w:rsidRDefault="005336C9" w:rsidP="000F2A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5"/>
          <w:szCs w:val="25"/>
        </w:rPr>
      </w:pPr>
      <w:r w:rsidRPr="001074DF">
        <w:rPr>
          <w:rFonts w:ascii="Times New Roman" w:hAnsi="Times New Roman"/>
          <w:sz w:val="25"/>
          <w:szCs w:val="25"/>
        </w:rPr>
        <w:t>ПОЯСНИТЕЛЬНАЯ ЗАПИСКА</w:t>
      </w:r>
    </w:p>
    <w:p w:rsidR="005336C9" w:rsidRDefault="005336C9" w:rsidP="00E00BE9">
      <w:pPr>
        <w:pStyle w:val="a3"/>
        <w:ind w:firstLine="709"/>
        <w:contextualSpacing/>
        <w:jc w:val="center"/>
        <w:rPr>
          <w:szCs w:val="24"/>
        </w:rPr>
      </w:pPr>
      <w:r w:rsidRPr="001074DF">
        <w:rPr>
          <w:sz w:val="25"/>
          <w:szCs w:val="25"/>
        </w:rPr>
        <w:t xml:space="preserve">к проекту </w:t>
      </w:r>
      <w:r w:rsidR="00815654" w:rsidRPr="001074DF">
        <w:rPr>
          <w:sz w:val="25"/>
          <w:szCs w:val="25"/>
        </w:rPr>
        <w:t xml:space="preserve">решения Челябинской городской Думы </w:t>
      </w:r>
      <w:r w:rsidR="00932F5D" w:rsidRPr="001074DF">
        <w:rPr>
          <w:sz w:val="25"/>
          <w:szCs w:val="25"/>
        </w:rPr>
        <w:t xml:space="preserve">«О внесении изменений </w:t>
      </w:r>
      <w:r w:rsidR="00932F5D" w:rsidRPr="001074DF">
        <w:rPr>
          <w:sz w:val="25"/>
          <w:szCs w:val="25"/>
        </w:rPr>
        <w:br/>
        <w:t xml:space="preserve">в решение Челябинской городской Думы </w:t>
      </w:r>
      <w:r w:rsidR="00815654" w:rsidRPr="001074DF">
        <w:rPr>
          <w:sz w:val="25"/>
          <w:szCs w:val="25"/>
        </w:rPr>
        <w:t xml:space="preserve">от </w:t>
      </w:r>
      <w:r w:rsidR="0087787E" w:rsidRPr="001074DF">
        <w:rPr>
          <w:sz w:val="25"/>
          <w:szCs w:val="25"/>
        </w:rPr>
        <w:t>09</w:t>
      </w:r>
      <w:r w:rsidR="00815654" w:rsidRPr="001074DF">
        <w:rPr>
          <w:sz w:val="25"/>
          <w:szCs w:val="25"/>
        </w:rPr>
        <w:t>.</w:t>
      </w:r>
      <w:r w:rsidR="0087787E" w:rsidRPr="001074DF">
        <w:rPr>
          <w:sz w:val="25"/>
          <w:szCs w:val="25"/>
        </w:rPr>
        <w:t>12</w:t>
      </w:r>
      <w:r w:rsidR="00815654" w:rsidRPr="001074DF">
        <w:rPr>
          <w:sz w:val="25"/>
          <w:szCs w:val="25"/>
        </w:rPr>
        <w:t>.20</w:t>
      </w:r>
      <w:r w:rsidR="0087787E" w:rsidRPr="001074DF">
        <w:rPr>
          <w:sz w:val="25"/>
          <w:szCs w:val="25"/>
        </w:rPr>
        <w:t>20</w:t>
      </w:r>
      <w:r w:rsidR="00815654" w:rsidRPr="001074DF">
        <w:rPr>
          <w:sz w:val="25"/>
          <w:szCs w:val="25"/>
        </w:rPr>
        <w:t xml:space="preserve"> № </w:t>
      </w:r>
      <w:r w:rsidR="0087787E" w:rsidRPr="001074DF">
        <w:rPr>
          <w:sz w:val="25"/>
          <w:szCs w:val="25"/>
        </w:rPr>
        <w:t>15</w:t>
      </w:r>
      <w:r w:rsidR="00815654" w:rsidRPr="001074DF">
        <w:rPr>
          <w:sz w:val="25"/>
          <w:szCs w:val="25"/>
        </w:rPr>
        <w:t>/</w:t>
      </w:r>
      <w:r w:rsidR="0087787E" w:rsidRPr="001074DF">
        <w:rPr>
          <w:sz w:val="25"/>
          <w:szCs w:val="25"/>
        </w:rPr>
        <w:t>6</w:t>
      </w:r>
      <w:r w:rsidR="00815654" w:rsidRPr="001074DF">
        <w:rPr>
          <w:sz w:val="25"/>
          <w:szCs w:val="25"/>
        </w:rPr>
        <w:t xml:space="preserve"> «Об утверждении </w:t>
      </w:r>
      <w:proofErr w:type="gramStart"/>
      <w:r w:rsidR="0087787E" w:rsidRPr="001074DF">
        <w:rPr>
          <w:sz w:val="25"/>
          <w:szCs w:val="25"/>
        </w:rPr>
        <w:t>Порядка благоустройства территорий общего пользования города Челябинска</w:t>
      </w:r>
      <w:proofErr w:type="gramEnd"/>
      <w:r w:rsidR="0087787E" w:rsidRPr="001074DF">
        <w:rPr>
          <w:sz w:val="25"/>
          <w:szCs w:val="25"/>
        </w:rPr>
        <w:t xml:space="preserve"> </w:t>
      </w:r>
      <w:r w:rsidR="0087787E" w:rsidRPr="001074DF">
        <w:rPr>
          <w:sz w:val="25"/>
          <w:szCs w:val="25"/>
        </w:rPr>
        <w:br/>
        <w:t>для размещения объектов благоустройства (площадок автостоянок)</w:t>
      </w:r>
      <w:r w:rsidRPr="001074DF">
        <w:rPr>
          <w:sz w:val="25"/>
          <w:szCs w:val="25"/>
        </w:rPr>
        <w:t>»</w:t>
      </w:r>
      <w:r w:rsidR="00F31CAF">
        <w:rPr>
          <w:sz w:val="25"/>
          <w:szCs w:val="25"/>
        </w:rPr>
        <w:t xml:space="preserve"> </w:t>
      </w:r>
      <w:r w:rsidR="00F31CAF">
        <w:rPr>
          <w:sz w:val="25"/>
          <w:szCs w:val="25"/>
        </w:rPr>
        <w:br/>
      </w:r>
    </w:p>
    <w:p w:rsidR="00F31CAF" w:rsidRPr="00E00BE9" w:rsidRDefault="000F2ABC" w:rsidP="00F31C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0BE9">
        <w:rPr>
          <w:rFonts w:ascii="Times New Roman" w:hAnsi="Times New Roman"/>
          <w:sz w:val="26"/>
          <w:szCs w:val="26"/>
        </w:rPr>
        <w:t xml:space="preserve">Внесение изменений в решение Челябинской городской Думы </w:t>
      </w:r>
      <w:r w:rsidRPr="00E00BE9">
        <w:rPr>
          <w:rFonts w:ascii="Times New Roman" w:hAnsi="Times New Roman"/>
          <w:spacing w:val="-6"/>
          <w:sz w:val="26"/>
          <w:szCs w:val="26"/>
        </w:rPr>
        <w:t xml:space="preserve">от </w:t>
      </w:r>
      <w:r w:rsidR="0087787E" w:rsidRPr="00E00BE9">
        <w:rPr>
          <w:rFonts w:ascii="Times New Roman" w:hAnsi="Times New Roman"/>
          <w:spacing w:val="-6"/>
          <w:sz w:val="26"/>
          <w:szCs w:val="26"/>
        </w:rPr>
        <w:t>09.12.2020</w:t>
      </w:r>
      <w:r w:rsidRPr="00E00BE9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0C35E1" w:rsidRPr="00E00BE9">
        <w:rPr>
          <w:rFonts w:ascii="Times New Roman" w:hAnsi="Times New Roman"/>
          <w:spacing w:val="-6"/>
          <w:sz w:val="26"/>
          <w:szCs w:val="26"/>
        </w:rPr>
        <w:t>№ </w:t>
      </w:r>
      <w:r w:rsidR="0087787E" w:rsidRPr="00E00BE9">
        <w:rPr>
          <w:rFonts w:ascii="Times New Roman" w:hAnsi="Times New Roman"/>
          <w:spacing w:val="-6"/>
          <w:sz w:val="26"/>
          <w:szCs w:val="26"/>
        </w:rPr>
        <w:t>15</w:t>
      </w:r>
      <w:r w:rsidRPr="00E00BE9">
        <w:rPr>
          <w:rFonts w:ascii="Times New Roman" w:hAnsi="Times New Roman"/>
          <w:spacing w:val="-6"/>
          <w:sz w:val="26"/>
          <w:szCs w:val="26"/>
        </w:rPr>
        <w:t>/</w:t>
      </w:r>
      <w:r w:rsidR="0087787E" w:rsidRPr="00E00BE9">
        <w:rPr>
          <w:rFonts w:ascii="Times New Roman" w:hAnsi="Times New Roman"/>
          <w:spacing w:val="-6"/>
          <w:sz w:val="26"/>
          <w:szCs w:val="26"/>
        </w:rPr>
        <w:t>6</w:t>
      </w:r>
      <w:r w:rsidRPr="00E00BE9">
        <w:rPr>
          <w:rFonts w:ascii="Times New Roman" w:hAnsi="Times New Roman"/>
          <w:spacing w:val="-6"/>
          <w:sz w:val="26"/>
          <w:szCs w:val="26"/>
        </w:rPr>
        <w:t xml:space="preserve"> «</w:t>
      </w:r>
      <w:r w:rsidR="0087787E" w:rsidRPr="00E00BE9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="0087787E" w:rsidRPr="00E00BE9">
        <w:rPr>
          <w:rFonts w:ascii="Times New Roman" w:hAnsi="Times New Roman"/>
          <w:sz w:val="26"/>
          <w:szCs w:val="26"/>
        </w:rPr>
        <w:t>Порядка благоустройства территорий общего пользования города Челябинска</w:t>
      </w:r>
      <w:proofErr w:type="gramEnd"/>
      <w:r w:rsidR="0087787E" w:rsidRPr="00E00BE9">
        <w:rPr>
          <w:rFonts w:ascii="Times New Roman" w:hAnsi="Times New Roman"/>
          <w:sz w:val="26"/>
          <w:szCs w:val="26"/>
        </w:rPr>
        <w:t xml:space="preserve"> для размещения объектов благоустройства (площадок автостоянок)</w:t>
      </w:r>
      <w:r w:rsidRPr="00E00BE9">
        <w:rPr>
          <w:rFonts w:ascii="Times New Roman" w:hAnsi="Times New Roman"/>
          <w:sz w:val="26"/>
          <w:szCs w:val="26"/>
        </w:rPr>
        <w:t>»</w:t>
      </w:r>
      <w:r w:rsidR="00E00BE9">
        <w:rPr>
          <w:rFonts w:ascii="Times New Roman" w:hAnsi="Times New Roman"/>
          <w:sz w:val="26"/>
          <w:szCs w:val="26"/>
        </w:rPr>
        <w:t xml:space="preserve"> (далее – Порядок)</w:t>
      </w:r>
      <w:r w:rsidRPr="00E00BE9">
        <w:rPr>
          <w:rFonts w:ascii="Times New Roman" w:hAnsi="Times New Roman"/>
          <w:sz w:val="26"/>
          <w:szCs w:val="26"/>
        </w:rPr>
        <w:t xml:space="preserve"> обусловлено необходимостью корректировки, возникш</w:t>
      </w:r>
      <w:r w:rsidR="00F31CAF" w:rsidRPr="00E00BE9">
        <w:rPr>
          <w:rFonts w:ascii="Times New Roman" w:hAnsi="Times New Roman"/>
          <w:sz w:val="26"/>
          <w:szCs w:val="26"/>
        </w:rPr>
        <w:t>ей в результате правоприменения, в том числе</w:t>
      </w:r>
      <w:r w:rsidR="00E00BE9" w:rsidRPr="00E00BE9">
        <w:rPr>
          <w:rFonts w:ascii="Times New Roman" w:hAnsi="Times New Roman"/>
          <w:sz w:val="26"/>
          <w:szCs w:val="26"/>
        </w:rPr>
        <w:t xml:space="preserve"> в части</w:t>
      </w:r>
      <w:r w:rsidR="00F31CAF" w:rsidRPr="00E00BE9">
        <w:rPr>
          <w:rFonts w:ascii="Times New Roman" w:hAnsi="Times New Roman"/>
          <w:sz w:val="26"/>
          <w:szCs w:val="26"/>
        </w:rPr>
        <w:t>:</w:t>
      </w:r>
    </w:p>
    <w:p w:rsidR="00F31CAF" w:rsidRPr="00E00BE9" w:rsidRDefault="00F31CAF" w:rsidP="00F31C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E00BE9">
        <w:rPr>
          <w:rFonts w:ascii="Times New Roman" w:hAnsi="Times New Roman"/>
          <w:sz w:val="26"/>
          <w:szCs w:val="26"/>
        </w:rPr>
        <w:t xml:space="preserve">- утверждения формы заявления </w:t>
      </w:r>
      <w:r w:rsidRPr="00E00BE9">
        <w:rPr>
          <w:rFonts w:ascii="Times New Roman" w:hAnsi="Times New Roman"/>
          <w:color w:val="000000"/>
          <w:spacing w:val="-6"/>
          <w:sz w:val="26"/>
          <w:szCs w:val="26"/>
        </w:rPr>
        <w:t>о рассмотрении предложения о целесообразности размещения объекта благоустройства (площадки автостоянки) (приложение 1);</w:t>
      </w:r>
    </w:p>
    <w:p w:rsidR="00E00BE9" w:rsidRPr="00E00BE9" w:rsidRDefault="00E00BE9" w:rsidP="00E00BE9">
      <w:pPr>
        <w:autoSpaceDE w:val="0"/>
        <w:autoSpaceDN w:val="0"/>
        <w:adjustRightInd w:val="0"/>
        <w:spacing w:after="0" w:line="240" w:lineRule="auto"/>
        <w:ind w:firstLine="458"/>
        <w:contextualSpacing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E00BE9">
        <w:rPr>
          <w:rFonts w:ascii="Times New Roman" w:hAnsi="Times New Roman"/>
          <w:color w:val="000000"/>
          <w:spacing w:val="-6"/>
          <w:sz w:val="26"/>
          <w:szCs w:val="26"/>
        </w:rPr>
        <w:t xml:space="preserve">- установления случая размещения муниципальным учреждением объекта благоустройства (площадки автостоянки) без проведения торгов в соответствии </w:t>
      </w:r>
      <w:r w:rsidRPr="00E00BE9">
        <w:rPr>
          <w:rFonts w:ascii="Times New Roman" w:hAnsi="Times New Roman"/>
          <w:color w:val="000000"/>
          <w:spacing w:val="-6"/>
          <w:sz w:val="26"/>
          <w:szCs w:val="26"/>
        </w:rPr>
        <w:br/>
        <w:t xml:space="preserve">с </w:t>
      </w:r>
      <w:r w:rsidRPr="00E00BE9">
        <w:rPr>
          <w:rFonts w:ascii="Times New Roman" w:eastAsiaTheme="minorHAnsi" w:hAnsi="Times New Roman"/>
          <w:sz w:val="26"/>
          <w:szCs w:val="26"/>
        </w:rPr>
        <w:t xml:space="preserve">постановлением Правительства Российской Федерации от 28 сентября 2023 года </w:t>
      </w:r>
      <w:r>
        <w:rPr>
          <w:rFonts w:ascii="Times New Roman" w:eastAsiaTheme="minorHAnsi" w:hAnsi="Times New Roman"/>
          <w:sz w:val="26"/>
          <w:szCs w:val="26"/>
        </w:rPr>
        <w:br/>
      </w:r>
      <w:r w:rsidRPr="00E00BE9">
        <w:rPr>
          <w:rFonts w:ascii="Times New Roman" w:eastAsiaTheme="minorHAnsi" w:hAnsi="Times New Roman"/>
          <w:sz w:val="26"/>
          <w:szCs w:val="26"/>
        </w:rPr>
        <w:t xml:space="preserve">№ 1589 «Об утверждении Правил учета и </w:t>
      </w:r>
      <w:proofErr w:type="gramStart"/>
      <w:r w:rsidRPr="00E00BE9">
        <w:rPr>
          <w:rFonts w:ascii="Times New Roman" w:eastAsiaTheme="minorHAnsi" w:hAnsi="Times New Roman"/>
          <w:sz w:val="26"/>
          <w:szCs w:val="26"/>
        </w:rPr>
        <w:t>хранения</w:t>
      </w:r>
      <w:proofErr w:type="gramEnd"/>
      <w:r w:rsidRPr="00E00BE9">
        <w:rPr>
          <w:rFonts w:ascii="Times New Roman" w:eastAsiaTheme="minorHAnsi" w:hAnsi="Times New Roman"/>
          <w:sz w:val="26"/>
          <w:szCs w:val="26"/>
        </w:rPr>
        <w:t xml:space="preserve"> изъятых в ходе досудебного производства, но не признанных вещественными доказательствами по уголовным делам предметов и документов до признания их вещественными доказательствами </w:t>
      </w:r>
      <w:r>
        <w:rPr>
          <w:rFonts w:ascii="Times New Roman" w:eastAsiaTheme="minorHAnsi" w:hAnsi="Times New Roman"/>
          <w:sz w:val="26"/>
          <w:szCs w:val="26"/>
        </w:rPr>
        <w:br/>
      </w:r>
      <w:r w:rsidRPr="00E00BE9">
        <w:rPr>
          <w:rFonts w:ascii="Times New Roman" w:eastAsiaTheme="minorHAnsi" w:hAnsi="Times New Roman"/>
          <w:sz w:val="26"/>
          <w:szCs w:val="26"/>
        </w:rPr>
        <w:t xml:space="preserve">по уголовным делам или до их возврата лицам, </w:t>
      </w:r>
      <w:proofErr w:type="gramStart"/>
      <w:r w:rsidRPr="00E00BE9">
        <w:rPr>
          <w:rFonts w:ascii="Times New Roman" w:eastAsiaTheme="minorHAnsi" w:hAnsi="Times New Roman"/>
          <w:sz w:val="26"/>
          <w:szCs w:val="26"/>
        </w:rPr>
        <w:t xml:space="preserve">у которых они были изъяты, </w:t>
      </w:r>
      <w:r>
        <w:rPr>
          <w:rFonts w:ascii="Times New Roman" w:eastAsiaTheme="minorHAnsi" w:hAnsi="Times New Roman"/>
          <w:sz w:val="26"/>
          <w:szCs w:val="26"/>
        </w:rPr>
        <w:br/>
      </w:r>
      <w:r w:rsidRPr="00E00BE9">
        <w:rPr>
          <w:rFonts w:ascii="Times New Roman" w:eastAsiaTheme="minorHAnsi" w:hAnsi="Times New Roman"/>
          <w:sz w:val="26"/>
          <w:szCs w:val="26"/>
        </w:rPr>
        <w:t>и арестованного имущества, учета, хранения и передачи вещественных доказательств по уголовным делам, а также возврата вещественных доказательств по уголовным делам в виде денег их законному владельцу и о признании утратившими силу некоторых актов и отдельного положения акта Правительства Российской Федерации» (подпункт 3 пункта 11 Порядка)</w:t>
      </w:r>
      <w:r w:rsidR="00F50218"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F31CAF" w:rsidRPr="00E00BE9" w:rsidRDefault="00F31CAF" w:rsidP="00F31C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E00BE9">
        <w:rPr>
          <w:rFonts w:ascii="Times New Roman" w:hAnsi="Times New Roman"/>
          <w:color w:val="000000"/>
          <w:spacing w:val="-6"/>
          <w:sz w:val="26"/>
          <w:szCs w:val="26"/>
        </w:rPr>
        <w:t xml:space="preserve">- установления случаев внесения изменений в Перечень объектов благоустройства (площадок автостоянок) (пункт </w:t>
      </w:r>
      <w:r w:rsidR="00E00BE9" w:rsidRPr="00E00BE9">
        <w:rPr>
          <w:rFonts w:ascii="Times New Roman" w:hAnsi="Times New Roman"/>
          <w:color w:val="000000"/>
          <w:spacing w:val="-6"/>
          <w:sz w:val="26"/>
          <w:szCs w:val="26"/>
        </w:rPr>
        <w:t>14.1 Порядка)</w:t>
      </w:r>
      <w:r w:rsidRPr="00E00BE9">
        <w:rPr>
          <w:rFonts w:ascii="Times New Roman" w:hAnsi="Times New Roman"/>
          <w:color w:val="000000"/>
          <w:spacing w:val="-6"/>
          <w:sz w:val="26"/>
          <w:szCs w:val="26"/>
        </w:rPr>
        <w:t>;</w:t>
      </w:r>
    </w:p>
    <w:p w:rsidR="00F31CAF" w:rsidRPr="00E00BE9" w:rsidRDefault="00F31CAF" w:rsidP="00B9598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0BE9">
        <w:rPr>
          <w:rFonts w:ascii="Times New Roman" w:hAnsi="Times New Roman"/>
          <w:color w:val="000000"/>
          <w:spacing w:val="-6"/>
          <w:sz w:val="26"/>
          <w:szCs w:val="26"/>
        </w:rPr>
        <w:t xml:space="preserve">- установления </w:t>
      </w:r>
      <w:r w:rsidR="00E00BE9" w:rsidRPr="00E00BE9">
        <w:rPr>
          <w:rFonts w:ascii="Times New Roman" w:hAnsi="Times New Roman"/>
          <w:color w:val="000000"/>
          <w:spacing w:val="-6"/>
          <w:sz w:val="26"/>
          <w:szCs w:val="26"/>
        </w:rPr>
        <w:t>случаев исключения места из Перечня объектов благоустройства (площадок автостоянок) (пункт 14.2 Порядка).</w:t>
      </w:r>
    </w:p>
    <w:p w:rsidR="00E00BE9" w:rsidRPr="00E00BE9" w:rsidRDefault="00E00BE9" w:rsidP="00E00BE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00BE9">
        <w:rPr>
          <w:rFonts w:ascii="Times New Roman" w:hAnsi="Times New Roman"/>
          <w:sz w:val="26"/>
          <w:szCs w:val="26"/>
        </w:rPr>
        <w:t>Порядок приведен в соответствие с действующим законодательством Российской Федерации, муниципальными правовыми актами, в том числе, исключены нормы Порядка, признанные утратившими силу (пункт 2 Решен</w:t>
      </w:r>
      <w:r w:rsidR="00F50218">
        <w:rPr>
          <w:rFonts w:ascii="Times New Roman" w:hAnsi="Times New Roman"/>
          <w:sz w:val="26"/>
          <w:szCs w:val="26"/>
        </w:rPr>
        <w:t>ия, пункт 1) пункта 12 Порядка).</w:t>
      </w:r>
    </w:p>
    <w:p w:rsidR="000F2ABC" w:rsidRPr="00E00BE9" w:rsidRDefault="000F2ABC" w:rsidP="00AC3F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0BE9">
        <w:rPr>
          <w:rFonts w:ascii="Times New Roman" w:hAnsi="Times New Roman"/>
          <w:sz w:val="26"/>
          <w:szCs w:val="26"/>
        </w:rPr>
        <w:t xml:space="preserve">Предлагаемые изменения не требуют признания </w:t>
      </w:r>
      <w:proofErr w:type="gramStart"/>
      <w:r w:rsidRPr="00E00BE9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E00BE9">
        <w:rPr>
          <w:rFonts w:ascii="Times New Roman" w:hAnsi="Times New Roman"/>
          <w:sz w:val="26"/>
          <w:szCs w:val="26"/>
        </w:rPr>
        <w:t xml:space="preserve"> силу, приостановления, изменения иных муниципальных правовых актов.</w:t>
      </w:r>
    </w:p>
    <w:p w:rsidR="005336C9" w:rsidRPr="00E00BE9" w:rsidRDefault="000F2ABC" w:rsidP="00E00B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00BE9">
        <w:rPr>
          <w:rFonts w:ascii="Times New Roman" w:hAnsi="Times New Roman"/>
          <w:sz w:val="26"/>
          <w:szCs w:val="26"/>
        </w:rPr>
        <w:t>В случае утверждения указанного проекта дополнительные расходные обязательства города Челябинска на его реализацию не возникнут.</w:t>
      </w:r>
    </w:p>
    <w:p w:rsidR="005336C9" w:rsidRDefault="005336C9" w:rsidP="000F2ABC">
      <w:pPr>
        <w:pStyle w:val="a3"/>
        <w:ind w:firstLine="709"/>
        <w:contextualSpacing/>
        <w:rPr>
          <w:szCs w:val="24"/>
        </w:rPr>
      </w:pPr>
    </w:p>
    <w:p w:rsidR="00E00BE9" w:rsidRPr="001074DF" w:rsidRDefault="00E00BE9" w:rsidP="000F2ABC">
      <w:pPr>
        <w:pStyle w:val="a3"/>
        <w:ind w:firstLine="709"/>
        <w:contextualSpacing/>
        <w:rPr>
          <w:szCs w:val="24"/>
        </w:rPr>
      </w:pPr>
    </w:p>
    <w:p w:rsidR="00886262" w:rsidRPr="001074DF" w:rsidRDefault="00886262" w:rsidP="000F2ABC">
      <w:pPr>
        <w:pStyle w:val="a3"/>
        <w:ind w:firstLine="709"/>
        <w:contextualSpacing/>
        <w:rPr>
          <w:szCs w:val="24"/>
        </w:rPr>
      </w:pPr>
    </w:p>
    <w:p w:rsidR="005336C9" w:rsidRDefault="005336C9" w:rsidP="000F2ABC">
      <w:pPr>
        <w:pStyle w:val="a3"/>
        <w:ind w:firstLine="0"/>
        <w:contextualSpacing/>
        <w:rPr>
          <w:sz w:val="25"/>
          <w:szCs w:val="25"/>
        </w:rPr>
      </w:pPr>
      <w:r w:rsidRPr="001074DF">
        <w:rPr>
          <w:sz w:val="25"/>
          <w:szCs w:val="25"/>
        </w:rPr>
        <w:t xml:space="preserve">Председатель Комитета                                                                         </w:t>
      </w:r>
      <w:r w:rsidR="001074DF">
        <w:rPr>
          <w:sz w:val="25"/>
          <w:szCs w:val="25"/>
        </w:rPr>
        <w:t xml:space="preserve">      </w:t>
      </w:r>
      <w:r w:rsidRPr="001074DF">
        <w:rPr>
          <w:sz w:val="25"/>
          <w:szCs w:val="25"/>
        </w:rPr>
        <w:t xml:space="preserve">        </w:t>
      </w:r>
      <w:r w:rsidR="0060598D">
        <w:rPr>
          <w:sz w:val="25"/>
          <w:szCs w:val="25"/>
        </w:rPr>
        <w:t xml:space="preserve">А. Н. </w:t>
      </w:r>
      <w:proofErr w:type="spellStart"/>
      <w:r w:rsidR="0060598D">
        <w:rPr>
          <w:sz w:val="25"/>
          <w:szCs w:val="25"/>
        </w:rPr>
        <w:t>Лаптиева</w:t>
      </w:r>
      <w:proofErr w:type="spellEnd"/>
    </w:p>
    <w:p w:rsidR="001074DF" w:rsidRDefault="001074DF" w:rsidP="000F2ABC">
      <w:pPr>
        <w:pStyle w:val="a3"/>
        <w:ind w:firstLine="0"/>
        <w:contextualSpacing/>
        <w:rPr>
          <w:sz w:val="2"/>
          <w:szCs w:val="2"/>
        </w:rPr>
      </w:pPr>
    </w:p>
    <w:p w:rsidR="001074DF" w:rsidRDefault="001074DF" w:rsidP="000F2ABC">
      <w:pPr>
        <w:pStyle w:val="a3"/>
        <w:ind w:firstLine="0"/>
        <w:contextualSpacing/>
        <w:rPr>
          <w:sz w:val="2"/>
          <w:szCs w:val="2"/>
        </w:rPr>
      </w:pPr>
    </w:p>
    <w:p w:rsidR="001074DF" w:rsidRDefault="001074DF" w:rsidP="000F2ABC">
      <w:pPr>
        <w:pStyle w:val="a3"/>
        <w:ind w:firstLine="0"/>
        <w:contextualSpacing/>
        <w:rPr>
          <w:sz w:val="2"/>
          <w:szCs w:val="2"/>
        </w:rPr>
      </w:pPr>
    </w:p>
    <w:p w:rsidR="001074DF" w:rsidRDefault="001074DF" w:rsidP="000F2ABC">
      <w:pPr>
        <w:pStyle w:val="a3"/>
        <w:ind w:firstLine="0"/>
        <w:contextualSpacing/>
        <w:rPr>
          <w:sz w:val="2"/>
          <w:szCs w:val="2"/>
        </w:rPr>
      </w:pPr>
    </w:p>
    <w:p w:rsidR="001074DF" w:rsidRDefault="001074DF" w:rsidP="000F2ABC">
      <w:pPr>
        <w:pStyle w:val="a3"/>
        <w:ind w:firstLine="0"/>
        <w:contextualSpacing/>
        <w:rPr>
          <w:sz w:val="2"/>
          <w:szCs w:val="2"/>
        </w:rPr>
      </w:pPr>
    </w:p>
    <w:p w:rsidR="008F18D6" w:rsidRDefault="008F18D6" w:rsidP="000F2ABC">
      <w:pPr>
        <w:pStyle w:val="a3"/>
        <w:ind w:firstLine="0"/>
        <w:contextualSpacing/>
        <w:rPr>
          <w:sz w:val="2"/>
          <w:szCs w:val="2"/>
        </w:rPr>
      </w:pPr>
    </w:p>
    <w:p w:rsidR="001074DF" w:rsidRDefault="001074DF" w:rsidP="000F2ABC">
      <w:pPr>
        <w:pStyle w:val="a3"/>
        <w:ind w:firstLine="0"/>
        <w:contextualSpacing/>
        <w:rPr>
          <w:sz w:val="2"/>
          <w:szCs w:val="2"/>
        </w:rPr>
      </w:pPr>
    </w:p>
    <w:p w:rsidR="001074DF" w:rsidRDefault="001074DF" w:rsidP="000F2ABC">
      <w:pPr>
        <w:pStyle w:val="a3"/>
        <w:ind w:firstLine="0"/>
        <w:contextualSpacing/>
        <w:rPr>
          <w:sz w:val="2"/>
          <w:szCs w:val="2"/>
        </w:rPr>
      </w:pPr>
    </w:p>
    <w:p w:rsidR="001841C1" w:rsidRDefault="001841C1" w:rsidP="000F2ABC">
      <w:pPr>
        <w:pStyle w:val="a3"/>
        <w:ind w:firstLine="0"/>
        <w:contextualSpacing/>
        <w:rPr>
          <w:sz w:val="2"/>
          <w:szCs w:val="2"/>
        </w:rPr>
      </w:pPr>
    </w:p>
    <w:p w:rsidR="001074DF" w:rsidRDefault="001074DF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803BD1" w:rsidRDefault="00803BD1" w:rsidP="000F2ABC">
      <w:pPr>
        <w:pStyle w:val="a3"/>
        <w:ind w:firstLine="0"/>
        <w:contextualSpacing/>
        <w:rPr>
          <w:sz w:val="2"/>
          <w:szCs w:val="2"/>
        </w:rPr>
      </w:pPr>
    </w:p>
    <w:p w:rsidR="00803BD1" w:rsidRDefault="00803BD1" w:rsidP="000F2ABC">
      <w:pPr>
        <w:pStyle w:val="a3"/>
        <w:ind w:firstLine="0"/>
        <w:contextualSpacing/>
        <w:rPr>
          <w:sz w:val="2"/>
          <w:szCs w:val="2"/>
        </w:rPr>
      </w:pPr>
    </w:p>
    <w:p w:rsidR="00803BD1" w:rsidRDefault="00803BD1" w:rsidP="000F2ABC">
      <w:pPr>
        <w:pStyle w:val="a3"/>
        <w:ind w:firstLine="0"/>
        <w:contextualSpacing/>
        <w:rPr>
          <w:sz w:val="2"/>
          <w:szCs w:val="2"/>
        </w:rPr>
      </w:pPr>
    </w:p>
    <w:p w:rsidR="00803BD1" w:rsidRDefault="00803BD1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F16B03" w:rsidRDefault="00F16B0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D53FF3" w:rsidRDefault="00D53FF3" w:rsidP="000F2ABC">
      <w:pPr>
        <w:pStyle w:val="a3"/>
        <w:ind w:firstLine="0"/>
        <w:contextualSpacing/>
        <w:rPr>
          <w:sz w:val="2"/>
          <w:szCs w:val="2"/>
        </w:rPr>
      </w:pPr>
    </w:p>
    <w:p w:rsidR="008566CD" w:rsidRDefault="0060598D" w:rsidP="00896B18">
      <w:pPr>
        <w:pStyle w:val="a3"/>
        <w:ind w:firstLine="0"/>
        <w:contextualSpacing/>
        <w:rPr>
          <w:sz w:val="21"/>
          <w:szCs w:val="21"/>
        </w:rPr>
      </w:pPr>
      <w:r>
        <w:rPr>
          <w:sz w:val="21"/>
          <w:szCs w:val="21"/>
        </w:rPr>
        <w:t>Полева Ольга Александровна</w:t>
      </w:r>
    </w:p>
    <w:p w:rsidR="0060598D" w:rsidRPr="001074DF" w:rsidRDefault="0060598D" w:rsidP="00896B18">
      <w:pPr>
        <w:pStyle w:val="a3"/>
        <w:ind w:firstLine="0"/>
        <w:contextualSpacing/>
        <w:rPr>
          <w:sz w:val="21"/>
          <w:szCs w:val="21"/>
        </w:rPr>
      </w:pPr>
      <w:r>
        <w:rPr>
          <w:sz w:val="21"/>
          <w:szCs w:val="21"/>
        </w:rPr>
        <w:t>265 89 78</w:t>
      </w:r>
    </w:p>
    <w:sectPr w:rsidR="0060598D" w:rsidRPr="001074DF" w:rsidSect="0011397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4F" w:rsidRDefault="00D65A4F" w:rsidP="00113977">
      <w:pPr>
        <w:spacing w:after="0" w:line="240" w:lineRule="auto"/>
      </w:pPr>
      <w:r>
        <w:separator/>
      </w:r>
    </w:p>
  </w:endnote>
  <w:endnote w:type="continuationSeparator" w:id="0">
    <w:p w:rsidR="00D65A4F" w:rsidRDefault="00D65A4F" w:rsidP="0011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4F" w:rsidRDefault="00D65A4F" w:rsidP="00113977">
      <w:pPr>
        <w:spacing w:after="0" w:line="240" w:lineRule="auto"/>
      </w:pPr>
      <w:r>
        <w:separator/>
      </w:r>
    </w:p>
  </w:footnote>
  <w:footnote w:type="continuationSeparator" w:id="0">
    <w:p w:rsidR="00D65A4F" w:rsidRDefault="00D65A4F" w:rsidP="0011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9013"/>
      <w:docPartObj>
        <w:docPartGallery w:val="Page Numbers (Top of Page)"/>
        <w:docPartUnique/>
      </w:docPartObj>
    </w:sdtPr>
    <w:sdtContent>
      <w:p w:rsidR="004A3047" w:rsidRDefault="00B006C3">
        <w:pPr>
          <w:pStyle w:val="a5"/>
          <w:jc w:val="center"/>
        </w:pPr>
        <w:fldSimple w:instr=" PAGE   \* MERGEFORMAT ">
          <w:r w:rsidR="00E00BE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B09"/>
    <w:multiLevelType w:val="hybridMultilevel"/>
    <w:tmpl w:val="9F3C4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6C9"/>
    <w:rsid w:val="00017457"/>
    <w:rsid w:val="00021EAB"/>
    <w:rsid w:val="00033349"/>
    <w:rsid w:val="0007544E"/>
    <w:rsid w:val="000C2FE1"/>
    <w:rsid w:val="000C35E1"/>
    <w:rsid w:val="000D1326"/>
    <w:rsid w:val="000E0443"/>
    <w:rsid w:val="000F2ABC"/>
    <w:rsid w:val="001074DF"/>
    <w:rsid w:val="0010793B"/>
    <w:rsid w:val="00113977"/>
    <w:rsid w:val="001841C1"/>
    <w:rsid w:val="00190469"/>
    <w:rsid w:val="002057D6"/>
    <w:rsid w:val="002431D7"/>
    <w:rsid w:val="002940BA"/>
    <w:rsid w:val="002962AF"/>
    <w:rsid w:val="003138D5"/>
    <w:rsid w:val="00371795"/>
    <w:rsid w:val="0039058D"/>
    <w:rsid w:val="003D52C3"/>
    <w:rsid w:val="003D5AC8"/>
    <w:rsid w:val="003F7D16"/>
    <w:rsid w:val="004009A8"/>
    <w:rsid w:val="004128B9"/>
    <w:rsid w:val="004656EE"/>
    <w:rsid w:val="00485AAC"/>
    <w:rsid w:val="004A3047"/>
    <w:rsid w:val="004B3A81"/>
    <w:rsid w:val="004D4C8E"/>
    <w:rsid w:val="00507EAC"/>
    <w:rsid w:val="005336C9"/>
    <w:rsid w:val="00553D04"/>
    <w:rsid w:val="00560FDF"/>
    <w:rsid w:val="00561C49"/>
    <w:rsid w:val="00603BB6"/>
    <w:rsid w:val="0060598D"/>
    <w:rsid w:val="006814FF"/>
    <w:rsid w:val="006A1E81"/>
    <w:rsid w:val="006A2894"/>
    <w:rsid w:val="006D113E"/>
    <w:rsid w:val="006D27A9"/>
    <w:rsid w:val="006F0584"/>
    <w:rsid w:val="006F3C0F"/>
    <w:rsid w:val="006F7089"/>
    <w:rsid w:val="00714954"/>
    <w:rsid w:val="0077261F"/>
    <w:rsid w:val="0077439B"/>
    <w:rsid w:val="00783CBA"/>
    <w:rsid w:val="007A0AD5"/>
    <w:rsid w:val="007C7F8B"/>
    <w:rsid w:val="007D1E68"/>
    <w:rsid w:val="008030F1"/>
    <w:rsid w:val="00803BD1"/>
    <w:rsid w:val="00812A14"/>
    <w:rsid w:val="008150A9"/>
    <w:rsid w:val="00815654"/>
    <w:rsid w:val="008167C6"/>
    <w:rsid w:val="008566CD"/>
    <w:rsid w:val="0087787E"/>
    <w:rsid w:val="00886262"/>
    <w:rsid w:val="00896B18"/>
    <w:rsid w:val="008F18D6"/>
    <w:rsid w:val="009037C7"/>
    <w:rsid w:val="00916799"/>
    <w:rsid w:val="00922FA9"/>
    <w:rsid w:val="00932F5D"/>
    <w:rsid w:val="009612AA"/>
    <w:rsid w:val="00966C86"/>
    <w:rsid w:val="00971977"/>
    <w:rsid w:val="00977BD4"/>
    <w:rsid w:val="009A7CA1"/>
    <w:rsid w:val="009B3098"/>
    <w:rsid w:val="00A4139C"/>
    <w:rsid w:val="00A545BD"/>
    <w:rsid w:val="00AC3F9A"/>
    <w:rsid w:val="00AF5E0B"/>
    <w:rsid w:val="00B006C3"/>
    <w:rsid w:val="00B020B8"/>
    <w:rsid w:val="00B22E79"/>
    <w:rsid w:val="00B32AA7"/>
    <w:rsid w:val="00B53F9E"/>
    <w:rsid w:val="00B56EF1"/>
    <w:rsid w:val="00B819A3"/>
    <w:rsid w:val="00B94049"/>
    <w:rsid w:val="00B94DF8"/>
    <w:rsid w:val="00B95980"/>
    <w:rsid w:val="00BE1469"/>
    <w:rsid w:val="00C21A51"/>
    <w:rsid w:val="00C55726"/>
    <w:rsid w:val="00C76F84"/>
    <w:rsid w:val="00CB4885"/>
    <w:rsid w:val="00D20407"/>
    <w:rsid w:val="00D53FF3"/>
    <w:rsid w:val="00D64901"/>
    <w:rsid w:val="00D65A4F"/>
    <w:rsid w:val="00D67437"/>
    <w:rsid w:val="00D93A07"/>
    <w:rsid w:val="00DA3E44"/>
    <w:rsid w:val="00DC509B"/>
    <w:rsid w:val="00DC535B"/>
    <w:rsid w:val="00DC54DC"/>
    <w:rsid w:val="00DE2300"/>
    <w:rsid w:val="00DE7FCB"/>
    <w:rsid w:val="00E00BE9"/>
    <w:rsid w:val="00E24CCF"/>
    <w:rsid w:val="00E351DC"/>
    <w:rsid w:val="00E56E24"/>
    <w:rsid w:val="00EA4A66"/>
    <w:rsid w:val="00EC11BE"/>
    <w:rsid w:val="00ED320C"/>
    <w:rsid w:val="00EE6440"/>
    <w:rsid w:val="00F16B03"/>
    <w:rsid w:val="00F23D6F"/>
    <w:rsid w:val="00F31CAF"/>
    <w:rsid w:val="00F359D4"/>
    <w:rsid w:val="00F50218"/>
    <w:rsid w:val="00F62E4F"/>
    <w:rsid w:val="00F63388"/>
    <w:rsid w:val="00F669F7"/>
    <w:rsid w:val="00F763C5"/>
    <w:rsid w:val="00FA2EEF"/>
    <w:rsid w:val="00FE5CFC"/>
    <w:rsid w:val="00FF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36C9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33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457"/>
  </w:style>
  <w:style w:type="paragraph" w:customStyle="1" w:styleId="ConsPlusNormal">
    <w:name w:val="ConsPlusNormal"/>
    <w:rsid w:val="000E044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34"/>
    <w:qFormat/>
    <w:rsid w:val="00C5572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3977"/>
    <w:rPr>
      <w:sz w:val="22"/>
      <w:szCs w:val="22"/>
      <w:lang w:eastAsia="en-US"/>
    </w:rPr>
  </w:style>
  <w:style w:type="paragraph" w:styleId="aa">
    <w:name w:val="caption"/>
    <w:basedOn w:val="a"/>
    <w:next w:val="a"/>
    <w:qFormat/>
    <w:rsid w:val="000F2ABC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Poleva</dc:creator>
  <cp:lastModifiedBy>poleva</cp:lastModifiedBy>
  <cp:revision>4</cp:revision>
  <cp:lastPrinted>2022-03-31T11:30:00Z</cp:lastPrinted>
  <dcterms:created xsi:type="dcterms:W3CDTF">2025-02-17T13:23:00Z</dcterms:created>
  <dcterms:modified xsi:type="dcterms:W3CDTF">2025-03-03T13:02:00Z</dcterms:modified>
</cp:coreProperties>
</file>