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A9" w:rsidRPr="00817AEB" w:rsidRDefault="005B39A9" w:rsidP="005B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7AEB">
        <w:rPr>
          <w:rFonts w:ascii="Times New Roman" w:hAnsi="Times New Roman"/>
          <w:sz w:val="26"/>
          <w:szCs w:val="26"/>
        </w:rPr>
        <w:t>Пояснительная записка</w:t>
      </w:r>
    </w:p>
    <w:p w:rsidR="005B39A9" w:rsidRPr="00817AEB" w:rsidRDefault="005B39A9" w:rsidP="005B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7AEB">
        <w:rPr>
          <w:rFonts w:ascii="Times New Roman" w:hAnsi="Times New Roman"/>
          <w:sz w:val="26"/>
          <w:szCs w:val="26"/>
        </w:rPr>
        <w:t>к проекту постановления Администрации города Челябинска</w:t>
      </w:r>
    </w:p>
    <w:p w:rsidR="005B39A9" w:rsidRPr="00817AEB" w:rsidRDefault="00A373B8" w:rsidP="005B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«О внесении изменений</w:t>
      </w:r>
      <w:r w:rsidR="005B39A9" w:rsidRPr="00817AEB">
        <w:rPr>
          <w:rFonts w:ascii="Times New Roman" w:hAnsi="Times New Roman"/>
          <w:sz w:val="26"/>
          <w:szCs w:val="26"/>
        </w:rPr>
        <w:t xml:space="preserve"> в постановление </w:t>
      </w:r>
    </w:p>
    <w:p w:rsidR="005B39A9" w:rsidRPr="00817AEB" w:rsidRDefault="005B39A9" w:rsidP="005B3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7AEB">
        <w:rPr>
          <w:rFonts w:ascii="Times New Roman" w:hAnsi="Times New Roman"/>
          <w:sz w:val="26"/>
          <w:szCs w:val="26"/>
        </w:rPr>
        <w:t xml:space="preserve">Администрации города Челябинска от </w:t>
      </w:r>
      <w:r w:rsidR="00D55930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color w:val="000000"/>
          <w:sz w:val="26"/>
          <w:szCs w:val="26"/>
        </w:rPr>
        <w:t>.0</w:t>
      </w:r>
      <w:r w:rsidR="00D55930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>.201</w:t>
      </w:r>
      <w:r w:rsidR="00D55930">
        <w:rPr>
          <w:rFonts w:ascii="Times New Roman" w:hAnsi="Times New Roman"/>
          <w:color w:val="000000"/>
          <w:sz w:val="26"/>
          <w:szCs w:val="26"/>
        </w:rPr>
        <w:t>8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="00D55930">
        <w:rPr>
          <w:rFonts w:ascii="Times New Roman" w:hAnsi="Times New Roman"/>
          <w:color w:val="000000"/>
          <w:sz w:val="26"/>
          <w:szCs w:val="26"/>
        </w:rPr>
        <w:t>357</w:t>
      </w:r>
      <w:r w:rsidRPr="00817AEB">
        <w:rPr>
          <w:rFonts w:ascii="Times New Roman" w:hAnsi="Times New Roman"/>
          <w:color w:val="000000"/>
          <w:sz w:val="26"/>
          <w:szCs w:val="26"/>
        </w:rPr>
        <w:t>-п</w:t>
      </w:r>
      <w:r w:rsidRPr="00817AEB">
        <w:rPr>
          <w:rFonts w:ascii="Times New Roman" w:hAnsi="Times New Roman"/>
          <w:sz w:val="26"/>
          <w:szCs w:val="26"/>
        </w:rPr>
        <w:t>»</w:t>
      </w:r>
    </w:p>
    <w:p w:rsidR="005B39A9" w:rsidRPr="00817AEB" w:rsidRDefault="005B39A9" w:rsidP="005B3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Calibri"/>
        </w:rPr>
      </w:pPr>
    </w:p>
    <w:p w:rsidR="005B39A9" w:rsidRDefault="005B39A9" w:rsidP="00E9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17AEB">
        <w:rPr>
          <w:rFonts w:ascii="Times New Roman" w:hAnsi="Times New Roman"/>
          <w:color w:val="000000"/>
          <w:sz w:val="26"/>
          <w:szCs w:val="26"/>
        </w:rPr>
        <w:t xml:space="preserve">Постановлением Администрации города Челябинска от </w:t>
      </w:r>
      <w:r w:rsidR="00D55930">
        <w:rPr>
          <w:rFonts w:ascii="Times New Roman" w:hAnsi="Times New Roman"/>
          <w:sz w:val="26"/>
          <w:szCs w:val="26"/>
        </w:rPr>
        <w:t>10</w:t>
      </w:r>
      <w:r w:rsidR="00D55930">
        <w:rPr>
          <w:rFonts w:ascii="Times New Roman" w:hAnsi="Times New Roman"/>
          <w:color w:val="000000"/>
          <w:sz w:val="26"/>
          <w:szCs w:val="26"/>
        </w:rPr>
        <w:t>.08.2018 № 357</w:t>
      </w:r>
      <w:r w:rsidR="00D55930" w:rsidRPr="00817AEB">
        <w:rPr>
          <w:rFonts w:ascii="Times New Roman" w:hAnsi="Times New Roman"/>
          <w:color w:val="000000"/>
          <w:sz w:val="26"/>
          <w:szCs w:val="26"/>
        </w:rPr>
        <w:t>-п</w:t>
      </w:r>
      <w:r w:rsidR="00D559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373B8">
        <w:rPr>
          <w:rFonts w:ascii="Times New Roman" w:hAnsi="Times New Roman"/>
          <w:color w:val="000000"/>
          <w:sz w:val="26"/>
          <w:szCs w:val="26"/>
        </w:rPr>
        <w:t xml:space="preserve">утвержден административный регламент предоставления муниципальной услуги </w:t>
      </w:r>
      <w:r w:rsidR="00A373B8">
        <w:rPr>
          <w:rFonts w:ascii="Times New Roman" w:hAnsi="Times New Roman"/>
          <w:sz w:val="26"/>
          <w:szCs w:val="26"/>
        </w:rPr>
        <w:t>«</w:t>
      </w:r>
      <w:r w:rsidR="00D55930">
        <w:rPr>
          <w:rFonts w:ascii="Times New Roman" w:hAnsi="Times New Roman"/>
          <w:sz w:val="26"/>
          <w:szCs w:val="26"/>
        </w:rPr>
        <w:t>Утверждение схемы расположения земельного участка на кадастровом плане территории»</w:t>
      </w:r>
      <w:r w:rsidR="00B65C06">
        <w:rPr>
          <w:rFonts w:ascii="Times New Roman" w:hAnsi="Times New Roman"/>
          <w:sz w:val="26"/>
          <w:szCs w:val="26"/>
        </w:rPr>
        <w:t xml:space="preserve"> (далее – Административный регламент)</w:t>
      </w:r>
      <w:r w:rsidR="00A373B8">
        <w:rPr>
          <w:rFonts w:ascii="Times New Roman" w:hAnsi="Times New Roman"/>
          <w:sz w:val="26"/>
          <w:szCs w:val="26"/>
        </w:rPr>
        <w:t>.</w:t>
      </w:r>
    </w:p>
    <w:p w:rsidR="00B65C06" w:rsidRDefault="005B39A9" w:rsidP="00E9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17AEB">
        <w:rPr>
          <w:rFonts w:ascii="Times New Roman" w:hAnsi="Times New Roman"/>
          <w:color w:val="000000"/>
          <w:sz w:val="26"/>
          <w:szCs w:val="26"/>
        </w:rPr>
        <w:t>П</w:t>
      </w:r>
      <w:r w:rsidRPr="00817AEB">
        <w:rPr>
          <w:rFonts w:ascii="Times New Roman" w:hAnsi="Times New Roman"/>
          <w:sz w:val="26"/>
          <w:szCs w:val="26"/>
        </w:rPr>
        <w:t xml:space="preserve">роект постановления Администрации города </w:t>
      </w:r>
      <w:r w:rsidR="00A373B8">
        <w:rPr>
          <w:rFonts w:ascii="Times New Roman" w:hAnsi="Times New Roman"/>
          <w:sz w:val="26"/>
          <w:szCs w:val="26"/>
        </w:rPr>
        <w:t xml:space="preserve">Челябинска </w:t>
      </w:r>
      <w:r w:rsidR="00AB1F54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A373B8">
        <w:rPr>
          <w:rFonts w:ascii="Times New Roman" w:hAnsi="Times New Roman"/>
          <w:sz w:val="26"/>
          <w:szCs w:val="26"/>
        </w:rPr>
        <w:t>«О внесении изменений</w:t>
      </w:r>
      <w:r w:rsidRPr="00817AEB">
        <w:rPr>
          <w:rFonts w:ascii="Times New Roman" w:hAnsi="Times New Roman"/>
          <w:sz w:val="26"/>
          <w:szCs w:val="26"/>
        </w:rPr>
        <w:t xml:space="preserve"> в постановление Администрации города Челябинска</w:t>
      </w:r>
      <w:r w:rsidR="00AB1F54">
        <w:rPr>
          <w:rFonts w:ascii="Times New Roman" w:hAnsi="Times New Roman"/>
          <w:sz w:val="26"/>
          <w:szCs w:val="26"/>
        </w:rPr>
        <w:t xml:space="preserve">                      </w:t>
      </w:r>
      <w:r w:rsidRPr="00817AEB">
        <w:rPr>
          <w:rFonts w:ascii="Times New Roman" w:hAnsi="Times New Roman"/>
          <w:sz w:val="26"/>
          <w:szCs w:val="26"/>
        </w:rPr>
        <w:t xml:space="preserve"> от </w:t>
      </w:r>
      <w:r w:rsidR="00D55930">
        <w:rPr>
          <w:rFonts w:ascii="Times New Roman" w:hAnsi="Times New Roman"/>
          <w:sz w:val="26"/>
          <w:szCs w:val="26"/>
        </w:rPr>
        <w:t>10</w:t>
      </w:r>
      <w:r w:rsidR="00D55930">
        <w:rPr>
          <w:rFonts w:ascii="Times New Roman" w:hAnsi="Times New Roman"/>
          <w:color w:val="000000"/>
          <w:sz w:val="26"/>
          <w:szCs w:val="26"/>
        </w:rPr>
        <w:t>.08.2018 № 357</w:t>
      </w:r>
      <w:r w:rsidR="00D55930" w:rsidRPr="00817AEB">
        <w:rPr>
          <w:rFonts w:ascii="Times New Roman" w:hAnsi="Times New Roman"/>
          <w:color w:val="000000"/>
          <w:sz w:val="26"/>
          <w:szCs w:val="26"/>
        </w:rPr>
        <w:t>-п</w:t>
      </w:r>
      <w:r w:rsidRPr="00817AEB">
        <w:rPr>
          <w:rFonts w:ascii="Times New Roman" w:hAnsi="Times New Roman"/>
          <w:sz w:val="26"/>
          <w:szCs w:val="26"/>
        </w:rPr>
        <w:t>» подготовлен в связи</w:t>
      </w:r>
      <w:r w:rsidR="00AB1F54">
        <w:rPr>
          <w:rFonts w:ascii="Times New Roman" w:hAnsi="Times New Roman"/>
          <w:sz w:val="26"/>
          <w:szCs w:val="26"/>
        </w:rPr>
        <w:t xml:space="preserve"> </w:t>
      </w:r>
      <w:r w:rsidRPr="00817AEB">
        <w:rPr>
          <w:rFonts w:ascii="Times New Roman" w:hAnsi="Times New Roman"/>
          <w:sz w:val="26"/>
          <w:szCs w:val="26"/>
        </w:rPr>
        <w:t xml:space="preserve">с </w:t>
      </w:r>
      <w:r w:rsidR="00D55930">
        <w:rPr>
          <w:rFonts w:ascii="Times New Roman" w:hAnsi="Times New Roman"/>
          <w:sz w:val="26"/>
          <w:szCs w:val="26"/>
        </w:rPr>
        <w:t xml:space="preserve">необходимостью приведения сроков предоставления муниципальной услуги в соответствие с </w:t>
      </w:r>
      <w:r w:rsidR="00AB1F54">
        <w:rPr>
          <w:rFonts w:ascii="Times New Roman" w:hAnsi="Times New Roman"/>
          <w:sz w:val="26"/>
          <w:szCs w:val="26"/>
        </w:rPr>
        <w:t>ц</w:t>
      </w:r>
      <w:r w:rsidR="00D55930">
        <w:rPr>
          <w:rFonts w:ascii="Times New Roman" w:hAnsi="Times New Roman"/>
          <w:sz w:val="26"/>
          <w:szCs w:val="26"/>
        </w:rPr>
        <w:t xml:space="preserve">елевой моделью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утвержденной распоряжением Правительства Российской </w:t>
      </w:r>
      <w:r w:rsidR="009B7A15">
        <w:rPr>
          <w:rFonts w:ascii="Times New Roman" w:hAnsi="Times New Roman"/>
          <w:sz w:val="26"/>
          <w:szCs w:val="26"/>
        </w:rPr>
        <w:t>Ф</w:t>
      </w:r>
      <w:r w:rsidR="00D55930">
        <w:rPr>
          <w:rFonts w:ascii="Times New Roman" w:hAnsi="Times New Roman"/>
          <w:sz w:val="26"/>
          <w:szCs w:val="26"/>
        </w:rPr>
        <w:t>едерации</w:t>
      </w:r>
      <w:r w:rsidR="00F75FB3">
        <w:rPr>
          <w:rFonts w:ascii="Times New Roman" w:hAnsi="Times New Roman"/>
          <w:sz w:val="26"/>
          <w:szCs w:val="26"/>
        </w:rPr>
        <w:t xml:space="preserve">                 </w:t>
      </w:r>
      <w:r w:rsidR="00AB1F54">
        <w:rPr>
          <w:rFonts w:ascii="Times New Roman" w:hAnsi="Times New Roman"/>
          <w:sz w:val="26"/>
          <w:szCs w:val="26"/>
        </w:rPr>
        <w:t xml:space="preserve"> от 31.01.2017 № 147-р, которой установлено целевое значение предельного срока утверждения схемы расположения земельного участка на кадастровом плане территории – 12 рабочих дней.</w:t>
      </w:r>
    </w:p>
    <w:p w:rsidR="00E94859" w:rsidRDefault="00090752" w:rsidP="00E9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Помимо вышеуказанного </w:t>
      </w:r>
      <w:r w:rsidR="00AB1F54">
        <w:rPr>
          <w:rFonts w:ascii="Times New Roman" w:hAnsi="Times New Roman"/>
          <w:sz w:val="26"/>
          <w:szCs w:val="26"/>
        </w:rPr>
        <w:t xml:space="preserve">Административный регламент дополняется пунктами 6.1, 6.2 с целью приведения </w:t>
      </w:r>
      <w:r w:rsidR="00E94859">
        <w:rPr>
          <w:rFonts w:ascii="Times New Roman" w:hAnsi="Times New Roman"/>
          <w:sz w:val="26"/>
          <w:szCs w:val="26"/>
        </w:rPr>
        <w:t>Административного регламента в соответствие                           с требованиями Федерального закона от 27.07.2010 № 210-ФЗ «Об организации предоставления государственных и муниципальных услуг», постановлением Администрации города Челябинска от 28.08.2019 № 397-п «Об утверждении Порядка разработки и утверждения административных регламентов предоставления муници</w:t>
      </w:r>
      <w:r>
        <w:rPr>
          <w:rFonts w:ascii="Times New Roman" w:hAnsi="Times New Roman"/>
          <w:sz w:val="26"/>
          <w:szCs w:val="26"/>
        </w:rPr>
        <w:t>п</w:t>
      </w:r>
      <w:r w:rsidR="00E94859">
        <w:rPr>
          <w:rFonts w:ascii="Times New Roman" w:hAnsi="Times New Roman"/>
          <w:sz w:val="26"/>
          <w:szCs w:val="26"/>
        </w:rPr>
        <w:t>альных услуг».</w:t>
      </w:r>
    </w:p>
    <w:p w:rsidR="008E1632" w:rsidRDefault="008E1632" w:rsidP="00E94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Принятие предложенных изменений позволит организовать предоставление муниципальной услуги </w:t>
      </w:r>
      <w:r w:rsidR="00E94859">
        <w:rPr>
          <w:rFonts w:ascii="Times New Roman" w:hAnsi="Times New Roman"/>
          <w:sz w:val="26"/>
          <w:szCs w:val="26"/>
        </w:rPr>
        <w:t>«Утверждение схемы расположения земельного участка</w:t>
      </w:r>
      <w:r w:rsidR="00F75FB3">
        <w:rPr>
          <w:rFonts w:ascii="Times New Roman" w:hAnsi="Times New Roman"/>
          <w:sz w:val="26"/>
          <w:szCs w:val="26"/>
        </w:rPr>
        <w:t xml:space="preserve">                </w:t>
      </w:r>
      <w:r w:rsidR="00E94859">
        <w:rPr>
          <w:rFonts w:ascii="Times New Roman" w:hAnsi="Times New Roman"/>
          <w:sz w:val="26"/>
          <w:szCs w:val="26"/>
        </w:rPr>
        <w:t xml:space="preserve"> на кадастровом плане территории»</w:t>
      </w:r>
      <w:r>
        <w:rPr>
          <w:rFonts w:ascii="Times New Roman" w:hAnsi="Times New Roman"/>
          <w:sz w:val="26"/>
          <w:szCs w:val="26"/>
        </w:rPr>
        <w:t xml:space="preserve"> в соответствии с действующим законодательством</w:t>
      </w:r>
      <w:r w:rsidR="006E3A90">
        <w:rPr>
          <w:rFonts w:ascii="Times New Roman" w:hAnsi="Times New Roman"/>
          <w:sz w:val="26"/>
          <w:szCs w:val="26"/>
        </w:rPr>
        <w:t>.</w:t>
      </w:r>
    </w:p>
    <w:p w:rsidR="005B39A9" w:rsidRPr="00A62A0B" w:rsidRDefault="005B39A9" w:rsidP="005B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9A9" w:rsidRPr="00A62A0B" w:rsidRDefault="005B39A9" w:rsidP="005B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9A9" w:rsidRPr="00A62A0B" w:rsidRDefault="005B39A9" w:rsidP="005B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9A9" w:rsidRDefault="005B39A9" w:rsidP="005B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Комитета по управлению</w:t>
      </w:r>
    </w:p>
    <w:p w:rsidR="005B39A9" w:rsidRDefault="005B39A9" w:rsidP="005B3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имуществом и земельным отношениям </w:t>
      </w:r>
    </w:p>
    <w:p w:rsidR="005B39A9" w:rsidRDefault="005B39A9" w:rsidP="008E1632">
      <w:pPr>
        <w:autoSpaceDE w:val="0"/>
        <w:autoSpaceDN w:val="0"/>
        <w:adjustRightInd w:val="0"/>
      </w:pPr>
      <w:r>
        <w:rPr>
          <w:rFonts w:ascii="Times New Roman" w:hAnsi="Times New Roman"/>
          <w:sz w:val="26"/>
          <w:szCs w:val="26"/>
        </w:rPr>
        <w:t xml:space="preserve">города Челябинска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О. В. Шейкина</w:t>
      </w:r>
    </w:p>
    <w:p w:rsidR="005B39A9" w:rsidRDefault="005B39A9" w:rsidP="005B39A9">
      <w:pPr>
        <w:spacing w:after="0" w:line="240" w:lineRule="auto"/>
      </w:pPr>
    </w:p>
    <w:p w:rsidR="008F54A3" w:rsidRDefault="008F54A3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E94859" w:rsidRDefault="00E94859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8E1632" w:rsidRDefault="008E1632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E94859" w:rsidRDefault="00E94859" w:rsidP="005B39A9">
      <w:pPr>
        <w:spacing w:after="0" w:line="240" w:lineRule="auto"/>
        <w:outlineLvl w:val="0"/>
        <w:rPr>
          <w:rFonts w:ascii="Times New Roman" w:hAnsi="Times New Roman"/>
        </w:rPr>
      </w:pPr>
    </w:p>
    <w:p w:rsidR="00D6084F" w:rsidRDefault="008E1632" w:rsidP="008F54A3">
      <w:p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А. М. Ларина</w:t>
      </w:r>
    </w:p>
    <w:p w:rsidR="008E1632" w:rsidRPr="008F54A3" w:rsidRDefault="008E1632" w:rsidP="008F54A3">
      <w:pPr>
        <w:spacing w:after="0" w:line="240" w:lineRule="auto"/>
        <w:outlineLvl w:val="0"/>
        <w:rPr>
          <w:rFonts w:ascii="Times New Roman" w:hAnsi="Times New Roman"/>
          <w:color w:val="FFFFFF"/>
        </w:rPr>
      </w:pPr>
      <w:r>
        <w:rPr>
          <w:rFonts w:ascii="Times New Roman" w:hAnsi="Times New Roman"/>
        </w:rPr>
        <w:t>265 94 47</w:t>
      </w:r>
    </w:p>
    <w:sectPr w:rsidR="008E1632" w:rsidRPr="008F54A3" w:rsidSect="00E94859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54D" w:rsidRDefault="005F654D" w:rsidP="00CA3C6A">
      <w:pPr>
        <w:spacing w:after="0" w:line="240" w:lineRule="auto"/>
      </w:pPr>
      <w:r>
        <w:separator/>
      </w:r>
    </w:p>
  </w:endnote>
  <w:endnote w:type="continuationSeparator" w:id="1">
    <w:p w:rsidR="005F654D" w:rsidRDefault="005F654D" w:rsidP="00CA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54D" w:rsidRDefault="005F654D" w:rsidP="00CA3C6A">
      <w:pPr>
        <w:spacing w:after="0" w:line="240" w:lineRule="auto"/>
      </w:pPr>
      <w:r>
        <w:separator/>
      </w:r>
    </w:p>
  </w:footnote>
  <w:footnote w:type="continuationSeparator" w:id="1">
    <w:p w:rsidR="005F654D" w:rsidRDefault="005F654D" w:rsidP="00CA3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95" w:rsidRDefault="003701EE" w:rsidP="00D6084F">
    <w:pPr>
      <w:pStyle w:val="a4"/>
      <w:jc w:val="center"/>
    </w:pPr>
    <w:r w:rsidRPr="00F76453">
      <w:rPr>
        <w:rFonts w:ascii="Times New Roman" w:hAnsi="Times New Roman"/>
        <w:sz w:val="28"/>
        <w:szCs w:val="28"/>
      </w:rPr>
      <w:fldChar w:fldCharType="begin"/>
    </w:r>
    <w:r w:rsidR="00A70995" w:rsidRPr="00F76453">
      <w:rPr>
        <w:rFonts w:ascii="Times New Roman" w:hAnsi="Times New Roman"/>
        <w:sz w:val="28"/>
        <w:szCs w:val="28"/>
      </w:rPr>
      <w:instrText xml:space="preserve"> PAGE   \* MERGEFORMAT </w:instrText>
    </w:r>
    <w:r w:rsidRPr="00F76453">
      <w:rPr>
        <w:rFonts w:ascii="Times New Roman" w:hAnsi="Times New Roman"/>
        <w:sz w:val="28"/>
        <w:szCs w:val="28"/>
      </w:rPr>
      <w:fldChar w:fldCharType="separate"/>
    </w:r>
    <w:r w:rsidR="00A2165B">
      <w:rPr>
        <w:rFonts w:ascii="Times New Roman" w:hAnsi="Times New Roman"/>
        <w:noProof/>
        <w:sz w:val="28"/>
        <w:szCs w:val="28"/>
      </w:rPr>
      <w:t>1</w:t>
    </w:r>
    <w:r w:rsidRPr="00F76453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CAC"/>
    <w:rsid w:val="00016D20"/>
    <w:rsid w:val="00053804"/>
    <w:rsid w:val="00061D0A"/>
    <w:rsid w:val="00090752"/>
    <w:rsid w:val="000B5F55"/>
    <w:rsid w:val="001222E3"/>
    <w:rsid w:val="001765D6"/>
    <w:rsid w:val="00192087"/>
    <w:rsid w:val="002302E8"/>
    <w:rsid w:val="002E1B5F"/>
    <w:rsid w:val="002E3DAC"/>
    <w:rsid w:val="003701EE"/>
    <w:rsid w:val="003A4C0D"/>
    <w:rsid w:val="00415361"/>
    <w:rsid w:val="004A14E4"/>
    <w:rsid w:val="004C58D6"/>
    <w:rsid w:val="004F11D2"/>
    <w:rsid w:val="00510F44"/>
    <w:rsid w:val="0059033E"/>
    <w:rsid w:val="005A7C3B"/>
    <w:rsid w:val="005B0A81"/>
    <w:rsid w:val="005B39A9"/>
    <w:rsid w:val="005D60EA"/>
    <w:rsid w:val="005F654D"/>
    <w:rsid w:val="00607E3A"/>
    <w:rsid w:val="00627089"/>
    <w:rsid w:val="00651D05"/>
    <w:rsid w:val="006B6599"/>
    <w:rsid w:val="006D4478"/>
    <w:rsid w:val="006E3A90"/>
    <w:rsid w:val="00723F68"/>
    <w:rsid w:val="007517EB"/>
    <w:rsid w:val="007530D9"/>
    <w:rsid w:val="007A1490"/>
    <w:rsid w:val="007B0E97"/>
    <w:rsid w:val="0088291C"/>
    <w:rsid w:val="00894161"/>
    <w:rsid w:val="008E1632"/>
    <w:rsid w:val="008F099A"/>
    <w:rsid w:val="008F170E"/>
    <w:rsid w:val="008F54A3"/>
    <w:rsid w:val="0094265D"/>
    <w:rsid w:val="0096394B"/>
    <w:rsid w:val="009B7A15"/>
    <w:rsid w:val="00A2165B"/>
    <w:rsid w:val="00A33DE3"/>
    <w:rsid w:val="00A373B8"/>
    <w:rsid w:val="00A42676"/>
    <w:rsid w:val="00A62A0B"/>
    <w:rsid w:val="00A70995"/>
    <w:rsid w:val="00AA3656"/>
    <w:rsid w:val="00AB1F54"/>
    <w:rsid w:val="00AC137A"/>
    <w:rsid w:val="00AD55A7"/>
    <w:rsid w:val="00AE211D"/>
    <w:rsid w:val="00B65C06"/>
    <w:rsid w:val="00B9678C"/>
    <w:rsid w:val="00BC7DDF"/>
    <w:rsid w:val="00BD1AB7"/>
    <w:rsid w:val="00BF6C30"/>
    <w:rsid w:val="00C24A42"/>
    <w:rsid w:val="00C309C9"/>
    <w:rsid w:val="00C371FE"/>
    <w:rsid w:val="00CA39CE"/>
    <w:rsid w:val="00CA3C6A"/>
    <w:rsid w:val="00CB4037"/>
    <w:rsid w:val="00CD3CAC"/>
    <w:rsid w:val="00CE0464"/>
    <w:rsid w:val="00D00181"/>
    <w:rsid w:val="00D55930"/>
    <w:rsid w:val="00D6084F"/>
    <w:rsid w:val="00D66A7E"/>
    <w:rsid w:val="00DB1F94"/>
    <w:rsid w:val="00DC1334"/>
    <w:rsid w:val="00DD3CAF"/>
    <w:rsid w:val="00E31AAB"/>
    <w:rsid w:val="00E47BBA"/>
    <w:rsid w:val="00E55185"/>
    <w:rsid w:val="00E94859"/>
    <w:rsid w:val="00ED0767"/>
    <w:rsid w:val="00F073DA"/>
    <w:rsid w:val="00F735E8"/>
    <w:rsid w:val="00F7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0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04"/>
    <w:pPr>
      <w:ind w:left="720"/>
      <w:contextualSpacing/>
    </w:pPr>
  </w:style>
  <w:style w:type="paragraph" w:customStyle="1" w:styleId="ConsNormal">
    <w:name w:val="ConsNormal"/>
    <w:rsid w:val="00053804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4">
    <w:name w:val="header"/>
    <w:basedOn w:val="a"/>
    <w:link w:val="a5"/>
    <w:uiPriority w:val="99"/>
    <w:unhideWhenUsed/>
    <w:rsid w:val="00053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3804"/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053804"/>
    <w:rPr>
      <w:b/>
      <w:bCs/>
    </w:rPr>
  </w:style>
  <w:style w:type="paragraph" w:customStyle="1" w:styleId="ConsPlusNormal">
    <w:name w:val="ConsPlusNormal"/>
    <w:rsid w:val="00053804"/>
    <w:pPr>
      <w:suppressAutoHyphens/>
      <w:autoSpaceDE w:val="0"/>
      <w:autoSpaceDN w:val="0"/>
      <w:textAlignment w:val="baseline"/>
    </w:pPr>
    <w:rPr>
      <w:rFonts w:ascii="Arial" w:hAnsi="Arial" w:cs="Arial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6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84F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E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4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Ларина</cp:lastModifiedBy>
  <cp:revision>25</cp:revision>
  <cp:lastPrinted>2022-02-07T06:05:00Z</cp:lastPrinted>
  <dcterms:created xsi:type="dcterms:W3CDTF">2021-09-02T12:09:00Z</dcterms:created>
  <dcterms:modified xsi:type="dcterms:W3CDTF">2022-02-07T06:05:00Z</dcterms:modified>
</cp:coreProperties>
</file>