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8D" w:rsidRPr="00F11893" w:rsidRDefault="00E01B8D" w:rsidP="005E5E6D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E01B8D" w:rsidRPr="00F11893" w:rsidRDefault="00E01B8D" w:rsidP="005E5E6D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 xml:space="preserve">к проекту распоряжения Администрации города Челябинска </w:t>
      </w:r>
    </w:p>
    <w:p w:rsidR="00A047B7" w:rsidRPr="00F11893" w:rsidRDefault="00A047B7" w:rsidP="005E5E6D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 xml:space="preserve">«О внесении изменений в распоряжение Администрации города Челябинска </w:t>
      </w:r>
    </w:p>
    <w:p w:rsidR="00E01B8D" w:rsidRPr="00F11893" w:rsidRDefault="00A047B7" w:rsidP="005E5E6D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>от 05.02.2021 № 1279</w:t>
      </w:r>
      <w:r w:rsidR="0081550D" w:rsidRPr="00F11893">
        <w:rPr>
          <w:rFonts w:ascii="Times New Roman" w:hAnsi="Times New Roman" w:cs="Times New Roman"/>
          <w:sz w:val="26"/>
          <w:szCs w:val="26"/>
        </w:rPr>
        <w:t>» на 2023-2025 годы</w:t>
      </w:r>
    </w:p>
    <w:p w:rsidR="00FD2F29" w:rsidRPr="00F11893" w:rsidRDefault="00FD2F29" w:rsidP="005E5E6D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047B7" w:rsidRPr="00F11893" w:rsidRDefault="00A047B7" w:rsidP="005E5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>Комитет по управлению имуществом и земельным отношениям города Челябинска (далее – Комитет) наделен полномочиями главного распорядителя бюджетных средств, в связи с чем, осуществляет планирование расходов и составляет обоснования бюджетных ассигнований.</w:t>
      </w:r>
    </w:p>
    <w:p w:rsidR="001C44A3" w:rsidRPr="00F11893" w:rsidRDefault="00A047B7" w:rsidP="005E5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 xml:space="preserve">Комитетом реализуется </w:t>
      </w:r>
      <w:r w:rsidR="001C44A3" w:rsidRPr="00F11893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F11893">
        <w:rPr>
          <w:rFonts w:ascii="Times New Roman" w:hAnsi="Times New Roman" w:cs="Times New Roman"/>
          <w:sz w:val="26"/>
          <w:szCs w:val="26"/>
        </w:rPr>
        <w:t>муниципальн</w:t>
      </w:r>
      <w:r w:rsidR="001C44A3" w:rsidRPr="00F11893">
        <w:rPr>
          <w:rFonts w:ascii="Times New Roman" w:hAnsi="Times New Roman" w:cs="Times New Roman"/>
          <w:sz w:val="26"/>
          <w:szCs w:val="26"/>
        </w:rPr>
        <w:t xml:space="preserve">ые </w:t>
      </w:r>
      <w:r w:rsidRPr="00F11893">
        <w:rPr>
          <w:rFonts w:ascii="Times New Roman" w:hAnsi="Times New Roman" w:cs="Times New Roman"/>
          <w:sz w:val="26"/>
          <w:szCs w:val="26"/>
        </w:rPr>
        <w:t>программ</w:t>
      </w:r>
      <w:r w:rsidR="001C44A3" w:rsidRPr="00F11893">
        <w:rPr>
          <w:rFonts w:ascii="Times New Roman" w:hAnsi="Times New Roman" w:cs="Times New Roman"/>
          <w:sz w:val="26"/>
          <w:szCs w:val="26"/>
        </w:rPr>
        <w:t>ы:</w:t>
      </w:r>
    </w:p>
    <w:p w:rsidR="00A047B7" w:rsidRPr="00F11893" w:rsidRDefault="001C44A3" w:rsidP="005E5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>-</w:t>
      </w:r>
      <w:r w:rsidR="00A047B7" w:rsidRPr="00F11893">
        <w:rPr>
          <w:rFonts w:ascii="Times New Roman" w:hAnsi="Times New Roman" w:cs="Times New Roman"/>
          <w:sz w:val="26"/>
          <w:szCs w:val="26"/>
        </w:rPr>
        <w:t xml:space="preserve"> «Выполнение функций по управлению, владению, пользованию и распоряжению муниципальной собственностью в городе Челябинске», утвержденная распоряжением Администрации города Челябинска от 05.02.2021 № 1279 (далее – </w:t>
      </w:r>
      <w:r w:rsidRPr="00F11893">
        <w:rPr>
          <w:rFonts w:ascii="Times New Roman" w:hAnsi="Times New Roman" w:cs="Times New Roman"/>
          <w:sz w:val="26"/>
          <w:szCs w:val="26"/>
        </w:rPr>
        <w:t>МП «Выполнение функций»</w:t>
      </w:r>
      <w:r w:rsidR="00A047B7" w:rsidRPr="00F11893">
        <w:rPr>
          <w:rFonts w:ascii="Times New Roman" w:hAnsi="Times New Roman" w:cs="Times New Roman"/>
          <w:sz w:val="26"/>
          <w:szCs w:val="26"/>
        </w:rPr>
        <w:t>)</w:t>
      </w:r>
      <w:r w:rsidRPr="00F11893">
        <w:rPr>
          <w:rFonts w:ascii="Times New Roman" w:hAnsi="Times New Roman" w:cs="Times New Roman"/>
          <w:sz w:val="26"/>
          <w:szCs w:val="26"/>
        </w:rPr>
        <w:t>;</w:t>
      </w:r>
    </w:p>
    <w:p w:rsidR="00F11893" w:rsidRDefault="00F11893" w:rsidP="00F118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11893">
        <w:rPr>
          <w:rFonts w:ascii="Times New Roman" w:hAnsi="Times New Roman" w:cs="Times New Roman"/>
          <w:sz w:val="26"/>
          <w:szCs w:val="26"/>
        </w:rPr>
        <w:t xml:space="preserve"> «Управление земельными ресурсами и регулирование земельных отношений в городе Челябинске»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11893">
        <w:rPr>
          <w:rFonts w:ascii="Times New Roman" w:hAnsi="Times New Roman" w:cs="Times New Roman"/>
          <w:sz w:val="26"/>
          <w:szCs w:val="26"/>
        </w:rPr>
        <w:t>утвержденная распоряжением Администрации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1893">
        <w:rPr>
          <w:rFonts w:ascii="Times New Roman" w:hAnsi="Times New Roman" w:cs="Times New Roman"/>
          <w:sz w:val="26"/>
          <w:szCs w:val="26"/>
        </w:rPr>
        <w:t xml:space="preserve">от 13.12.2017 № 14762 </w:t>
      </w:r>
      <w:r>
        <w:rPr>
          <w:rFonts w:ascii="Times New Roman" w:hAnsi="Times New Roman" w:cs="Times New Roman"/>
          <w:sz w:val="26"/>
          <w:szCs w:val="26"/>
        </w:rPr>
        <w:t>(далее – МП «</w:t>
      </w:r>
      <w:r w:rsidRPr="00F11893">
        <w:rPr>
          <w:rFonts w:ascii="Times New Roman" w:hAnsi="Times New Roman" w:cs="Times New Roman"/>
          <w:sz w:val="26"/>
          <w:szCs w:val="26"/>
        </w:rPr>
        <w:t>Управление земельными ресурсами</w:t>
      </w:r>
      <w:r>
        <w:rPr>
          <w:rFonts w:ascii="Times New Roman" w:hAnsi="Times New Roman" w:cs="Times New Roman"/>
          <w:sz w:val="26"/>
          <w:szCs w:val="26"/>
        </w:rPr>
        <w:t>»);</w:t>
      </w:r>
    </w:p>
    <w:p w:rsidR="00F11893" w:rsidRDefault="001C44A3" w:rsidP="005E5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 xml:space="preserve">- </w:t>
      </w:r>
      <w:r w:rsidR="00F11893" w:rsidRPr="00F11893">
        <w:rPr>
          <w:rFonts w:ascii="Times New Roman" w:hAnsi="Times New Roman" w:cs="Times New Roman"/>
          <w:sz w:val="26"/>
          <w:szCs w:val="26"/>
        </w:rPr>
        <w:t>«Развитие муниципальной службы в муниципальном образовании «город Челябинск»</w:t>
      </w:r>
      <w:r w:rsidR="00F11893">
        <w:rPr>
          <w:rFonts w:ascii="Times New Roman" w:hAnsi="Times New Roman" w:cs="Times New Roman"/>
          <w:sz w:val="26"/>
          <w:szCs w:val="26"/>
        </w:rPr>
        <w:t xml:space="preserve">, </w:t>
      </w:r>
      <w:r w:rsidR="00F11893" w:rsidRPr="00F11893">
        <w:rPr>
          <w:rFonts w:ascii="Times New Roman" w:hAnsi="Times New Roman" w:cs="Times New Roman"/>
          <w:sz w:val="26"/>
          <w:szCs w:val="26"/>
        </w:rPr>
        <w:t>утвержденная распоряжением Администрации города Челябинска</w:t>
      </w:r>
      <w:r w:rsidR="00F1189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11893" w:rsidRPr="00F11893">
        <w:rPr>
          <w:rFonts w:ascii="Times New Roman" w:hAnsi="Times New Roman" w:cs="Times New Roman"/>
          <w:sz w:val="26"/>
          <w:szCs w:val="26"/>
        </w:rPr>
        <w:t xml:space="preserve">от 14.02.2018 № 1538 </w:t>
      </w:r>
      <w:r w:rsidR="00F11893">
        <w:rPr>
          <w:rFonts w:ascii="Times New Roman" w:hAnsi="Times New Roman" w:cs="Times New Roman"/>
          <w:sz w:val="26"/>
          <w:szCs w:val="26"/>
        </w:rPr>
        <w:t>(далее – МП «Развитие муниципальной службы»).</w:t>
      </w:r>
    </w:p>
    <w:p w:rsidR="00F11893" w:rsidRPr="00F11893" w:rsidRDefault="00F11893" w:rsidP="00F118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>с 1 января 2023 года</w:t>
      </w:r>
      <w:r>
        <w:rPr>
          <w:rFonts w:ascii="Times New Roman" w:hAnsi="Times New Roman" w:cs="Times New Roman"/>
          <w:sz w:val="26"/>
          <w:szCs w:val="26"/>
        </w:rPr>
        <w:t xml:space="preserve"> в связи с оптим</w:t>
      </w:r>
      <w:r w:rsidR="00231E4A">
        <w:rPr>
          <w:rFonts w:ascii="Times New Roman" w:hAnsi="Times New Roman" w:cs="Times New Roman"/>
          <w:sz w:val="26"/>
          <w:szCs w:val="26"/>
        </w:rPr>
        <w:t xml:space="preserve">изацией муниципальных программ </w:t>
      </w:r>
      <w:r w:rsidRPr="00F118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принято решение об</w:t>
      </w:r>
      <w:r w:rsidR="001C44A3" w:rsidRPr="00F118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объединении трех муниципальных программ, </w:t>
      </w:r>
      <w:r w:rsidRPr="00F11893">
        <w:rPr>
          <w:rFonts w:ascii="Times New Roman" w:hAnsi="Times New Roman" w:cs="Times New Roman"/>
          <w:sz w:val="26"/>
          <w:szCs w:val="26"/>
        </w:rPr>
        <w:t>разработчиком и исполнителем которых является Комитет,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44A3" w:rsidRPr="00F1189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одну </w:t>
      </w:r>
      <w:r w:rsidR="001C44A3" w:rsidRPr="00F11893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F11893">
        <w:rPr>
          <w:rFonts w:ascii="Times New Roman" w:hAnsi="Times New Roman" w:cs="Times New Roman"/>
          <w:sz w:val="26"/>
          <w:szCs w:val="26"/>
        </w:rPr>
        <w:t>МП «Выполнение функций»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1893" w:rsidRDefault="00F11893" w:rsidP="00F118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позволит </w:t>
      </w:r>
      <w:r w:rsidRPr="00F11893">
        <w:rPr>
          <w:rFonts w:ascii="Times New Roman" w:hAnsi="Times New Roman" w:cs="Times New Roman"/>
          <w:sz w:val="26"/>
          <w:szCs w:val="26"/>
        </w:rPr>
        <w:t>укрупн</w:t>
      </w:r>
      <w:r>
        <w:rPr>
          <w:rFonts w:ascii="Times New Roman" w:hAnsi="Times New Roman" w:cs="Times New Roman"/>
          <w:sz w:val="26"/>
          <w:szCs w:val="26"/>
        </w:rPr>
        <w:t>ить муниципальную</w:t>
      </w:r>
      <w:r w:rsidRPr="00F11893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F11893">
        <w:rPr>
          <w:rFonts w:ascii="Times New Roman" w:hAnsi="Times New Roman" w:cs="Times New Roman"/>
          <w:sz w:val="26"/>
          <w:szCs w:val="26"/>
        </w:rPr>
        <w:t>МП «Выполнение функций»</w:t>
      </w:r>
      <w:r>
        <w:rPr>
          <w:rFonts w:ascii="Times New Roman" w:hAnsi="Times New Roman" w:cs="Times New Roman"/>
          <w:sz w:val="26"/>
          <w:szCs w:val="26"/>
        </w:rPr>
        <w:t>, снизить документооборот по внесению изменений и дополнений в программы</w:t>
      </w:r>
      <w:r w:rsidR="00231E4A">
        <w:rPr>
          <w:rFonts w:ascii="Times New Roman" w:hAnsi="Times New Roman" w:cs="Times New Roman"/>
          <w:sz w:val="26"/>
          <w:szCs w:val="26"/>
        </w:rPr>
        <w:t>, обеспечить более качественный контроль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1E4A" w:rsidRDefault="00231E4A" w:rsidP="00231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11893">
        <w:rPr>
          <w:rFonts w:ascii="Times New Roman" w:hAnsi="Times New Roman" w:cs="Times New Roman"/>
          <w:sz w:val="26"/>
          <w:szCs w:val="26"/>
        </w:rPr>
        <w:t>МП «Выполнение функций»</w:t>
      </w:r>
      <w:r>
        <w:rPr>
          <w:rFonts w:ascii="Times New Roman" w:hAnsi="Times New Roman" w:cs="Times New Roman"/>
          <w:sz w:val="26"/>
          <w:szCs w:val="26"/>
        </w:rPr>
        <w:t xml:space="preserve"> с 2023 году войдут </w:t>
      </w:r>
      <w:r w:rsidR="0085659B">
        <w:rPr>
          <w:rFonts w:ascii="Times New Roman" w:hAnsi="Times New Roman" w:cs="Times New Roman"/>
          <w:sz w:val="26"/>
          <w:szCs w:val="26"/>
        </w:rPr>
        <w:t>две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подпрограммы:</w:t>
      </w:r>
    </w:p>
    <w:p w:rsidR="00231E4A" w:rsidRPr="001315AB" w:rsidRDefault="00231E4A" w:rsidP="00231E4A">
      <w:pPr>
        <w:pStyle w:val="ConsPlusNonformat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5AB">
        <w:rPr>
          <w:rFonts w:ascii="Times New Roman" w:hAnsi="Times New Roman" w:cs="Times New Roman"/>
          <w:sz w:val="26"/>
          <w:szCs w:val="26"/>
        </w:rPr>
        <w:t>«Управление, владение, пользование и распоряжение муниципальным имуществом города Челябинска»;</w:t>
      </w:r>
    </w:p>
    <w:p w:rsidR="00231E4A" w:rsidRPr="001315AB" w:rsidRDefault="00231E4A" w:rsidP="00231E4A">
      <w:pPr>
        <w:pStyle w:val="ConsPlusNonformat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5AB">
        <w:rPr>
          <w:rFonts w:ascii="Times New Roman" w:hAnsi="Times New Roman" w:cs="Times New Roman"/>
          <w:sz w:val="26"/>
          <w:szCs w:val="26"/>
        </w:rPr>
        <w:t>«Управление земельными ресурсами и регулирование земельных отношений в городе Челябинске».</w:t>
      </w:r>
    </w:p>
    <w:p w:rsidR="00231E4A" w:rsidRPr="00231E4A" w:rsidRDefault="00231E4A" w:rsidP="00231E4A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31E4A">
        <w:rPr>
          <w:sz w:val="26"/>
          <w:szCs w:val="26"/>
        </w:rPr>
        <w:t xml:space="preserve">Основной целью </w:t>
      </w:r>
      <w:r w:rsidRPr="00F11893">
        <w:rPr>
          <w:sz w:val="26"/>
          <w:szCs w:val="26"/>
        </w:rPr>
        <w:t>МП «Выполнение функций»</w:t>
      </w:r>
      <w:r>
        <w:rPr>
          <w:sz w:val="26"/>
          <w:szCs w:val="26"/>
        </w:rPr>
        <w:t xml:space="preserve"> </w:t>
      </w:r>
      <w:r w:rsidRPr="00231E4A">
        <w:rPr>
          <w:sz w:val="26"/>
          <w:szCs w:val="26"/>
        </w:rPr>
        <w:t xml:space="preserve">является повышение эффективности осуществления Комитетом функций по управлению, владению, пользованию и распоряжению муниципальным имуществом города Челябинска </w:t>
      </w:r>
      <w:r>
        <w:rPr>
          <w:sz w:val="26"/>
          <w:szCs w:val="26"/>
        </w:rPr>
        <w:t xml:space="preserve">и земельными участками, расположенными на территории города Челябинска, </w:t>
      </w:r>
      <w:r w:rsidRPr="00231E4A">
        <w:rPr>
          <w:sz w:val="26"/>
          <w:szCs w:val="26"/>
        </w:rPr>
        <w:t>в пределах своей компетенции.</w:t>
      </w:r>
    </w:p>
    <w:p w:rsidR="00231E4A" w:rsidRPr="00231E4A" w:rsidRDefault="00231E4A" w:rsidP="00231E4A">
      <w:pPr>
        <w:pStyle w:val="a3"/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231E4A">
        <w:rPr>
          <w:sz w:val="26"/>
          <w:szCs w:val="26"/>
        </w:rPr>
        <w:t xml:space="preserve">С целью осуществления </w:t>
      </w:r>
      <w:r w:rsidRPr="00231E4A">
        <w:rPr>
          <w:color w:val="222222"/>
          <w:sz w:val="26"/>
          <w:szCs w:val="26"/>
        </w:rPr>
        <w:t xml:space="preserve">качественного бюджетного планирования </w:t>
      </w:r>
      <w:r w:rsidR="00110012">
        <w:rPr>
          <w:color w:val="222222"/>
          <w:sz w:val="26"/>
          <w:szCs w:val="26"/>
        </w:rPr>
        <w:t xml:space="preserve">                                </w:t>
      </w:r>
      <w:r w:rsidRPr="00F11893">
        <w:rPr>
          <w:sz w:val="26"/>
          <w:szCs w:val="26"/>
        </w:rPr>
        <w:t>МП «Выполнение функций»</w:t>
      </w:r>
      <w:r>
        <w:rPr>
          <w:sz w:val="26"/>
          <w:szCs w:val="26"/>
        </w:rPr>
        <w:t xml:space="preserve"> </w:t>
      </w:r>
      <w:r w:rsidRPr="00231E4A">
        <w:rPr>
          <w:sz w:val="26"/>
          <w:szCs w:val="26"/>
        </w:rPr>
        <w:t xml:space="preserve">предусмотрены цели, задачи, для определения эффективности ее реализации -  индикативные показатели, а основные мероприятия </w:t>
      </w:r>
      <w:r w:rsidRPr="00231E4A">
        <w:rPr>
          <w:sz w:val="26"/>
          <w:szCs w:val="26"/>
        </w:rPr>
        <w:lastRenderedPageBreak/>
        <w:t>П</w:t>
      </w:r>
      <w:r w:rsidR="00572056">
        <w:rPr>
          <w:sz w:val="26"/>
          <w:szCs w:val="26"/>
        </w:rPr>
        <w:t>одп</w:t>
      </w:r>
      <w:r w:rsidRPr="00231E4A">
        <w:rPr>
          <w:sz w:val="26"/>
          <w:szCs w:val="26"/>
        </w:rPr>
        <w:t>рограмм позволяют обеспечить эффективно</w:t>
      </w:r>
      <w:r w:rsidR="00110012">
        <w:rPr>
          <w:sz w:val="26"/>
          <w:szCs w:val="26"/>
        </w:rPr>
        <w:t>е</w:t>
      </w:r>
      <w:r w:rsidRPr="00231E4A">
        <w:rPr>
          <w:sz w:val="26"/>
          <w:szCs w:val="26"/>
        </w:rPr>
        <w:t xml:space="preserve"> и целевое использование бюджетных средств. </w:t>
      </w:r>
    </w:p>
    <w:p w:rsidR="003B06A2" w:rsidRDefault="003B06A2" w:rsidP="003B0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ассигнований </w:t>
      </w:r>
      <w:r w:rsidRPr="00F11893">
        <w:rPr>
          <w:rFonts w:ascii="Times New Roman" w:hAnsi="Times New Roman" w:cs="Times New Roman"/>
          <w:sz w:val="26"/>
          <w:szCs w:val="26"/>
        </w:rPr>
        <w:t>МП «Выполнение функций»</w:t>
      </w:r>
      <w:r>
        <w:rPr>
          <w:rFonts w:ascii="Times New Roman" w:hAnsi="Times New Roman" w:cs="Times New Roman"/>
          <w:sz w:val="26"/>
          <w:szCs w:val="26"/>
        </w:rPr>
        <w:t xml:space="preserve"> приводится </w:t>
      </w:r>
      <w:r w:rsidRPr="00F11893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>
        <w:rPr>
          <w:rFonts w:ascii="Times New Roman" w:hAnsi="Times New Roman" w:cs="Times New Roman"/>
          <w:sz w:val="26"/>
          <w:szCs w:val="26"/>
        </w:rPr>
        <w:t>доведенным предельным объемам бюджетных ассигнований на финансовый 2023 год и плановый период 2024-2025 годов</w:t>
      </w:r>
      <w:r w:rsidR="00BA1BF1">
        <w:rPr>
          <w:rFonts w:ascii="Times New Roman" w:hAnsi="Times New Roman" w:cs="Times New Roman"/>
          <w:sz w:val="26"/>
          <w:szCs w:val="26"/>
        </w:rPr>
        <w:t xml:space="preserve"> по состоянию на 1 декабря 2022 года</w:t>
      </w:r>
      <w:r w:rsidRPr="00F11893">
        <w:rPr>
          <w:rFonts w:ascii="Times New Roman" w:hAnsi="Times New Roman" w:cs="Times New Roman"/>
          <w:sz w:val="26"/>
          <w:szCs w:val="26"/>
        </w:rPr>
        <w:t>.</w:t>
      </w:r>
    </w:p>
    <w:p w:rsidR="003B06A2" w:rsidRDefault="003B06A2" w:rsidP="003B0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831" w:type="dxa"/>
        <w:tblLook w:val="04A0"/>
      </w:tblPr>
      <w:tblGrid>
        <w:gridCol w:w="1384"/>
        <w:gridCol w:w="2210"/>
        <w:gridCol w:w="2126"/>
        <w:gridCol w:w="2125"/>
        <w:gridCol w:w="1986"/>
      </w:tblGrid>
      <w:tr w:rsidR="003B06A2" w:rsidRPr="00572056" w:rsidTr="007A75B4">
        <w:tc>
          <w:tcPr>
            <w:tcW w:w="1384" w:type="dxa"/>
            <w:vMerge w:val="restart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8447" w:type="dxa"/>
            <w:gridSpan w:val="4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 xml:space="preserve">Итого объемы финансирования Программы </w:t>
            </w:r>
          </w:p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B06A2" w:rsidRPr="00572056" w:rsidTr="007A75B4">
        <w:tc>
          <w:tcPr>
            <w:tcW w:w="1384" w:type="dxa"/>
            <w:vMerge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gridSpan w:val="3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1986" w:type="dxa"/>
            <w:vMerge w:val="restart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Проект распоряжения</w:t>
            </w:r>
          </w:p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01.01.2023</w:t>
            </w:r>
          </w:p>
        </w:tc>
      </w:tr>
      <w:tr w:rsidR="003B06A2" w:rsidRPr="00572056" w:rsidTr="007A75B4">
        <w:tc>
          <w:tcPr>
            <w:tcW w:w="1384" w:type="dxa"/>
            <w:vMerge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МП «Выполнение функций»</w:t>
            </w:r>
          </w:p>
        </w:tc>
        <w:tc>
          <w:tcPr>
            <w:tcW w:w="2126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МП «Управление земельными ресурсами»</w:t>
            </w:r>
          </w:p>
        </w:tc>
        <w:tc>
          <w:tcPr>
            <w:tcW w:w="2125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МП «Развитие муниципальной службы»</w:t>
            </w:r>
          </w:p>
        </w:tc>
        <w:tc>
          <w:tcPr>
            <w:tcW w:w="1986" w:type="dxa"/>
            <w:vMerge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A2" w:rsidRPr="00572056" w:rsidTr="007A75B4">
        <w:tc>
          <w:tcPr>
            <w:tcW w:w="1384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10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229 829,19</w:t>
            </w:r>
          </w:p>
        </w:tc>
        <w:tc>
          <w:tcPr>
            <w:tcW w:w="2126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27 577,02</w:t>
            </w:r>
          </w:p>
        </w:tc>
        <w:tc>
          <w:tcPr>
            <w:tcW w:w="2125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986" w:type="dxa"/>
          </w:tcPr>
          <w:p w:rsidR="003B06A2" w:rsidRPr="00572056" w:rsidRDefault="00BA1BF1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258 092,21</w:t>
            </w:r>
          </w:p>
        </w:tc>
      </w:tr>
      <w:tr w:rsidR="003B06A2" w:rsidRPr="00572056" w:rsidTr="007A75B4">
        <w:tc>
          <w:tcPr>
            <w:tcW w:w="1384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10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229 930,55</w:t>
            </w:r>
          </w:p>
        </w:tc>
        <w:tc>
          <w:tcPr>
            <w:tcW w:w="2126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27 577,02</w:t>
            </w:r>
          </w:p>
        </w:tc>
        <w:tc>
          <w:tcPr>
            <w:tcW w:w="2125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986" w:type="dxa"/>
          </w:tcPr>
          <w:p w:rsidR="003B06A2" w:rsidRPr="00572056" w:rsidRDefault="00BA1BF1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258 193,57</w:t>
            </w:r>
          </w:p>
        </w:tc>
      </w:tr>
      <w:tr w:rsidR="003B06A2" w:rsidRPr="00572056" w:rsidTr="007A75B4">
        <w:tc>
          <w:tcPr>
            <w:tcW w:w="1384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10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229 930,55</w:t>
            </w:r>
          </w:p>
        </w:tc>
        <w:tc>
          <w:tcPr>
            <w:tcW w:w="2126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27 577,02</w:t>
            </w:r>
          </w:p>
        </w:tc>
        <w:tc>
          <w:tcPr>
            <w:tcW w:w="2125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986" w:type="dxa"/>
          </w:tcPr>
          <w:p w:rsidR="003B06A2" w:rsidRPr="00572056" w:rsidRDefault="00BA1BF1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258 193,57</w:t>
            </w:r>
          </w:p>
        </w:tc>
      </w:tr>
    </w:tbl>
    <w:p w:rsidR="003B06A2" w:rsidRDefault="003B06A2" w:rsidP="003B0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47B7" w:rsidRPr="00F11893" w:rsidRDefault="00A047B7" w:rsidP="005E5E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47B7" w:rsidRPr="00F11893" w:rsidRDefault="00A047B7" w:rsidP="005E5E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 xml:space="preserve">Начальник отдела бухгалтерского учета и </w:t>
      </w:r>
    </w:p>
    <w:p w:rsidR="00A047B7" w:rsidRPr="00F11893" w:rsidRDefault="00A047B7" w:rsidP="00A047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>отчетности, главный бухгалтер                                                          Н. Н. Краснокутская</w:t>
      </w:r>
    </w:p>
    <w:p w:rsidR="00A047B7" w:rsidRPr="00F11893" w:rsidRDefault="00A047B7" w:rsidP="00A047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5034" w:rsidRPr="00A047B7" w:rsidRDefault="00885034" w:rsidP="00062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5034" w:rsidRPr="00A047B7" w:rsidRDefault="00885034" w:rsidP="00062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85034" w:rsidRPr="00A047B7" w:rsidSect="00062A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08" w:rsidRDefault="00872708" w:rsidP="00062A6B">
      <w:pPr>
        <w:spacing w:after="0" w:line="240" w:lineRule="auto"/>
      </w:pPr>
      <w:r>
        <w:separator/>
      </w:r>
    </w:p>
  </w:endnote>
  <w:endnote w:type="continuationSeparator" w:id="1">
    <w:p w:rsidR="00872708" w:rsidRDefault="00872708" w:rsidP="0006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08" w:rsidRDefault="00872708" w:rsidP="00062A6B">
      <w:pPr>
        <w:spacing w:after="0" w:line="240" w:lineRule="auto"/>
      </w:pPr>
      <w:r>
        <w:separator/>
      </w:r>
    </w:p>
  </w:footnote>
  <w:footnote w:type="continuationSeparator" w:id="1">
    <w:p w:rsidR="00872708" w:rsidRDefault="00872708" w:rsidP="0006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0688"/>
      <w:docPartObj>
        <w:docPartGallery w:val="Page Numbers (Top of Page)"/>
        <w:docPartUnique/>
      </w:docPartObj>
    </w:sdtPr>
    <w:sdtContent>
      <w:p w:rsidR="00062A6B" w:rsidRDefault="00732E8E">
        <w:pPr>
          <w:pStyle w:val="a4"/>
          <w:jc w:val="center"/>
        </w:pPr>
        <w:fldSimple w:instr=" PAGE   \* MERGEFORMAT ">
          <w:r w:rsidR="00BA1BF1">
            <w:rPr>
              <w:noProof/>
            </w:rPr>
            <w:t>2</w:t>
          </w:r>
        </w:fldSimple>
      </w:p>
    </w:sdtContent>
  </w:sdt>
  <w:p w:rsidR="00062A6B" w:rsidRDefault="00062A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220"/>
    <w:multiLevelType w:val="hybridMultilevel"/>
    <w:tmpl w:val="BEE29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4B0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8334113"/>
    <w:multiLevelType w:val="hybridMultilevel"/>
    <w:tmpl w:val="323A3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07B55"/>
    <w:multiLevelType w:val="hybridMultilevel"/>
    <w:tmpl w:val="27AC36DE"/>
    <w:lvl w:ilvl="0" w:tplc="9AC4F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B7CE036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3267BC"/>
    <w:multiLevelType w:val="hybridMultilevel"/>
    <w:tmpl w:val="F7D4175C"/>
    <w:lvl w:ilvl="0" w:tplc="55DAF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2404D"/>
    <w:multiLevelType w:val="multilevel"/>
    <w:tmpl w:val="5372B2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65484C7B"/>
    <w:multiLevelType w:val="hybridMultilevel"/>
    <w:tmpl w:val="AF3ADF86"/>
    <w:lvl w:ilvl="0" w:tplc="22DCC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879"/>
    <w:rsid w:val="00062A6B"/>
    <w:rsid w:val="0007700C"/>
    <w:rsid w:val="00086D97"/>
    <w:rsid w:val="00093C6F"/>
    <w:rsid w:val="000F2821"/>
    <w:rsid w:val="00110012"/>
    <w:rsid w:val="0011716D"/>
    <w:rsid w:val="0015372F"/>
    <w:rsid w:val="00164826"/>
    <w:rsid w:val="001723B4"/>
    <w:rsid w:val="001C44A3"/>
    <w:rsid w:val="001D6027"/>
    <w:rsid w:val="00205680"/>
    <w:rsid w:val="00231E4A"/>
    <w:rsid w:val="002551D4"/>
    <w:rsid w:val="00275EE5"/>
    <w:rsid w:val="002A7780"/>
    <w:rsid w:val="002C0B87"/>
    <w:rsid w:val="002F2A0E"/>
    <w:rsid w:val="002F4ECF"/>
    <w:rsid w:val="0032340D"/>
    <w:rsid w:val="00342ABF"/>
    <w:rsid w:val="0039710E"/>
    <w:rsid w:val="003B06A2"/>
    <w:rsid w:val="003C2776"/>
    <w:rsid w:val="003F7FE3"/>
    <w:rsid w:val="00404807"/>
    <w:rsid w:val="004B414A"/>
    <w:rsid w:val="004E4B6A"/>
    <w:rsid w:val="004F0F01"/>
    <w:rsid w:val="004F138E"/>
    <w:rsid w:val="005243EF"/>
    <w:rsid w:val="00530F09"/>
    <w:rsid w:val="0055631F"/>
    <w:rsid w:val="00572056"/>
    <w:rsid w:val="00593ACC"/>
    <w:rsid w:val="005E1D71"/>
    <w:rsid w:val="005E5E6D"/>
    <w:rsid w:val="00607D0E"/>
    <w:rsid w:val="00625E21"/>
    <w:rsid w:val="00670C50"/>
    <w:rsid w:val="00715632"/>
    <w:rsid w:val="00732E8E"/>
    <w:rsid w:val="00785821"/>
    <w:rsid w:val="0081550D"/>
    <w:rsid w:val="0085659B"/>
    <w:rsid w:val="00867276"/>
    <w:rsid w:val="00872708"/>
    <w:rsid w:val="00885034"/>
    <w:rsid w:val="0089662D"/>
    <w:rsid w:val="009B358F"/>
    <w:rsid w:val="00A047B7"/>
    <w:rsid w:val="00A2723E"/>
    <w:rsid w:val="00A64879"/>
    <w:rsid w:val="00AE661E"/>
    <w:rsid w:val="00B053E9"/>
    <w:rsid w:val="00B07F8F"/>
    <w:rsid w:val="00B34096"/>
    <w:rsid w:val="00B43398"/>
    <w:rsid w:val="00B83E94"/>
    <w:rsid w:val="00BA1BF1"/>
    <w:rsid w:val="00BA5243"/>
    <w:rsid w:val="00BA68DE"/>
    <w:rsid w:val="00BC3821"/>
    <w:rsid w:val="00BE679B"/>
    <w:rsid w:val="00C12B66"/>
    <w:rsid w:val="00C30357"/>
    <w:rsid w:val="00C55CA3"/>
    <w:rsid w:val="00CB1B44"/>
    <w:rsid w:val="00D56D27"/>
    <w:rsid w:val="00D63C82"/>
    <w:rsid w:val="00D800B2"/>
    <w:rsid w:val="00D84981"/>
    <w:rsid w:val="00DA7898"/>
    <w:rsid w:val="00DF026E"/>
    <w:rsid w:val="00E01B8D"/>
    <w:rsid w:val="00E86EE0"/>
    <w:rsid w:val="00E949B1"/>
    <w:rsid w:val="00EB7177"/>
    <w:rsid w:val="00EC7526"/>
    <w:rsid w:val="00ED18DB"/>
    <w:rsid w:val="00EE2119"/>
    <w:rsid w:val="00EE488C"/>
    <w:rsid w:val="00F11893"/>
    <w:rsid w:val="00F94E3F"/>
    <w:rsid w:val="00FD2F29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A6B"/>
  </w:style>
  <w:style w:type="paragraph" w:styleId="a6">
    <w:name w:val="footer"/>
    <w:basedOn w:val="a"/>
    <w:link w:val="a7"/>
    <w:uiPriority w:val="99"/>
    <w:semiHidden/>
    <w:unhideWhenUsed/>
    <w:rsid w:val="0006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2A6B"/>
  </w:style>
  <w:style w:type="table" w:styleId="a8">
    <w:name w:val="Table Grid"/>
    <w:basedOn w:val="a1"/>
    <w:uiPriority w:val="59"/>
    <w:rsid w:val="001D6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6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Krasnokutskaya</dc:creator>
  <cp:keywords/>
  <dc:description/>
  <cp:lastModifiedBy>krasnokutskaya</cp:lastModifiedBy>
  <cp:revision>28</cp:revision>
  <cp:lastPrinted>2022-08-23T04:05:00Z</cp:lastPrinted>
  <dcterms:created xsi:type="dcterms:W3CDTF">2016-12-14T09:52:00Z</dcterms:created>
  <dcterms:modified xsi:type="dcterms:W3CDTF">2022-12-05T10:57:00Z</dcterms:modified>
</cp:coreProperties>
</file>