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D16" w:rsidRDefault="00C34D16" w:rsidP="00C34D16">
      <w:pPr>
        <w:spacing w:after="0" w:line="240" w:lineRule="auto"/>
        <w:ind w:left="850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5F53">
        <w:rPr>
          <w:rFonts w:ascii="Times New Roman" w:eastAsia="Times New Roman" w:hAnsi="Times New Roman" w:cs="Times New Roman"/>
          <w:color w:val="000000"/>
          <w:sz w:val="26"/>
          <w:szCs w:val="26"/>
        </w:rPr>
        <w:t>Приложение №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5 </w:t>
      </w:r>
      <w:r w:rsidRPr="00F05F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 изменениям </w:t>
      </w:r>
    </w:p>
    <w:p w:rsidR="00C34D16" w:rsidRDefault="00C34D16" w:rsidP="00C34D16">
      <w:pPr>
        <w:spacing w:after="0" w:line="240" w:lineRule="auto"/>
        <w:ind w:left="850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F05F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Конкурсн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ую</w:t>
      </w:r>
      <w:r w:rsidRPr="00F05F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документаци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ю</w:t>
      </w:r>
      <w:r w:rsidRPr="00F05F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C34D16" w:rsidRPr="00F05F53" w:rsidRDefault="00C34D16" w:rsidP="00C34D16">
      <w:pPr>
        <w:spacing w:after="0" w:line="240" w:lineRule="auto"/>
        <w:ind w:left="850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 31.03.2017</w:t>
      </w:r>
    </w:p>
    <w:p w:rsidR="00C34D16" w:rsidRDefault="00C34D16" w:rsidP="0045520A">
      <w:pPr>
        <w:spacing w:after="0" w:line="240" w:lineRule="auto"/>
        <w:ind w:left="9923"/>
        <w:rPr>
          <w:rFonts w:ascii="Times New Roman" w:hAnsi="Times New Roman" w:cs="Times New Roman"/>
          <w:sz w:val="24"/>
          <w:szCs w:val="24"/>
        </w:rPr>
      </w:pPr>
    </w:p>
    <w:p w:rsidR="00C34D16" w:rsidRDefault="00C34D16" w:rsidP="0045520A">
      <w:pPr>
        <w:spacing w:after="0" w:line="240" w:lineRule="auto"/>
        <w:ind w:left="9923"/>
        <w:rPr>
          <w:rFonts w:ascii="Times New Roman" w:hAnsi="Times New Roman" w:cs="Times New Roman"/>
          <w:sz w:val="24"/>
          <w:szCs w:val="24"/>
        </w:rPr>
      </w:pPr>
    </w:p>
    <w:p w:rsidR="0045520A" w:rsidRPr="00F74C19" w:rsidRDefault="0045520A" w:rsidP="00C34D16">
      <w:pPr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  <w:r w:rsidRPr="00F74C19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7</w:t>
      </w:r>
    </w:p>
    <w:p w:rsidR="0045520A" w:rsidRPr="00F74C19" w:rsidRDefault="0045520A" w:rsidP="00C34D16">
      <w:pPr>
        <w:spacing w:after="0" w:line="240" w:lineRule="auto"/>
        <w:ind w:left="8505"/>
        <w:rPr>
          <w:rFonts w:ascii="Times New Roman" w:hAnsi="Times New Roman" w:cs="Times New Roman"/>
          <w:sz w:val="24"/>
          <w:szCs w:val="24"/>
        </w:rPr>
      </w:pPr>
      <w:r w:rsidRPr="00F74C19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Конкурсной документации</w:t>
      </w:r>
    </w:p>
    <w:p w:rsidR="000C2F3A" w:rsidRDefault="000C2F3A" w:rsidP="00C34D16">
      <w:pPr>
        <w:spacing w:after="0" w:line="240" w:lineRule="auto"/>
        <w:ind w:left="8505"/>
        <w:rPr>
          <w:rFonts w:ascii="Times New Roman" w:hAnsi="Times New Roman" w:cs="Times New Roman"/>
        </w:rPr>
      </w:pPr>
    </w:p>
    <w:p w:rsidR="006B356C" w:rsidRDefault="006B356C" w:rsidP="006B35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356C" w:rsidRDefault="006B356C" w:rsidP="006B35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</w:p>
    <w:p w:rsidR="006B356C" w:rsidRDefault="006B356C" w:rsidP="006B35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356C" w:rsidRPr="009749B7" w:rsidRDefault="006B356C" w:rsidP="006B3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9B7">
        <w:rPr>
          <w:rFonts w:ascii="Times New Roman" w:hAnsi="Times New Roman" w:cs="Times New Roman"/>
          <w:sz w:val="24"/>
          <w:szCs w:val="24"/>
        </w:rPr>
        <w:t xml:space="preserve">Целью настоящего Задания </w:t>
      </w:r>
      <w:proofErr w:type="spellStart"/>
      <w:r w:rsidRPr="009749B7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9749B7">
        <w:rPr>
          <w:rFonts w:ascii="Times New Roman" w:hAnsi="Times New Roman" w:cs="Times New Roman"/>
          <w:sz w:val="24"/>
          <w:szCs w:val="24"/>
        </w:rPr>
        <w:t xml:space="preserve"> является развитие централизованной системы холодного водоснабжения и централизованной системы водоотведения города Челябинска</w:t>
      </w:r>
    </w:p>
    <w:p w:rsidR="006B356C" w:rsidRDefault="006B356C" w:rsidP="006B3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56C" w:rsidRDefault="006B356C" w:rsidP="006B3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1.  Задачи развития централизованной системы холодного водоснабжения </w:t>
      </w:r>
    </w:p>
    <w:p w:rsidR="006B356C" w:rsidRDefault="006B356C" w:rsidP="006B3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600" w:type="dxa"/>
        <w:tblInd w:w="108" w:type="dxa"/>
        <w:tblLayout w:type="fixed"/>
        <w:tblLook w:val="04A0"/>
      </w:tblPr>
      <w:tblGrid>
        <w:gridCol w:w="567"/>
        <w:gridCol w:w="3969"/>
        <w:gridCol w:w="4677"/>
        <w:gridCol w:w="1418"/>
        <w:gridCol w:w="3969"/>
      </w:tblGrid>
      <w:tr w:rsidR="006B356C" w:rsidTr="00A0128D">
        <w:trPr>
          <w:trHeight w:val="3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C" w:rsidRDefault="006B356C" w:rsidP="00A0128D">
            <w:pPr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B356C" w:rsidRDefault="006B356C" w:rsidP="00A0128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C" w:rsidRPr="00DA5642" w:rsidRDefault="006B356C" w:rsidP="00A0128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642">
              <w:rPr>
                <w:rFonts w:ascii="Times New Roman" w:hAnsi="Times New Roman" w:cs="Times New Roman"/>
                <w:sz w:val="24"/>
                <w:szCs w:val="24"/>
              </w:rPr>
              <w:t>Наименование и (или) условное обозначение поселения, городского округа, зоны централизованного водоснабжения, зоны централизованного водоотведения, границ планируемой зоны размещения объектов централизованных систем холодного водоснабжения, планируемой зоны централизованных систем водоотведения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задачи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C" w:rsidRDefault="006B356C" w:rsidP="00A0128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6B356C" w:rsidTr="00A012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«город Челябинск»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и модернизация очистных сооружений водопровода с целью достижения проектных параметров по качественным и объемным характеристикам с модернизацией технологических процессов.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Достижение проектных параметров по качественным и объемным характеристикам с модернизацией технологических процессов.</w:t>
            </w:r>
          </w:p>
        </w:tc>
      </w:tr>
      <w:tr w:rsidR="006B356C" w:rsidTr="00A012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tabs>
                <w:tab w:val="left" w:pos="4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«город Челябинск»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C" w:rsidRPr="00DA5642" w:rsidRDefault="006B356C" w:rsidP="00A0128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барьерных функций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нефтепродуктам и запахам в период ухудшения качества воды в источнике 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время техногенных аварий ограниченного масштаба.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барьерных функций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нефтепродуктам и запахам в период ухудшения качества воды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источнике во время техногенных аварий ограниченного масштаба.</w:t>
            </w:r>
          </w:p>
        </w:tc>
      </w:tr>
      <w:tr w:rsidR="006B356C" w:rsidTr="00A012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«город Челябинск»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перевооружение склада жидкого хлора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целью выполнения требований Федеральных норм и правил в области промышленной безопасности для опасного производственного объекта 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работы опасного производственного объекта-склада жидкого хлора в соответствии с требованиями Федеральных норм и правил в области промышленной безопасности</w:t>
            </w:r>
          </w:p>
        </w:tc>
      </w:tr>
      <w:tr w:rsidR="006B356C" w:rsidTr="00A012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tabs>
                <w:tab w:val="left" w:pos="3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«город Челябинск»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сооружений обеззараживания воды в целях обеспечения качества питьевой воды в соответствии с требованиями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2.1.4.1074-01, улучшения органолептических показателей качества воды, повышения устойчивости питьевой воды к вирусам и бактериям, исключения образования хлорорганических соединений в питьевой воде.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качества питьевой воды в соответствии с требованиями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2.1.4.1074-01, улучшение органолептических показателей качества воды, повышение устойчивости питьевой воды к вирусам и бактериям, исключение образования хлорорганических соединений в питьевой воде. </w:t>
            </w:r>
          </w:p>
        </w:tc>
      </w:tr>
      <w:tr w:rsidR="006B356C" w:rsidTr="00A0128D">
        <w:trPr>
          <w:trHeight w:val="1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«город Челябинск»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насосной станции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подъема № 21 с целью повышения надежности обеспечения питьевой водой потребителей города Челябинска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обеспечения питьевой водой потребителей города Челябинска</w:t>
            </w:r>
          </w:p>
        </w:tc>
      </w:tr>
      <w:tr w:rsidR="006B356C" w:rsidTr="00A0128D">
        <w:trPr>
          <w:trHeight w:val="19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tabs>
                <w:tab w:val="left" w:pos="4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Смолино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C" w:rsidRDefault="006B356C" w:rsidP="00A0128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качества воды в системе водоснабжения поселка Смолино</w:t>
            </w:r>
          </w:p>
          <w:p w:rsidR="006B356C" w:rsidRDefault="006B356C" w:rsidP="00A0128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качества воды в соответствии с требованиями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2.1.4.1074-01 в муниципальных образованиях, не присоединенных к централизованной системе водоснабжения.</w:t>
            </w:r>
          </w:p>
        </w:tc>
      </w:tr>
      <w:tr w:rsidR="006B356C" w:rsidTr="00A0128D">
        <w:trPr>
          <w:trHeight w:val="15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tabs>
                <w:tab w:val="left" w:pos="4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Аэропорт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C" w:rsidRDefault="006B356C" w:rsidP="00A0128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качества воды в системе водоснабжения поселка Аэропорт</w:t>
            </w:r>
          </w:p>
          <w:p w:rsidR="006B356C" w:rsidRDefault="006B356C" w:rsidP="00A0128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качества воды в соответствии с требованиями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2.1.4.1074-01 в муниципальных образованиях, не присоединенных к централизованной системе водоснабжения.</w:t>
            </w:r>
          </w:p>
        </w:tc>
      </w:tr>
      <w:tr w:rsidR="006B356C" w:rsidTr="00A012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tabs>
                <w:tab w:val="left" w:pos="3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«город Челябинск»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магистральных водоводов с целью обеспечения бесперебойного и надежного водоснабжения; снижения риска вторичного загрязнения транспортируемой воды; сокращения числа аварий на сетях и потерь воды.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и надежного водоснабжения; снижение риска вторичного загрязнения транспортируемой воды; сокращение числа аварий на сетях и потерь воды.</w:t>
            </w:r>
          </w:p>
        </w:tc>
      </w:tr>
      <w:tr w:rsidR="006B356C" w:rsidTr="00A012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tabs>
                <w:tab w:val="left" w:pos="4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«город Челябинск»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магистральных водоводов для обеспечения бесперебойного и надежного снабжения водой потребителей при подключении объектов нового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бесперебойного и надежного снабжения водой потребителей при подключении объектов нового строительства</w:t>
            </w:r>
          </w:p>
        </w:tc>
      </w:tr>
      <w:tr w:rsidR="006B356C" w:rsidTr="00A012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tabs>
                <w:tab w:val="left" w:pos="2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«город Челябинск»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и модернизация водопроводных насосных станций с целью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сокращения потребления электроэнергии, 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овышения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энергоэффективности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бесперебойного и надежного снабжения водой потребителей, повышения надежности работы оборудования.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потребления электроэнергии, 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овышение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энергоэффективности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бесперебойного и надежного снабжения водой потребителей, повышение надежности работы оборудования.</w:t>
            </w:r>
          </w:p>
        </w:tc>
      </w:tr>
      <w:tr w:rsidR="006B356C" w:rsidTr="00A012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tabs>
                <w:tab w:val="left" w:pos="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«город Челябинск»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Внедрение автоматической системы управления технологическими процессами, дистанционного мониторинга и управления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оперативности и качества управления технологическими процессами  с целью сокращения затрат и времени на обнаружение и локализацию неисправностей и аварий в систем.</w:t>
            </w:r>
          </w:p>
        </w:tc>
      </w:tr>
      <w:tr w:rsidR="006B356C" w:rsidTr="00A012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tabs>
                <w:tab w:val="left" w:pos="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Зоны централизованного водоснабжения, установленные в схеме водоснабжения и водоотведения города Челябинск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объектов капитального строительства абонентов в соответствии с требованиями законодательства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услугами централизованного водоснабжения подключаемых абонентов</w:t>
            </w:r>
          </w:p>
        </w:tc>
      </w:tr>
    </w:tbl>
    <w:p w:rsidR="006B356C" w:rsidRDefault="006B356C" w:rsidP="006B356C">
      <w:pPr>
        <w:spacing w:after="0" w:line="240" w:lineRule="auto"/>
        <w:ind w:right="-1134"/>
        <w:rPr>
          <w:rFonts w:ascii="Times New Roman" w:hAnsi="Times New Roman" w:cs="Times New Roman"/>
          <w:sz w:val="20"/>
          <w:szCs w:val="20"/>
        </w:rPr>
      </w:pPr>
    </w:p>
    <w:p w:rsidR="006B356C" w:rsidRDefault="006B356C" w:rsidP="006B356C">
      <w:pPr>
        <w:spacing w:after="0" w:line="240" w:lineRule="auto"/>
        <w:ind w:right="-1134"/>
        <w:rPr>
          <w:rFonts w:ascii="Times New Roman" w:hAnsi="Times New Roman" w:cs="Times New Roman"/>
          <w:sz w:val="20"/>
          <w:szCs w:val="20"/>
        </w:rPr>
      </w:pPr>
    </w:p>
    <w:p w:rsidR="006B356C" w:rsidRDefault="006B356C" w:rsidP="006B356C">
      <w:pPr>
        <w:spacing w:after="0" w:line="240" w:lineRule="auto"/>
        <w:ind w:right="-1134"/>
        <w:rPr>
          <w:rFonts w:ascii="Times New Roman" w:hAnsi="Times New Roman" w:cs="Times New Roman"/>
          <w:sz w:val="20"/>
          <w:szCs w:val="20"/>
        </w:rPr>
      </w:pPr>
    </w:p>
    <w:p w:rsidR="006B356C" w:rsidRDefault="006B356C" w:rsidP="006B356C">
      <w:pPr>
        <w:spacing w:after="0" w:line="240" w:lineRule="auto"/>
        <w:ind w:right="-1134"/>
        <w:rPr>
          <w:rFonts w:ascii="Times New Roman" w:hAnsi="Times New Roman" w:cs="Times New Roman"/>
          <w:sz w:val="20"/>
          <w:szCs w:val="20"/>
        </w:rPr>
      </w:pPr>
    </w:p>
    <w:p w:rsidR="006B356C" w:rsidRDefault="006B356C" w:rsidP="006B356C">
      <w:pPr>
        <w:spacing w:after="0" w:line="240" w:lineRule="auto"/>
        <w:ind w:right="-1134"/>
        <w:rPr>
          <w:rFonts w:ascii="Times New Roman" w:hAnsi="Times New Roman" w:cs="Times New Roman"/>
          <w:sz w:val="20"/>
          <w:szCs w:val="20"/>
        </w:rPr>
      </w:pPr>
    </w:p>
    <w:p w:rsidR="006B356C" w:rsidRDefault="006B356C" w:rsidP="006B356C">
      <w:pPr>
        <w:spacing w:after="0" w:line="240" w:lineRule="auto"/>
        <w:ind w:right="-1134"/>
        <w:rPr>
          <w:rFonts w:ascii="Times New Roman" w:hAnsi="Times New Roman" w:cs="Times New Roman"/>
          <w:sz w:val="20"/>
          <w:szCs w:val="20"/>
        </w:rPr>
      </w:pPr>
    </w:p>
    <w:p w:rsidR="006B356C" w:rsidRDefault="006B356C" w:rsidP="006B356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6B356C" w:rsidRDefault="006B356C" w:rsidP="006B35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2. Задачи развития централизованной системы водоотведения</w:t>
      </w:r>
    </w:p>
    <w:p w:rsidR="006B356C" w:rsidRDefault="006B356C" w:rsidP="006B356C">
      <w:pPr>
        <w:spacing w:after="0" w:line="240" w:lineRule="auto"/>
        <w:ind w:right="-1134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4601" w:type="dxa"/>
        <w:tblInd w:w="108" w:type="dxa"/>
        <w:tblLayout w:type="fixed"/>
        <w:tblLook w:val="04A0"/>
      </w:tblPr>
      <w:tblGrid>
        <w:gridCol w:w="675"/>
        <w:gridCol w:w="3861"/>
        <w:gridCol w:w="4712"/>
        <w:gridCol w:w="1559"/>
        <w:gridCol w:w="3794"/>
      </w:tblGrid>
      <w:tr w:rsidR="006B356C" w:rsidTr="00A0128D">
        <w:trPr>
          <w:trHeight w:val="36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C" w:rsidRDefault="006B356C" w:rsidP="00A0128D">
            <w:pPr>
              <w:ind w:left="-7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(или) условное обозначение поселения, городского округа, зоны централизованного водоснабжения, зоны централизованного водоотведения, границ планируемой зоны размещения объектов централизованных систем холодного водоснабжения, планируемой зоны централизованных систем водоотведения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задачи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6B356C" w:rsidTr="00A012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«город Челябинск»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и модернизация очистных сооружений канализации с целью повышения надежности системы водоотведения, обеспечения качества очистки сточных вод, соответствующего нормативам допустимым допустимых сбросов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2017-2041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системы водоотведения, обеспечение качества очистки сточных вод, соответствующего нормативам допустимым допустимых сбросов</w:t>
            </w:r>
          </w:p>
        </w:tc>
      </w:tr>
      <w:tr w:rsidR="006B356C" w:rsidTr="00A012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tabs>
                <w:tab w:val="left" w:pos="3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«город Челябинск»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магистральных коллекторов водоотведения с целью повышения надежности водоотведения, предотвращения аварийных ситуаций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2017-2041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C" w:rsidRDefault="006B356C" w:rsidP="00A0128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надежности водоотведения, предотвращение аварийных ситуаций</w:t>
            </w:r>
          </w:p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56C" w:rsidTr="00A0128D">
        <w:trPr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tabs>
                <w:tab w:val="left" w:pos="2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«город Челябинск»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C" w:rsidRDefault="006B356C" w:rsidP="00A012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канализационных  насосных станций с целью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сокращения потребления электроэнергии, обеспечения ресурса для объектов нового строительства</w:t>
            </w:r>
          </w:p>
          <w:p w:rsidR="006B356C" w:rsidRDefault="006B356C" w:rsidP="00A01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2017-2041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C" w:rsidRDefault="006B356C" w:rsidP="00A012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потребления электроэнергии, обеспечение ресурса для объектов нового строительства</w:t>
            </w:r>
          </w:p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56C" w:rsidTr="00A0128D">
        <w:trPr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tabs>
                <w:tab w:val="left" w:pos="2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Зоны централизованного водоснабжения, установленные в схеме водоснабжения и водоотведения города Челябинск 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Подключение объектов капитального строительства абонентов в соответствии с требованиями законодательства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2017-2041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услугами централизованного водоотведения подключаемых абонентов</w:t>
            </w:r>
          </w:p>
        </w:tc>
      </w:tr>
    </w:tbl>
    <w:p w:rsidR="006B356C" w:rsidRDefault="006B35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B356C" w:rsidRDefault="006B356C" w:rsidP="006B356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№ 3.  Плановая мощность объектов централизованной системы холодного водоснабжения</w:t>
      </w:r>
    </w:p>
    <w:p w:rsidR="006B356C" w:rsidRDefault="006B356C" w:rsidP="006B3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805" w:type="dxa"/>
        <w:tblLayout w:type="fixed"/>
        <w:tblLook w:val="04A0"/>
      </w:tblPr>
      <w:tblGrid>
        <w:gridCol w:w="674"/>
        <w:gridCol w:w="1514"/>
        <w:gridCol w:w="3261"/>
        <w:gridCol w:w="2267"/>
        <w:gridCol w:w="1700"/>
        <w:gridCol w:w="2125"/>
        <w:gridCol w:w="1706"/>
        <w:gridCol w:w="1558"/>
      </w:tblGrid>
      <w:tr w:rsidR="006B356C" w:rsidTr="00A0128D">
        <w:trPr>
          <w:trHeight w:val="466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Наименова-ние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муници-пального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образования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задачи в таблице 1 настоящего документа и описание задачи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объекта системы водоснабжения и (или) водоотведения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Точка подключения/</w:t>
            </w:r>
          </w:p>
          <w:p w:rsidR="006B356C" w:rsidRDefault="006B356C" w:rsidP="00A0128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приема/</w:t>
            </w:r>
          </w:p>
          <w:p w:rsidR="006B356C" w:rsidRDefault="006B356C" w:rsidP="00A0128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подачи/ отведения 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Мощность в соответствующих точках</w:t>
            </w:r>
          </w:p>
        </w:tc>
      </w:tr>
      <w:tr w:rsidR="006B356C" w:rsidTr="00A0128D">
        <w:trPr>
          <w:trHeight w:val="144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C" w:rsidRDefault="006B356C" w:rsidP="00A012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C" w:rsidRDefault="006B356C" w:rsidP="00A012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C" w:rsidRDefault="006B356C" w:rsidP="00A012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C" w:rsidRDefault="006B356C" w:rsidP="00A012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Единица измерения</w:t>
            </w:r>
          </w:p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дату, предшествующую планируемой дате заключения концессионного соглашения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дату ввода в эксплуатацию</w:t>
            </w:r>
          </w:p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ввода 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эксплуата-цию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мощности (в любой год в течение периода)</w:t>
            </w:r>
          </w:p>
        </w:tc>
      </w:tr>
      <w:tr w:rsidR="006B356C" w:rsidTr="00A0128D">
        <w:trPr>
          <w:trHeight w:val="22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образование «город Челябинск»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№ 1. Реконструкция и модернизация очистных сооружений водопровода с целью достижения проектных параметров по качественным и объемным характеристикам с модернизацией технологических процессов.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Первая ступень очистки воды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микрофильтрация-флотация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Первая ступень очистки воды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микрофильтрация-флотация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м3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400 000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2017-2041</w:t>
            </w:r>
          </w:p>
        </w:tc>
      </w:tr>
      <w:tr w:rsidR="006B356C" w:rsidTr="00A0128D">
        <w:trPr>
          <w:trHeight w:val="22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образование «город Челябинск»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№ 1. Реконструкция и модернизация очистных сооружений водопровода с целью достижения проектных параметров по качественным и объемным характеристикам с модернизацией технологических процессов.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Блоки контактных осветлителей № 4,5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Блоки контактных осветлителей </w:t>
            </w:r>
          </w:p>
          <w:p w:rsidR="006B356C" w:rsidRDefault="006B356C" w:rsidP="00A0128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4,5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ОСВ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м3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400 000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2017-2041</w:t>
            </w:r>
          </w:p>
        </w:tc>
      </w:tr>
      <w:tr w:rsidR="006B356C" w:rsidTr="00A0128D">
        <w:trPr>
          <w:trHeight w:val="22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образование «город Челябинск»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Задача № 1. Реконструкция и модернизация очистных сооружений водопровода с целью достижения проектных параметров по качественным и объемным характеристикам с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модернизацией технологических процессов.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Блок № 3,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Блок № 3,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м3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200 000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2017-2041</w:t>
            </w:r>
          </w:p>
        </w:tc>
      </w:tr>
      <w:tr w:rsidR="006B356C" w:rsidTr="00A0128D">
        <w:trPr>
          <w:trHeight w:val="56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образование «город Челябинск»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№ 1. Реконструкция и модернизация очистных сооружений водопровода с целью достижения проектных параметров по качественным и объемным характеристикам с модернизацией технологических процессов.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Сооружения очистки промывных вод и обработки осадков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ОСВ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Сооружения очистки промывных вод и обработки осадков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ОСВ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м3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60 000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2017-2041</w:t>
            </w:r>
          </w:p>
        </w:tc>
      </w:tr>
      <w:tr w:rsidR="006B356C" w:rsidTr="00A0128D">
        <w:trPr>
          <w:trHeight w:val="4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образование «город Челябинск»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Задача № 2.  Повышение барьерных функций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нефтепродуктам и запахам в период ухудшения качества воды в источнике во время техногенных аварий ограниченного масштаба.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Система очистки воды на территории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ОСВ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Система очистки воды на территории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ОСВ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м3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600 000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2017-2041</w:t>
            </w:r>
          </w:p>
        </w:tc>
      </w:tr>
      <w:tr w:rsidR="006B356C" w:rsidTr="00A0128D">
        <w:trPr>
          <w:trHeight w:val="4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образование «город Челябинск»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Задача № 3. Техническое перевооружение склада жидкого хлора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целью выполнения требований Федеральных норм и правил в области промышленной безопасности для опасного производственного объекта с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Склад жидкого хлора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ОСВ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Склад жидкого хлора 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ОСВ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м3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600 000</w:t>
            </w:r>
          </w:p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2017-2041</w:t>
            </w:r>
          </w:p>
        </w:tc>
      </w:tr>
      <w:tr w:rsidR="006B356C" w:rsidTr="00A0128D">
        <w:trPr>
          <w:trHeight w:val="22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образование «город Челябинск»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Задача № 4.</w:t>
            </w:r>
          </w:p>
          <w:p w:rsidR="006B356C" w:rsidRDefault="006B356C" w:rsidP="00A0128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Строительство сооружений обеззараживания воды в целях обеспечения качества питьевой воды в соответствии с требованиями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СанПин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2.1.4.1074-01, улучшения органолептических показателей качества воды, повышения устойчивости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питьевой воды к вирусам и бактериям, исключения образования хлорорганических соединений в питьевой воде.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Очистные сооружения водопровода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Очистные сооружения водопровода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м3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600 000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2017-2041</w:t>
            </w:r>
          </w:p>
        </w:tc>
      </w:tr>
      <w:tr w:rsidR="006B356C" w:rsidTr="00A0128D">
        <w:trPr>
          <w:trHeight w:val="231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образование «город Челябинск»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Задача № 5. Строительство насосной станции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подъема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21 с целью повышения надежности обеспечения питьевой водой потребителей города Челябинска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насосная станция II-го подъема № 21 с резервуарами чистой воды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насосная станция II-го подъема № 21 с резервуарами чистой воды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м3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240 000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2017-2041</w:t>
            </w:r>
          </w:p>
        </w:tc>
      </w:tr>
      <w:tr w:rsidR="006B356C" w:rsidTr="00A0128D">
        <w:trPr>
          <w:trHeight w:val="24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образование «город Челябинск»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Задача № 5. Строительство насосной станции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подъема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21 с целью повышения надежности обеспечения питьевой водой потребителей города Челябинска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Водовод 1000 мм от Блока №4 </w:t>
            </w:r>
          </w:p>
          <w:p w:rsidR="006B356C" w:rsidRDefault="006B356C" w:rsidP="00A0128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(последующим выводом из эксплуатации Блока №1)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коллектор новых резервуаров чистой воды насосной станции II-го подъема № 21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м3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240 000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2017-2041</w:t>
            </w:r>
          </w:p>
        </w:tc>
      </w:tr>
      <w:tr w:rsidR="006B356C" w:rsidTr="00A0128D">
        <w:trPr>
          <w:trHeight w:val="24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Поселок Смолино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C" w:rsidRDefault="006B356C" w:rsidP="00A0128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Задача № 6. Обеспечение качества воды в системе водоснабжения поселка Смолино</w:t>
            </w:r>
          </w:p>
          <w:p w:rsidR="006B356C" w:rsidRDefault="006B356C" w:rsidP="00A0128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C" w:rsidRDefault="006B356C" w:rsidP="00A0128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Вариант 1. Водовод протяженностью 3,15 км</w:t>
            </w:r>
          </w:p>
          <w:p w:rsidR="006B356C" w:rsidRDefault="006B356C" w:rsidP="00A0128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B356C" w:rsidRDefault="006B356C" w:rsidP="00A0128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B356C" w:rsidRDefault="006B356C" w:rsidP="00A0128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B356C" w:rsidRDefault="006B356C" w:rsidP="00A0128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Вариант 2. Станция обеззараживания воды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C" w:rsidRDefault="006B356C" w:rsidP="00A0128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Вариант 1. Поселок Смолино к системе водоснабжения г. Челябинск</w:t>
            </w:r>
          </w:p>
          <w:p w:rsidR="006B356C" w:rsidRDefault="006B356C" w:rsidP="00A0128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Вариант 2. Станция обеззараживания воды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мм</w:t>
            </w:r>
          </w:p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м3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2Д150</w:t>
            </w:r>
            <w:proofErr w:type="spellEnd"/>
          </w:p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2017-2041</w:t>
            </w:r>
          </w:p>
        </w:tc>
      </w:tr>
      <w:tr w:rsidR="006B356C" w:rsidTr="00A0128D">
        <w:trPr>
          <w:trHeight w:val="24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Поселок Аэропорт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C" w:rsidRDefault="006B356C" w:rsidP="00A0128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Задача № 7. Обеспечение качества воды в системе водоснабжения поселка Аэропорт</w:t>
            </w:r>
          </w:p>
          <w:p w:rsidR="006B356C" w:rsidRDefault="006B356C" w:rsidP="00A0128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Сооружения по умягчению и обезжелезиванию воды для водоснабжения поселка Аэропорт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Сооружения по умягчению и обезжелезиванию воды для водоснабжени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я поселка Аэропорт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м3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2017-2041</w:t>
            </w:r>
          </w:p>
        </w:tc>
      </w:tr>
      <w:tr w:rsidR="006B356C" w:rsidTr="00A0128D">
        <w:trPr>
          <w:trHeight w:val="24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образование «город Челябинск»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Задача № 8. Реконструкция магистральных водоводов с целью обеспечения бесперебойного и надежного водоснабжения; снижения риска вторичного загрязнения транспортируемой воды; сокращения числа аварий на сетях и потерь воды.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Водовод № 2, протяженностью 4,884 км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подъем» до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«Южная»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мм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2017-2041</w:t>
            </w:r>
          </w:p>
        </w:tc>
      </w:tr>
      <w:tr w:rsidR="006B356C" w:rsidTr="00A0128D">
        <w:trPr>
          <w:trHeight w:val="24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образование «город Челябинск»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Задача № 8. Реконструкция магистральных водоводов с целью обеспечения бесперебойного и надежного водоснабжения; снижения риска вторичного загрязнения транспортируемой воды; сокращения числа аварий на сетях и потерь воды.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Водовод по улице Горшечной, Калининского района, протяженностью 0,906 км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водовода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500 по ул.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Кыштымской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камеры 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"Северная" на участке от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Свердл.пр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41-а до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Свердл.пр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31 от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ВК-674.45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ВК-644.152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мм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2017-2041</w:t>
            </w:r>
          </w:p>
        </w:tc>
      </w:tr>
      <w:tr w:rsidR="006B356C" w:rsidTr="00A0128D">
        <w:trPr>
          <w:trHeight w:val="24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образование «город Челябинск»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Задача № 8. Реконструкция магистральных водоводов с целью обеспечения бесперебойного и надежного водоснабжения; снижения риска вторичного загрязнения транспортируемой воды; сокращения числа аварий на сетях и потерь воды.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Водовод по пр. Победы, Красного Урала Курчатовского района, протяженностью 0,72 км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ул.Речной до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Комсо-мольского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пр. на участке от пр. Победы 292 до </w:t>
            </w:r>
          </w:p>
          <w:p w:rsidR="006B356C" w:rsidRDefault="006B356C" w:rsidP="00A0128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Полярная 69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612.322 –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642.107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мм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2017 - 2041</w:t>
            </w:r>
          </w:p>
        </w:tc>
      </w:tr>
      <w:tr w:rsidR="006B356C" w:rsidTr="00A0128D">
        <w:trPr>
          <w:trHeight w:val="24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образование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«город Челябинск»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Задача № 8. Реконструкция магистральных водоводов с целью обеспечения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бесперебойного и надежного водоснабжения; снижения риска вторичного загрязнения транспортируемой воды; сокращения числа аварий на сетях и потерь воды.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Водовод по ул. 40 лет Победы,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Бр.Кашириных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Косарева, пр.Победы Калининского района, протяженностью 0,425 км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от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в-да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6 до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"Северная" 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участке в районе пр. Победы 187 от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643.147 до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643.148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мм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2017-2041</w:t>
            </w:r>
          </w:p>
        </w:tc>
      </w:tr>
      <w:tr w:rsidR="006B356C" w:rsidTr="00A0128D">
        <w:trPr>
          <w:trHeight w:val="24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16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образование «город Челябинск»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Задача № 8. Реконструкция магистральных водоводов с целью обеспечения бесперебойного и надежного водоснабжения; снижения риска вторичного загрязнения транспортируемой воды; сокращения числа аварий на сетях и потерь воды.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Водовод № 1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ЧМК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"Северная" до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"1 подъем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ЧМК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  на участке в районе уд. Цинковая 8, протяженностью 0,45 км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56C" w:rsidRDefault="006B356C" w:rsidP="00A0128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613.36    до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583.13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мм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2017-2041</w:t>
            </w:r>
          </w:p>
        </w:tc>
      </w:tr>
      <w:tr w:rsidR="006B356C" w:rsidTr="00A0128D">
        <w:trPr>
          <w:trHeight w:val="24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образование «город Челябинск»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Задача № 8. Реконструкция магистральных водоводов с целью обеспечения бесперебойного и надежного водоснабжения; снижения риска вторичного загрязнения транспортируемой воды; сокращения числа аварий на сетях и потерь воды.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Водовод  от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"Северо-Восточная" по ул.Механическая до ул.Валдайская, протяженностью 0,285 км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ул. Механическая 101 до пересечения ул. Механическая и ул. Горького,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616.137-ВК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617.152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мм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2017-2041</w:t>
            </w:r>
          </w:p>
        </w:tc>
      </w:tr>
      <w:tr w:rsidR="006B356C" w:rsidTr="00A0128D">
        <w:trPr>
          <w:trHeight w:val="24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образование «город Челябинск»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Задача № 8. Реконструкция магистральных водоводов с целью обеспечения бесперебойного и надежного водоснабжения; снижения риска вторичного загрязнения транспортируемой воды; сокращения числа аварий на сетях и потерь воды.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Водовод №2,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Тракторозаводский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район, протяженностью 0,350 км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автодороги «Меридиан» до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«Горки»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мм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2017-2041</w:t>
            </w:r>
          </w:p>
        </w:tc>
      </w:tr>
      <w:tr w:rsidR="006B356C" w:rsidTr="00A0128D">
        <w:trPr>
          <w:trHeight w:val="24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образование «город Челябинск»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№ 9. Строительство магистральных водоводов для обеспечения бесперебойного и надежного снабжения водой потребителей при подключении объектов нового строительства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Водовод № 8, от очистных сооружений водопровода до «Западной» насосной станции, протяженностью 6,61 км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очистных сооружений водопровода до Западной насосной станции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мм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1 600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2017-2041</w:t>
            </w:r>
          </w:p>
        </w:tc>
      </w:tr>
      <w:tr w:rsidR="006B356C" w:rsidTr="00A0128D">
        <w:trPr>
          <w:trHeight w:val="58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образование «город Челябинск»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Задача № 10. Реконструкция и модернизация водопроводных насосных станций с целью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сокращения потребления электроэнергии, п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овышения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эффективности,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бесперебойного и надежного снабжения водой потребителей, повышения надежности работы оборудования.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«Западная» насосная станция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«Западная» насосная станция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м3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250 000</w:t>
            </w:r>
          </w:p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2017-2041</w:t>
            </w:r>
          </w:p>
        </w:tc>
      </w:tr>
      <w:tr w:rsidR="006B356C" w:rsidTr="00A0128D">
        <w:trPr>
          <w:trHeight w:val="24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образование «город Челябинск»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Задача № 10. Реконструкция и модернизация водопроводных насосных станций с целью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сокращения потребления электроэнергии, п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овышения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энергоэффективности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бесперебойного и надежного снабжения водой потребителей, повышения надежности работы оборудования.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Насосная станция «Трудовая»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Насосная станция «Трудовая»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м3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15 000</w:t>
            </w:r>
          </w:p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2017-2041</w:t>
            </w:r>
          </w:p>
        </w:tc>
      </w:tr>
      <w:tr w:rsidR="006B356C" w:rsidTr="00A0128D">
        <w:trPr>
          <w:trHeight w:val="24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образование «город Челябинск»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Задача № 10. Реконструкция и модернизация водопроводных насосных станций с целью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сокращения потребления электроэнергии,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овышения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энергоэффективности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бесперебойного и надежного снабжения водой потребителей, повышения надежности работы оборудования.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Насосная станция «Северная»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Насосная станция «Северная»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м3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64 000</w:t>
            </w:r>
          </w:p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2017-2041</w:t>
            </w:r>
          </w:p>
        </w:tc>
      </w:tr>
      <w:tr w:rsidR="006B356C" w:rsidTr="00A0128D">
        <w:trPr>
          <w:trHeight w:val="24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образование «город Челябинск»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Задача № 10. Реконструкция и модернизация водопроводных насосных станций с целью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сокращения потребления электроэнергии, п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овышения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эффективности,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бесперебойного и надежного снабжения водой потребителей, повышения надежности работы оборудования.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Насосная станция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подъем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Насосная станция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подъем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м3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300 000</w:t>
            </w:r>
          </w:p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2017-2041</w:t>
            </w:r>
          </w:p>
        </w:tc>
      </w:tr>
    </w:tbl>
    <w:p w:rsidR="006B356C" w:rsidRDefault="006B356C" w:rsidP="006B35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356C" w:rsidRDefault="006B356C" w:rsidP="006B356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Таблица № 4.  Плановая мощность объектов централизованной системы водоотведения</w:t>
      </w:r>
    </w:p>
    <w:p w:rsidR="006B356C" w:rsidRDefault="006B356C" w:rsidP="006B35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4"/>
        <w:tblW w:w="15127" w:type="dxa"/>
        <w:tblLayout w:type="fixed"/>
        <w:tblLook w:val="04A0"/>
      </w:tblPr>
      <w:tblGrid>
        <w:gridCol w:w="676"/>
        <w:gridCol w:w="1984"/>
        <w:gridCol w:w="3683"/>
        <w:gridCol w:w="1985"/>
        <w:gridCol w:w="1982"/>
        <w:gridCol w:w="1416"/>
        <w:gridCol w:w="1699"/>
        <w:gridCol w:w="1702"/>
      </w:tblGrid>
      <w:tr w:rsidR="006B356C" w:rsidTr="006B356C">
        <w:trPr>
          <w:trHeight w:val="466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3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задачи в таблице 1 настоящего документа и описание задачи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объекта системы водоснабжения и (или) водоотведения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Точка подключения/</w:t>
            </w:r>
          </w:p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приема/</w:t>
            </w:r>
          </w:p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подачи/ отведения</w:t>
            </w:r>
          </w:p>
        </w:tc>
        <w:tc>
          <w:tcPr>
            <w:tcW w:w="4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Мощность в соответствующих точках</w:t>
            </w:r>
          </w:p>
        </w:tc>
      </w:tr>
      <w:tr w:rsidR="006B356C" w:rsidTr="006B356C">
        <w:trPr>
          <w:trHeight w:val="144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C" w:rsidRDefault="006B356C" w:rsidP="00A012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C" w:rsidRDefault="006B356C" w:rsidP="00A012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C" w:rsidRDefault="006B356C" w:rsidP="00A012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C" w:rsidRDefault="006B356C" w:rsidP="00A012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C" w:rsidRDefault="006B356C" w:rsidP="00A012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Единица измерения</w:t>
            </w:r>
          </w:p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дату ввода в эксплуатацию</w:t>
            </w:r>
          </w:p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ввода в эксплуатацию мощности (в любой год в течение периода)</w:t>
            </w:r>
          </w:p>
        </w:tc>
      </w:tr>
      <w:tr w:rsidR="006B356C" w:rsidTr="006B356C">
        <w:trPr>
          <w:trHeight w:val="14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</w:p>
        </w:tc>
      </w:tr>
      <w:tr w:rsidR="006B356C" w:rsidTr="006B356C">
        <w:trPr>
          <w:trHeight w:val="14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образование «город Челябинск»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Задача № 1. Реконструкция и модернизация очистных сооружений канализации с целью повышения надежности системы водоотведения, обеспечения качества очистки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сточных вод, соответствующего нормативам допустимым допустимых сбросов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Сооружения механической очистки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Сооружения механической очистки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м3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500 000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2017-2041</w:t>
            </w:r>
          </w:p>
        </w:tc>
      </w:tr>
      <w:tr w:rsidR="006B356C" w:rsidTr="006B356C">
        <w:trPr>
          <w:trHeight w:val="14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образование «город Челябинск»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№ 1. Реконструкция и модернизация очистных сооружений канализации с целью повышения надежности системы водоотведения, обеспечения качества очистки сточных вод, соответствующего нормативам допустимым допустимых сбросов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Реагентное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хозяйство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Реагентное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хозяйство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м3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500 000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2017-2041</w:t>
            </w:r>
          </w:p>
        </w:tc>
      </w:tr>
      <w:tr w:rsidR="006B356C" w:rsidTr="006B356C">
        <w:trPr>
          <w:trHeight w:val="14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образование «город Челябинск»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№ 1. Реконструкция и модернизация очистных сооружений канализации с целью повышения надежности системы водоотведения, обеспечения качества очистки сточных вод, соответствующего нормативам допустимым допустимых сбросов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Станция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УФ-обеззараживания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очищеных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сточных вод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Станция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УФ-обеззараживания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очищеных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сточных вод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м3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460 000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2017-2041</w:t>
            </w:r>
          </w:p>
        </w:tc>
      </w:tr>
      <w:tr w:rsidR="006B356C" w:rsidTr="006B356C">
        <w:trPr>
          <w:trHeight w:val="270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образование «город Челябинск»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№ 1. Реконструкция и модернизация очистных сооружений канализации с целью повышения надежности системы водоотведения, обеспечения качества очистки сточных вод, соответствующего нормативам допустимым допустимых сбросов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Сооружения обработки осадков сточных вод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Сооружения обработки осадков сточных вод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м3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500 000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2017-2041</w:t>
            </w:r>
          </w:p>
        </w:tc>
      </w:tr>
      <w:tr w:rsidR="006B356C" w:rsidTr="006B356C">
        <w:trPr>
          <w:trHeight w:val="14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образование «город Челябинск»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Задача № 1. Реконструкция и модернизация очистных сооружений канализации с целью повышения надежности системы водоотведения, обеспечения качества очистки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сточных вод, соответствующего нормативам допустимым допустимых сбросов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Воздуходувная станция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Воздуходувная станция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м3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500 000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2017-2041</w:t>
            </w:r>
          </w:p>
        </w:tc>
      </w:tr>
      <w:tr w:rsidR="006B356C" w:rsidTr="006B356C">
        <w:trPr>
          <w:trHeight w:val="14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образование «город Челябинск»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№ 2. Реконструкция магистральных коллекторов водоотведения с целью повышения надежности водоотведения, предотвращения аварийных ситуаций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Напорный коллектор, 2 нитки, Ленинский район, общая протяженность 3,148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от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КНС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5-а до коллектора по ул. Трубников на участке от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КНС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5-а по ул. Магнитогорской до ул. Новороссийская от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КНС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5-а до КК 888.181 (около ж/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по ул. Новороссийская, 79)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2017-2041</w:t>
            </w:r>
          </w:p>
        </w:tc>
      </w:tr>
      <w:tr w:rsidR="006B356C" w:rsidTr="006B356C">
        <w:trPr>
          <w:trHeight w:val="198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образование «город Челябинск»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№ 2. Реконструкция магистральных коллекторов водоотведения с целью повышения надежности водоотведения, предотвращения аварийных ситуаций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Самотечный коллектор № 2, Курчатовский и Калининский районы протяженностью 3,618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по ул.М.Набережной от р.Миасс до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ГНСК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на участке по ул. М. Набережной от КК 675.253 до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ГНСК-1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</w:p>
          <w:p w:rsidR="006B356C" w:rsidRDefault="006B356C" w:rsidP="00A0128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1 250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2017-2041</w:t>
            </w:r>
          </w:p>
        </w:tc>
      </w:tr>
      <w:tr w:rsidR="006B356C" w:rsidTr="006B356C">
        <w:trPr>
          <w:trHeight w:val="229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образование «город Челябинск»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№ 2. Реконструкция магистральных коллекторов водоотведения с целью повышения надежности водоотведения, предотвращения аварийных ситуаций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Напорный коллектор, 2 нитки, Курчатовский район, общая протяженность 3,5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по Свердловскому тракту от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КНС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№ 4 до здания решёток на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ОСК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на участке по Свердловскому тракту от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КНС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№ 4 до здания решёток на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ОСК</w:t>
            </w:r>
            <w:proofErr w:type="spellEnd"/>
          </w:p>
          <w:p w:rsidR="006B356C" w:rsidRDefault="006B356C" w:rsidP="00A0128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2Д700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2017-2041</w:t>
            </w:r>
          </w:p>
        </w:tc>
      </w:tr>
      <w:tr w:rsidR="006B356C" w:rsidTr="006B356C">
        <w:trPr>
          <w:trHeight w:val="174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образование «город Челябинск»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№ 2. Реконструкция магистральных коллекторов водоотведения с целью повышения надежности водоотведения, предотвращения аварийных ситуаций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Напорный коллектор № 1 от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ГНСК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ОСК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протяженностью 0,504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по Свердловскому тракту от рынка "Кирпич" до территории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КХП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"Победа" от КК 462.156 до КК 462.171</w:t>
            </w:r>
          </w:p>
          <w:p w:rsidR="006B356C" w:rsidRDefault="006B356C" w:rsidP="00A0128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2017-2041</w:t>
            </w:r>
          </w:p>
        </w:tc>
      </w:tr>
      <w:tr w:rsidR="006B356C" w:rsidTr="006B356C">
        <w:trPr>
          <w:trHeight w:val="14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образование «город Челябинск»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№ 2. Реконструкция магистральных коллекторов водоотведения с целью повышения надежности водоотведения, предотвращения аварийных ситуаций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Напорный коллектор № 1 от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ГНСК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ОСК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протяженностью 0,477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КК 554.19 до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ГНС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2017-2041</w:t>
            </w:r>
          </w:p>
        </w:tc>
      </w:tr>
      <w:tr w:rsidR="006B356C" w:rsidTr="006B356C">
        <w:trPr>
          <w:trHeight w:val="226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образование «город Челябинск»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№ 2. Реконструкция магистральных коллекторов водоотведения с целью повышения надежности водоотведения, предотвращения аварийных ситуаций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Напорный коллектор № 2, Курчатовский район от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ГНСК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ОСК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протяженностью 0,3 км</w:t>
            </w:r>
          </w:p>
          <w:p w:rsidR="006B356C" w:rsidRDefault="006B356C" w:rsidP="00A0128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на участке от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КНС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№4 по Свердловскому тр. от КК 432.383 до КК 432.71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1 400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2017-2041</w:t>
            </w:r>
          </w:p>
        </w:tc>
      </w:tr>
      <w:tr w:rsidR="006B356C" w:rsidTr="006B356C">
        <w:trPr>
          <w:trHeight w:val="239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образование «город Челябинск»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№ 2. Реконструкция магистральных коллекторов водоотведения с целью повышения надежности водоотведения, предотвращения аварийных ситуаций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Напорный коллектор № 3 Курчатовский район от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ГНСК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ОСК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протяженностью 0,428 км</w:t>
            </w:r>
          </w:p>
          <w:p w:rsidR="006B356C" w:rsidRDefault="006B356C" w:rsidP="00A0128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 Свердловскому тракту от КК 462.170 до КК 432.90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1 200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2017-2041</w:t>
            </w:r>
          </w:p>
        </w:tc>
      </w:tr>
      <w:tr w:rsidR="006B356C" w:rsidTr="006B356C">
        <w:trPr>
          <w:trHeight w:val="14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образование «город Челябинск»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Задача № 2. Реконструкция магистральных коллекторов водоотведения с целью повышения надежности водоотведения, предотвращения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аварийных ситуаций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Напорный, самотечный, напорно-самотечный коллектор №28,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Курчатовский и Калининский районы, протяженность 0,8 км</w:t>
            </w:r>
          </w:p>
          <w:p w:rsidR="006B356C" w:rsidRDefault="006B356C" w:rsidP="00A0128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от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КНС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№16  до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ОСК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на участке от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КНС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№16 до ул. 250 лет Челябинску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(правая нитка)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мм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1 000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2017-2041</w:t>
            </w:r>
          </w:p>
        </w:tc>
      </w:tr>
      <w:tr w:rsidR="006B356C" w:rsidTr="006B356C">
        <w:trPr>
          <w:trHeight w:val="14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образование «город Челябинск»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№ 2. Реконструкция магистральных коллекторов водоотведения с целью повышения надежности водоотведения, предотвращения аварийных ситуаций</w:t>
            </w:r>
          </w:p>
          <w:p w:rsidR="006B356C" w:rsidRDefault="006B356C" w:rsidP="00A0128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Самотечный коллектор № 4 Курчатовский и Калининский районы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КК 675.263.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2017-2041</w:t>
            </w:r>
          </w:p>
        </w:tc>
      </w:tr>
      <w:tr w:rsidR="006B356C" w:rsidTr="006B356C">
        <w:trPr>
          <w:trHeight w:val="14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образование «город Челябинск»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№ 2. Реконструкция магистральных коллекторов водоотведения с целью повышения надежности водоотведения, предотвращения аварийных ситуаций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Самотечный коллектор по Университетской Набережной Калининский район, протяженность 0,26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ул.Молодогвардейцев до коллектора № 1 по ул.Береговой и коллектора №2 по ул.Набережной  в районе ул.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Кашириных, 65 от КК 673.107 до КК 673.125,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d=1200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мм, протяженность 0,26 км, в том числе ПИР</w:t>
            </w:r>
          </w:p>
          <w:p w:rsidR="006B356C" w:rsidRDefault="006B356C" w:rsidP="00A012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1 200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2017-2041</w:t>
            </w:r>
          </w:p>
        </w:tc>
      </w:tr>
      <w:tr w:rsidR="006B356C" w:rsidTr="006B356C">
        <w:trPr>
          <w:trHeight w:val="14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образование «город Челябинск»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№ 2. Реконструкция магистральных коллекторов водоотведения с целью повышения надежности водоотведения, предотвращения аварийных ситуаций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Калининский район. Самотечный коллектор  по ул.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Кашириных , протяженность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0,638 км</w:t>
            </w:r>
          </w:p>
          <w:p w:rsidR="006B356C" w:rsidRDefault="006B356C" w:rsidP="00A012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от ул.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Кашириных, 110 до ул.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Кашириных, 126 от КК 669.63 до КК 668.178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2017-2041</w:t>
            </w:r>
          </w:p>
        </w:tc>
      </w:tr>
      <w:tr w:rsidR="006B356C" w:rsidTr="006B356C">
        <w:trPr>
          <w:trHeight w:val="14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образование «город Челябинск»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№ 2. Реконструкция магистральных коллекторов водоотведения с целью повышения надежности водоотведения, предотвращения аварийных ситуаций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Калининский район. Самотечный коллектор  по ул.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Кашириных , протяженность 0,136 км</w:t>
            </w:r>
          </w:p>
          <w:p w:rsidR="006B356C" w:rsidRDefault="006B356C" w:rsidP="00A012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ул.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Кашириных, 100 до ул.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Кашириных, 102-д от КК 639.217 до КК 639.220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2017-2041</w:t>
            </w:r>
          </w:p>
        </w:tc>
      </w:tr>
      <w:tr w:rsidR="006B356C" w:rsidTr="006B356C">
        <w:trPr>
          <w:trHeight w:val="14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образование «город Челябинск»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№ 2. Реконструкция магистральных коллекторов водоотведения с целью повышения надежности водоотведения, предотвращения аварийных ситуаций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Коллектор Калининский район по пр.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Победы-Чайковского-Павлова-Серафимовича-Стартовая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ул.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Кашириных, протяженность 0,692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участке от КК 642.59 до КК 643.390 по ул. Стартовая от ул. Серафимовича, 45 до ул. Косарева, 52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2017-2041</w:t>
            </w:r>
          </w:p>
        </w:tc>
      </w:tr>
      <w:tr w:rsidR="006B356C" w:rsidTr="006B356C">
        <w:trPr>
          <w:trHeight w:val="14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образование «город Челябинск»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№ 2. Реконструкция магистральных коллекторов водоотведения с целью повышения надежности водоотведения, предотвращения аварийных ситуаций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Коллектор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Тракторозаводской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 от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з-да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ЧТЗ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ул. Малогрузовая до а/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Меридиан, протяженность 1,368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КК 738.102 до КК 736.101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2017-2041</w:t>
            </w:r>
          </w:p>
        </w:tc>
      </w:tr>
      <w:tr w:rsidR="006B356C" w:rsidTr="006B356C">
        <w:trPr>
          <w:trHeight w:val="14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образование «город Челябинск»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№ 2. Реконструкция магистральных коллекторов водоотведения с целью повышения надежности водоотведения, предотвращения аварийных ситуаций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Коллектор Ленинский район от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1-б до коллектора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d1200мм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ул. Трубников , протяженность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1,0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на участке по ул.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Грозненской-ул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Ереванской от КК 858.207 до КК 858.480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2017-2041</w:t>
            </w:r>
          </w:p>
        </w:tc>
      </w:tr>
      <w:tr w:rsidR="006B356C" w:rsidTr="006B356C">
        <w:trPr>
          <w:trHeight w:val="14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образование «город Челябинск»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№ 2. Реконструкция магистральных коллекторов водоотведения с целью повышения надежности водоотведения, предотвращения аварийных ситуаций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Самотечная часть коллектора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Центральный район, протяженность 0,22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автодороги Меридиан КК 706.665 до дюкера. Дюкера от ул.Свободы до Набережной. Дюкер через р.Миасс от ул.Свободы до ул.Набережной от КК 675.312 до КК 675.277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1 250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2017-2041</w:t>
            </w:r>
          </w:p>
        </w:tc>
      </w:tr>
      <w:tr w:rsidR="006B356C" w:rsidTr="006B356C">
        <w:trPr>
          <w:trHeight w:val="14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образование «город Челябинск»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№ 2. Реконструкция магистральных коллекторов водоотведения с целью повышения надежности водоотведения, предотвращения аварийных ситуаций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Самотечная часть коллектора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Центральный район (две нитки),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протяженность 0,448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автодороги Меридиан КК 706.665 до дюкера. Дюкера от ул.Свободы до Набережной. Дюкер через р.Миасс от ул.Свободы до ул.Набережной от КК 675.313 до КК 675.272 (две нитки)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1 200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2017-2041</w:t>
            </w:r>
          </w:p>
        </w:tc>
      </w:tr>
      <w:tr w:rsidR="006B356C" w:rsidTr="006B356C">
        <w:trPr>
          <w:trHeight w:val="14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образование «город Челябинск»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№ 2. Реконструкция магистральных коллекторов водоотведения с целью повышения надежности водоотведения, предотвращения аварийных ситуаций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Напорные коллектора Советский район, протяженность 1,38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17 до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ул.Цвиллинга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d=800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мм, протяженность 1,38 км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2017-2041</w:t>
            </w:r>
          </w:p>
        </w:tc>
      </w:tr>
      <w:tr w:rsidR="006B356C" w:rsidTr="006B356C">
        <w:trPr>
          <w:trHeight w:val="14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образование «город Челябинск»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Задача № 2. Реконструкция магистральных коллекторов водоотведения с целью повышения надежности водоотведения, предотвращения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аварийных ситуаций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ind w:right="-15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Коллектор Ленинский район самотечная часть, протяженность 0,06 км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участок КГ 705.618 до КК 705.616 пр.Ленина,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1 200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2017-2041</w:t>
            </w:r>
          </w:p>
        </w:tc>
      </w:tr>
      <w:tr w:rsidR="006B356C" w:rsidTr="006B356C">
        <w:trPr>
          <w:trHeight w:val="14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образование «город Челябинск»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№ 3. Реконструкция канализационных  насосных станций с целью сокращения потребления электроэнергии, обеспечения ресурса для объектов нового строительства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4-а по Свердловскому тракту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4-а по Свердловскому тракту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м3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72 000</w:t>
            </w:r>
          </w:p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2017-2041</w:t>
            </w:r>
          </w:p>
        </w:tc>
      </w:tr>
      <w:tr w:rsidR="006B356C" w:rsidTr="006B356C">
        <w:trPr>
          <w:trHeight w:val="14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образование «город Челябинск»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№ 3. Реконструкция канализационных  насосных станций с целью сокращения потребления электроэнергии, обеспечения ресурса для объектов нового строительства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5 в микрорайоне "Тамерлан"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5 в микрорайоне "Тамерлан"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м3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12 168</w:t>
            </w:r>
          </w:p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2017-2041</w:t>
            </w:r>
          </w:p>
        </w:tc>
      </w:tr>
      <w:tr w:rsidR="006B356C" w:rsidTr="006B356C">
        <w:trPr>
          <w:trHeight w:val="14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образование «город Челябинск»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№ 3. Реконструкция канализационных  насосных станций с целью сокращения потребления электроэнергии, обеспечения ресурса для объектов нового строительства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ул.Тяговая, 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ул.Тяговая, 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м3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3 000</w:t>
            </w:r>
          </w:p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2017-2041</w:t>
            </w:r>
          </w:p>
        </w:tc>
      </w:tr>
      <w:tr w:rsidR="006B356C" w:rsidTr="006B356C">
        <w:trPr>
          <w:trHeight w:val="14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образование «город Челябинск»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№ 3. Реконструкция канализационных  насосных станций с целью сокращения потребления электроэнергии, обеспечения ресурса для объектов нового строительства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ГКНС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ГКНС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м3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240 000</w:t>
            </w:r>
          </w:p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2017-2041</w:t>
            </w:r>
          </w:p>
        </w:tc>
      </w:tr>
      <w:tr w:rsidR="006B356C" w:rsidTr="006B356C">
        <w:trPr>
          <w:trHeight w:val="14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образование «город Челябинск»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№ 3. Реконструкция канализационных  насосных станций с целью сокращения потребления электроэнергии, обеспечения ресурса для объектов нового строительства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ГКНС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ГКНС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м3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192 000</w:t>
            </w:r>
          </w:p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56C" w:rsidRDefault="006B356C" w:rsidP="00A0128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2017-2041</w:t>
            </w:r>
          </w:p>
        </w:tc>
      </w:tr>
    </w:tbl>
    <w:p w:rsidR="006B356C" w:rsidRDefault="006B356C" w:rsidP="006B356C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6B356C" w:rsidSect="00D177D1">
      <w:pgSz w:w="16838" w:h="11906" w:orient="landscape"/>
      <w:pgMar w:top="127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1C63"/>
    <w:rsid w:val="00014BD2"/>
    <w:rsid w:val="00095696"/>
    <w:rsid w:val="000B74E9"/>
    <w:rsid w:val="000C2F3A"/>
    <w:rsid w:val="00113CCC"/>
    <w:rsid w:val="001A7CF4"/>
    <w:rsid w:val="00241D9F"/>
    <w:rsid w:val="002429C8"/>
    <w:rsid w:val="002D1822"/>
    <w:rsid w:val="00306E7E"/>
    <w:rsid w:val="004046B1"/>
    <w:rsid w:val="0045520A"/>
    <w:rsid w:val="00471EF5"/>
    <w:rsid w:val="00483B86"/>
    <w:rsid w:val="004D76ED"/>
    <w:rsid w:val="004F1C63"/>
    <w:rsid w:val="00521878"/>
    <w:rsid w:val="006735F4"/>
    <w:rsid w:val="006B356C"/>
    <w:rsid w:val="006C3DEB"/>
    <w:rsid w:val="006E0871"/>
    <w:rsid w:val="00775A25"/>
    <w:rsid w:val="0077695F"/>
    <w:rsid w:val="00800E50"/>
    <w:rsid w:val="00816CA5"/>
    <w:rsid w:val="0089106A"/>
    <w:rsid w:val="008A188F"/>
    <w:rsid w:val="009A7832"/>
    <w:rsid w:val="009E5BFB"/>
    <w:rsid w:val="00A33474"/>
    <w:rsid w:val="00AE250C"/>
    <w:rsid w:val="00AF4DDC"/>
    <w:rsid w:val="00B62EFD"/>
    <w:rsid w:val="00B95F71"/>
    <w:rsid w:val="00BF54AF"/>
    <w:rsid w:val="00C07B7F"/>
    <w:rsid w:val="00C12247"/>
    <w:rsid w:val="00C34D16"/>
    <w:rsid w:val="00C74A67"/>
    <w:rsid w:val="00D05A02"/>
    <w:rsid w:val="00D177D1"/>
    <w:rsid w:val="00E23A57"/>
    <w:rsid w:val="00E4745C"/>
    <w:rsid w:val="00F71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C63"/>
    <w:pPr>
      <w:ind w:left="720"/>
      <w:contextualSpacing/>
    </w:pPr>
  </w:style>
  <w:style w:type="table" w:styleId="a4">
    <w:name w:val="Table Grid"/>
    <w:basedOn w:val="a1"/>
    <w:uiPriority w:val="59"/>
    <w:rsid w:val="004F1C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4092</Words>
  <Characters>23325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О. Гордейчук</dc:creator>
  <cp:lastModifiedBy>111</cp:lastModifiedBy>
  <cp:revision>4</cp:revision>
  <dcterms:created xsi:type="dcterms:W3CDTF">2017-03-29T09:14:00Z</dcterms:created>
  <dcterms:modified xsi:type="dcterms:W3CDTF">2017-03-29T10:37:00Z</dcterms:modified>
</cp:coreProperties>
</file>