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DE4" w:rsidRPr="0077430E" w:rsidRDefault="0084524F" w:rsidP="00A96C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30E">
        <w:rPr>
          <w:rFonts w:ascii="Times New Roman" w:hAnsi="Times New Roman" w:cs="Times New Roman"/>
          <w:b/>
          <w:sz w:val="28"/>
          <w:szCs w:val="28"/>
        </w:rPr>
        <w:t xml:space="preserve">РАСЧЕТ </w:t>
      </w:r>
      <w:r w:rsidR="00A96C57">
        <w:rPr>
          <w:rFonts w:ascii="Times New Roman" w:hAnsi="Times New Roman" w:cs="Times New Roman"/>
          <w:b/>
          <w:sz w:val="28"/>
          <w:szCs w:val="28"/>
        </w:rPr>
        <w:t>РАЗМЕРА ПЛАТЫ ЗА</w:t>
      </w:r>
      <w:r w:rsidRPr="0077430E">
        <w:rPr>
          <w:rFonts w:ascii="Times New Roman" w:hAnsi="Times New Roman" w:cs="Times New Roman"/>
          <w:b/>
          <w:sz w:val="28"/>
          <w:szCs w:val="28"/>
        </w:rPr>
        <w:t xml:space="preserve"> РАЗМЕЩЕНИЕ </w:t>
      </w:r>
      <w:r w:rsidR="00A96C57" w:rsidRPr="0077430E">
        <w:rPr>
          <w:rFonts w:ascii="Times New Roman" w:hAnsi="Times New Roman" w:cs="Times New Roman"/>
          <w:b/>
          <w:sz w:val="28"/>
          <w:szCs w:val="28"/>
        </w:rPr>
        <w:t>Н</w:t>
      </w:r>
      <w:r w:rsidR="00A96C57">
        <w:rPr>
          <w:rFonts w:ascii="Times New Roman" w:hAnsi="Times New Roman" w:cs="Times New Roman"/>
          <w:b/>
          <w:sz w:val="28"/>
          <w:szCs w:val="28"/>
        </w:rPr>
        <w:t xml:space="preserve">ЕСТАЦИОНАРНОГО </w:t>
      </w:r>
      <w:r w:rsidR="00A96C57" w:rsidRPr="0077430E">
        <w:rPr>
          <w:rFonts w:ascii="Times New Roman" w:hAnsi="Times New Roman" w:cs="Times New Roman"/>
          <w:b/>
          <w:sz w:val="28"/>
          <w:szCs w:val="28"/>
        </w:rPr>
        <w:t>Т</w:t>
      </w:r>
      <w:r w:rsidR="00A96C57">
        <w:rPr>
          <w:rFonts w:ascii="Times New Roman" w:hAnsi="Times New Roman" w:cs="Times New Roman"/>
          <w:b/>
          <w:sz w:val="28"/>
          <w:szCs w:val="28"/>
        </w:rPr>
        <w:t xml:space="preserve">ОРГОВОГО </w:t>
      </w:r>
      <w:r w:rsidR="00A96C57" w:rsidRPr="0077430E">
        <w:rPr>
          <w:rFonts w:ascii="Times New Roman" w:hAnsi="Times New Roman" w:cs="Times New Roman"/>
          <w:b/>
          <w:sz w:val="28"/>
          <w:szCs w:val="28"/>
        </w:rPr>
        <w:t>О</w:t>
      </w:r>
      <w:r w:rsidR="00A96C57">
        <w:rPr>
          <w:rFonts w:ascii="Times New Roman" w:hAnsi="Times New Roman" w:cs="Times New Roman"/>
          <w:b/>
          <w:sz w:val="28"/>
          <w:szCs w:val="28"/>
        </w:rPr>
        <w:t>БЪЕКТА</w:t>
      </w:r>
    </w:p>
    <w:p w:rsidR="0084524F" w:rsidRDefault="0084524F" w:rsidP="008452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E3DC0" w:rsidRDefault="0084524F" w:rsidP="0084524F">
      <w:pPr>
        <w:jc w:val="both"/>
        <w:rPr>
          <w:rFonts w:ascii="Times New Roman" w:hAnsi="Times New Roman" w:cs="Times New Roman"/>
          <w:sz w:val="24"/>
          <w:szCs w:val="24"/>
        </w:rPr>
      </w:pPr>
      <w:r w:rsidRPr="00677823">
        <w:rPr>
          <w:rFonts w:ascii="Times New Roman" w:hAnsi="Times New Roman" w:cs="Times New Roman"/>
          <w:sz w:val="24"/>
          <w:szCs w:val="24"/>
        </w:rPr>
        <w:t>Адрес НТО:</w:t>
      </w:r>
      <w:r w:rsidR="00D34C88" w:rsidRPr="00D34C88">
        <w:rPr>
          <w:rFonts w:ascii="Times New Roman" w:hAnsi="Times New Roman" w:cs="Times New Roman"/>
          <w:b/>
          <w:bCs/>
          <w:sz w:val="24"/>
          <w:szCs w:val="24"/>
        </w:rPr>
        <w:t xml:space="preserve">г.Челябинск, </w:t>
      </w:r>
      <w:r w:rsidR="002B5505">
        <w:rPr>
          <w:rFonts w:ascii="Times New Roman" w:hAnsi="Times New Roman" w:cs="Times New Roman"/>
          <w:b/>
          <w:bCs/>
          <w:sz w:val="24"/>
          <w:szCs w:val="24"/>
        </w:rPr>
        <w:t>Советский</w:t>
      </w:r>
      <w:r w:rsidR="00AE3DC0" w:rsidRPr="00AE3DC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район, </w:t>
      </w:r>
      <w:r w:rsidR="002B550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ул. Доватора, 18</w:t>
      </w:r>
    </w:p>
    <w:p w:rsidR="0084524F" w:rsidRPr="00677823" w:rsidRDefault="0084524F" w:rsidP="008452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77823">
        <w:rPr>
          <w:rFonts w:ascii="Times New Roman" w:hAnsi="Times New Roman" w:cs="Times New Roman"/>
          <w:sz w:val="24"/>
          <w:szCs w:val="24"/>
        </w:rPr>
        <w:t>Площадь НТО:</w:t>
      </w:r>
      <w:r w:rsidR="002B5505">
        <w:rPr>
          <w:rFonts w:ascii="Times New Roman" w:hAnsi="Times New Roman" w:cs="Times New Roman"/>
          <w:b/>
          <w:sz w:val="24"/>
          <w:szCs w:val="24"/>
        </w:rPr>
        <w:t>16,52</w:t>
      </w:r>
      <w:r w:rsidR="008753CC" w:rsidRPr="00056D15">
        <w:rPr>
          <w:rFonts w:ascii="Times New Roman" w:hAnsi="Times New Roman" w:cs="Times New Roman"/>
          <w:b/>
          <w:sz w:val="24"/>
          <w:szCs w:val="24"/>
        </w:rPr>
        <w:t>кв.м.</w:t>
      </w:r>
    </w:p>
    <w:p w:rsidR="00A96C57" w:rsidRDefault="0084524F" w:rsidP="008452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77823">
        <w:rPr>
          <w:rFonts w:ascii="Times New Roman" w:hAnsi="Times New Roman" w:cs="Times New Roman"/>
          <w:sz w:val="24"/>
          <w:szCs w:val="24"/>
        </w:rPr>
        <w:t>Вид НТО</w:t>
      </w:r>
      <w:r w:rsidRPr="002C6088">
        <w:rPr>
          <w:rFonts w:ascii="Times New Roman" w:hAnsi="Times New Roman" w:cs="Times New Roman"/>
          <w:b/>
          <w:sz w:val="24"/>
          <w:szCs w:val="24"/>
        </w:rPr>
        <w:t>:</w:t>
      </w:r>
      <w:r w:rsidR="002B5505">
        <w:rPr>
          <w:rFonts w:ascii="Times New Roman" w:hAnsi="Times New Roman" w:cs="Times New Roman"/>
          <w:b/>
          <w:sz w:val="24"/>
          <w:szCs w:val="24"/>
        </w:rPr>
        <w:t>киоск</w:t>
      </w:r>
      <w:r w:rsidR="00447C9D" w:rsidRPr="00447C9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96716A">
        <w:rPr>
          <w:rFonts w:ascii="Times New Roman" w:hAnsi="Times New Roman" w:cs="Times New Roman"/>
          <w:b/>
          <w:sz w:val="24"/>
          <w:szCs w:val="24"/>
        </w:rPr>
        <w:t>печатная продукция</w:t>
      </w:r>
      <w:r w:rsidR="00447C9D" w:rsidRPr="00447C9D">
        <w:rPr>
          <w:rFonts w:ascii="Times New Roman" w:hAnsi="Times New Roman" w:cs="Times New Roman"/>
          <w:b/>
          <w:sz w:val="24"/>
          <w:szCs w:val="24"/>
        </w:rPr>
        <w:t>)</w:t>
      </w:r>
    </w:p>
    <w:p w:rsidR="0084524F" w:rsidRPr="00A96C57" w:rsidRDefault="009B0D07" w:rsidP="008452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платы з</w:t>
      </w:r>
      <w:r w:rsidR="0084524F">
        <w:rPr>
          <w:rFonts w:ascii="Times New Roman" w:hAnsi="Times New Roman" w:cs="Times New Roman"/>
          <w:sz w:val="24"/>
          <w:szCs w:val="24"/>
        </w:rPr>
        <w:t xml:space="preserve">а размещение НТО без предоставления земельного участка производится на основании </w:t>
      </w:r>
      <w:r w:rsidR="0084524F" w:rsidRPr="00A96C57">
        <w:rPr>
          <w:rFonts w:ascii="Times New Roman" w:hAnsi="Times New Roman" w:cs="Times New Roman"/>
          <w:sz w:val="24"/>
          <w:szCs w:val="24"/>
        </w:rPr>
        <w:t>постановления Администрации города Челябинска от 09.11.2016г №523-П, официальной информации о ключевой</w:t>
      </w:r>
      <w:r w:rsidR="001034D1">
        <w:rPr>
          <w:rFonts w:ascii="Times New Roman" w:hAnsi="Times New Roman" w:cs="Times New Roman"/>
          <w:sz w:val="24"/>
          <w:szCs w:val="24"/>
        </w:rPr>
        <w:t>ставке</w:t>
      </w:r>
      <w:r w:rsidR="0084524F" w:rsidRPr="00A96C57">
        <w:rPr>
          <w:rFonts w:ascii="Times New Roman" w:hAnsi="Times New Roman" w:cs="Times New Roman"/>
          <w:sz w:val="24"/>
          <w:szCs w:val="24"/>
        </w:rPr>
        <w:t xml:space="preserve"> ЦБ РФ</w:t>
      </w:r>
    </w:p>
    <w:p w:rsidR="0084524F" w:rsidRDefault="0084524F" w:rsidP="0084524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</w:t>
      </w:r>
    </w:p>
    <w:tbl>
      <w:tblPr>
        <w:tblStyle w:val="a3"/>
        <w:tblW w:w="0" w:type="auto"/>
        <w:jc w:val="center"/>
        <w:tblLook w:val="04A0"/>
      </w:tblPr>
      <w:tblGrid>
        <w:gridCol w:w="4786"/>
        <w:gridCol w:w="2410"/>
        <w:gridCol w:w="2375"/>
      </w:tblGrid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Pr="0084524F" w:rsidRDefault="0084524F" w:rsidP="0084524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Базовая стоимость (руб. за 1 кв.м)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Cs w:val="24"/>
              </w:rPr>
              <w:t>с</w:t>
            </w:r>
            <w:proofErr w:type="spellEnd"/>
          </w:p>
        </w:tc>
        <w:tc>
          <w:tcPr>
            <w:tcW w:w="2410" w:type="dxa"/>
            <w:vAlign w:val="center"/>
          </w:tcPr>
          <w:p w:rsidR="0084524F" w:rsidRPr="00AA5901" w:rsidRDefault="00074368" w:rsidP="008452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5 475,71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Pr="0084524F" w:rsidRDefault="0084524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НТО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410" w:type="dxa"/>
            <w:vAlign w:val="center"/>
          </w:tcPr>
          <w:p w:rsidR="0084524F" w:rsidRDefault="00FC3FAB" w:rsidP="00FC3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16,52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Pr="0084524F" w:rsidRDefault="0084524F" w:rsidP="0084524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Ставка платы в зависимости от категории земель и (или) вида использования земельного участка (%)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</w:p>
        </w:tc>
        <w:tc>
          <w:tcPr>
            <w:tcW w:w="2410" w:type="dxa"/>
            <w:vAlign w:val="center"/>
          </w:tcPr>
          <w:p w:rsidR="0084524F" w:rsidRDefault="00637253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Pr="0084524F" w:rsidRDefault="0084524F" w:rsidP="0084524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Действующая ключевая ставка ЦБ РФ (%) - К</w:t>
            </w:r>
            <w:r>
              <w:rPr>
                <w:rFonts w:ascii="Times New Roman" w:hAnsi="Times New Roman" w:cs="Times New Roman"/>
                <w:szCs w:val="24"/>
              </w:rPr>
              <w:t>с</w:t>
            </w:r>
          </w:p>
        </w:tc>
        <w:tc>
          <w:tcPr>
            <w:tcW w:w="2410" w:type="dxa"/>
            <w:vAlign w:val="center"/>
          </w:tcPr>
          <w:p w:rsidR="0084524F" w:rsidRDefault="00AE3DC0" w:rsidP="006A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  <w:r w:rsidR="0063725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Default="0084524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Коэффициент, учитывающий вид деятельности, хозяйственного субъекта на земельном участке – К1</w:t>
            </w:r>
          </w:p>
        </w:tc>
        <w:tc>
          <w:tcPr>
            <w:tcW w:w="2410" w:type="dxa"/>
            <w:vAlign w:val="center"/>
          </w:tcPr>
          <w:p w:rsidR="0084524F" w:rsidRDefault="00074368" w:rsidP="0096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9671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A72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Default="0084524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Коэффициент, учитывающий особенности территориального расположения земельного участка – К2</w:t>
            </w:r>
          </w:p>
        </w:tc>
        <w:tc>
          <w:tcPr>
            <w:tcW w:w="2410" w:type="dxa"/>
            <w:vAlign w:val="center"/>
          </w:tcPr>
          <w:p w:rsidR="0084524F" w:rsidRDefault="00BE40DE" w:rsidP="003D7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FC3FAB">
              <w:rPr>
                <w:rFonts w:ascii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Default="0084524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платы (руб.)</w:t>
            </w:r>
          </w:p>
        </w:tc>
        <w:tc>
          <w:tcPr>
            <w:tcW w:w="2410" w:type="dxa"/>
            <w:vAlign w:val="center"/>
          </w:tcPr>
          <w:p w:rsidR="0084524F" w:rsidRPr="008753CC" w:rsidRDefault="009B1417" w:rsidP="009B1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39 432</w:t>
            </w:r>
            <w:r w:rsidR="00E651B3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6C57" w:rsidRDefault="00A96C57" w:rsidP="006C620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5C89" w:rsidRDefault="0084524F" w:rsidP="006C62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РАСЧЕТ </w:t>
      </w:r>
      <w:r w:rsidR="00A96C57" w:rsidRPr="00A96C57">
        <w:rPr>
          <w:rFonts w:ascii="Times New Roman" w:hAnsi="Times New Roman" w:cs="Times New Roman"/>
          <w:b/>
          <w:sz w:val="28"/>
          <w:szCs w:val="28"/>
        </w:rPr>
        <w:t xml:space="preserve">РАЗМЕРА ПЛАТЫ ЗА РАЗМЕЩЕНИЕ </w:t>
      </w:r>
      <w:r w:rsidR="00A96C57">
        <w:rPr>
          <w:rFonts w:ascii="Times New Roman" w:hAnsi="Times New Roman" w:cs="Times New Roman"/>
          <w:b/>
          <w:sz w:val="28"/>
          <w:szCs w:val="28"/>
        </w:rPr>
        <w:t xml:space="preserve">НТО </w:t>
      </w:r>
      <w:r>
        <w:rPr>
          <w:rFonts w:ascii="Times New Roman" w:hAnsi="Times New Roman" w:cs="Times New Roman"/>
          <w:b/>
          <w:sz w:val="28"/>
          <w:szCs w:val="28"/>
        </w:rPr>
        <w:t>составляет:</w:t>
      </w:r>
      <w:r w:rsidR="001408EC" w:rsidRPr="001408EC">
        <w:rPr>
          <w:rFonts w:ascii="Times New Roman" w:hAnsi="Times New Roman" w:cs="Times New Roman"/>
          <w:b/>
          <w:sz w:val="28"/>
          <w:szCs w:val="28"/>
        </w:rPr>
        <w:t xml:space="preserve">39 432 </w:t>
      </w:r>
      <w:bookmarkStart w:id="0" w:name="_GoBack"/>
      <w:bookmarkEnd w:id="0"/>
      <w:r w:rsidR="006C6203" w:rsidRPr="006C6203">
        <w:rPr>
          <w:rFonts w:ascii="Times New Roman" w:hAnsi="Times New Roman" w:cs="Times New Roman"/>
          <w:b/>
          <w:sz w:val="28"/>
          <w:szCs w:val="28"/>
        </w:rPr>
        <w:t>(</w:t>
      </w:r>
      <w:r w:rsidR="001408EC" w:rsidRPr="001408EC">
        <w:rPr>
          <w:rFonts w:ascii="Times New Roman" w:hAnsi="Times New Roman" w:cs="Times New Roman"/>
          <w:b/>
          <w:sz w:val="28"/>
          <w:szCs w:val="28"/>
        </w:rPr>
        <w:t>Тридцать девять тысяч четыреста тридцать два</w:t>
      </w:r>
      <w:r w:rsidR="006C6203" w:rsidRPr="006C6203">
        <w:rPr>
          <w:rFonts w:ascii="Times New Roman" w:hAnsi="Times New Roman" w:cs="Times New Roman"/>
          <w:b/>
          <w:sz w:val="28"/>
          <w:szCs w:val="28"/>
        </w:rPr>
        <w:t>) руб.</w:t>
      </w:r>
      <w:r w:rsidR="00E651B3">
        <w:rPr>
          <w:rFonts w:ascii="Times New Roman" w:hAnsi="Times New Roman" w:cs="Times New Roman"/>
          <w:b/>
          <w:sz w:val="28"/>
          <w:szCs w:val="28"/>
        </w:rPr>
        <w:t>00</w:t>
      </w:r>
      <w:r w:rsidR="006C6203" w:rsidRPr="006C6203">
        <w:rPr>
          <w:rFonts w:ascii="Times New Roman" w:hAnsi="Times New Roman" w:cs="Times New Roman"/>
          <w:b/>
          <w:sz w:val="28"/>
          <w:szCs w:val="28"/>
        </w:rPr>
        <w:t xml:space="preserve"> коп.</w:t>
      </w:r>
    </w:p>
    <w:p w:rsidR="00A96C57" w:rsidRPr="00A96C57" w:rsidRDefault="00A96C57" w:rsidP="00A96C57">
      <w:pPr>
        <w:suppressAutoHyphens/>
        <w:autoSpaceDE w:val="0"/>
        <w:spacing w:after="0"/>
        <w:ind w:left="-851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A96C57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РАЗМЕР И СРОК ВНЕСЕНИЯ ЕЖЕГОДНОЙ ПЛАТЫ:</w:t>
      </w:r>
    </w:p>
    <w:p w:rsidR="00A96C57" w:rsidRPr="00A96C57" w:rsidRDefault="00A96C57" w:rsidP="00A96C57">
      <w:pPr>
        <w:suppressAutoHyphens/>
        <w:autoSpaceDE w:val="0"/>
        <w:spacing w:after="0"/>
        <w:ind w:left="-851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98"/>
        <w:gridCol w:w="3118"/>
      </w:tblGrid>
      <w:tr w:rsidR="00A96C57" w:rsidRPr="00A96C57" w:rsidTr="00F036DD">
        <w:trPr>
          <w:trHeight w:val="257"/>
        </w:trPr>
        <w:tc>
          <w:tcPr>
            <w:tcW w:w="3198" w:type="dxa"/>
            <w:vAlign w:val="center"/>
          </w:tcPr>
          <w:p w:rsidR="00A96C57" w:rsidRPr="00A96C57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bookmarkStart w:id="1" w:name="START_LOOP_4"/>
            <w:bookmarkEnd w:id="1"/>
            <w:r w:rsidRPr="00A96C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Сроки внесения платы</w:t>
            </w:r>
            <w:r w:rsidR="0008028C" w:rsidRPr="00A96C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A96C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 xml:space="preserve"> MERGEFIELD  $cad_cost_by_strings  \* MERGEFORMAT </w:instrText>
            </w:r>
            <w:r w:rsidR="0008028C" w:rsidRPr="00A96C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:rsidR="00A96C57" w:rsidRPr="00A96C57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A96C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Размер платы</w:t>
            </w:r>
          </w:p>
          <w:p w:rsidR="00A96C57" w:rsidRPr="00A96C57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A96C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(руб.)</w:t>
            </w:r>
          </w:p>
        </w:tc>
        <w:bookmarkStart w:id="2" w:name="END_LOOP_4"/>
        <w:bookmarkEnd w:id="2"/>
      </w:tr>
      <w:tr w:rsidR="00A96C57" w:rsidRPr="00A96C57" w:rsidTr="00F036DD">
        <w:trPr>
          <w:trHeight w:val="257"/>
        </w:trPr>
        <w:tc>
          <w:tcPr>
            <w:tcW w:w="3198" w:type="dxa"/>
            <w:vAlign w:val="center"/>
          </w:tcPr>
          <w:p w:rsidR="00A96C57" w:rsidRPr="00A96C57" w:rsidRDefault="00A96C57" w:rsidP="000731F4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96C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 «_____»_____» 202</w:t>
            </w:r>
            <w:r w:rsidR="000731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="0008028C" w:rsidRPr="00A96C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A96C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 xml:space="preserve"> MERGEFIELD  $cad_cost_by_strings  \* MERGEFORMAT </w:instrText>
            </w:r>
            <w:r w:rsidR="0008028C" w:rsidRPr="00A96C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:rsidR="00A96C57" w:rsidRPr="00A96C57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A96C57" w:rsidRPr="00A96C57" w:rsidRDefault="00A96C57" w:rsidP="00A96C57">
      <w:pPr>
        <w:suppressAutoHyphens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06103E" w:rsidRDefault="0006103E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06103E" w:rsidRDefault="0006103E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96C57" w:rsidRDefault="00A96C57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96C57" w:rsidRDefault="00A96C57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96C57" w:rsidRDefault="00A96C57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516DC1" w:rsidRDefault="00516DC1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2566B" w:rsidRDefault="0084524F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подготовил:</w:t>
      </w:r>
    </w:p>
    <w:p w:rsidR="00A96C57" w:rsidRDefault="0062566B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Голованова М.В.</w:t>
      </w:r>
    </w:p>
    <w:p w:rsidR="0084524F" w:rsidRPr="0084524F" w:rsidRDefault="0084524F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Исп. ______________________</w:t>
      </w:r>
    </w:p>
    <w:sectPr w:rsidR="0084524F" w:rsidRPr="0084524F" w:rsidSect="00944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24F"/>
    <w:rsid w:val="000027D1"/>
    <w:rsid w:val="00025CEC"/>
    <w:rsid w:val="00044865"/>
    <w:rsid w:val="00056D15"/>
    <w:rsid w:val="0006103E"/>
    <w:rsid w:val="00070AD9"/>
    <w:rsid w:val="000731F4"/>
    <w:rsid w:val="00074368"/>
    <w:rsid w:val="0008028C"/>
    <w:rsid w:val="00091EC9"/>
    <w:rsid w:val="000A72FC"/>
    <w:rsid w:val="000B4A0D"/>
    <w:rsid w:val="000C30B1"/>
    <w:rsid w:val="000F3468"/>
    <w:rsid w:val="000F53EE"/>
    <w:rsid w:val="000F5B0B"/>
    <w:rsid w:val="001034D1"/>
    <w:rsid w:val="001337F2"/>
    <w:rsid w:val="001408EC"/>
    <w:rsid w:val="0016045F"/>
    <w:rsid w:val="00163486"/>
    <w:rsid w:val="001A0D4C"/>
    <w:rsid w:val="001C16DF"/>
    <w:rsid w:val="001E24A0"/>
    <w:rsid w:val="001F1049"/>
    <w:rsid w:val="00212A6B"/>
    <w:rsid w:val="00282CFE"/>
    <w:rsid w:val="002950B6"/>
    <w:rsid w:val="00296E9B"/>
    <w:rsid w:val="002A7851"/>
    <w:rsid w:val="002B5505"/>
    <w:rsid w:val="002C6088"/>
    <w:rsid w:val="002F48EC"/>
    <w:rsid w:val="00325DE6"/>
    <w:rsid w:val="00341CA5"/>
    <w:rsid w:val="003435BA"/>
    <w:rsid w:val="00367FDE"/>
    <w:rsid w:val="003B7751"/>
    <w:rsid w:val="003D108D"/>
    <w:rsid w:val="003D2123"/>
    <w:rsid w:val="003D39A9"/>
    <w:rsid w:val="003D7B07"/>
    <w:rsid w:val="003E04D6"/>
    <w:rsid w:val="003F28C6"/>
    <w:rsid w:val="0040141A"/>
    <w:rsid w:val="00416BB4"/>
    <w:rsid w:val="0042307F"/>
    <w:rsid w:val="00447C9D"/>
    <w:rsid w:val="00450E85"/>
    <w:rsid w:val="00457C65"/>
    <w:rsid w:val="00496544"/>
    <w:rsid w:val="004F014E"/>
    <w:rsid w:val="0051060C"/>
    <w:rsid w:val="00516DC1"/>
    <w:rsid w:val="005234D9"/>
    <w:rsid w:val="00552742"/>
    <w:rsid w:val="005619F2"/>
    <w:rsid w:val="00566BFB"/>
    <w:rsid w:val="00586841"/>
    <w:rsid w:val="00597693"/>
    <w:rsid w:val="005C5D59"/>
    <w:rsid w:val="005D2C0F"/>
    <w:rsid w:val="005D70DD"/>
    <w:rsid w:val="005E4E44"/>
    <w:rsid w:val="005E6FE8"/>
    <w:rsid w:val="00604C3F"/>
    <w:rsid w:val="006166A0"/>
    <w:rsid w:val="0062566B"/>
    <w:rsid w:val="00633C7A"/>
    <w:rsid w:val="00637253"/>
    <w:rsid w:val="006650B0"/>
    <w:rsid w:val="00671C0A"/>
    <w:rsid w:val="00677823"/>
    <w:rsid w:val="006A0EC4"/>
    <w:rsid w:val="006A7719"/>
    <w:rsid w:val="006C6203"/>
    <w:rsid w:val="00703E3A"/>
    <w:rsid w:val="00745F1A"/>
    <w:rsid w:val="007571ED"/>
    <w:rsid w:val="0077430E"/>
    <w:rsid w:val="007828CC"/>
    <w:rsid w:val="00793146"/>
    <w:rsid w:val="007C4B26"/>
    <w:rsid w:val="007F38A8"/>
    <w:rsid w:val="00801383"/>
    <w:rsid w:val="008258C5"/>
    <w:rsid w:val="0084524F"/>
    <w:rsid w:val="008753CC"/>
    <w:rsid w:val="00895A17"/>
    <w:rsid w:val="008A5A5C"/>
    <w:rsid w:val="008C32A5"/>
    <w:rsid w:val="008C3B9C"/>
    <w:rsid w:val="008D7043"/>
    <w:rsid w:val="008F34F1"/>
    <w:rsid w:val="0090494F"/>
    <w:rsid w:val="0090674A"/>
    <w:rsid w:val="00913BFC"/>
    <w:rsid w:val="0094106C"/>
    <w:rsid w:val="00944DE4"/>
    <w:rsid w:val="009502ED"/>
    <w:rsid w:val="00961846"/>
    <w:rsid w:val="00964875"/>
    <w:rsid w:val="0096716A"/>
    <w:rsid w:val="00992F1C"/>
    <w:rsid w:val="009B0247"/>
    <w:rsid w:val="009B0D07"/>
    <w:rsid w:val="009B1417"/>
    <w:rsid w:val="009C3946"/>
    <w:rsid w:val="00A0358F"/>
    <w:rsid w:val="00A13E87"/>
    <w:rsid w:val="00A748F6"/>
    <w:rsid w:val="00A77147"/>
    <w:rsid w:val="00A96C57"/>
    <w:rsid w:val="00AA5901"/>
    <w:rsid w:val="00AB728E"/>
    <w:rsid w:val="00AD5BCF"/>
    <w:rsid w:val="00AE3DC0"/>
    <w:rsid w:val="00AF0549"/>
    <w:rsid w:val="00B339C5"/>
    <w:rsid w:val="00B37BE0"/>
    <w:rsid w:val="00B858E9"/>
    <w:rsid w:val="00BA2352"/>
    <w:rsid w:val="00BC1684"/>
    <w:rsid w:val="00BE40DE"/>
    <w:rsid w:val="00C055AA"/>
    <w:rsid w:val="00C1020B"/>
    <w:rsid w:val="00C13445"/>
    <w:rsid w:val="00CB19E6"/>
    <w:rsid w:val="00CD59DE"/>
    <w:rsid w:val="00D34C88"/>
    <w:rsid w:val="00D96A45"/>
    <w:rsid w:val="00DA5A92"/>
    <w:rsid w:val="00DA6253"/>
    <w:rsid w:val="00DD1944"/>
    <w:rsid w:val="00DF4163"/>
    <w:rsid w:val="00E13E8B"/>
    <w:rsid w:val="00E22B78"/>
    <w:rsid w:val="00E40570"/>
    <w:rsid w:val="00E52198"/>
    <w:rsid w:val="00E60809"/>
    <w:rsid w:val="00E651B3"/>
    <w:rsid w:val="00EC7B69"/>
    <w:rsid w:val="00EF5C89"/>
    <w:rsid w:val="00F05B99"/>
    <w:rsid w:val="00F14B2E"/>
    <w:rsid w:val="00F368B0"/>
    <w:rsid w:val="00F63D2F"/>
    <w:rsid w:val="00F9650D"/>
    <w:rsid w:val="00FC3FAB"/>
    <w:rsid w:val="00FF2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2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B7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77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B4A89-ED21-4399-AC81-2422287AC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1086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Вероника И. Буторина</cp:lastModifiedBy>
  <cp:revision>2</cp:revision>
  <cp:lastPrinted>2021-07-07T04:06:00Z</cp:lastPrinted>
  <dcterms:created xsi:type="dcterms:W3CDTF">2022-05-12T04:04:00Z</dcterms:created>
  <dcterms:modified xsi:type="dcterms:W3CDTF">2022-05-12T04:04:00Z</dcterms:modified>
</cp:coreProperties>
</file>