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E4" w:rsidRPr="0077430E" w:rsidRDefault="0084524F" w:rsidP="00A96C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430E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96C57">
        <w:rPr>
          <w:rFonts w:ascii="Times New Roman" w:hAnsi="Times New Roman" w:cs="Times New Roman"/>
          <w:b/>
          <w:sz w:val="28"/>
          <w:szCs w:val="28"/>
        </w:rPr>
        <w:t>РАЗМЕРА ПЛАТЫ ЗА</w:t>
      </w:r>
      <w:r w:rsidRPr="0077430E">
        <w:rPr>
          <w:rFonts w:ascii="Times New Roman" w:hAnsi="Times New Roman" w:cs="Times New Roman"/>
          <w:b/>
          <w:sz w:val="28"/>
          <w:szCs w:val="28"/>
        </w:rPr>
        <w:t xml:space="preserve"> РАЗМЕЩЕНИЕ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Н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ЕСТАЦИОНАРНОГО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Т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ОРГОВОГО </w:t>
      </w:r>
      <w:r w:rsidR="00A96C57" w:rsidRPr="0077430E">
        <w:rPr>
          <w:rFonts w:ascii="Times New Roman" w:hAnsi="Times New Roman" w:cs="Times New Roman"/>
          <w:b/>
          <w:sz w:val="28"/>
          <w:szCs w:val="28"/>
        </w:rPr>
        <w:t>О</w:t>
      </w:r>
      <w:r w:rsidR="00A96C57">
        <w:rPr>
          <w:rFonts w:ascii="Times New Roman" w:hAnsi="Times New Roman" w:cs="Times New Roman"/>
          <w:b/>
          <w:sz w:val="28"/>
          <w:szCs w:val="28"/>
        </w:rPr>
        <w:t>БЪЕКТА</w:t>
      </w:r>
    </w:p>
    <w:p w:rsidR="0084524F" w:rsidRDefault="0084524F" w:rsidP="008452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2E3B" w:rsidRDefault="0084524F" w:rsidP="0084524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Адрес НТО:</w:t>
      </w:r>
      <w:r w:rsidR="001F1049">
        <w:rPr>
          <w:rFonts w:ascii="Times New Roman" w:hAnsi="Times New Roman" w:cs="Times New Roman"/>
          <w:sz w:val="24"/>
          <w:szCs w:val="24"/>
        </w:rPr>
        <w:t xml:space="preserve"> </w:t>
      </w:r>
      <w:r w:rsidR="00D34C88" w:rsidRPr="00D34C88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="003E04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4C88" w:rsidRPr="00D34C88">
        <w:rPr>
          <w:rFonts w:ascii="Times New Roman" w:hAnsi="Times New Roman" w:cs="Times New Roman"/>
          <w:b/>
          <w:bCs/>
          <w:sz w:val="24"/>
          <w:szCs w:val="24"/>
        </w:rPr>
        <w:t xml:space="preserve">Челябинск, </w:t>
      </w:r>
      <w:r w:rsidR="002169AE">
        <w:rPr>
          <w:rFonts w:ascii="Times New Roman" w:hAnsi="Times New Roman" w:cs="Times New Roman"/>
          <w:b/>
          <w:bCs/>
          <w:sz w:val="24"/>
          <w:szCs w:val="24"/>
        </w:rPr>
        <w:t>Курчатовский</w:t>
      </w:r>
      <w:r w:rsidR="00792E3B" w:rsidRPr="00792E3B">
        <w:rPr>
          <w:rFonts w:ascii="Times New Roman" w:hAnsi="Times New Roman" w:cs="Times New Roman"/>
          <w:b/>
          <w:bCs/>
          <w:sz w:val="24"/>
          <w:szCs w:val="24"/>
        </w:rPr>
        <w:t xml:space="preserve"> район, </w:t>
      </w:r>
      <w:r w:rsidR="002169AE">
        <w:rPr>
          <w:rFonts w:ascii="Times New Roman" w:hAnsi="Times New Roman" w:cs="Times New Roman"/>
          <w:b/>
          <w:bCs/>
          <w:sz w:val="24"/>
          <w:szCs w:val="24"/>
        </w:rPr>
        <w:t>Комсомольский пр.</w:t>
      </w:r>
      <w:r w:rsidR="00792E3B" w:rsidRPr="00792E3B">
        <w:rPr>
          <w:rFonts w:ascii="Times New Roman" w:hAnsi="Times New Roman" w:cs="Times New Roman"/>
          <w:b/>
          <w:bCs/>
          <w:sz w:val="24"/>
          <w:szCs w:val="24"/>
        </w:rPr>
        <w:t>, 1</w:t>
      </w:r>
      <w:r w:rsidR="002169AE">
        <w:rPr>
          <w:rFonts w:ascii="Times New Roman" w:hAnsi="Times New Roman" w:cs="Times New Roman"/>
          <w:b/>
          <w:bCs/>
          <w:sz w:val="24"/>
          <w:szCs w:val="24"/>
        </w:rPr>
        <w:t>11</w:t>
      </w:r>
    </w:p>
    <w:p w:rsidR="0084524F" w:rsidRPr="00677823" w:rsidRDefault="0084524F" w:rsidP="0084524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Площадь НТО:</w:t>
      </w:r>
      <w:r w:rsidR="008753CC" w:rsidRPr="00677823">
        <w:rPr>
          <w:rFonts w:ascii="Times New Roman" w:hAnsi="Times New Roman" w:cs="Times New Roman"/>
          <w:sz w:val="24"/>
          <w:szCs w:val="24"/>
        </w:rPr>
        <w:t xml:space="preserve"> </w:t>
      </w:r>
      <w:r w:rsidR="002169AE" w:rsidRPr="002169AE">
        <w:rPr>
          <w:rFonts w:ascii="Times New Roman" w:hAnsi="Times New Roman" w:cs="Times New Roman"/>
          <w:b/>
          <w:sz w:val="24"/>
          <w:szCs w:val="24"/>
        </w:rPr>
        <w:t>50</w:t>
      </w:r>
      <w:r w:rsidR="0097442C">
        <w:rPr>
          <w:rFonts w:ascii="Times New Roman" w:hAnsi="Times New Roman" w:cs="Times New Roman"/>
          <w:b/>
          <w:sz w:val="24"/>
          <w:szCs w:val="24"/>
        </w:rPr>
        <w:t>,0</w:t>
      </w:r>
      <w:r w:rsidR="0006103E">
        <w:rPr>
          <w:rFonts w:ascii="Times New Roman" w:hAnsi="Times New Roman" w:cs="Times New Roman"/>
          <w:sz w:val="24"/>
          <w:szCs w:val="24"/>
        </w:rPr>
        <w:t xml:space="preserve"> </w:t>
      </w:r>
      <w:r w:rsidR="008753CC" w:rsidRPr="00056D15">
        <w:rPr>
          <w:rFonts w:ascii="Times New Roman" w:hAnsi="Times New Roman" w:cs="Times New Roman"/>
          <w:b/>
          <w:sz w:val="24"/>
          <w:szCs w:val="24"/>
        </w:rPr>
        <w:t>кв.</w:t>
      </w:r>
      <w:r w:rsidR="00056D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53CC" w:rsidRPr="00056D15">
        <w:rPr>
          <w:rFonts w:ascii="Times New Roman" w:hAnsi="Times New Roman" w:cs="Times New Roman"/>
          <w:b/>
          <w:sz w:val="24"/>
          <w:szCs w:val="24"/>
        </w:rPr>
        <w:t>м.</w:t>
      </w:r>
    </w:p>
    <w:p w:rsidR="007E1DAF" w:rsidRPr="007E1DAF" w:rsidRDefault="0084524F" w:rsidP="007E1DA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7823">
        <w:rPr>
          <w:rFonts w:ascii="Times New Roman" w:hAnsi="Times New Roman" w:cs="Times New Roman"/>
          <w:sz w:val="24"/>
          <w:szCs w:val="24"/>
        </w:rPr>
        <w:t>Вид НТО</w:t>
      </w:r>
      <w:r w:rsidRPr="002C6088">
        <w:rPr>
          <w:rFonts w:ascii="Times New Roman" w:hAnsi="Times New Roman" w:cs="Times New Roman"/>
          <w:b/>
          <w:sz w:val="24"/>
          <w:szCs w:val="24"/>
        </w:rPr>
        <w:t>:</w:t>
      </w:r>
      <w:r w:rsidR="000610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69AE">
        <w:rPr>
          <w:rFonts w:ascii="Times New Roman" w:hAnsi="Times New Roman" w:cs="Times New Roman"/>
          <w:b/>
          <w:sz w:val="24"/>
          <w:szCs w:val="24"/>
        </w:rPr>
        <w:t>павильон</w:t>
      </w:r>
    </w:p>
    <w:p w:rsidR="0084524F" w:rsidRPr="00A96C57" w:rsidRDefault="009B0D07" w:rsidP="008452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платы з</w:t>
      </w:r>
      <w:r w:rsidR="0084524F">
        <w:rPr>
          <w:rFonts w:ascii="Times New Roman" w:hAnsi="Times New Roman" w:cs="Times New Roman"/>
          <w:sz w:val="24"/>
          <w:szCs w:val="24"/>
        </w:rPr>
        <w:t xml:space="preserve">а размещение НТО без предоставления земельного участка производится на основании </w:t>
      </w:r>
      <w:r w:rsidR="0084524F" w:rsidRPr="00A96C57">
        <w:rPr>
          <w:rFonts w:ascii="Times New Roman" w:hAnsi="Times New Roman" w:cs="Times New Roman"/>
          <w:sz w:val="24"/>
          <w:szCs w:val="24"/>
        </w:rPr>
        <w:t>постановления Администрации города Челябинска от 09.11.2016г №</w:t>
      </w:r>
      <w:r w:rsidR="001034D1">
        <w:rPr>
          <w:rFonts w:ascii="Times New Roman" w:hAnsi="Times New Roman" w:cs="Times New Roman"/>
          <w:sz w:val="24"/>
          <w:szCs w:val="24"/>
        </w:rPr>
        <w:t xml:space="preserve"> </w:t>
      </w:r>
      <w:r w:rsidR="0084524F" w:rsidRPr="00A96C57">
        <w:rPr>
          <w:rFonts w:ascii="Times New Roman" w:hAnsi="Times New Roman" w:cs="Times New Roman"/>
          <w:sz w:val="24"/>
          <w:szCs w:val="24"/>
        </w:rPr>
        <w:t>523-П, официальной информации о ключевой</w:t>
      </w:r>
      <w:r w:rsidR="00A96C57">
        <w:rPr>
          <w:rFonts w:ascii="Times New Roman" w:hAnsi="Times New Roman" w:cs="Times New Roman"/>
          <w:sz w:val="24"/>
          <w:szCs w:val="24"/>
        </w:rPr>
        <w:t xml:space="preserve"> </w:t>
      </w:r>
      <w:r w:rsidR="001034D1">
        <w:rPr>
          <w:rFonts w:ascii="Times New Roman" w:hAnsi="Times New Roman" w:cs="Times New Roman"/>
          <w:sz w:val="24"/>
          <w:szCs w:val="24"/>
        </w:rPr>
        <w:t>ставке</w:t>
      </w:r>
      <w:r w:rsidR="0084524F" w:rsidRPr="00A96C57">
        <w:rPr>
          <w:rFonts w:ascii="Times New Roman" w:hAnsi="Times New Roman" w:cs="Times New Roman"/>
          <w:sz w:val="24"/>
          <w:szCs w:val="24"/>
        </w:rPr>
        <w:t xml:space="preserve"> ЦБ РФ</w:t>
      </w:r>
    </w:p>
    <w:p w:rsidR="0084524F" w:rsidRDefault="0084524F" w:rsidP="0084524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</w:t>
      </w:r>
    </w:p>
    <w:tbl>
      <w:tblPr>
        <w:tblStyle w:val="a3"/>
        <w:tblW w:w="0" w:type="auto"/>
        <w:jc w:val="center"/>
        <w:tblLook w:val="04A0"/>
      </w:tblPr>
      <w:tblGrid>
        <w:gridCol w:w="4786"/>
        <w:gridCol w:w="2410"/>
        <w:gridCol w:w="2375"/>
      </w:tblGrid>
      <w:tr w:rsidR="0084524F" w:rsidTr="007E1DAF">
        <w:trPr>
          <w:jc w:val="center"/>
        </w:trPr>
        <w:tc>
          <w:tcPr>
            <w:tcW w:w="4786" w:type="dxa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Базовая стоимость (руб. за 1 кв.м)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  <w:proofErr w:type="spellEnd"/>
          </w:p>
        </w:tc>
        <w:tc>
          <w:tcPr>
            <w:tcW w:w="2410" w:type="dxa"/>
            <w:vAlign w:val="center"/>
          </w:tcPr>
          <w:p w:rsidR="0084524F" w:rsidRDefault="00074368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7E1DAF">
              <w:rPr>
                <w:rFonts w:ascii="Times New Roman" w:hAnsi="Times New Roman" w:cs="Times New Roman"/>
                <w:b/>
                <w:sz w:val="24"/>
                <w:szCs w:val="24"/>
              </w:rPr>
              <w:t> 568,84</w:t>
            </w:r>
          </w:p>
          <w:p w:rsidR="007E1DAF" w:rsidRPr="00AA5901" w:rsidRDefault="007E1DAF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НТО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  <w:p w:rsidR="007E1DAF" w:rsidRPr="0084524F" w:rsidRDefault="007E1DA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4524F" w:rsidRPr="007E1DAF" w:rsidRDefault="002169AE" w:rsidP="00792E3B">
            <w:pPr>
              <w:tabs>
                <w:tab w:val="left" w:pos="8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97442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Ставка платы в зависимости от категории земель и (или) вида использования земельного участка (%)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Align w:val="center"/>
          </w:tcPr>
          <w:p w:rsidR="0084524F" w:rsidRPr="007E1DAF" w:rsidRDefault="00637253" w:rsidP="007E1D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3%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Pr="0084524F" w:rsidRDefault="0084524F" w:rsidP="0084524F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ключевая ставка ЦБ РФ (%) - К</w:t>
            </w:r>
            <w:r>
              <w:rPr>
                <w:rFonts w:ascii="Times New Roman" w:hAnsi="Times New Roman" w:cs="Times New Roman"/>
                <w:szCs w:val="24"/>
              </w:rPr>
              <w:t>с</w:t>
            </w:r>
          </w:p>
        </w:tc>
        <w:tc>
          <w:tcPr>
            <w:tcW w:w="2410" w:type="dxa"/>
            <w:vAlign w:val="center"/>
          </w:tcPr>
          <w:p w:rsidR="0084524F" w:rsidRPr="007E1DAF" w:rsidRDefault="0097442C" w:rsidP="00216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6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69AE">
              <w:rPr>
                <w:rFonts w:ascii="Times New Roman" w:hAnsi="Times New Roman" w:cs="Times New Roman"/>
                <w:b/>
                <w:sz w:val="24"/>
                <w:szCs w:val="24"/>
              </w:rPr>
              <w:t>9,5</w:t>
            </w:r>
            <w:r w:rsidR="00252D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7253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учитывающий вид деятельности, хозяйственного субъекта на земельном участке – К1</w:t>
            </w:r>
          </w:p>
        </w:tc>
        <w:tc>
          <w:tcPr>
            <w:tcW w:w="2410" w:type="dxa"/>
            <w:vAlign w:val="center"/>
          </w:tcPr>
          <w:p w:rsidR="0084524F" w:rsidRPr="007E1DAF" w:rsidRDefault="002169AE" w:rsidP="002169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4368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A72FC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Коэффициент, учитывающий особенности территориального расположения земельного участка – К2</w:t>
            </w:r>
          </w:p>
        </w:tc>
        <w:tc>
          <w:tcPr>
            <w:tcW w:w="2410" w:type="dxa"/>
            <w:vAlign w:val="center"/>
          </w:tcPr>
          <w:p w:rsidR="0084524F" w:rsidRPr="007E1DAF" w:rsidRDefault="00252D32" w:rsidP="002169AE">
            <w:pPr>
              <w:tabs>
                <w:tab w:val="left" w:pos="86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E40DE" w:rsidRPr="007E1DAF">
              <w:rPr>
                <w:rFonts w:ascii="Times New Roman" w:hAnsi="Times New Roman" w:cs="Times New Roman"/>
                <w:b/>
                <w:sz w:val="24"/>
                <w:szCs w:val="24"/>
              </w:rPr>
              <w:t>1,</w:t>
            </w:r>
            <w:r w:rsidR="002169AE"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6E6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24F" w:rsidTr="0084524F">
        <w:trPr>
          <w:jc w:val="center"/>
        </w:trPr>
        <w:tc>
          <w:tcPr>
            <w:tcW w:w="4786" w:type="dxa"/>
            <w:vAlign w:val="center"/>
          </w:tcPr>
          <w:p w:rsidR="0084524F" w:rsidRDefault="0084524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платы (руб.)</w:t>
            </w:r>
          </w:p>
          <w:p w:rsidR="007E1DAF" w:rsidRDefault="007E1DAF" w:rsidP="008452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84524F" w:rsidRPr="008753CC" w:rsidRDefault="002169AE" w:rsidP="007C45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64 564</w:t>
            </w:r>
            <w:bookmarkStart w:id="0" w:name="_GoBack"/>
            <w:bookmarkEnd w:id="0"/>
            <w:r w:rsidR="00E651B3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2375" w:type="dxa"/>
            <w:vAlign w:val="center"/>
          </w:tcPr>
          <w:p w:rsidR="0084524F" w:rsidRDefault="0084524F" w:rsidP="008452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6C57" w:rsidRDefault="00A96C57" w:rsidP="006C620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5C89" w:rsidRDefault="0084524F" w:rsidP="006C62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A96C57" w:rsidRPr="00A96C57">
        <w:rPr>
          <w:rFonts w:ascii="Times New Roman" w:hAnsi="Times New Roman" w:cs="Times New Roman"/>
          <w:b/>
          <w:sz w:val="28"/>
          <w:szCs w:val="28"/>
        </w:rPr>
        <w:t xml:space="preserve">РАЗМЕРА ПЛАТЫ ЗА РАЗМЕЩЕНИЕ </w:t>
      </w:r>
      <w:r w:rsidR="00A96C57">
        <w:rPr>
          <w:rFonts w:ascii="Times New Roman" w:hAnsi="Times New Roman" w:cs="Times New Roman"/>
          <w:b/>
          <w:sz w:val="28"/>
          <w:szCs w:val="28"/>
        </w:rPr>
        <w:t xml:space="preserve">НТО </w:t>
      </w:r>
      <w:r>
        <w:rPr>
          <w:rFonts w:ascii="Times New Roman" w:hAnsi="Times New Roman" w:cs="Times New Roman"/>
          <w:b/>
          <w:sz w:val="28"/>
          <w:szCs w:val="28"/>
        </w:rPr>
        <w:t>составляет:</w:t>
      </w:r>
      <w:r w:rsidR="00091EC9" w:rsidRPr="00091EC9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B0247" w:rsidRPr="009B0247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3D7B07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1F2528" w:rsidRPr="001F2528">
        <w:rPr>
          <w:rFonts w:ascii="Times New Roman" w:hAnsi="Times New Roman" w:cs="Times New Roman"/>
          <w:b/>
          <w:sz w:val="28"/>
          <w:szCs w:val="28"/>
        </w:rPr>
        <w:t xml:space="preserve">64 564,00 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>(</w:t>
      </w:r>
      <w:r w:rsidR="00AF7BC3">
        <w:rPr>
          <w:rFonts w:ascii="Times New Roman" w:hAnsi="Times New Roman" w:cs="Times New Roman"/>
          <w:b/>
          <w:sz w:val="28"/>
          <w:szCs w:val="28"/>
        </w:rPr>
        <w:t>Ш</w:t>
      </w:r>
      <w:r w:rsidR="001F2528" w:rsidRPr="001F2528">
        <w:rPr>
          <w:rFonts w:ascii="Times New Roman" w:hAnsi="Times New Roman" w:cs="Times New Roman"/>
          <w:b/>
          <w:sz w:val="28"/>
          <w:szCs w:val="28"/>
        </w:rPr>
        <w:t>естьдесят четыре тысячи пятьсот шестьдесят четыре</w:t>
      </w:r>
      <w:r w:rsidR="00AF7BC3">
        <w:rPr>
          <w:rFonts w:ascii="Times New Roman" w:hAnsi="Times New Roman" w:cs="Times New Roman"/>
          <w:b/>
          <w:sz w:val="28"/>
          <w:szCs w:val="28"/>
        </w:rPr>
        <w:t>) рубля 00 коп</w:t>
      </w:r>
      <w:r w:rsidR="006C6203" w:rsidRPr="006C6203">
        <w:rPr>
          <w:rFonts w:ascii="Times New Roman" w:hAnsi="Times New Roman" w:cs="Times New Roman"/>
          <w:b/>
          <w:sz w:val="28"/>
          <w:szCs w:val="28"/>
        </w:rPr>
        <w:t>.</w:t>
      </w:r>
    </w:p>
    <w:p w:rsidR="00A96C57" w:rsidRPr="007E1DAF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7E1DAF">
        <w:rPr>
          <w:rFonts w:ascii="Times New Roman" w:eastAsia="Times New Roman" w:hAnsi="Times New Roman" w:cs="Times New Roman"/>
          <w:b/>
          <w:bCs/>
          <w:lang w:eastAsia="zh-CN"/>
        </w:rPr>
        <w:t>РАЗМЕР И СРОК ВНЕСЕНИЯ ЕЖЕГОДНОЙ ПЛАТЫ:</w:t>
      </w:r>
    </w:p>
    <w:p w:rsidR="00A96C57" w:rsidRPr="007E1DAF" w:rsidRDefault="00A96C57" w:rsidP="00A96C57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98"/>
        <w:gridCol w:w="3118"/>
      </w:tblGrid>
      <w:tr w:rsidR="00A96C57" w:rsidRPr="007E1DAF" w:rsidTr="001F2528">
        <w:trPr>
          <w:trHeight w:val="257"/>
        </w:trPr>
        <w:tc>
          <w:tcPr>
            <w:tcW w:w="319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bookmarkStart w:id="1" w:name="START_LOOP_4"/>
            <w:bookmarkEnd w:id="1"/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Сроки внесения платы</w:t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="007752A7"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begin"/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instrText xml:space="preserve"> MERGEFIELD  $cad_cost_by_strings  \* MERGEFORMAT </w:instrText>
            </w:r>
            <w:r w:rsidR="007752A7"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Размер платы</w:t>
            </w:r>
          </w:p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b/>
                <w:lang w:eastAsia="zh-CN"/>
              </w:rPr>
              <w:t>(руб.)</w:t>
            </w:r>
          </w:p>
        </w:tc>
        <w:bookmarkStart w:id="2" w:name="END_LOOP_4"/>
        <w:bookmarkEnd w:id="2"/>
      </w:tr>
      <w:tr w:rsidR="00A96C57" w:rsidRPr="007E1DAF" w:rsidTr="001F2528">
        <w:trPr>
          <w:trHeight w:val="257"/>
        </w:trPr>
        <w:tc>
          <w:tcPr>
            <w:tcW w:w="3198" w:type="dxa"/>
            <w:vAlign w:val="center"/>
          </w:tcPr>
          <w:p w:rsidR="00A96C57" w:rsidRPr="007E1DAF" w:rsidRDefault="00A96C57" w:rsidP="006C107D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t>до «_____»_____» 202</w:t>
            </w:r>
            <w:r w:rsidR="006C107D" w:rsidRPr="007E1DAF">
              <w:rPr>
                <w:rFonts w:ascii="Times New Roman" w:eastAsia="Times New Roman" w:hAnsi="Times New Roman" w:cs="Times New Roman"/>
                <w:lang w:eastAsia="zh-CN"/>
              </w:rPr>
              <w:t>_</w:t>
            </w:r>
            <w:r w:rsidR="007752A7"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begin"/>
            </w:r>
            <w:r w:rsidRPr="007E1DAF">
              <w:rPr>
                <w:rFonts w:ascii="Times New Roman" w:eastAsia="Times New Roman" w:hAnsi="Times New Roman" w:cs="Times New Roman"/>
                <w:lang w:eastAsia="zh-CN"/>
              </w:rPr>
              <w:instrText xml:space="preserve"> MERGEFIELD  $cad_cost_by_strings  \* MERGEFORMAT </w:instrText>
            </w:r>
            <w:r w:rsidR="007752A7" w:rsidRPr="007E1DAF">
              <w:rPr>
                <w:rFonts w:ascii="Times New Roman" w:eastAsia="Times New Roman" w:hAnsi="Times New Roman" w:cs="Times New Roman"/>
                <w:lang w:eastAsia="zh-CN"/>
              </w:rPr>
              <w:fldChar w:fldCharType="end"/>
            </w:r>
          </w:p>
        </w:tc>
        <w:tc>
          <w:tcPr>
            <w:tcW w:w="3118" w:type="dxa"/>
            <w:vAlign w:val="center"/>
          </w:tcPr>
          <w:p w:rsidR="00A96C57" w:rsidRPr="007E1DAF" w:rsidRDefault="00A96C57" w:rsidP="00A96C57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</w:tbl>
    <w:p w:rsidR="0006103E" w:rsidRDefault="0006103E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16DC1" w:rsidRDefault="00516DC1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2566B" w:rsidRDefault="0084524F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подготовил:</w:t>
      </w:r>
      <w:r w:rsidR="0062566B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96C57" w:rsidRDefault="0062566B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Голованова М.В.</w:t>
      </w:r>
    </w:p>
    <w:p w:rsidR="006C107D" w:rsidRDefault="006C107D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C107D" w:rsidRPr="0084524F" w:rsidRDefault="0084524F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Исп. ______________________</w:t>
      </w:r>
    </w:p>
    <w:sectPr w:rsidR="006C107D" w:rsidRPr="0084524F" w:rsidSect="00944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84524F"/>
    <w:rsid w:val="000027D1"/>
    <w:rsid w:val="00025CEC"/>
    <w:rsid w:val="00044865"/>
    <w:rsid w:val="00056D15"/>
    <w:rsid w:val="0006103E"/>
    <w:rsid w:val="00070AD9"/>
    <w:rsid w:val="000731F4"/>
    <w:rsid w:val="00074368"/>
    <w:rsid w:val="00091EC9"/>
    <w:rsid w:val="000A72FC"/>
    <w:rsid w:val="000B4A0D"/>
    <w:rsid w:val="000C30B1"/>
    <w:rsid w:val="000F3468"/>
    <w:rsid w:val="000F53EE"/>
    <w:rsid w:val="000F5B0B"/>
    <w:rsid w:val="001034D1"/>
    <w:rsid w:val="00110045"/>
    <w:rsid w:val="001337F2"/>
    <w:rsid w:val="001408EC"/>
    <w:rsid w:val="0016045F"/>
    <w:rsid w:val="00163486"/>
    <w:rsid w:val="001A0D4C"/>
    <w:rsid w:val="001C16DF"/>
    <w:rsid w:val="001E24A0"/>
    <w:rsid w:val="001F1049"/>
    <w:rsid w:val="001F2528"/>
    <w:rsid w:val="00212A6B"/>
    <w:rsid w:val="002169AE"/>
    <w:rsid w:val="00252D32"/>
    <w:rsid w:val="00282CFE"/>
    <w:rsid w:val="002950B6"/>
    <w:rsid w:val="00296E9B"/>
    <w:rsid w:val="002A7851"/>
    <w:rsid w:val="002B5505"/>
    <w:rsid w:val="002C6088"/>
    <w:rsid w:val="002F48EC"/>
    <w:rsid w:val="00325DE6"/>
    <w:rsid w:val="00341CA5"/>
    <w:rsid w:val="00367FDE"/>
    <w:rsid w:val="003B7751"/>
    <w:rsid w:val="003D108D"/>
    <w:rsid w:val="003D2123"/>
    <w:rsid w:val="003D39A9"/>
    <w:rsid w:val="003D7B07"/>
    <w:rsid w:val="003E04D6"/>
    <w:rsid w:val="003F28C6"/>
    <w:rsid w:val="0040141A"/>
    <w:rsid w:val="00416BB4"/>
    <w:rsid w:val="0042307F"/>
    <w:rsid w:val="00447C9D"/>
    <w:rsid w:val="00450E85"/>
    <w:rsid w:val="00457C65"/>
    <w:rsid w:val="00496544"/>
    <w:rsid w:val="004C3118"/>
    <w:rsid w:val="004F014E"/>
    <w:rsid w:val="0051060C"/>
    <w:rsid w:val="00516DC1"/>
    <w:rsid w:val="005234D9"/>
    <w:rsid w:val="00552742"/>
    <w:rsid w:val="005619F2"/>
    <w:rsid w:val="00566BFB"/>
    <w:rsid w:val="00586841"/>
    <w:rsid w:val="00597693"/>
    <w:rsid w:val="005C5D59"/>
    <w:rsid w:val="005D2C0F"/>
    <w:rsid w:val="005D70DD"/>
    <w:rsid w:val="005E4E44"/>
    <w:rsid w:val="005E6FE8"/>
    <w:rsid w:val="00604C3F"/>
    <w:rsid w:val="006166A0"/>
    <w:rsid w:val="0062566B"/>
    <w:rsid w:val="00633C7A"/>
    <w:rsid w:val="00637253"/>
    <w:rsid w:val="006650B0"/>
    <w:rsid w:val="00671C0A"/>
    <w:rsid w:val="00677823"/>
    <w:rsid w:val="006A0EC4"/>
    <w:rsid w:val="006A7719"/>
    <w:rsid w:val="006C107D"/>
    <w:rsid w:val="006C6203"/>
    <w:rsid w:val="006E6B08"/>
    <w:rsid w:val="00703E3A"/>
    <w:rsid w:val="00745F1A"/>
    <w:rsid w:val="007571ED"/>
    <w:rsid w:val="0077430E"/>
    <w:rsid w:val="007752A7"/>
    <w:rsid w:val="007828CC"/>
    <w:rsid w:val="00792E3B"/>
    <w:rsid w:val="00793146"/>
    <w:rsid w:val="007C4593"/>
    <w:rsid w:val="007C4B26"/>
    <w:rsid w:val="007E1DAF"/>
    <w:rsid w:val="007F38A8"/>
    <w:rsid w:val="00801383"/>
    <w:rsid w:val="008258C5"/>
    <w:rsid w:val="00833332"/>
    <w:rsid w:val="0084524F"/>
    <w:rsid w:val="008753CC"/>
    <w:rsid w:val="00895A17"/>
    <w:rsid w:val="008A5A5C"/>
    <w:rsid w:val="008C32A5"/>
    <w:rsid w:val="008C3B9C"/>
    <w:rsid w:val="008D7043"/>
    <w:rsid w:val="008F34F1"/>
    <w:rsid w:val="0090494F"/>
    <w:rsid w:val="0090674A"/>
    <w:rsid w:val="00913BFC"/>
    <w:rsid w:val="0094106C"/>
    <w:rsid w:val="00944DE4"/>
    <w:rsid w:val="009502ED"/>
    <w:rsid w:val="00961846"/>
    <w:rsid w:val="00964875"/>
    <w:rsid w:val="0096716A"/>
    <w:rsid w:val="0097442C"/>
    <w:rsid w:val="00992F1C"/>
    <w:rsid w:val="009B0247"/>
    <w:rsid w:val="009B0D07"/>
    <w:rsid w:val="009B1417"/>
    <w:rsid w:val="009C3946"/>
    <w:rsid w:val="00A0358F"/>
    <w:rsid w:val="00A13E87"/>
    <w:rsid w:val="00A748F6"/>
    <w:rsid w:val="00A77147"/>
    <w:rsid w:val="00A96C57"/>
    <w:rsid w:val="00AA5901"/>
    <w:rsid w:val="00AB44BF"/>
    <w:rsid w:val="00AB728E"/>
    <w:rsid w:val="00AD5BCF"/>
    <w:rsid w:val="00AE3DC0"/>
    <w:rsid w:val="00AF0549"/>
    <w:rsid w:val="00AF7BC3"/>
    <w:rsid w:val="00B339C5"/>
    <w:rsid w:val="00B37BE0"/>
    <w:rsid w:val="00B858E9"/>
    <w:rsid w:val="00BA2352"/>
    <w:rsid w:val="00BC1684"/>
    <w:rsid w:val="00BE40DE"/>
    <w:rsid w:val="00C055AA"/>
    <w:rsid w:val="00C1020B"/>
    <w:rsid w:val="00C13445"/>
    <w:rsid w:val="00C7501C"/>
    <w:rsid w:val="00CB19E6"/>
    <w:rsid w:val="00CD59DE"/>
    <w:rsid w:val="00D34C88"/>
    <w:rsid w:val="00D85D41"/>
    <w:rsid w:val="00D96A45"/>
    <w:rsid w:val="00DA5A92"/>
    <w:rsid w:val="00DA6253"/>
    <w:rsid w:val="00DC5A33"/>
    <w:rsid w:val="00DD1944"/>
    <w:rsid w:val="00DF4163"/>
    <w:rsid w:val="00E13E8B"/>
    <w:rsid w:val="00E22B78"/>
    <w:rsid w:val="00E40570"/>
    <w:rsid w:val="00E52198"/>
    <w:rsid w:val="00E60809"/>
    <w:rsid w:val="00E651B3"/>
    <w:rsid w:val="00EC7B69"/>
    <w:rsid w:val="00EF5C89"/>
    <w:rsid w:val="00F05B99"/>
    <w:rsid w:val="00F14B2E"/>
    <w:rsid w:val="00F368B0"/>
    <w:rsid w:val="00F63D2F"/>
    <w:rsid w:val="00F9650D"/>
    <w:rsid w:val="00FC3FAB"/>
    <w:rsid w:val="00FF2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2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B7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8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1B241-5B23-4504-B451-E1A198352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Марина А. Ромакер</cp:lastModifiedBy>
  <cp:revision>136</cp:revision>
  <cp:lastPrinted>2023-04-25T06:12:00Z</cp:lastPrinted>
  <dcterms:created xsi:type="dcterms:W3CDTF">2019-02-26T11:11:00Z</dcterms:created>
  <dcterms:modified xsi:type="dcterms:W3CDTF">2023-11-14T05:00:00Z</dcterms:modified>
</cp:coreProperties>
</file>