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9947B2"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2023</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на основании решения Арбитражного суда Челябинской области от  __________ по  делу № _________,  именуемый 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7A278E">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DC29CF" w:rsidRDefault="00C015E7" w:rsidP="00CC3AF9">
      <w:pPr>
        <w:pStyle w:val="a7"/>
        <w:numPr>
          <w:ilvl w:val="1"/>
          <w:numId w:val="2"/>
        </w:numPr>
        <w:autoSpaceDE w:val="0"/>
        <w:autoSpaceDN w:val="0"/>
        <w:adjustRightInd w:val="0"/>
        <w:spacing w:after="0" w:line="240" w:lineRule="auto"/>
        <w:ind w:left="0" w:firstLine="709"/>
        <w:jc w:val="both"/>
        <w:rPr>
          <w:rFonts w:ascii="Times New Roman" w:hAnsi="Times New Roman" w:cs="Times New Roman"/>
        </w:rPr>
      </w:pPr>
      <w:r w:rsidRPr="00DC29CF">
        <w:rPr>
          <w:rFonts w:ascii="Times New Roman" w:hAnsi="Times New Roman" w:cs="Times New Roman"/>
        </w:rPr>
        <w:t>По настоящему Договору «</w:t>
      </w:r>
      <w:r w:rsidR="002B4DBB" w:rsidRPr="00DC29CF">
        <w:rPr>
          <w:rFonts w:ascii="Times New Roman" w:hAnsi="Times New Roman" w:cs="Times New Roman"/>
        </w:rPr>
        <w:t>Комитет</w:t>
      </w:r>
      <w:r w:rsidRPr="00DC29CF">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8F52EF" w:rsidRPr="008F52EF">
        <w:rPr>
          <w:rFonts w:ascii="Times New Roman" w:hAnsi="Times New Roman" w:cs="Times New Roman"/>
        </w:rPr>
        <w:t xml:space="preserve">объект незавершенного строительства </w:t>
      </w:r>
      <w:r w:rsidR="00CC3AF9">
        <w:rPr>
          <w:rFonts w:ascii="Times New Roman" w:hAnsi="Times New Roman" w:cs="Times New Roman"/>
        </w:rPr>
        <w:br/>
      </w:r>
      <w:r w:rsidR="008F52EF" w:rsidRPr="008F52EF">
        <w:rPr>
          <w:rFonts w:ascii="Times New Roman" w:hAnsi="Times New Roman" w:cs="Times New Roman"/>
        </w:rPr>
        <w:t xml:space="preserve">с кадастровым номером 74:36:0506004:538 площадью 2 250 кв. м со степенью готовности объекта </w:t>
      </w:r>
      <w:r w:rsidR="00CC3AF9">
        <w:rPr>
          <w:rFonts w:ascii="Times New Roman" w:hAnsi="Times New Roman" w:cs="Times New Roman"/>
        </w:rPr>
        <w:br/>
      </w:r>
      <w:r w:rsidR="008F52EF" w:rsidRPr="008F52EF">
        <w:rPr>
          <w:rFonts w:ascii="Times New Roman" w:hAnsi="Times New Roman" w:cs="Times New Roman"/>
        </w:rPr>
        <w:t xml:space="preserve">28 %, </w:t>
      </w:r>
      <w:proofErr w:type="gramStart"/>
      <w:r w:rsidR="008F52EF" w:rsidRPr="008F52EF">
        <w:rPr>
          <w:rFonts w:ascii="Times New Roman" w:hAnsi="Times New Roman" w:cs="Times New Roman"/>
        </w:rPr>
        <w:t>расположенный</w:t>
      </w:r>
      <w:proofErr w:type="gramEnd"/>
      <w:r w:rsidR="008F52EF" w:rsidRPr="008F52EF">
        <w:rPr>
          <w:rFonts w:ascii="Times New Roman" w:hAnsi="Times New Roman" w:cs="Times New Roman"/>
        </w:rPr>
        <w:t xml:space="preserve"> по адресу: </w:t>
      </w:r>
      <w:r w:rsidR="00594EC3" w:rsidRPr="00594EC3">
        <w:rPr>
          <w:rFonts w:ascii="Times New Roman" w:hAnsi="Times New Roman" w:cs="Times New Roman"/>
        </w:rPr>
        <w:t xml:space="preserve">Челябинская область, </w:t>
      </w:r>
      <w:proofErr w:type="gramStart"/>
      <w:r w:rsidR="00594EC3" w:rsidRPr="00594EC3">
        <w:rPr>
          <w:rFonts w:ascii="Times New Roman" w:hAnsi="Times New Roman" w:cs="Times New Roman"/>
        </w:rPr>
        <w:t>г</w:t>
      </w:r>
      <w:proofErr w:type="gramEnd"/>
      <w:r w:rsidR="00594EC3" w:rsidRPr="00594EC3">
        <w:rPr>
          <w:rFonts w:ascii="Times New Roman" w:hAnsi="Times New Roman" w:cs="Times New Roman"/>
        </w:rPr>
        <w:t>. Челябинск, по ул. Труда в Центральном районе</w:t>
      </w:r>
      <w:r w:rsidR="00A1397E" w:rsidRPr="00A1397E">
        <w:rPr>
          <w:rFonts w:ascii="Times New Roman" w:hAnsi="Times New Roman" w:cs="Times New Roman"/>
        </w:rPr>
        <w:t xml:space="preserve"> </w:t>
      </w:r>
      <w:r w:rsidR="00DC29CF" w:rsidRPr="00DC29CF">
        <w:rPr>
          <w:rFonts w:ascii="Times New Roman" w:hAnsi="Times New Roman" w:cs="Times New Roman"/>
        </w:rPr>
        <w:t>(далее – Объект).</w:t>
      </w:r>
    </w:p>
    <w:p w:rsidR="00DC29CF" w:rsidRPr="00C52660" w:rsidRDefault="00C015E7" w:rsidP="00CC3AF9">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155703">
        <w:rPr>
          <w:rFonts w:ascii="Times New Roman" w:eastAsia="Times New Roman" w:hAnsi="Times New Roman" w:cs="Times New Roman"/>
        </w:rPr>
        <w:t>2</w:t>
      </w:r>
      <w:r w:rsidRPr="00147696">
        <w:rPr>
          <w:rFonts w:ascii="Times New Roman" w:eastAsia="Times New Roman" w:hAnsi="Times New Roman" w:cs="Times New Roman"/>
        </w:rPr>
        <w:t xml:space="preserve">. </w:t>
      </w:r>
      <w:r w:rsidR="008F52EF" w:rsidRPr="008F52EF">
        <w:rPr>
          <w:rFonts w:ascii="Times New Roman" w:eastAsia="Times New Roman" w:hAnsi="Times New Roman" w:cs="Times New Roman"/>
        </w:rPr>
        <w:t xml:space="preserve">Объект незавершенного строительства расположен в границах земельного участка площадью 1600 кв. м  с  кадастровым номером 74:36:0506004:84, адрес (местоположение): </w:t>
      </w:r>
      <w:proofErr w:type="gramStart"/>
      <w:r w:rsidR="008F52EF" w:rsidRPr="008F52EF">
        <w:rPr>
          <w:rFonts w:ascii="Times New Roman" w:eastAsia="Times New Roman" w:hAnsi="Times New Roman" w:cs="Times New Roman"/>
        </w:rPr>
        <w:t xml:space="preserve">Челябинская область, г. Челябинск, р-н Центральный, ул. Труда </w:t>
      </w:r>
      <w:r w:rsidR="00DC29CF" w:rsidRPr="00C52660">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AC515F" w:rsidRPr="00147696" w:rsidRDefault="00AC515F" w:rsidP="00AC515F">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Pr>
          <w:rFonts w:ascii="Times New Roman" w:eastAsia="Times New Roman" w:hAnsi="Times New Roman" w:cs="Times New Roman"/>
        </w:rPr>
        <w:t>т</w:t>
      </w:r>
      <w:proofErr w:type="gramEnd"/>
      <w:r>
        <w:rPr>
          <w:rFonts w:ascii="Times New Roman" w:eastAsia="Times New Roman" w:hAnsi="Times New Roman" w:cs="Times New Roman"/>
        </w:rPr>
        <w:t xml:space="preserve"> ____ № ___ (далее – </w:t>
      </w:r>
      <w:proofErr w:type="gramStart"/>
      <w:r>
        <w:rPr>
          <w:rFonts w:ascii="Times New Roman" w:eastAsia="Times New Roman" w:hAnsi="Times New Roman" w:cs="Times New Roman"/>
        </w:rPr>
        <w:t>аукцион</w:t>
      </w:r>
      <w:proofErr w:type="gramEnd"/>
      <w:r>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AC515F" w:rsidRPr="00147696" w:rsidRDefault="00AC515F" w:rsidP="00AC515F">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заключением договора аренды земельного участка, указанного в пункте 1.3 Договора, для завершения строительства Объекта в адрес «Комитета» в течение 10 дней после</w:t>
      </w:r>
      <w:r w:rsidRPr="00147696">
        <w:rPr>
          <w:rFonts w:ascii="Times New Roman" w:hAnsi="Times New Roman" w:cs="Times New Roman"/>
        </w:rPr>
        <w:t xml:space="preserve"> государственной регистрации перехода права собственности на объект</w:t>
      </w:r>
      <w:r w:rsidRPr="00147696">
        <w:rPr>
          <w:rFonts w:ascii="Times New Roman" w:eastAsia="Times New Roman" w:hAnsi="Times New Roman" w:cs="Times New Roman"/>
        </w:rPr>
        <w:t>.</w:t>
      </w:r>
    </w:p>
    <w:p w:rsidR="00AC515F" w:rsidRPr="00147696" w:rsidRDefault="00AC515F" w:rsidP="00AC515F">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AC515F" w:rsidRPr="00147696" w:rsidRDefault="00AC515F" w:rsidP="00AC515F">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«Покупатель» уплачивает на счет «Комитета»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w:t>
      </w:r>
      <w:r>
        <w:rPr>
          <w:rFonts w:ascii="Times New Roman" w:eastAsia="Times New Roman" w:hAnsi="Times New Roman" w:cs="Times New Roman"/>
        </w:rPr>
        <w:t xml:space="preserve">___________) </w:t>
      </w:r>
      <w:proofErr w:type="gramEnd"/>
      <w:r>
        <w:rPr>
          <w:rFonts w:ascii="Times New Roman" w:eastAsia="Times New Roman" w:hAnsi="Times New Roman" w:cs="Times New Roman"/>
        </w:rPr>
        <w:t>рублей ___ копеек</w:t>
      </w:r>
      <w:r w:rsidRPr="00147696">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в порядке </w:t>
      </w:r>
      <w:r w:rsidRPr="00147696">
        <w:rPr>
          <w:rFonts w:ascii="Times New Roman" w:eastAsia="Times New Roman" w:hAnsi="Times New Roman" w:cs="Times New Roman"/>
          <w:snapToGrid w:val="0"/>
        </w:rPr>
        <w:t>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получателя: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237ECF" w:rsidRPr="00FA19AF" w:rsidRDefault="00237ECF" w:rsidP="00237EC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237ECF" w:rsidRPr="00FA19AF" w:rsidRDefault="00237ECF" w:rsidP="00237EC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237ECF" w:rsidRPr="00FA19AF" w:rsidRDefault="00237ECF" w:rsidP="00237EC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ИНН 7421000190</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237ECF" w:rsidRPr="00147696" w:rsidRDefault="00237ECF" w:rsidP="00237ECF">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lastRenderedPageBreak/>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9947B2">
              <w:rPr>
                <w:rFonts w:ascii="Times New Roman" w:eastAsia="Times New Roman" w:hAnsi="Times New Roman" w:cs="Times New Roman"/>
              </w:rPr>
              <w:t>+7</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9947B2">
        <w:rPr>
          <w:rFonts w:ascii="Times New Roman" w:eastAsiaTheme="minorHAnsi" w:hAnsi="Times New Roman" w:cs="Times New Roman"/>
          <w:lang w:eastAsia="en-US"/>
        </w:rPr>
        <w:t>оительства от «___»________ 2023</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E34FF5">
        <w:rPr>
          <w:rFonts w:ascii="Times New Roman" w:eastAsia="Times New Roman" w:hAnsi="Times New Roman" w:cs="Times New Roman"/>
        </w:rPr>
        <w:t>Комитет</w:t>
      </w:r>
      <w:r w:rsidR="00C015E7" w:rsidRPr="00E34FF5">
        <w:rPr>
          <w:rFonts w:ascii="Times New Roman" w:eastAsia="Times New Roman" w:hAnsi="Times New Roman" w:cs="Times New Roman"/>
        </w:rPr>
        <w:t xml:space="preserve"> передал Покупателю, а Покупатель принял в собственность </w:t>
      </w:r>
      <w:r w:rsidR="0076670B" w:rsidRPr="008F52EF">
        <w:rPr>
          <w:rFonts w:ascii="Times New Roman" w:hAnsi="Times New Roman" w:cs="Times New Roman"/>
        </w:rPr>
        <w:t xml:space="preserve">объект незавершенного строительства с кадастровым номером 74:36:0506004:538 площадью 2 250 кв. м со степенью готовности объекта 28 %, расположенный по адресу: </w:t>
      </w:r>
      <w:r w:rsidR="00F83754" w:rsidRPr="00F83754">
        <w:rPr>
          <w:rFonts w:ascii="Times New Roman" w:hAnsi="Times New Roman" w:cs="Times New Roman"/>
        </w:rPr>
        <w:t xml:space="preserve">Челябинская область, </w:t>
      </w:r>
      <w:proofErr w:type="gramStart"/>
      <w:r w:rsidR="00F83754" w:rsidRPr="00F83754">
        <w:rPr>
          <w:rFonts w:ascii="Times New Roman" w:hAnsi="Times New Roman" w:cs="Times New Roman"/>
        </w:rPr>
        <w:t>г</w:t>
      </w:r>
      <w:proofErr w:type="gramEnd"/>
      <w:r w:rsidR="00F83754" w:rsidRPr="00F83754">
        <w:rPr>
          <w:rFonts w:ascii="Times New Roman" w:hAnsi="Times New Roman" w:cs="Times New Roman"/>
        </w:rPr>
        <w:t>. Челябинск, по ул. Труда в Центральном районе</w:t>
      </w:r>
      <w:r w:rsidR="0076670B" w:rsidRPr="00A1397E">
        <w:rPr>
          <w:rFonts w:ascii="Times New Roman" w:hAnsi="Times New Roman" w:cs="Times New Roman"/>
        </w:rPr>
        <w:t xml:space="preserve">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9947B2">
              <w:rPr>
                <w:rFonts w:ascii="Times New Roman" w:eastAsia="Times New Roman" w:hAnsi="Times New Roman" w:cs="Times New Roman"/>
              </w:rPr>
              <w:t>+7</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2B3552">
        <w:pPr>
          <w:pStyle w:val="a3"/>
          <w:jc w:val="center"/>
        </w:pPr>
        <w:fldSimple w:instr=" PAGE   \* MERGEFORMAT ">
          <w:r w:rsidR="009947B2">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56644"/>
    <w:rsid w:val="000C593D"/>
    <w:rsid w:val="000D75F5"/>
    <w:rsid w:val="00147696"/>
    <w:rsid w:val="00155703"/>
    <w:rsid w:val="00167DD7"/>
    <w:rsid w:val="00185F05"/>
    <w:rsid w:val="001944CE"/>
    <w:rsid w:val="001F0976"/>
    <w:rsid w:val="002258B6"/>
    <w:rsid w:val="00237ECF"/>
    <w:rsid w:val="0024071E"/>
    <w:rsid w:val="00245E22"/>
    <w:rsid w:val="002B23DB"/>
    <w:rsid w:val="002B3552"/>
    <w:rsid w:val="002B4DBB"/>
    <w:rsid w:val="002D0A48"/>
    <w:rsid w:val="0032020F"/>
    <w:rsid w:val="0033192E"/>
    <w:rsid w:val="00355EFC"/>
    <w:rsid w:val="00384DD9"/>
    <w:rsid w:val="00491FE2"/>
    <w:rsid w:val="004A63D2"/>
    <w:rsid w:val="004E06CC"/>
    <w:rsid w:val="005434E4"/>
    <w:rsid w:val="00594EC3"/>
    <w:rsid w:val="005E5C59"/>
    <w:rsid w:val="005F2AA4"/>
    <w:rsid w:val="00605293"/>
    <w:rsid w:val="006C2DA7"/>
    <w:rsid w:val="0070396E"/>
    <w:rsid w:val="00716E41"/>
    <w:rsid w:val="0076670B"/>
    <w:rsid w:val="00766DFE"/>
    <w:rsid w:val="007A278E"/>
    <w:rsid w:val="007B2850"/>
    <w:rsid w:val="007E4554"/>
    <w:rsid w:val="00836D6E"/>
    <w:rsid w:val="008C06C8"/>
    <w:rsid w:val="008C3ECA"/>
    <w:rsid w:val="008F52EF"/>
    <w:rsid w:val="00944C19"/>
    <w:rsid w:val="0096704D"/>
    <w:rsid w:val="009947B2"/>
    <w:rsid w:val="009B3C0E"/>
    <w:rsid w:val="009F235F"/>
    <w:rsid w:val="00A1397E"/>
    <w:rsid w:val="00A609E0"/>
    <w:rsid w:val="00A719E9"/>
    <w:rsid w:val="00A8485C"/>
    <w:rsid w:val="00AC515F"/>
    <w:rsid w:val="00B04260"/>
    <w:rsid w:val="00B32324"/>
    <w:rsid w:val="00B443E9"/>
    <w:rsid w:val="00B55EFD"/>
    <w:rsid w:val="00B5685A"/>
    <w:rsid w:val="00B61DDB"/>
    <w:rsid w:val="00B87109"/>
    <w:rsid w:val="00BD77D7"/>
    <w:rsid w:val="00BF6F9E"/>
    <w:rsid w:val="00C015E7"/>
    <w:rsid w:val="00C135F0"/>
    <w:rsid w:val="00C52660"/>
    <w:rsid w:val="00CA400C"/>
    <w:rsid w:val="00CB22C8"/>
    <w:rsid w:val="00CC2F2D"/>
    <w:rsid w:val="00CC3AF9"/>
    <w:rsid w:val="00CD7CF8"/>
    <w:rsid w:val="00D26C6B"/>
    <w:rsid w:val="00D32949"/>
    <w:rsid w:val="00DC29CF"/>
    <w:rsid w:val="00DD2858"/>
    <w:rsid w:val="00DD3205"/>
    <w:rsid w:val="00E34FF5"/>
    <w:rsid w:val="00E632A4"/>
    <w:rsid w:val="00F54B84"/>
    <w:rsid w:val="00F83754"/>
    <w:rsid w:val="00FA19AF"/>
    <w:rsid w:val="00FB6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21</cp:revision>
  <dcterms:created xsi:type="dcterms:W3CDTF">2021-09-29T17:33:00Z</dcterms:created>
  <dcterms:modified xsi:type="dcterms:W3CDTF">2022-11-25T08:33:00Z</dcterms:modified>
</cp:coreProperties>
</file>