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80B" w:rsidRPr="0090402E" w:rsidRDefault="00402546" w:rsidP="0081720A">
      <w:pPr>
        <w:pStyle w:val="1"/>
        <w:ind w:left="0" w:right="-1" w:firstLine="0"/>
        <w:contextualSpacing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Д </w:t>
      </w:r>
      <w:r w:rsidRPr="0090402E">
        <w:rPr>
          <w:rFonts w:ascii="Times New Roman" w:hAnsi="Times New Roman"/>
          <w:szCs w:val="24"/>
          <w:lang w:val="ru-RU"/>
        </w:rPr>
        <w:t xml:space="preserve">О Г О В О </w:t>
      </w:r>
      <w:proofErr w:type="gramStart"/>
      <w:r w:rsidRPr="0090402E">
        <w:rPr>
          <w:rFonts w:ascii="Times New Roman" w:hAnsi="Times New Roman"/>
          <w:szCs w:val="24"/>
          <w:lang w:val="ru-RU"/>
        </w:rPr>
        <w:t>Р</w:t>
      </w:r>
      <w:proofErr w:type="gramEnd"/>
      <w:r w:rsidRPr="0090402E">
        <w:rPr>
          <w:rFonts w:ascii="Times New Roman" w:hAnsi="Times New Roman"/>
          <w:szCs w:val="24"/>
          <w:lang w:val="ru-RU"/>
        </w:rPr>
        <w:t xml:space="preserve">  № _____</w:t>
      </w:r>
      <w:r w:rsidR="00CB780B" w:rsidRPr="0090402E">
        <w:rPr>
          <w:rFonts w:ascii="Times New Roman" w:hAnsi="Times New Roman"/>
          <w:szCs w:val="24"/>
          <w:lang w:val="ru-RU"/>
        </w:rPr>
        <w:t>___</w:t>
      </w:r>
    </w:p>
    <w:p w:rsidR="00CB780B" w:rsidRPr="0090402E" w:rsidRDefault="00CB780B" w:rsidP="0081720A">
      <w:pPr>
        <w:tabs>
          <w:tab w:val="left" w:pos="9356"/>
          <w:tab w:val="left" w:pos="11057"/>
        </w:tabs>
        <w:ind w:right="-1"/>
        <w:contextualSpacing/>
        <w:jc w:val="center"/>
        <w:rPr>
          <w:i/>
          <w:snapToGrid w:val="0"/>
          <w:sz w:val="24"/>
          <w:szCs w:val="24"/>
        </w:rPr>
      </w:pPr>
      <w:r w:rsidRPr="0090402E">
        <w:rPr>
          <w:b/>
          <w:snapToGrid w:val="0"/>
          <w:sz w:val="24"/>
          <w:szCs w:val="24"/>
        </w:rPr>
        <w:t xml:space="preserve">купли-продажи </w:t>
      </w:r>
      <w:r w:rsidR="0052358F">
        <w:rPr>
          <w:b/>
          <w:snapToGrid w:val="0"/>
          <w:sz w:val="24"/>
          <w:szCs w:val="24"/>
        </w:rPr>
        <w:t>муниципального имущества</w:t>
      </w:r>
    </w:p>
    <w:p w:rsidR="00CB780B" w:rsidRPr="0090402E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472B04" w:rsidRPr="0090402E" w:rsidRDefault="00472B04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>г.</w:t>
      </w:r>
      <w:r w:rsidR="008201D3" w:rsidRPr="0090402E">
        <w:rPr>
          <w:snapToGrid w:val="0"/>
          <w:sz w:val="24"/>
          <w:szCs w:val="24"/>
        </w:rPr>
        <w:t xml:space="preserve"> </w:t>
      </w:r>
      <w:r w:rsidRPr="0090402E">
        <w:rPr>
          <w:snapToGrid w:val="0"/>
          <w:sz w:val="24"/>
          <w:szCs w:val="24"/>
        </w:rPr>
        <w:t>Челябинск</w:t>
      </w:r>
      <w:r w:rsidRPr="008201D3">
        <w:rPr>
          <w:snapToGrid w:val="0"/>
          <w:sz w:val="24"/>
          <w:szCs w:val="24"/>
        </w:rPr>
        <w:t xml:space="preserve">                                                                                               </w:t>
      </w:r>
      <w:r w:rsidR="008201D3">
        <w:rPr>
          <w:snapToGrid w:val="0"/>
          <w:sz w:val="24"/>
          <w:szCs w:val="24"/>
        </w:rPr>
        <w:t xml:space="preserve"> </w:t>
      </w:r>
      <w:r w:rsidRPr="008201D3">
        <w:rPr>
          <w:snapToGrid w:val="0"/>
          <w:sz w:val="24"/>
          <w:szCs w:val="24"/>
        </w:rPr>
        <w:t>«____»__________20___</w:t>
      </w: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ind w:right="-1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pStyle w:val="a3"/>
        <w:ind w:left="0" w:right="-1" w:firstLine="709"/>
        <w:contextualSpacing/>
        <w:rPr>
          <w:szCs w:val="24"/>
          <w:lang w:val="ru-RU"/>
        </w:rPr>
      </w:pPr>
      <w:r w:rsidRPr="008201D3">
        <w:rPr>
          <w:szCs w:val="24"/>
          <w:lang w:val="ru-RU"/>
        </w:rPr>
        <w:t xml:space="preserve">Комитет по управлению имуществом и земельным отношениям города Челябинска, именуемый в дальнейшем Продавец, в лице председателя Комитета ____________, действующего на основании приказа Комитета </w:t>
      </w:r>
      <w:proofErr w:type="gramStart"/>
      <w:r w:rsidRPr="008201D3">
        <w:rPr>
          <w:szCs w:val="24"/>
          <w:lang w:val="ru-RU"/>
        </w:rPr>
        <w:t>от</w:t>
      </w:r>
      <w:proofErr w:type="gramEnd"/>
      <w:r w:rsidRPr="008201D3">
        <w:rPr>
          <w:szCs w:val="24"/>
          <w:lang w:val="ru-RU"/>
        </w:rPr>
        <w:t xml:space="preserve"> ________ № ________, </w:t>
      </w:r>
      <w:proofErr w:type="gramStart"/>
      <w:r w:rsidRPr="008201D3">
        <w:rPr>
          <w:szCs w:val="24"/>
          <w:lang w:val="ru-RU"/>
        </w:rPr>
        <w:t>с</w:t>
      </w:r>
      <w:proofErr w:type="gramEnd"/>
      <w:r w:rsidRPr="008201D3">
        <w:rPr>
          <w:szCs w:val="24"/>
          <w:lang w:val="ru-RU"/>
        </w:rPr>
        <w:t xml:space="preserve"> одной стороны, </w:t>
      </w:r>
      <w:r w:rsidRPr="008201D3">
        <w:rPr>
          <w:szCs w:val="24"/>
          <w:lang w:val="ru-RU"/>
        </w:rPr>
        <w:br/>
        <w:t xml:space="preserve">и ______________ в лице ________________, действующий на основании ____________, именуемый в дальнейшем Покупатель, с другой стороны, </w:t>
      </w:r>
      <w:r w:rsidR="00A722A7" w:rsidRPr="00A722A7">
        <w:rPr>
          <w:szCs w:val="24"/>
          <w:lang w:val="ru-RU"/>
        </w:rPr>
        <w:t xml:space="preserve">именуемые </w:t>
      </w:r>
      <w:r w:rsidR="00A722A7" w:rsidRPr="00A722A7">
        <w:rPr>
          <w:szCs w:val="24"/>
          <w:lang w:val="ru-RU"/>
        </w:rPr>
        <w:br/>
        <w:t>в дальнейшем Стороны</w:t>
      </w:r>
      <w:r w:rsidR="00A722A7" w:rsidRPr="008201D3">
        <w:rPr>
          <w:szCs w:val="24"/>
          <w:lang w:val="ru-RU"/>
        </w:rPr>
        <w:t xml:space="preserve"> </w:t>
      </w:r>
      <w:r w:rsidRPr="008201D3">
        <w:rPr>
          <w:szCs w:val="24"/>
          <w:lang w:val="ru-RU"/>
        </w:rPr>
        <w:t>заключили настоящий договор о нижеследующем (далее – Договор):</w:t>
      </w:r>
    </w:p>
    <w:p w:rsidR="00F73785" w:rsidRPr="008201D3" w:rsidRDefault="00F73785" w:rsidP="0081720A">
      <w:pPr>
        <w:pStyle w:val="a3"/>
        <w:ind w:left="0" w:right="-1" w:firstLine="0"/>
        <w:contextualSpacing/>
        <w:rPr>
          <w:szCs w:val="24"/>
          <w:lang w:val="ru-RU"/>
        </w:rPr>
      </w:pPr>
    </w:p>
    <w:p w:rsidR="00CB780B" w:rsidRPr="008201D3" w:rsidRDefault="00472B04" w:rsidP="0081720A">
      <w:pPr>
        <w:ind w:right="-1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 xml:space="preserve">1. </w:t>
      </w:r>
      <w:r w:rsidR="00CB780B" w:rsidRPr="008201D3">
        <w:rPr>
          <w:b/>
          <w:snapToGrid w:val="0"/>
          <w:sz w:val="24"/>
          <w:szCs w:val="24"/>
        </w:rPr>
        <w:t>П</w:t>
      </w:r>
      <w:r w:rsidRPr="008201D3">
        <w:rPr>
          <w:b/>
          <w:snapToGrid w:val="0"/>
          <w:sz w:val="24"/>
          <w:szCs w:val="24"/>
        </w:rPr>
        <w:t xml:space="preserve">редмет Договора </w:t>
      </w:r>
    </w:p>
    <w:p w:rsidR="00CB780B" w:rsidRPr="008201D3" w:rsidRDefault="00CB780B" w:rsidP="0081720A">
      <w:pPr>
        <w:ind w:right="-1"/>
        <w:contextualSpacing/>
        <w:jc w:val="both"/>
        <w:rPr>
          <w:b/>
          <w:snapToGrid w:val="0"/>
          <w:sz w:val="24"/>
          <w:szCs w:val="24"/>
        </w:rPr>
      </w:pPr>
    </w:p>
    <w:p w:rsidR="00CB780B" w:rsidRPr="008201D3" w:rsidRDefault="008201D3" w:rsidP="0081720A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gramStart"/>
      <w:r w:rsidR="00CB780B" w:rsidRPr="008201D3">
        <w:rPr>
          <w:sz w:val="24"/>
          <w:szCs w:val="24"/>
        </w:rPr>
        <w:t xml:space="preserve">При заключении Договора Стороны руководствуются Гражданским кодексом Российской Федерации, Федеральным законом от 21.12.2001 № 178-ФЗ «О  приватизации государственного и муниципального имущества», постановлением Правительства Российской Федерации </w:t>
      </w:r>
      <w:r w:rsidR="00CB780B" w:rsidRPr="008201D3">
        <w:rPr>
          <w:rFonts w:eastAsia="Calibri"/>
          <w:sz w:val="24"/>
          <w:szCs w:val="24"/>
        </w:rPr>
        <w:t xml:space="preserve">27.08.2012 № 860 </w:t>
      </w:r>
      <w:r w:rsidR="00CB780B" w:rsidRPr="008201D3">
        <w:rPr>
          <w:sz w:val="24"/>
          <w:szCs w:val="24"/>
        </w:rPr>
        <w:t>«Об организации и проведении продажи государственного или муниципального имущества в электронной форме», распоряжением Администрации города Челябинска от __________ № ________</w:t>
      </w:r>
      <w:r w:rsidR="00472B04" w:rsidRPr="008201D3">
        <w:rPr>
          <w:sz w:val="24"/>
          <w:szCs w:val="24"/>
        </w:rPr>
        <w:t xml:space="preserve">, распоряжением заместителя </w:t>
      </w:r>
      <w:r w:rsidR="00CB780B" w:rsidRPr="008201D3">
        <w:rPr>
          <w:sz w:val="24"/>
          <w:szCs w:val="24"/>
        </w:rPr>
        <w:t>Главы города Челябинска по правовым и имущественным вопросам от _________ № _______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 xml:space="preserve">«Об условиях приватизации муниципального имущества –______________», положениями </w:t>
      </w:r>
      <w:proofErr w:type="gramEnd"/>
      <w:r w:rsidR="00CB780B" w:rsidRPr="008201D3">
        <w:rPr>
          <w:sz w:val="24"/>
          <w:szCs w:val="24"/>
        </w:rPr>
        <w:t>информационного сообщения о проведении аукциона в электронной форме по продаже имущества, находящегося в  собственности города Челябинска (</w:t>
      </w:r>
      <w:hyperlink r:id="rId8" w:tooltip="Выполнить сортировку" w:history="1">
        <w:r w:rsidR="00CB780B" w:rsidRPr="008201D3">
          <w:rPr>
            <w:sz w:val="24"/>
            <w:szCs w:val="24"/>
          </w:rPr>
          <w:t xml:space="preserve">номер сообщения ___________ на сайте </w:t>
        </w:r>
        <w:proofErr w:type="spellStart"/>
        <w:r w:rsidR="00CB780B" w:rsidRPr="008201D3">
          <w:rPr>
            <w:sz w:val="24"/>
            <w:szCs w:val="24"/>
          </w:rPr>
          <w:t>torgi.gov.ru</w:t>
        </w:r>
        <w:proofErr w:type="spellEnd"/>
        <w:r w:rsidR="00CB780B" w:rsidRPr="008201D3">
          <w:rPr>
            <w:sz w:val="24"/>
            <w:szCs w:val="24"/>
          </w:rPr>
          <w:t xml:space="preserve">; Лот № ___), </w:t>
        </w:r>
      </w:hyperlink>
      <w:r w:rsidR="00CB780B" w:rsidRPr="008201D3">
        <w:rPr>
          <w:sz w:val="24"/>
          <w:szCs w:val="24"/>
        </w:rPr>
        <w:t xml:space="preserve">протоколом _______ </w:t>
      </w:r>
      <w:proofErr w:type="gramStart"/>
      <w:r w:rsidR="00CB780B" w:rsidRPr="008201D3">
        <w:rPr>
          <w:sz w:val="24"/>
          <w:szCs w:val="24"/>
        </w:rPr>
        <w:t>от</w:t>
      </w:r>
      <w:proofErr w:type="gramEnd"/>
      <w:r w:rsidR="00CB780B" w:rsidRPr="008201D3">
        <w:rPr>
          <w:sz w:val="24"/>
          <w:szCs w:val="24"/>
        </w:rPr>
        <w:t xml:space="preserve"> ____ №________.</w:t>
      </w:r>
    </w:p>
    <w:p w:rsidR="00CB780B" w:rsidRDefault="008201D3" w:rsidP="0081720A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1</w:t>
      </w:r>
      <w:r w:rsidRPr="0090402E">
        <w:rPr>
          <w:snapToGrid w:val="0"/>
          <w:sz w:val="24"/>
          <w:szCs w:val="24"/>
        </w:rPr>
        <w:t xml:space="preserve">.2. </w:t>
      </w:r>
      <w:r w:rsidR="00CB780B" w:rsidRPr="0090402E">
        <w:rPr>
          <w:snapToGrid w:val="0"/>
          <w:sz w:val="24"/>
          <w:szCs w:val="24"/>
        </w:rPr>
        <w:t xml:space="preserve">На основании результатов открытого аукциона (протокол _____ </w:t>
      </w:r>
      <w:proofErr w:type="gramStart"/>
      <w:r w:rsidR="00CB780B" w:rsidRPr="0090402E">
        <w:rPr>
          <w:snapToGrid w:val="0"/>
          <w:sz w:val="24"/>
          <w:szCs w:val="24"/>
        </w:rPr>
        <w:t>от</w:t>
      </w:r>
      <w:proofErr w:type="gramEnd"/>
      <w:r w:rsidR="00CB780B" w:rsidRPr="0090402E">
        <w:rPr>
          <w:snapToGrid w:val="0"/>
          <w:sz w:val="24"/>
          <w:szCs w:val="24"/>
        </w:rPr>
        <w:t xml:space="preserve"> ____№</w:t>
      </w:r>
      <w:r w:rsidR="00CB780B" w:rsidRPr="0090402E">
        <w:rPr>
          <w:sz w:val="24"/>
          <w:szCs w:val="24"/>
        </w:rPr>
        <w:t xml:space="preserve"> __</w:t>
      </w:r>
      <w:r w:rsidR="00CB780B" w:rsidRPr="0090402E">
        <w:rPr>
          <w:snapToGrid w:val="0"/>
          <w:sz w:val="24"/>
          <w:szCs w:val="24"/>
        </w:rPr>
        <w:t xml:space="preserve">) </w:t>
      </w:r>
      <w:r w:rsidR="00CB780B" w:rsidRPr="0090402E">
        <w:rPr>
          <w:sz w:val="24"/>
          <w:szCs w:val="24"/>
        </w:rPr>
        <w:t>Продавец</w:t>
      </w:r>
      <w:r w:rsidR="00CB780B" w:rsidRPr="0090402E">
        <w:rPr>
          <w:snapToGrid w:val="0"/>
          <w:sz w:val="24"/>
          <w:szCs w:val="24"/>
        </w:rPr>
        <w:t xml:space="preserve"> продает, а </w:t>
      </w:r>
      <w:r w:rsidR="00CB780B" w:rsidRPr="0090402E">
        <w:rPr>
          <w:sz w:val="24"/>
          <w:szCs w:val="24"/>
        </w:rPr>
        <w:t>Покупатель</w:t>
      </w:r>
      <w:r w:rsidR="00CB780B" w:rsidRPr="0090402E">
        <w:rPr>
          <w:snapToGrid w:val="0"/>
          <w:sz w:val="24"/>
          <w:szCs w:val="24"/>
        </w:rPr>
        <w:t xml:space="preserve"> покупает на условиях, изложенных в Договоре, муниципальное движимое имущество:</w:t>
      </w:r>
      <w:r w:rsidR="00110243">
        <w:rPr>
          <w:snapToGrid w:val="0"/>
          <w:sz w:val="24"/>
          <w:szCs w:val="24"/>
        </w:rPr>
        <w:t xml:space="preserve"> 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XTY525653A0022654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XTY525653A0022654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CB780B" w:rsidRDefault="00CE71C3" w:rsidP="00CE71C3">
      <w:pPr>
        <w:ind w:right="-1" w:firstLine="708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CB780B" w:rsidRPr="0090402E">
        <w:rPr>
          <w:sz w:val="24"/>
          <w:szCs w:val="24"/>
        </w:rPr>
        <w:t>(далее – Имущество)</w:t>
      </w:r>
      <w:r w:rsidR="00472B04" w:rsidRPr="0090402E">
        <w:rPr>
          <w:sz w:val="24"/>
          <w:szCs w:val="24"/>
        </w:rPr>
        <w:t>.</w:t>
      </w:r>
    </w:p>
    <w:p w:rsidR="00CB780B" w:rsidRPr="008201D3" w:rsidRDefault="008201D3" w:rsidP="0081720A">
      <w:pPr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CB780B" w:rsidRPr="008201D3">
        <w:rPr>
          <w:sz w:val="24"/>
          <w:szCs w:val="24"/>
        </w:rPr>
        <w:t xml:space="preserve">Продавец гарантирует, что на дату заключения Договора 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мущество  в  споре или под арестом не состо</w:t>
      </w:r>
      <w:r w:rsidR="00472B04" w:rsidRPr="008201D3">
        <w:rPr>
          <w:sz w:val="24"/>
          <w:szCs w:val="24"/>
        </w:rPr>
        <w:t>и</w:t>
      </w:r>
      <w:r w:rsidR="00CB780B" w:rsidRPr="008201D3">
        <w:rPr>
          <w:sz w:val="24"/>
          <w:szCs w:val="24"/>
        </w:rPr>
        <w:t>т, не явля</w:t>
      </w:r>
      <w:r w:rsidR="00472B04" w:rsidRPr="008201D3">
        <w:rPr>
          <w:sz w:val="24"/>
          <w:szCs w:val="24"/>
        </w:rPr>
        <w:t>ет</w:t>
      </w:r>
      <w:r w:rsidR="00CB780B" w:rsidRPr="008201D3">
        <w:rPr>
          <w:sz w:val="24"/>
          <w:szCs w:val="24"/>
        </w:rPr>
        <w:t>ся предметом залога и  не  обременен</w:t>
      </w:r>
      <w:r w:rsidR="00472B04" w:rsidRPr="008201D3">
        <w:rPr>
          <w:sz w:val="24"/>
          <w:szCs w:val="24"/>
        </w:rPr>
        <w:t>о</w:t>
      </w:r>
      <w:r w:rsidR="00CB780B" w:rsidRPr="008201D3">
        <w:rPr>
          <w:sz w:val="24"/>
          <w:szCs w:val="24"/>
        </w:rPr>
        <w:t xml:space="preserve"> правами третьих лиц.</w:t>
      </w:r>
    </w:p>
    <w:p w:rsidR="00CB780B" w:rsidRPr="008201D3" w:rsidRDefault="008201D3" w:rsidP="0081720A">
      <w:pPr>
        <w:ind w:right="-1" w:firstLine="708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1.4. </w:t>
      </w:r>
      <w:r w:rsidR="00CB780B" w:rsidRPr="008201D3">
        <w:rPr>
          <w:snapToGrid w:val="0"/>
          <w:sz w:val="24"/>
          <w:szCs w:val="24"/>
        </w:rPr>
        <w:t xml:space="preserve">Состояние Имущества на момент подписания Договора Покупателю известно. </w:t>
      </w:r>
      <w:r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За скрытые дефекты Продавец ответственности не несет.</w:t>
      </w:r>
    </w:p>
    <w:p w:rsidR="00472B04" w:rsidRPr="008201D3" w:rsidRDefault="00472B04" w:rsidP="0081720A">
      <w:pPr>
        <w:ind w:right="-1"/>
        <w:jc w:val="both"/>
        <w:rPr>
          <w:snapToGrid w:val="0"/>
          <w:sz w:val="24"/>
          <w:szCs w:val="24"/>
        </w:rPr>
      </w:pPr>
    </w:p>
    <w:p w:rsidR="00CB780B" w:rsidRPr="008201D3" w:rsidRDefault="00472B04" w:rsidP="0081720A">
      <w:pPr>
        <w:tabs>
          <w:tab w:val="left" w:pos="-5387"/>
        </w:tabs>
        <w:autoSpaceDE w:val="0"/>
        <w:autoSpaceDN w:val="0"/>
        <w:jc w:val="center"/>
        <w:rPr>
          <w:b/>
          <w:sz w:val="24"/>
          <w:szCs w:val="24"/>
        </w:rPr>
      </w:pPr>
      <w:r w:rsidRPr="008201D3">
        <w:rPr>
          <w:b/>
          <w:sz w:val="24"/>
          <w:szCs w:val="24"/>
        </w:rPr>
        <w:t>2. Цена И</w:t>
      </w:r>
      <w:r w:rsidR="00CB780B" w:rsidRPr="008201D3">
        <w:rPr>
          <w:b/>
          <w:sz w:val="24"/>
          <w:szCs w:val="24"/>
        </w:rPr>
        <w:t>мущества и порядок расчетов</w:t>
      </w:r>
    </w:p>
    <w:p w:rsidR="00472B04" w:rsidRPr="008201D3" w:rsidRDefault="00472B04" w:rsidP="0081720A">
      <w:pPr>
        <w:tabs>
          <w:tab w:val="left" w:pos="-5387"/>
        </w:tabs>
        <w:autoSpaceDE w:val="0"/>
        <w:autoSpaceDN w:val="0"/>
        <w:rPr>
          <w:b/>
          <w:sz w:val="24"/>
          <w:szCs w:val="24"/>
        </w:rPr>
      </w:pPr>
    </w:p>
    <w:p w:rsidR="00CB780B" w:rsidRPr="008201D3" w:rsidRDefault="008201D3" w:rsidP="0081720A">
      <w:pPr>
        <w:tabs>
          <w:tab w:val="left" w:pos="-5245"/>
        </w:tabs>
        <w:autoSpaceDE w:val="0"/>
        <w:autoSpaceDN w:val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2.1. </w:t>
      </w:r>
      <w:r w:rsidR="00CB780B" w:rsidRPr="008201D3">
        <w:rPr>
          <w:sz w:val="24"/>
          <w:szCs w:val="24"/>
        </w:rPr>
        <w:t xml:space="preserve">Цена продажи </w:t>
      </w:r>
      <w:bookmarkStart w:id="0" w:name="OCRUncertain055"/>
      <w:r w:rsidR="00CB780B" w:rsidRPr="008201D3">
        <w:rPr>
          <w:sz w:val="24"/>
          <w:szCs w:val="24"/>
        </w:rPr>
        <w:t>Имущества</w:t>
      </w:r>
      <w:bookmarkEnd w:id="0"/>
      <w:r w:rsidR="00CB780B" w:rsidRPr="008201D3">
        <w:rPr>
          <w:sz w:val="24"/>
          <w:szCs w:val="24"/>
        </w:rPr>
        <w:t xml:space="preserve"> определена по итогам аукциона «____»_____20___ </w:t>
      </w:r>
      <w:r w:rsidR="00472B04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и составляет</w:t>
      </w:r>
      <w:proofErr w:type="gramStart"/>
      <w:r w:rsidR="00CB780B" w:rsidRPr="008201D3">
        <w:rPr>
          <w:sz w:val="24"/>
          <w:szCs w:val="24"/>
        </w:rPr>
        <w:t xml:space="preserve">  _______ (___________) </w:t>
      </w:r>
      <w:proofErr w:type="gramEnd"/>
      <w:r w:rsidR="00CB780B" w:rsidRPr="008201D3">
        <w:rPr>
          <w:sz w:val="24"/>
          <w:szCs w:val="24"/>
        </w:rPr>
        <w:t>руб. ___ коп., в том числе НДС_______ (___________) руб. ___</w:t>
      </w:r>
      <w:r w:rsidR="00472B04" w:rsidRPr="008201D3">
        <w:rPr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коп.</w:t>
      </w:r>
    </w:p>
    <w:p w:rsidR="00CB780B" w:rsidRPr="008201D3" w:rsidRDefault="008201D3" w:rsidP="0081720A">
      <w:pPr>
        <w:autoSpaceDE w:val="0"/>
        <w:autoSpaceDN w:val="0"/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2.2. </w:t>
      </w:r>
      <w:r w:rsidR="00CB780B" w:rsidRPr="008201D3">
        <w:rPr>
          <w:sz w:val="24"/>
          <w:szCs w:val="24"/>
        </w:rPr>
        <w:t>Сумма задатка в размере</w:t>
      </w:r>
      <w:proofErr w:type="gramStart"/>
      <w:r w:rsidR="00CB780B" w:rsidRPr="008201D3">
        <w:rPr>
          <w:sz w:val="24"/>
          <w:szCs w:val="24"/>
        </w:rPr>
        <w:t xml:space="preserve"> ___________ (________) </w:t>
      </w:r>
      <w:proofErr w:type="gramEnd"/>
      <w:r w:rsidR="00CB780B" w:rsidRPr="008201D3">
        <w:rPr>
          <w:sz w:val="24"/>
          <w:szCs w:val="24"/>
        </w:rPr>
        <w:t>руб. ___ коп., внесённая</w:t>
      </w:r>
      <w:r w:rsidR="00CB780B" w:rsidRP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Покупателем</w:t>
      </w:r>
      <w:r w:rsidR="00CB780B" w:rsidRPr="008201D3">
        <w:rPr>
          <w:snapToGrid w:val="0"/>
          <w:sz w:val="24"/>
          <w:szCs w:val="24"/>
        </w:rPr>
        <w:t xml:space="preserve"> на счет Продавца для участия в аукционе, засчитывается в счет оплаты Имущества.</w:t>
      </w:r>
    </w:p>
    <w:p w:rsidR="00CB780B" w:rsidRPr="008201D3" w:rsidRDefault="008201D3" w:rsidP="0081720A">
      <w:pPr>
        <w:widowControl w:val="0"/>
        <w:autoSpaceDE w:val="0"/>
        <w:autoSpaceDN w:val="0"/>
        <w:ind w:right="-1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lastRenderedPageBreak/>
        <w:tab/>
        <w:t xml:space="preserve">2.3. </w:t>
      </w:r>
      <w:r w:rsidR="00CB780B" w:rsidRPr="008201D3">
        <w:rPr>
          <w:snapToGrid w:val="0"/>
          <w:sz w:val="24"/>
          <w:szCs w:val="24"/>
        </w:rPr>
        <w:t>Покупатель уплачивает Продавцу цену продажи Имущества в порядке, установленном в п. 2.4. Договора.</w:t>
      </w:r>
    </w:p>
    <w:p w:rsidR="00CB780B" w:rsidRPr="008201D3" w:rsidRDefault="00D14B16" w:rsidP="0081720A">
      <w:pPr>
        <w:widowControl w:val="0"/>
        <w:autoSpaceDE w:val="0"/>
        <w:autoSpaceDN w:val="0"/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ab/>
        <w:t xml:space="preserve">2.4. </w:t>
      </w:r>
      <w:r w:rsidR="00CB780B" w:rsidRPr="008201D3">
        <w:rPr>
          <w:noProof/>
          <w:snapToGrid w:val="0"/>
          <w:sz w:val="24"/>
          <w:szCs w:val="24"/>
        </w:rPr>
        <w:t>(</w:t>
      </w:r>
      <w:r w:rsidR="00CB780B" w:rsidRPr="008201D3">
        <w:rPr>
          <w:i/>
          <w:noProof/>
          <w:snapToGrid w:val="0"/>
          <w:sz w:val="24"/>
          <w:szCs w:val="24"/>
        </w:rPr>
        <w:t>для юридических лиц)</w:t>
      </w:r>
    </w:p>
    <w:p w:rsidR="00CB780B" w:rsidRPr="0090402E" w:rsidRDefault="00472B04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Цена продажи Имущества в размере</w:t>
      </w:r>
      <w:proofErr w:type="gramStart"/>
      <w:r w:rsidRPr="008201D3">
        <w:rPr>
          <w:sz w:val="24"/>
          <w:szCs w:val="24"/>
        </w:rPr>
        <w:t xml:space="preserve"> __</w:t>
      </w:r>
      <w:r w:rsidR="00CB780B" w:rsidRPr="008201D3">
        <w:rPr>
          <w:sz w:val="24"/>
          <w:szCs w:val="24"/>
        </w:rPr>
        <w:t xml:space="preserve">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 рублях Российской Федерации </w:t>
      </w:r>
      <w:r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 календарных дней со дня подписания Договора по реквизитам, указанным в </w:t>
      </w:r>
      <w:r w:rsidR="009148A2">
        <w:rPr>
          <w:sz w:val="24"/>
          <w:szCs w:val="24"/>
        </w:rPr>
        <w:t>приложении</w:t>
      </w:r>
      <w:r w:rsidR="00CB780B" w:rsidRPr="0090402E">
        <w:rPr>
          <w:sz w:val="24"/>
          <w:szCs w:val="24"/>
        </w:rPr>
        <w:t xml:space="preserve"> 1 к Договору.</w:t>
      </w:r>
    </w:p>
    <w:p w:rsidR="008201D3" w:rsidRPr="0090402E" w:rsidRDefault="008201D3" w:rsidP="0081720A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</w:t>
      </w:r>
      <w:r w:rsidR="0090402E" w:rsidRPr="0090402E">
        <w:rPr>
          <w:sz w:val="24"/>
          <w:szCs w:val="24"/>
        </w:rPr>
        <w:t>ней со дня подписания</w:t>
      </w:r>
      <w:r w:rsidRPr="0090402E">
        <w:rPr>
          <w:sz w:val="24"/>
          <w:szCs w:val="24"/>
        </w:rPr>
        <w:t xml:space="preserve"> Договора по реквизитам, указанны</w:t>
      </w:r>
      <w:r w:rsidR="00D14B16" w:rsidRPr="0090402E">
        <w:rPr>
          <w:sz w:val="24"/>
          <w:szCs w:val="24"/>
        </w:rPr>
        <w:t>м в приложении  1 к Д</w:t>
      </w:r>
      <w:r w:rsidRPr="0090402E">
        <w:rPr>
          <w:sz w:val="24"/>
          <w:szCs w:val="24"/>
        </w:rPr>
        <w:t>оговору.</w:t>
      </w:r>
    </w:p>
    <w:p w:rsidR="00CB780B" w:rsidRPr="0090402E" w:rsidRDefault="00D14B16" w:rsidP="0081720A">
      <w:pPr>
        <w:widowControl w:val="0"/>
        <w:tabs>
          <w:tab w:val="left" w:pos="709"/>
        </w:tabs>
        <w:ind w:right="-1"/>
        <w:contextualSpacing/>
        <w:jc w:val="both"/>
        <w:rPr>
          <w:i/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ab/>
        <w:t>2.</w:t>
      </w:r>
      <w:r w:rsidR="0090402E">
        <w:rPr>
          <w:noProof/>
          <w:snapToGrid w:val="0"/>
          <w:sz w:val="24"/>
          <w:szCs w:val="24"/>
        </w:rPr>
        <w:t>4</w:t>
      </w:r>
      <w:r w:rsidRPr="0090402E">
        <w:rPr>
          <w:noProof/>
          <w:snapToGrid w:val="0"/>
          <w:sz w:val="24"/>
          <w:szCs w:val="24"/>
        </w:rPr>
        <w:t xml:space="preserve">. </w:t>
      </w:r>
      <w:r w:rsidR="00CB780B" w:rsidRPr="0090402E">
        <w:rPr>
          <w:noProof/>
          <w:snapToGrid w:val="0"/>
          <w:sz w:val="24"/>
          <w:szCs w:val="24"/>
        </w:rPr>
        <w:t>(</w:t>
      </w:r>
      <w:r w:rsidR="00CB780B" w:rsidRPr="0090402E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472B04" w:rsidP="0081720A">
      <w:pPr>
        <w:pStyle w:val="a6"/>
        <w:tabs>
          <w:tab w:val="left" w:pos="-5245"/>
        </w:tabs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Цена продажи</w:t>
      </w:r>
      <w:r w:rsidRPr="008201D3">
        <w:rPr>
          <w:sz w:val="24"/>
          <w:szCs w:val="24"/>
        </w:rPr>
        <w:t xml:space="preserve"> Имущества </w:t>
      </w:r>
      <w:r w:rsidR="00CB780B" w:rsidRPr="008201D3">
        <w:rPr>
          <w:sz w:val="24"/>
          <w:szCs w:val="24"/>
        </w:rPr>
        <w:t>в размере</w:t>
      </w:r>
      <w:proofErr w:type="gramStart"/>
      <w:r w:rsidR="00CB780B" w:rsidRPr="008201D3">
        <w:rPr>
          <w:sz w:val="24"/>
          <w:szCs w:val="24"/>
        </w:rPr>
        <w:t xml:space="preserve"> ____ (_________) </w:t>
      </w:r>
      <w:proofErr w:type="gramEnd"/>
      <w:r w:rsidR="00CB780B" w:rsidRPr="008201D3">
        <w:rPr>
          <w:sz w:val="24"/>
          <w:szCs w:val="24"/>
        </w:rPr>
        <w:t xml:space="preserve">руб., подлежащая уплате Покупателем за Имущество, </w:t>
      </w:r>
      <w:r w:rsidRPr="008201D3">
        <w:rPr>
          <w:sz w:val="24"/>
          <w:szCs w:val="24"/>
        </w:rPr>
        <w:t>перечисляется</w:t>
      </w:r>
      <w:r w:rsidR="00CB780B" w:rsidRPr="008201D3">
        <w:rPr>
          <w:sz w:val="24"/>
          <w:szCs w:val="24"/>
        </w:rPr>
        <w:t xml:space="preserve"> Покупателем в</w:t>
      </w:r>
      <w:r w:rsidR="00CB780B" w:rsidRPr="008201D3">
        <w:rPr>
          <w:b/>
          <w:sz w:val="24"/>
          <w:szCs w:val="24"/>
        </w:rPr>
        <w:t xml:space="preserve"> </w:t>
      </w:r>
      <w:r w:rsidR="00CB780B" w:rsidRPr="008201D3">
        <w:rPr>
          <w:sz w:val="24"/>
          <w:szCs w:val="24"/>
        </w:rPr>
        <w:t>течение 5  календарных дн</w:t>
      </w:r>
      <w:r w:rsidR="0090402E">
        <w:rPr>
          <w:sz w:val="24"/>
          <w:szCs w:val="24"/>
        </w:rPr>
        <w:t xml:space="preserve">ей </w:t>
      </w:r>
      <w:r w:rsidR="009148A2">
        <w:rPr>
          <w:sz w:val="24"/>
          <w:szCs w:val="24"/>
        </w:rPr>
        <w:br/>
      </w:r>
      <w:r w:rsidR="0090402E">
        <w:rPr>
          <w:sz w:val="24"/>
          <w:szCs w:val="24"/>
        </w:rPr>
        <w:t xml:space="preserve">со дня подписания </w:t>
      </w:r>
      <w:r w:rsidR="00CB780B" w:rsidRPr="008201D3">
        <w:rPr>
          <w:sz w:val="24"/>
          <w:szCs w:val="24"/>
        </w:rPr>
        <w:t>Договора по реквизитам, указанны</w:t>
      </w:r>
      <w:r w:rsidR="009148A2">
        <w:rPr>
          <w:sz w:val="24"/>
          <w:szCs w:val="24"/>
        </w:rPr>
        <w:t>м в приложении 1 к</w:t>
      </w:r>
      <w:r w:rsidR="00CB780B" w:rsidRPr="008201D3">
        <w:rPr>
          <w:sz w:val="24"/>
          <w:szCs w:val="24"/>
        </w:rPr>
        <w:t xml:space="preserve"> </w:t>
      </w:r>
      <w:r w:rsidR="009148A2">
        <w:rPr>
          <w:sz w:val="24"/>
          <w:szCs w:val="24"/>
        </w:rPr>
        <w:t>Д</w:t>
      </w:r>
      <w:r w:rsidR="00CB780B" w:rsidRPr="008201D3">
        <w:rPr>
          <w:sz w:val="24"/>
          <w:szCs w:val="24"/>
        </w:rPr>
        <w:t xml:space="preserve">оговору. </w:t>
      </w:r>
    </w:p>
    <w:p w:rsidR="0090402E" w:rsidRPr="0090402E" w:rsidRDefault="0090402E" w:rsidP="0090402E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Сумма НДС в размере</w:t>
      </w:r>
      <w:proofErr w:type="gramStart"/>
      <w:r w:rsidRPr="0090402E">
        <w:rPr>
          <w:sz w:val="24"/>
          <w:szCs w:val="24"/>
        </w:rPr>
        <w:t xml:space="preserve"> ___ (_____) </w:t>
      </w:r>
      <w:proofErr w:type="gramEnd"/>
      <w:r w:rsidRPr="0090402E">
        <w:rPr>
          <w:sz w:val="24"/>
          <w:szCs w:val="24"/>
        </w:rPr>
        <w:t>руб. перечисляется Покупателем в</w:t>
      </w:r>
      <w:r w:rsidRPr="0090402E">
        <w:rPr>
          <w:b/>
          <w:sz w:val="24"/>
          <w:szCs w:val="24"/>
        </w:rPr>
        <w:t xml:space="preserve"> </w:t>
      </w:r>
      <w:r w:rsidRPr="0090402E">
        <w:rPr>
          <w:sz w:val="24"/>
          <w:szCs w:val="24"/>
        </w:rPr>
        <w:t>течение 5  календарных дней со дня подписания Договора по реквизитам, указанным в приложении  1 к Договору.</w:t>
      </w:r>
    </w:p>
    <w:p w:rsidR="00CB780B" w:rsidRPr="008201D3" w:rsidRDefault="00D14B16" w:rsidP="0081720A">
      <w:pPr>
        <w:ind w:right="-1"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90402E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="00CB780B" w:rsidRPr="008201D3">
        <w:rPr>
          <w:sz w:val="24"/>
          <w:szCs w:val="24"/>
        </w:rPr>
        <w:t>В платежном документе необходимо указывать номер и дату Договора, наименование Покупателя.</w:t>
      </w:r>
    </w:p>
    <w:p w:rsidR="0090402E" w:rsidRDefault="0090402E" w:rsidP="0090402E">
      <w:pPr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2.</w:t>
      </w:r>
      <w:r>
        <w:rPr>
          <w:sz w:val="24"/>
          <w:szCs w:val="24"/>
        </w:rPr>
        <w:t>6</w:t>
      </w:r>
      <w:r w:rsidRPr="0090402E">
        <w:rPr>
          <w:sz w:val="24"/>
          <w:szCs w:val="24"/>
        </w:rPr>
        <w:t xml:space="preserve">. </w:t>
      </w:r>
      <w:r w:rsidRPr="0090402E">
        <w:rPr>
          <w:i/>
          <w:sz w:val="24"/>
          <w:szCs w:val="24"/>
          <w:u w:val="single"/>
        </w:rPr>
        <w:t>(для юридических лиц)</w:t>
      </w:r>
      <w:r>
        <w:rPr>
          <w:sz w:val="24"/>
          <w:szCs w:val="24"/>
        </w:rPr>
        <w:t xml:space="preserve"> </w:t>
      </w:r>
    </w:p>
    <w:p w:rsidR="0044511D" w:rsidRPr="0044511D" w:rsidRDefault="0044511D" w:rsidP="0044511D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Моментом надлежащего исполнения обязанности Покупателя по уплате цены продажи Имущества является дата поступления денежных средств по реквизитам, указанным в приложении 1 к Договору в сумме и в сроки, указанные пункте 2.4. Договора.</w:t>
      </w:r>
    </w:p>
    <w:p w:rsidR="00F70BC7" w:rsidRPr="0044511D" w:rsidRDefault="00F70BC7" w:rsidP="00F70BC7">
      <w:pPr>
        <w:ind w:right="-1" w:firstLine="709"/>
        <w:jc w:val="both"/>
        <w:rPr>
          <w:sz w:val="24"/>
          <w:szCs w:val="24"/>
        </w:rPr>
      </w:pPr>
      <w:r w:rsidRPr="0044511D">
        <w:rPr>
          <w:sz w:val="24"/>
          <w:szCs w:val="24"/>
        </w:rPr>
        <w:t>Факт оплаты НДС П</w:t>
      </w:r>
      <w:r w:rsidR="0044511D" w:rsidRPr="0044511D">
        <w:rPr>
          <w:sz w:val="24"/>
          <w:szCs w:val="24"/>
        </w:rPr>
        <w:t>окупатель</w:t>
      </w:r>
      <w:r w:rsidRPr="0044511D">
        <w:rPr>
          <w:sz w:val="24"/>
          <w:szCs w:val="24"/>
        </w:rPr>
        <w:t xml:space="preserve"> подтверждает путем представления П</w:t>
      </w:r>
      <w:r w:rsidR="0044511D" w:rsidRPr="0044511D">
        <w:rPr>
          <w:sz w:val="24"/>
          <w:szCs w:val="24"/>
        </w:rPr>
        <w:t>родавцу</w:t>
      </w:r>
      <w:r w:rsidRPr="0044511D">
        <w:rPr>
          <w:sz w:val="24"/>
          <w:szCs w:val="24"/>
        </w:rPr>
        <w:t xml:space="preserve"> копии платежного поручения с отметкой банка о принятии платежа в течение 3 (трех) </w:t>
      </w:r>
      <w:r w:rsidR="0044511D" w:rsidRPr="0044511D">
        <w:rPr>
          <w:sz w:val="24"/>
          <w:szCs w:val="24"/>
        </w:rPr>
        <w:t xml:space="preserve">календарных </w:t>
      </w:r>
      <w:r w:rsidRPr="0044511D">
        <w:rPr>
          <w:sz w:val="24"/>
          <w:szCs w:val="24"/>
        </w:rPr>
        <w:t xml:space="preserve"> дней с момента оплаты.</w:t>
      </w:r>
    </w:p>
    <w:p w:rsidR="0090402E" w:rsidRPr="0044511D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>2.</w:t>
      </w:r>
      <w:r w:rsidR="0090402E" w:rsidRPr="0044511D">
        <w:rPr>
          <w:sz w:val="24"/>
          <w:szCs w:val="24"/>
        </w:rPr>
        <w:t>6</w:t>
      </w:r>
      <w:r w:rsidRPr="0044511D">
        <w:rPr>
          <w:sz w:val="24"/>
          <w:szCs w:val="24"/>
        </w:rPr>
        <w:t xml:space="preserve">. </w:t>
      </w:r>
      <w:r w:rsidR="0090402E" w:rsidRPr="0044511D">
        <w:rPr>
          <w:noProof/>
          <w:snapToGrid w:val="0"/>
          <w:sz w:val="24"/>
          <w:szCs w:val="24"/>
        </w:rPr>
        <w:t>(</w:t>
      </w:r>
      <w:r w:rsidR="0090402E" w:rsidRPr="0044511D">
        <w:rPr>
          <w:i/>
          <w:noProof/>
          <w:snapToGrid w:val="0"/>
          <w:sz w:val="24"/>
          <w:szCs w:val="24"/>
        </w:rPr>
        <w:t>для физических лиц)</w:t>
      </w:r>
    </w:p>
    <w:p w:rsidR="00CB780B" w:rsidRPr="008201D3" w:rsidRDefault="00CB780B" w:rsidP="0081720A">
      <w:pPr>
        <w:ind w:right="-1" w:firstLine="709"/>
        <w:contextualSpacing/>
        <w:jc w:val="both"/>
        <w:rPr>
          <w:sz w:val="24"/>
          <w:szCs w:val="24"/>
        </w:rPr>
      </w:pPr>
      <w:r w:rsidRPr="0044511D">
        <w:rPr>
          <w:sz w:val="24"/>
          <w:szCs w:val="24"/>
        </w:rPr>
        <w:t xml:space="preserve">Моментом надлежащего исполнения обязанности Покупателя по уплате цены продажи Имущества является дата поступления денежных средств </w:t>
      </w:r>
      <w:r w:rsidR="009148A2" w:rsidRPr="0044511D">
        <w:rPr>
          <w:sz w:val="24"/>
          <w:szCs w:val="24"/>
        </w:rPr>
        <w:t xml:space="preserve">по реквизитам, указанным в приложении 1 к Договору </w:t>
      </w:r>
      <w:r w:rsidRPr="0044511D">
        <w:rPr>
          <w:sz w:val="24"/>
          <w:szCs w:val="24"/>
        </w:rPr>
        <w:t>в сумме и в сроки, указанные пункте 2.4. Договора.</w:t>
      </w:r>
    </w:p>
    <w:p w:rsidR="008201D3" w:rsidRPr="008201D3" w:rsidRDefault="008201D3" w:rsidP="0081720A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CB780B" w:rsidRPr="008201D3" w:rsidRDefault="008201D3" w:rsidP="0081720A">
      <w:pPr>
        <w:widowControl w:val="0"/>
        <w:autoSpaceDE w:val="0"/>
        <w:autoSpaceDN w:val="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sz w:val="24"/>
          <w:szCs w:val="24"/>
        </w:rPr>
        <w:t>3.</w:t>
      </w:r>
      <w:r w:rsidRPr="008201D3">
        <w:rPr>
          <w:sz w:val="24"/>
          <w:szCs w:val="24"/>
        </w:rPr>
        <w:t xml:space="preserve"> </w:t>
      </w:r>
      <w:r w:rsidR="00CB780B" w:rsidRPr="008201D3">
        <w:rPr>
          <w:b/>
          <w:snapToGrid w:val="0"/>
          <w:sz w:val="24"/>
          <w:szCs w:val="24"/>
        </w:rPr>
        <w:t>Переход права собственности на Имущество</w:t>
      </w:r>
    </w:p>
    <w:p w:rsidR="008201D3" w:rsidRPr="008201D3" w:rsidRDefault="008201D3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contextualSpacing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ab/>
        <w:t xml:space="preserve">3.1. </w:t>
      </w:r>
      <w:r w:rsidR="00CB780B" w:rsidRPr="008201D3">
        <w:rPr>
          <w:sz w:val="24"/>
          <w:szCs w:val="24"/>
        </w:rPr>
        <w:t>Имущество считается переданным Покупателю по Договору</w:t>
      </w:r>
      <w:r w:rsidR="00CB780B" w:rsidRPr="008201D3">
        <w:rPr>
          <w:snapToGrid w:val="0"/>
          <w:sz w:val="24"/>
          <w:szCs w:val="24"/>
        </w:rPr>
        <w:t xml:space="preserve"> после подписания акта приема-передачи</w:t>
      </w:r>
      <w:r w:rsidR="0090402E">
        <w:rPr>
          <w:snapToGrid w:val="0"/>
          <w:sz w:val="24"/>
          <w:szCs w:val="24"/>
        </w:rPr>
        <w:t xml:space="preserve"> имущества сторонами </w:t>
      </w:r>
      <w:r w:rsidR="00CB780B" w:rsidRPr="008201D3">
        <w:rPr>
          <w:snapToGrid w:val="0"/>
          <w:sz w:val="24"/>
          <w:szCs w:val="24"/>
        </w:rPr>
        <w:t>Договора.</w:t>
      </w:r>
    </w:p>
    <w:p w:rsidR="00384188" w:rsidRDefault="00CB780B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ab/>
        <w:t>Акт приема-передачи подписывается Продавцом после полной оплаты</w:t>
      </w:r>
      <w:r w:rsidR="008201D3" w:rsidRPr="008201D3">
        <w:rPr>
          <w:snapToGrid w:val="0"/>
          <w:sz w:val="24"/>
          <w:szCs w:val="24"/>
        </w:rPr>
        <w:t xml:space="preserve"> цены  продажи Имущества Покупателем </w:t>
      </w:r>
      <w:r w:rsidRPr="008201D3">
        <w:rPr>
          <w:snapToGrid w:val="0"/>
          <w:sz w:val="24"/>
          <w:szCs w:val="24"/>
        </w:rPr>
        <w:t xml:space="preserve">Имущества. </w:t>
      </w:r>
    </w:p>
    <w:p w:rsidR="00CB780B" w:rsidRPr="008201D3" w:rsidRDefault="00384188" w:rsidP="0081720A">
      <w:pPr>
        <w:widowControl w:val="0"/>
        <w:tabs>
          <w:tab w:val="left" w:pos="-5387"/>
        </w:tabs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proofErr w:type="gramStart"/>
      <w:r w:rsidR="00CB780B" w:rsidRPr="008201D3">
        <w:rPr>
          <w:snapToGrid w:val="0"/>
          <w:sz w:val="24"/>
          <w:szCs w:val="24"/>
        </w:rPr>
        <w:t>С</w:t>
      </w:r>
      <w:r w:rsidR="008201D3" w:rsidRPr="008201D3">
        <w:rPr>
          <w:snapToGrid w:val="0"/>
          <w:sz w:val="24"/>
          <w:szCs w:val="24"/>
        </w:rPr>
        <w:t xml:space="preserve"> даты п</w:t>
      </w:r>
      <w:r>
        <w:rPr>
          <w:snapToGrid w:val="0"/>
          <w:sz w:val="24"/>
          <w:szCs w:val="24"/>
        </w:rPr>
        <w:t>одписания</w:t>
      </w:r>
      <w:proofErr w:type="gramEnd"/>
      <w:r>
        <w:rPr>
          <w:snapToGrid w:val="0"/>
          <w:sz w:val="24"/>
          <w:szCs w:val="24"/>
        </w:rPr>
        <w:t xml:space="preserve"> акта приема-передачи </w:t>
      </w:r>
      <w:r w:rsidR="00CB780B" w:rsidRPr="008201D3">
        <w:rPr>
          <w:snapToGrid w:val="0"/>
          <w:sz w:val="24"/>
          <w:szCs w:val="24"/>
        </w:rPr>
        <w:t>на Покупателя переходит риск случайной гибели или повреждения Имущества.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napToGrid w:val="0"/>
          <w:sz w:val="24"/>
          <w:szCs w:val="24"/>
        </w:rPr>
        <w:tab/>
        <w:t xml:space="preserve">3.2. </w:t>
      </w:r>
      <w:r w:rsidR="00CB780B" w:rsidRPr="008201D3">
        <w:rPr>
          <w:snapToGrid w:val="0"/>
          <w:sz w:val="24"/>
          <w:szCs w:val="24"/>
        </w:rPr>
        <w:t xml:space="preserve">Акт приема-передачи Имущества составляется в </w:t>
      </w:r>
      <w:r w:rsidR="004A5982">
        <w:rPr>
          <w:snapToGrid w:val="0"/>
          <w:sz w:val="24"/>
          <w:szCs w:val="24"/>
        </w:rPr>
        <w:t>2</w:t>
      </w:r>
      <w:r w:rsidR="00CB780B" w:rsidRPr="008201D3">
        <w:rPr>
          <w:snapToGrid w:val="0"/>
          <w:sz w:val="24"/>
          <w:szCs w:val="24"/>
        </w:rPr>
        <w:t xml:space="preserve">-х экземплярах и является </w:t>
      </w:r>
      <w:r w:rsidR="00CB780B" w:rsidRPr="008201D3">
        <w:rPr>
          <w:sz w:val="24"/>
          <w:szCs w:val="24"/>
        </w:rPr>
        <w:t>неотъемлемой частью Договора (приложение 2</w:t>
      </w:r>
      <w:r w:rsidR="008201D3" w:rsidRPr="008201D3">
        <w:rPr>
          <w:sz w:val="24"/>
          <w:szCs w:val="24"/>
        </w:rPr>
        <w:t xml:space="preserve"> к Договору</w:t>
      </w:r>
      <w:r w:rsidR="00CB780B" w:rsidRPr="008201D3">
        <w:rPr>
          <w:sz w:val="24"/>
          <w:szCs w:val="24"/>
        </w:rPr>
        <w:t>).</w:t>
      </w:r>
    </w:p>
    <w:p w:rsidR="00CB780B" w:rsidRPr="008201D3" w:rsidRDefault="00D14B16" w:rsidP="0081720A">
      <w:pPr>
        <w:pStyle w:val="a4"/>
        <w:tabs>
          <w:tab w:val="left" w:pos="-5387"/>
        </w:tabs>
        <w:contextualSpacing/>
        <w:rPr>
          <w:sz w:val="24"/>
          <w:szCs w:val="24"/>
        </w:rPr>
      </w:pPr>
      <w:r>
        <w:rPr>
          <w:sz w:val="24"/>
          <w:szCs w:val="24"/>
        </w:rPr>
        <w:tab/>
        <w:t xml:space="preserve">3.3. </w:t>
      </w:r>
      <w:r w:rsidR="00CB780B" w:rsidRPr="008201D3">
        <w:rPr>
          <w:sz w:val="24"/>
          <w:szCs w:val="24"/>
        </w:rPr>
        <w:t>До заключения Договор</w:t>
      </w:r>
      <w:r w:rsidR="008201D3" w:rsidRPr="008201D3">
        <w:rPr>
          <w:sz w:val="24"/>
          <w:szCs w:val="24"/>
        </w:rPr>
        <w:t xml:space="preserve">а Покупатель осмотрел Имущество </w:t>
      </w:r>
      <w:r w:rsidR="00CB780B" w:rsidRPr="008201D3">
        <w:rPr>
          <w:sz w:val="24"/>
          <w:szCs w:val="24"/>
        </w:rPr>
        <w:t xml:space="preserve">и претензий </w:t>
      </w:r>
      <w:r w:rsidR="008201D3" w:rsidRPr="008201D3">
        <w:rPr>
          <w:sz w:val="24"/>
          <w:szCs w:val="24"/>
        </w:rPr>
        <w:br/>
      </w:r>
      <w:r w:rsidR="00CB780B" w:rsidRPr="008201D3">
        <w:rPr>
          <w:sz w:val="24"/>
          <w:szCs w:val="24"/>
        </w:rPr>
        <w:t>к Продавцу в отношении его качества и состояния не имеет.</w:t>
      </w:r>
    </w:p>
    <w:p w:rsidR="00CB780B" w:rsidRPr="0044511D" w:rsidRDefault="00CB780B" w:rsidP="0081720A">
      <w:pPr>
        <w:widowControl w:val="0"/>
        <w:ind w:firstLine="709"/>
        <w:jc w:val="both"/>
        <w:rPr>
          <w:color w:val="000000"/>
          <w:sz w:val="24"/>
          <w:szCs w:val="24"/>
        </w:rPr>
      </w:pPr>
      <w:r w:rsidRPr="0044511D">
        <w:rPr>
          <w:sz w:val="24"/>
          <w:szCs w:val="24"/>
        </w:rPr>
        <w:t>Право собственности Покупателя считается возникшим с момента подписания Акта приема-передачи.</w:t>
      </w:r>
      <w:r w:rsidRPr="0044511D">
        <w:rPr>
          <w:color w:val="000000"/>
          <w:sz w:val="24"/>
          <w:szCs w:val="24"/>
        </w:rPr>
        <w:t xml:space="preserve"> Риск случайной гибели или случайного повреждения Имущества несет Покупатель с момента возникновения права собственности на Имущество. </w:t>
      </w:r>
    </w:p>
    <w:p w:rsidR="00FD6DE9" w:rsidRDefault="00D14B16" w:rsidP="0044511D">
      <w:pPr>
        <w:pStyle w:val="a4"/>
        <w:tabs>
          <w:tab w:val="left" w:pos="-5245"/>
        </w:tabs>
        <w:contextualSpacing/>
        <w:rPr>
          <w:sz w:val="24"/>
          <w:szCs w:val="24"/>
        </w:rPr>
      </w:pPr>
      <w:r w:rsidRPr="0044511D">
        <w:rPr>
          <w:sz w:val="24"/>
          <w:szCs w:val="24"/>
        </w:rPr>
        <w:tab/>
        <w:t xml:space="preserve">3.4. </w:t>
      </w:r>
      <w:r w:rsidR="0044511D" w:rsidRPr="0044511D">
        <w:rPr>
          <w:sz w:val="24"/>
          <w:szCs w:val="24"/>
        </w:rPr>
        <w:t xml:space="preserve">С  момента  подписания </w:t>
      </w:r>
      <w:r w:rsidR="0044511D">
        <w:rPr>
          <w:sz w:val="24"/>
          <w:szCs w:val="24"/>
        </w:rPr>
        <w:t>А</w:t>
      </w:r>
      <w:r w:rsidR="0044511D" w:rsidRPr="0044511D">
        <w:rPr>
          <w:sz w:val="24"/>
          <w:szCs w:val="24"/>
        </w:rPr>
        <w:t xml:space="preserve">кта приема-передачи Покупатель несет все расходы  </w:t>
      </w:r>
      <w:r w:rsidR="0044511D" w:rsidRPr="0044511D">
        <w:rPr>
          <w:sz w:val="24"/>
          <w:szCs w:val="24"/>
        </w:rPr>
        <w:br/>
        <w:t>по Договору.</w:t>
      </w:r>
      <w:r w:rsidR="0044511D">
        <w:rPr>
          <w:sz w:val="24"/>
          <w:szCs w:val="24"/>
        </w:rPr>
        <w:t xml:space="preserve"> </w:t>
      </w:r>
    </w:p>
    <w:p w:rsidR="00FD6DE9" w:rsidRPr="008201D3" w:rsidRDefault="00FD6DE9" w:rsidP="0081720A">
      <w:pPr>
        <w:pStyle w:val="a4"/>
        <w:tabs>
          <w:tab w:val="left" w:pos="-5245"/>
        </w:tabs>
        <w:contextualSpacing/>
        <w:rPr>
          <w:sz w:val="24"/>
          <w:szCs w:val="24"/>
        </w:rPr>
      </w:pPr>
    </w:p>
    <w:p w:rsidR="00CB780B" w:rsidRDefault="008201D3" w:rsidP="0081720A">
      <w:pPr>
        <w:pStyle w:val="a4"/>
        <w:tabs>
          <w:tab w:val="left" w:pos="-5245"/>
        </w:tabs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="00CB780B" w:rsidRPr="008201D3">
        <w:rPr>
          <w:b/>
          <w:sz w:val="24"/>
          <w:szCs w:val="24"/>
        </w:rPr>
        <w:t>Права и обязанности Сторон</w:t>
      </w:r>
    </w:p>
    <w:p w:rsidR="008201D3" w:rsidRPr="008201D3" w:rsidRDefault="008201D3" w:rsidP="0081720A">
      <w:pPr>
        <w:pStyle w:val="a4"/>
        <w:tabs>
          <w:tab w:val="left" w:pos="-5245"/>
        </w:tabs>
        <w:contextualSpacing/>
        <w:rPr>
          <w:b/>
          <w:sz w:val="24"/>
          <w:szCs w:val="24"/>
        </w:rPr>
      </w:pPr>
    </w:p>
    <w:p w:rsidR="00CB780B" w:rsidRPr="008201D3" w:rsidRDefault="00D14B16" w:rsidP="0081720A">
      <w:pPr>
        <w:widowControl w:val="0"/>
        <w:tabs>
          <w:tab w:val="left" w:pos="-5387"/>
        </w:tabs>
        <w:autoSpaceDE w:val="0"/>
        <w:autoSpaceDN w:val="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4.1</w:t>
      </w:r>
      <w:r w:rsidR="008201D3">
        <w:rPr>
          <w:snapToGrid w:val="0"/>
          <w:sz w:val="24"/>
          <w:szCs w:val="24"/>
        </w:rPr>
        <w:t xml:space="preserve"> </w:t>
      </w:r>
      <w:r w:rsidR="00CB780B" w:rsidRPr="008201D3">
        <w:rPr>
          <w:snapToGrid w:val="0"/>
          <w:sz w:val="24"/>
          <w:szCs w:val="24"/>
        </w:rPr>
        <w:t>Продавец обязан:</w:t>
      </w:r>
    </w:p>
    <w:p w:rsidR="00CB780B" w:rsidRPr="008201D3" w:rsidRDefault="00CB780B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lastRenderedPageBreak/>
        <w:t xml:space="preserve">4.1.1.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90402E" w:rsidP="0081720A">
      <w:pPr>
        <w:widowControl w:val="0"/>
        <w:ind w:firstLine="720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4.1.2</w:t>
      </w:r>
      <w:r w:rsidR="00CB780B" w:rsidRPr="008201D3">
        <w:rPr>
          <w:snapToGrid w:val="0"/>
          <w:sz w:val="24"/>
          <w:szCs w:val="24"/>
        </w:rPr>
        <w:t>. П</w:t>
      </w:r>
      <w:r w:rsidR="00384188">
        <w:rPr>
          <w:snapToGrid w:val="0"/>
          <w:sz w:val="24"/>
          <w:szCs w:val="24"/>
        </w:rPr>
        <w:t>редоставить Покупателю сведения</w:t>
      </w:r>
      <w:r w:rsidR="00CB780B" w:rsidRPr="008201D3">
        <w:rPr>
          <w:snapToGrid w:val="0"/>
          <w:sz w:val="24"/>
          <w:szCs w:val="24"/>
        </w:rPr>
        <w:t xml:space="preserve"> необходимые для исполнения Договора.</w:t>
      </w:r>
    </w:p>
    <w:p w:rsidR="00CB780B" w:rsidRPr="008201D3" w:rsidRDefault="00CB780B" w:rsidP="0081720A">
      <w:pPr>
        <w:pStyle w:val="a5"/>
        <w:widowControl w:val="0"/>
        <w:autoSpaceDE w:val="0"/>
        <w:autoSpaceDN w:val="0"/>
        <w:ind w:left="0" w:firstLine="720"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4.2. Покупатель обязан:</w:t>
      </w:r>
    </w:p>
    <w:p w:rsidR="00CB780B" w:rsidRPr="008201D3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4.2.1. </w:t>
      </w:r>
      <w:proofErr w:type="gramStart"/>
      <w:r w:rsidRPr="008201D3">
        <w:rPr>
          <w:sz w:val="24"/>
          <w:szCs w:val="24"/>
        </w:rPr>
        <w:t xml:space="preserve">Оплатить цену </w:t>
      </w:r>
      <w:r w:rsidRPr="008201D3">
        <w:rPr>
          <w:snapToGrid w:val="0"/>
          <w:sz w:val="24"/>
          <w:szCs w:val="24"/>
        </w:rPr>
        <w:t>продажи</w:t>
      </w:r>
      <w:proofErr w:type="gramEnd"/>
      <w:r w:rsidRPr="008201D3">
        <w:rPr>
          <w:snapToGrid w:val="0"/>
          <w:sz w:val="24"/>
          <w:szCs w:val="24"/>
        </w:rPr>
        <w:t xml:space="preserve"> Имущества </w:t>
      </w:r>
      <w:r w:rsidRPr="008201D3">
        <w:rPr>
          <w:sz w:val="24"/>
          <w:szCs w:val="24"/>
        </w:rPr>
        <w:t>в сроки и в порядке, установленные разделом 2 Договора.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4.2.2. В срок не более 5 (пяти) рабочих дней после внесения полной оплаты Покупателем цены продажи Имущества подписать акт приема-передачи Имущества. 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>4.2.</w:t>
      </w:r>
      <w:r w:rsidR="00D14B16">
        <w:rPr>
          <w:noProof/>
          <w:snapToGrid w:val="0"/>
          <w:sz w:val="24"/>
          <w:szCs w:val="24"/>
        </w:rPr>
        <w:t>3</w:t>
      </w:r>
      <w:r w:rsidRPr="008201D3">
        <w:rPr>
          <w:noProof/>
          <w:snapToGrid w:val="0"/>
          <w:sz w:val="24"/>
          <w:szCs w:val="24"/>
        </w:rPr>
        <w:t>.</w:t>
      </w:r>
      <w:r w:rsidRPr="008201D3">
        <w:rPr>
          <w:snapToGrid w:val="0"/>
          <w:sz w:val="24"/>
          <w:szCs w:val="24"/>
        </w:rPr>
        <w:t xml:space="preserve"> </w:t>
      </w:r>
      <w:bookmarkStart w:id="1" w:name="BITSoft"/>
      <w:bookmarkEnd w:id="1"/>
      <w:r w:rsidRPr="008201D3">
        <w:rPr>
          <w:sz w:val="24"/>
          <w:szCs w:val="24"/>
        </w:rPr>
        <w:t>Все налоги по данной сделке исчисляются и уплачиваются Покупателем самостоятельно в соответствии с действующим законодательством</w:t>
      </w:r>
      <w:r w:rsidR="00D14B16">
        <w:rPr>
          <w:sz w:val="24"/>
          <w:szCs w:val="24"/>
        </w:rPr>
        <w:t xml:space="preserve"> Российской Федерации</w:t>
      </w:r>
      <w:r w:rsidRPr="008201D3">
        <w:rPr>
          <w:sz w:val="24"/>
          <w:szCs w:val="24"/>
        </w:rPr>
        <w:t>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</w:p>
    <w:p w:rsidR="00CB780B" w:rsidRDefault="00CB780B" w:rsidP="0081720A">
      <w:pPr>
        <w:widowControl w:val="0"/>
        <w:tabs>
          <w:tab w:val="left" w:pos="-5245"/>
        </w:tabs>
        <w:ind w:right="60"/>
        <w:contextualSpacing/>
        <w:jc w:val="center"/>
        <w:rPr>
          <w:b/>
          <w:snapToGrid w:val="0"/>
          <w:sz w:val="24"/>
          <w:szCs w:val="24"/>
        </w:rPr>
      </w:pPr>
      <w:r w:rsidRPr="008201D3">
        <w:rPr>
          <w:b/>
          <w:noProof/>
          <w:snapToGrid w:val="0"/>
          <w:sz w:val="24"/>
          <w:szCs w:val="24"/>
        </w:rPr>
        <w:t>5.</w:t>
      </w:r>
      <w:r w:rsidRPr="008201D3">
        <w:rPr>
          <w:b/>
          <w:snapToGrid w:val="0"/>
          <w:sz w:val="24"/>
          <w:szCs w:val="24"/>
        </w:rPr>
        <w:t xml:space="preserve"> Ответственность Сторон</w:t>
      </w:r>
    </w:p>
    <w:p w:rsidR="00D14B16" w:rsidRPr="008201D3" w:rsidRDefault="00D14B16" w:rsidP="0081720A">
      <w:pPr>
        <w:widowControl w:val="0"/>
        <w:tabs>
          <w:tab w:val="left" w:pos="-5245"/>
        </w:tabs>
        <w:ind w:right="60"/>
        <w:contextualSpacing/>
        <w:rPr>
          <w:b/>
          <w:snapToGrid w:val="0"/>
          <w:sz w:val="24"/>
          <w:szCs w:val="24"/>
        </w:rPr>
      </w:pPr>
    </w:p>
    <w:p w:rsidR="00CB780B" w:rsidRPr="0090402E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5.1. </w:t>
      </w:r>
      <w:r w:rsidRPr="008201D3">
        <w:rPr>
          <w:snapToGrid w:val="0"/>
          <w:sz w:val="24"/>
          <w:szCs w:val="24"/>
        </w:rPr>
        <w:t xml:space="preserve">За невыполнение или ненадлежащее выполнение своих обязательств </w:t>
      </w:r>
      <w:r w:rsidR="00D14B16">
        <w:rPr>
          <w:snapToGrid w:val="0"/>
          <w:sz w:val="24"/>
          <w:szCs w:val="24"/>
        </w:rPr>
        <w:br/>
      </w:r>
      <w:r w:rsidRPr="008201D3">
        <w:rPr>
          <w:snapToGrid w:val="0"/>
          <w:sz w:val="24"/>
          <w:szCs w:val="24"/>
        </w:rPr>
        <w:t>по Договору Стороны несут ответственность в соответствии с действ</w:t>
      </w:r>
      <w:bookmarkStart w:id="2" w:name="OCRUncertain021"/>
      <w:r w:rsidRPr="008201D3">
        <w:rPr>
          <w:snapToGrid w:val="0"/>
          <w:sz w:val="24"/>
          <w:szCs w:val="24"/>
        </w:rPr>
        <w:t>ую</w:t>
      </w:r>
      <w:bookmarkEnd w:id="2"/>
      <w:r w:rsidRPr="008201D3">
        <w:rPr>
          <w:snapToGrid w:val="0"/>
          <w:sz w:val="24"/>
          <w:szCs w:val="24"/>
        </w:rPr>
        <w:t xml:space="preserve">щим </w:t>
      </w:r>
      <w:r w:rsidRPr="0090402E">
        <w:rPr>
          <w:snapToGrid w:val="0"/>
          <w:sz w:val="24"/>
          <w:szCs w:val="24"/>
        </w:rPr>
        <w:t>законодательством Российской Федерации и Договором.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>5.2.</w:t>
      </w:r>
      <w:r w:rsidRPr="0090402E">
        <w:rPr>
          <w:snapToGrid w:val="0"/>
          <w:sz w:val="24"/>
          <w:szCs w:val="24"/>
        </w:rPr>
        <w:t xml:space="preserve"> </w:t>
      </w:r>
      <w:r w:rsidR="00D14B16" w:rsidRPr="0090402E">
        <w:rPr>
          <w:sz w:val="24"/>
          <w:szCs w:val="24"/>
        </w:rPr>
        <w:t xml:space="preserve">В случае </w:t>
      </w:r>
      <w:proofErr w:type="spellStart"/>
      <w:r w:rsidR="00D14B16" w:rsidRPr="0090402E">
        <w:rPr>
          <w:sz w:val="24"/>
          <w:szCs w:val="24"/>
        </w:rPr>
        <w:t>не</w:t>
      </w:r>
      <w:r w:rsidRPr="0090402E">
        <w:rPr>
          <w:sz w:val="24"/>
          <w:szCs w:val="24"/>
        </w:rPr>
        <w:t>поступления</w:t>
      </w:r>
      <w:proofErr w:type="spellEnd"/>
      <w:r w:rsidRPr="0090402E">
        <w:rPr>
          <w:sz w:val="24"/>
          <w:szCs w:val="24"/>
        </w:rPr>
        <w:t xml:space="preserve"> </w:t>
      </w:r>
      <w:r w:rsidR="00107A31" w:rsidRPr="0090402E">
        <w:rPr>
          <w:sz w:val="24"/>
          <w:szCs w:val="24"/>
        </w:rPr>
        <w:t>денежных средств по рекви</w:t>
      </w:r>
      <w:r w:rsidR="009148A2">
        <w:rPr>
          <w:sz w:val="24"/>
          <w:szCs w:val="24"/>
        </w:rPr>
        <w:t xml:space="preserve">зитам, указанным </w:t>
      </w:r>
      <w:r w:rsidR="009148A2">
        <w:rPr>
          <w:sz w:val="24"/>
          <w:szCs w:val="24"/>
        </w:rPr>
        <w:br/>
        <w:t>в приложении</w:t>
      </w:r>
      <w:r w:rsidR="00107A31" w:rsidRPr="0090402E">
        <w:rPr>
          <w:sz w:val="24"/>
          <w:szCs w:val="24"/>
        </w:rPr>
        <w:t xml:space="preserve"> 1 к Договору, </w:t>
      </w:r>
      <w:r w:rsidRPr="0090402E">
        <w:rPr>
          <w:sz w:val="24"/>
          <w:szCs w:val="24"/>
        </w:rPr>
        <w:t>в размере и в срок, указанный в пункте 2.4. Договора, Покупатель уплачивает Продавцу пени от суммы просроченного платежа за каждый день просрочки</w:t>
      </w:r>
      <w:r w:rsidR="002877A9" w:rsidRPr="0090402E">
        <w:rPr>
          <w:sz w:val="24"/>
          <w:szCs w:val="24"/>
        </w:rPr>
        <w:t xml:space="preserve"> в размере </w:t>
      </w:r>
      <w:r w:rsidR="002877A9" w:rsidRPr="0090402E">
        <w:rPr>
          <w:rFonts w:eastAsiaTheme="minorHAnsi"/>
          <w:sz w:val="24"/>
          <w:szCs w:val="24"/>
          <w:lang w:eastAsia="en-US"/>
        </w:rPr>
        <w:t xml:space="preserve">одной трехсотой </w:t>
      </w:r>
      <w:hyperlink r:id="rId9" w:history="1">
        <w:r w:rsidR="002877A9" w:rsidRPr="0090402E">
          <w:rPr>
            <w:rFonts w:eastAsiaTheme="minorHAnsi"/>
            <w:sz w:val="24"/>
            <w:szCs w:val="24"/>
            <w:lang w:eastAsia="en-US"/>
          </w:rPr>
          <w:t>ставки</w:t>
        </w:r>
      </w:hyperlink>
      <w:r w:rsidR="002877A9" w:rsidRPr="0090402E">
        <w:rPr>
          <w:rFonts w:eastAsiaTheme="minorHAnsi"/>
          <w:sz w:val="24"/>
          <w:szCs w:val="24"/>
          <w:lang w:eastAsia="en-US"/>
        </w:rPr>
        <w:t xml:space="preserve"> рефинансирования Центральн</w:t>
      </w:r>
      <w:r w:rsidR="00107A31" w:rsidRPr="0090402E">
        <w:rPr>
          <w:rFonts w:eastAsiaTheme="minorHAnsi"/>
          <w:sz w:val="24"/>
          <w:szCs w:val="24"/>
          <w:lang w:eastAsia="en-US"/>
        </w:rPr>
        <w:t xml:space="preserve">ого банка Российской Федерации, </w:t>
      </w:r>
      <w:r w:rsidR="002877A9" w:rsidRPr="0090402E">
        <w:rPr>
          <w:rFonts w:eastAsiaTheme="minorHAnsi"/>
          <w:sz w:val="24"/>
          <w:szCs w:val="24"/>
          <w:lang w:eastAsia="en-US"/>
        </w:rPr>
        <w:t>действующей на день фактической оплаты</w:t>
      </w:r>
      <w:r w:rsidR="00107A31" w:rsidRPr="0090402E">
        <w:rPr>
          <w:rFonts w:eastAsiaTheme="minorHAnsi"/>
          <w:sz w:val="24"/>
          <w:szCs w:val="24"/>
          <w:lang w:eastAsia="en-US"/>
        </w:rPr>
        <w:t>.</w:t>
      </w:r>
    </w:p>
    <w:p w:rsidR="00CB780B" w:rsidRPr="0090402E" w:rsidRDefault="00CB780B" w:rsidP="0081720A">
      <w:pPr>
        <w:ind w:firstLine="708"/>
        <w:contextualSpacing/>
        <w:jc w:val="both"/>
        <w:rPr>
          <w:sz w:val="24"/>
          <w:szCs w:val="24"/>
        </w:rPr>
      </w:pPr>
      <w:r w:rsidRPr="0090402E">
        <w:rPr>
          <w:sz w:val="24"/>
          <w:szCs w:val="24"/>
        </w:rPr>
        <w:t>Уплата</w:t>
      </w:r>
      <w:r w:rsidR="00107A31" w:rsidRPr="0090402E">
        <w:rPr>
          <w:sz w:val="24"/>
          <w:szCs w:val="24"/>
        </w:rPr>
        <w:t xml:space="preserve"> пени</w:t>
      </w:r>
      <w:r w:rsidRPr="0090402E">
        <w:rPr>
          <w:sz w:val="24"/>
          <w:szCs w:val="24"/>
        </w:rPr>
        <w:t xml:space="preserve"> не освобождает Покупателя от взятых на себя обязательств.</w:t>
      </w:r>
    </w:p>
    <w:p w:rsidR="00CB780B" w:rsidRPr="008201D3" w:rsidRDefault="00CB780B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z w:val="24"/>
          <w:szCs w:val="24"/>
        </w:rPr>
        <w:t xml:space="preserve">5.3. Просрочка уплаты </w:t>
      </w:r>
      <w:r w:rsidRPr="0090402E">
        <w:rPr>
          <w:snapToGrid w:val="0"/>
          <w:sz w:val="24"/>
          <w:szCs w:val="24"/>
        </w:rPr>
        <w:t>цены продажи Имущества</w:t>
      </w:r>
      <w:r w:rsidRPr="002877A9">
        <w:rPr>
          <w:sz w:val="24"/>
          <w:szCs w:val="24"/>
        </w:rPr>
        <w:t xml:space="preserve"> в  сумме и сроки, указанные в  пункте 2.4. Договора, свыше 10 (десяти) календарных дней считается отказом Покупателя от </w:t>
      </w:r>
      <w:r w:rsidRPr="002877A9">
        <w:rPr>
          <w:snapToGrid w:val="0"/>
          <w:sz w:val="24"/>
          <w:szCs w:val="24"/>
        </w:rPr>
        <w:t>исполнения обязательств по оплате Имущества, установленных разделом 2 Договора. Оформление Сторонами соглашения о  расторжении Договора в данном случае</w:t>
      </w:r>
      <w:r w:rsidRPr="008201D3">
        <w:rPr>
          <w:snapToGrid w:val="0"/>
          <w:sz w:val="24"/>
          <w:szCs w:val="24"/>
        </w:rPr>
        <w:t xml:space="preserve"> не требуется. Договор считается </w:t>
      </w:r>
      <w:r w:rsidRPr="0090402E">
        <w:rPr>
          <w:snapToGrid w:val="0"/>
          <w:sz w:val="24"/>
          <w:szCs w:val="24"/>
        </w:rPr>
        <w:t>прекращенным с момента отказа Покупателя</w:t>
      </w:r>
      <w:r w:rsidRPr="008201D3">
        <w:rPr>
          <w:snapToGrid w:val="0"/>
          <w:sz w:val="24"/>
          <w:szCs w:val="24"/>
        </w:rPr>
        <w:t xml:space="preserve"> от  исполнения обязательств по оплате Имущества.</w:t>
      </w:r>
    </w:p>
    <w:p w:rsidR="00CB780B" w:rsidRPr="008201D3" w:rsidRDefault="00107A31" w:rsidP="00384188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 w:rsidRPr="0090402E">
        <w:rPr>
          <w:snapToGrid w:val="0"/>
          <w:sz w:val="24"/>
          <w:szCs w:val="24"/>
        </w:rPr>
        <w:t xml:space="preserve">Оплаченная </w:t>
      </w:r>
      <w:r w:rsidR="00CB780B" w:rsidRPr="0090402E">
        <w:rPr>
          <w:snapToGrid w:val="0"/>
          <w:sz w:val="24"/>
          <w:szCs w:val="24"/>
        </w:rPr>
        <w:t xml:space="preserve">Покупателем </w:t>
      </w:r>
      <w:r w:rsidRPr="0090402E">
        <w:rPr>
          <w:snapToGrid w:val="0"/>
          <w:sz w:val="24"/>
          <w:szCs w:val="24"/>
        </w:rPr>
        <w:t>цена продажи Имущества</w:t>
      </w:r>
      <w:r w:rsidR="00CB780B" w:rsidRPr="0090402E">
        <w:rPr>
          <w:snapToGrid w:val="0"/>
          <w:sz w:val="24"/>
          <w:szCs w:val="24"/>
        </w:rPr>
        <w:t>, в том числе задаток, не  возвраща</w:t>
      </w:r>
      <w:r w:rsidRPr="0090402E">
        <w:rPr>
          <w:snapToGrid w:val="0"/>
          <w:sz w:val="24"/>
          <w:szCs w:val="24"/>
        </w:rPr>
        <w:t>ю</w:t>
      </w:r>
      <w:r w:rsidR="00CB780B" w:rsidRPr="0090402E">
        <w:rPr>
          <w:snapToGrid w:val="0"/>
          <w:sz w:val="24"/>
          <w:szCs w:val="24"/>
        </w:rPr>
        <w:t>тся</w:t>
      </w:r>
      <w:r w:rsidR="00384188">
        <w:rPr>
          <w:snapToGrid w:val="0"/>
          <w:sz w:val="24"/>
          <w:szCs w:val="24"/>
        </w:rPr>
        <w:t>.</w:t>
      </w:r>
      <w:r w:rsidR="00CB780B" w:rsidRPr="0090402E">
        <w:rPr>
          <w:snapToGrid w:val="0"/>
          <w:sz w:val="24"/>
          <w:szCs w:val="24"/>
        </w:rPr>
        <w:t xml:space="preserve"> </w:t>
      </w:r>
    </w:p>
    <w:p w:rsidR="00CB780B" w:rsidRPr="008201D3" w:rsidRDefault="00384188" w:rsidP="0081720A">
      <w:pPr>
        <w:widowControl w:val="0"/>
        <w:tabs>
          <w:tab w:val="left" w:pos="-5245"/>
        </w:tabs>
        <w:ind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5.4</w:t>
      </w:r>
      <w:r w:rsidR="00CB780B" w:rsidRPr="008201D3">
        <w:rPr>
          <w:snapToGrid w:val="0"/>
          <w:sz w:val="24"/>
          <w:szCs w:val="24"/>
        </w:rPr>
        <w:t xml:space="preserve">. </w:t>
      </w:r>
      <w:proofErr w:type="gramStart"/>
      <w:r w:rsidR="00CB780B" w:rsidRPr="008201D3">
        <w:rPr>
          <w:snapToGrid w:val="0"/>
          <w:sz w:val="24"/>
          <w:szCs w:val="24"/>
        </w:rPr>
        <w:t xml:space="preserve">Стороны освобождаются от ответственности за частичное или полное невыполнение обязательств по Договору, если такое невыполнение явилось следствием обстоятельств непреодолимой силы, к которым относятся события, на которые Стороны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 xml:space="preserve">не могут оказывать влияния и за возникновение которых они не несут ответственности, </w:t>
      </w:r>
      <w:r w:rsidR="00107A31">
        <w:rPr>
          <w:snapToGrid w:val="0"/>
          <w:sz w:val="24"/>
          <w:szCs w:val="24"/>
        </w:rPr>
        <w:br/>
      </w:r>
      <w:r w:rsidR="00CB780B" w:rsidRPr="008201D3">
        <w:rPr>
          <w:snapToGrid w:val="0"/>
          <w:sz w:val="24"/>
          <w:szCs w:val="24"/>
        </w:rPr>
        <w:t>а именно: война и военные действия, пожар, наводнения, забастовки, эпидемия, другие природные катастрофы, стихийные и другие бедствия, находящиеся за пределами контроля</w:t>
      </w:r>
      <w:proofErr w:type="gramEnd"/>
      <w:r w:rsidR="00CB780B" w:rsidRPr="008201D3">
        <w:rPr>
          <w:snapToGrid w:val="0"/>
          <w:sz w:val="24"/>
          <w:szCs w:val="24"/>
        </w:rPr>
        <w:t xml:space="preserve"> Сторон.</w:t>
      </w:r>
    </w:p>
    <w:p w:rsidR="00CB780B" w:rsidRDefault="00CB780B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384188" w:rsidRPr="008201D3" w:rsidRDefault="00384188" w:rsidP="0081720A">
      <w:pPr>
        <w:widowControl w:val="0"/>
        <w:tabs>
          <w:tab w:val="left" w:pos="-5245"/>
        </w:tabs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107A31" w:rsidP="0081720A">
      <w:pPr>
        <w:widowControl w:val="0"/>
        <w:tabs>
          <w:tab w:val="left" w:pos="-5245"/>
        </w:tabs>
        <w:ind w:left="20"/>
        <w:contextualSpacing/>
        <w:jc w:val="center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6. </w:t>
      </w:r>
      <w:r w:rsidR="00CB780B" w:rsidRPr="008201D3">
        <w:rPr>
          <w:b/>
          <w:snapToGrid w:val="0"/>
          <w:sz w:val="24"/>
          <w:szCs w:val="24"/>
        </w:rPr>
        <w:t>Срок действия Договора</w:t>
      </w:r>
    </w:p>
    <w:p w:rsidR="00107A31" w:rsidRDefault="00107A31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6.1</w:t>
      </w:r>
      <w:r w:rsidRPr="0044511D">
        <w:rPr>
          <w:b/>
          <w:noProof/>
          <w:snapToGrid w:val="0"/>
          <w:sz w:val="24"/>
          <w:szCs w:val="24"/>
        </w:rPr>
        <w:t>.</w:t>
      </w:r>
      <w:r w:rsidRPr="0044511D">
        <w:rPr>
          <w:snapToGrid w:val="0"/>
          <w:sz w:val="24"/>
          <w:szCs w:val="24"/>
        </w:rPr>
        <w:t xml:space="preserve"> Договор вступает в силу с момента его подписания Сторонами и прекращает свое действие: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исполнением Сторонами своих обязательств по Договору;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</w:t>
      </w:r>
      <w:r w:rsidRPr="0044511D">
        <w:rPr>
          <w:snapToGrid w:val="0"/>
          <w:sz w:val="24"/>
          <w:szCs w:val="24"/>
        </w:rPr>
        <w:t xml:space="preserve"> расторжением Договора;</w:t>
      </w:r>
    </w:p>
    <w:p w:rsidR="00CB780B" w:rsidRPr="0044511D" w:rsidRDefault="00CB780B" w:rsidP="0081720A">
      <w:pPr>
        <w:widowControl w:val="0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- по иным основаниям, предусмотренным действующим законодательством Российской Федерации.</w:t>
      </w:r>
    </w:p>
    <w:p w:rsidR="00FD6DE9" w:rsidRPr="0044511D" w:rsidRDefault="00FD6DE9" w:rsidP="00FD6DE9">
      <w:pPr>
        <w:widowControl w:val="0"/>
        <w:tabs>
          <w:tab w:val="left" w:pos="1260"/>
        </w:tabs>
        <w:ind w:left="280" w:firstLine="440"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widowControl w:val="0"/>
        <w:tabs>
          <w:tab w:val="left" w:pos="-5245"/>
        </w:tabs>
        <w:contextualSpacing/>
        <w:jc w:val="center"/>
        <w:rPr>
          <w:b/>
          <w:snapToGrid w:val="0"/>
          <w:sz w:val="24"/>
          <w:szCs w:val="24"/>
        </w:rPr>
      </w:pPr>
      <w:r w:rsidRPr="0044511D">
        <w:rPr>
          <w:b/>
          <w:noProof/>
          <w:snapToGrid w:val="0"/>
          <w:sz w:val="24"/>
          <w:szCs w:val="24"/>
        </w:rPr>
        <w:t>7.</w:t>
      </w:r>
      <w:r w:rsidRPr="0044511D">
        <w:rPr>
          <w:b/>
          <w:snapToGrid w:val="0"/>
          <w:sz w:val="24"/>
          <w:szCs w:val="24"/>
        </w:rPr>
        <w:t xml:space="preserve"> Заключительные положения</w:t>
      </w:r>
    </w:p>
    <w:p w:rsidR="00107A31" w:rsidRPr="0044511D" w:rsidRDefault="00107A31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7.1.</w:t>
      </w:r>
      <w:r w:rsidRPr="0044511D">
        <w:rPr>
          <w:snapToGrid w:val="0"/>
          <w:sz w:val="24"/>
          <w:szCs w:val="24"/>
        </w:rPr>
        <w:t xml:space="preserve"> Исчисление сроков, указанных в Договоре, исчисляется периодом времени, указанном в днях.</w:t>
      </w:r>
      <w:r w:rsidRPr="008201D3">
        <w:rPr>
          <w:snapToGrid w:val="0"/>
          <w:sz w:val="24"/>
          <w:szCs w:val="24"/>
        </w:rPr>
        <w:t xml:space="preserve"> Течение срока </w:t>
      </w:r>
      <w:r w:rsidRPr="0044511D">
        <w:rPr>
          <w:snapToGrid w:val="0"/>
          <w:sz w:val="24"/>
          <w:szCs w:val="24"/>
        </w:rPr>
        <w:t xml:space="preserve">начинается на следующий день после наступления события, </w:t>
      </w:r>
      <w:r w:rsidRPr="0044511D">
        <w:rPr>
          <w:snapToGrid w:val="0"/>
          <w:sz w:val="24"/>
          <w:szCs w:val="24"/>
        </w:rPr>
        <w:lastRenderedPageBreak/>
        <w:t>которым определено его начало. Если по</w:t>
      </w:r>
      <w:r w:rsidR="00A722A7" w:rsidRPr="0044511D">
        <w:rPr>
          <w:snapToGrid w:val="0"/>
          <w:sz w:val="24"/>
          <w:szCs w:val="24"/>
        </w:rPr>
        <w:t>следний день срока приходится на не</w:t>
      </w:r>
      <w:r w:rsidRPr="0044511D">
        <w:rPr>
          <w:snapToGrid w:val="0"/>
          <w:sz w:val="24"/>
          <w:szCs w:val="24"/>
        </w:rPr>
        <w:t xml:space="preserve">рабочий день, днем </w:t>
      </w:r>
      <w:r w:rsidRPr="0044511D">
        <w:rPr>
          <w:noProof/>
          <w:snapToGrid w:val="0"/>
          <w:sz w:val="24"/>
          <w:szCs w:val="24"/>
        </w:rPr>
        <w:t>окончания срока считается ближайший следующий за ним рабочий день.</w:t>
      </w:r>
    </w:p>
    <w:p w:rsidR="00CB780B" w:rsidRPr="0044511D" w:rsidRDefault="00CB780B" w:rsidP="0081720A">
      <w:pPr>
        <w:pStyle w:val="23"/>
        <w:tabs>
          <w:tab w:val="left" w:pos="-5245"/>
        </w:tabs>
        <w:ind w:firstLine="720"/>
        <w:contextualSpacing/>
        <w:jc w:val="both"/>
        <w:rPr>
          <w:noProof/>
          <w:snapToGrid w:val="0"/>
          <w:sz w:val="24"/>
          <w:szCs w:val="24"/>
        </w:rPr>
      </w:pPr>
      <w:r w:rsidRPr="0044511D">
        <w:rPr>
          <w:noProof/>
          <w:snapToGrid w:val="0"/>
          <w:sz w:val="24"/>
          <w:szCs w:val="24"/>
        </w:rPr>
        <w:t>7.2. Споры, возникающие между Сторонами в ходе исполнения Договора, рассматриваются в суд</w:t>
      </w:r>
      <w:r w:rsidR="00A722A7" w:rsidRPr="0044511D">
        <w:rPr>
          <w:noProof/>
          <w:snapToGrid w:val="0"/>
          <w:sz w:val="24"/>
          <w:szCs w:val="24"/>
        </w:rPr>
        <w:t>е по месту нахождения Продавца.</w:t>
      </w:r>
    </w:p>
    <w:p w:rsidR="0090402E" w:rsidRPr="0090402E" w:rsidRDefault="00CB780B" w:rsidP="0090402E">
      <w:pPr>
        <w:ind w:firstLine="709"/>
        <w:contextualSpacing/>
        <w:jc w:val="both"/>
        <w:rPr>
          <w:sz w:val="24"/>
          <w:szCs w:val="24"/>
        </w:rPr>
      </w:pPr>
      <w:bookmarkStart w:id="3" w:name="OCRUncertain035"/>
      <w:r w:rsidRPr="0044511D">
        <w:rPr>
          <w:noProof/>
          <w:snapToGrid w:val="0"/>
          <w:sz w:val="24"/>
          <w:szCs w:val="24"/>
        </w:rPr>
        <w:t>7.</w:t>
      </w:r>
      <w:bookmarkEnd w:id="3"/>
      <w:r w:rsidRPr="0044511D">
        <w:rPr>
          <w:noProof/>
          <w:snapToGrid w:val="0"/>
          <w:sz w:val="24"/>
          <w:szCs w:val="24"/>
        </w:rPr>
        <w:t xml:space="preserve">3. Договор составлен в </w:t>
      </w:r>
      <w:r w:rsidR="00384188" w:rsidRPr="0044511D">
        <w:rPr>
          <w:noProof/>
          <w:snapToGrid w:val="0"/>
          <w:sz w:val="24"/>
          <w:szCs w:val="24"/>
        </w:rPr>
        <w:t>2</w:t>
      </w:r>
      <w:r w:rsidRPr="0044511D">
        <w:rPr>
          <w:noProof/>
          <w:snapToGrid w:val="0"/>
          <w:sz w:val="24"/>
          <w:szCs w:val="24"/>
        </w:rPr>
        <w:t xml:space="preserve"> (</w:t>
      </w:r>
      <w:r w:rsidR="00384188" w:rsidRPr="0044511D">
        <w:rPr>
          <w:noProof/>
          <w:snapToGrid w:val="0"/>
          <w:sz w:val="24"/>
          <w:szCs w:val="24"/>
        </w:rPr>
        <w:t>двух</w:t>
      </w:r>
      <w:r w:rsidRPr="0044511D">
        <w:rPr>
          <w:noProof/>
          <w:snapToGrid w:val="0"/>
          <w:sz w:val="24"/>
          <w:szCs w:val="24"/>
        </w:rPr>
        <w:t>) экземплярах, имеющих</w:t>
      </w:r>
      <w:r w:rsidRPr="0090402E">
        <w:rPr>
          <w:noProof/>
          <w:snapToGrid w:val="0"/>
          <w:sz w:val="24"/>
          <w:szCs w:val="24"/>
        </w:rPr>
        <w:t xml:space="preserve"> одинаковую юридическую силу, по одному для каждой их Сторон</w:t>
      </w:r>
      <w:r w:rsidR="00384188">
        <w:rPr>
          <w:noProof/>
          <w:snapToGrid w:val="0"/>
          <w:sz w:val="24"/>
          <w:szCs w:val="24"/>
        </w:rPr>
        <w:t>.</w:t>
      </w:r>
    </w:p>
    <w:p w:rsidR="00CB780B" w:rsidRPr="008201D3" w:rsidRDefault="00A722A7" w:rsidP="0081720A">
      <w:pPr>
        <w:adjustRightInd w:val="0"/>
        <w:ind w:firstLine="709"/>
        <w:contextualSpacing/>
        <w:jc w:val="both"/>
        <w:rPr>
          <w:noProof/>
          <w:snapToGrid w:val="0"/>
          <w:sz w:val="24"/>
          <w:szCs w:val="24"/>
        </w:rPr>
      </w:pPr>
      <w:r w:rsidRPr="0090402E">
        <w:rPr>
          <w:noProof/>
          <w:snapToGrid w:val="0"/>
          <w:sz w:val="24"/>
          <w:szCs w:val="24"/>
        </w:rPr>
        <w:t xml:space="preserve">7.4. Приложения к Договору </w:t>
      </w:r>
      <w:r w:rsidR="00CB780B" w:rsidRPr="0090402E">
        <w:rPr>
          <w:noProof/>
          <w:snapToGrid w:val="0"/>
          <w:sz w:val="24"/>
          <w:szCs w:val="24"/>
        </w:rPr>
        <w:t>являются неотъ</w:t>
      </w:r>
      <w:r w:rsidRPr="0090402E">
        <w:rPr>
          <w:noProof/>
          <w:snapToGrid w:val="0"/>
          <w:sz w:val="24"/>
          <w:szCs w:val="24"/>
        </w:rPr>
        <w:t>емлемой его частью: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rFonts w:eastAsia="Calibri"/>
          <w:sz w:val="24"/>
          <w:szCs w:val="24"/>
          <w:lang w:eastAsia="en-US"/>
        </w:rPr>
        <w:t xml:space="preserve">7.4.1. </w:t>
      </w:r>
      <w:r w:rsidRPr="008201D3">
        <w:rPr>
          <w:snapToGrid w:val="0"/>
          <w:sz w:val="24"/>
          <w:szCs w:val="24"/>
        </w:rPr>
        <w:t>Р</w:t>
      </w:r>
      <w:r w:rsidRPr="008201D3">
        <w:rPr>
          <w:sz w:val="24"/>
          <w:szCs w:val="24"/>
        </w:rPr>
        <w:t xml:space="preserve">еквизиты для перечисления денежных средств </w:t>
      </w:r>
      <w:r w:rsidR="00A722A7">
        <w:rPr>
          <w:sz w:val="24"/>
          <w:szCs w:val="24"/>
        </w:rPr>
        <w:t xml:space="preserve">по договору купли-продажи транспортного средства </w:t>
      </w:r>
      <w:r w:rsidR="00D66224">
        <w:rPr>
          <w:snapToGrid w:val="0"/>
          <w:sz w:val="24"/>
          <w:szCs w:val="24"/>
        </w:rPr>
        <w:t xml:space="preserve">(приложение </w:t>
      </w:r>
      <w:r w:rsidRPr="008201D3">
        <w:rPr>
          <w:snapToGrid w:val="0"/>
          <w:sz w:val="24"/>
          <w:szCs w:val="24"/>
        </w:rPr>
        <w:t>1</w:t>
      </w:r>
      <w:r w:rsidR="00D66224">
        <w:rPr>
          <w:snapToGrid w:val="0"/>
          <w:sz w:val="24"/>
          <w:szCs w:val="24"/>
        </w:rPr>
        <w:t xml:space="preserve"> к Договору</w:t>
      </w:r>
      <w:r w:rsidRPr="008201D3">
        <w:rPr>
          <w:snapToGrid w:val="0"/>
          <w:sz w:val="24"/>
          <w:szCs w:val="24"/>
        </w:rPr>
        <w:t>).</w:t>
      </w:r>
    </w:p>
    <w:p w:rsidR="00CB780B" w:rsidRPr="008201D3" w:rsidRDefault="00CB780B" w:rsidP="0081720A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7.4.3. Акт приема-передачи (приложение 2</w:t>
      </w:r>
      <w:r w:rsidR="00D66224">
        <w:rPr>
          <w:sz w:val="24"/>
          <w:szCs w:val="24"/>
        </w:rPr>
        <w:t xml:space="preserve"> </w:t>
      </w:r>
      <w:r w:rsidR="00D66224">
        <w:rPr>
          <w:snapToGrid w:val="0"/>
          <w:sz w:val="24"/>
          <w:szCs w:val="24"/>
        </w:rPr>
        <w:t>к Договору</w:t>
      </w:r>
      <w:r w:rsidRPr="008201D3">
        <w:rPr>
          <w:sz w:val="24"/>
          <w:szCs w:val="24"/>
        </w:rPr>
        <w:t>).</w:t>
      </w:r>
    </w:p>
    <w:p w:rsidR="00CB780B" w:rsidRPr="008201D3" w:rsidRDefault="00CB780B" w:rsidP="0081720A">
      <w:pPr>
        <w:pStyle w:val="23"/>
        <w:tabs>
          <w:tab w:val="left" w:pos="-5245"/>
        </w:tabs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widowControl w:val="0"/>
        <w:tabs>
          <w:tab w:val="left" w:pos="-5245"/>
        </w:tabs>
        <w:ind w:left="3000"/>
        <w:contextualSpacing/>
        <w:jc w:val="both"/>
        <w:rPr>
          <w:b/>
          <w:snapToGrid w:val="0"/>
          <w:sz w:val="24"/>
          <w:szCs w:val="24"/>
        </w:rPr>
      </w:pPr>
      <w:r w:rsidRPr="008201D3">
        <w:rPr>
          <w:b/>
          <w:snapToGrid w:val="0"/>
          <w:sz w:val="24"/>
          <w:szCs w:val="24"/>
        </w:rPr>
        <w:t>Статья</w:t>
      </w:r>
      <w:r w:rsidRPr="008201D3">
        <w:rPr>
          <w:b/>
          <w:noProof/>
          <w:snapToGrid w:val="0"/>
          <w:sz w:val="24"/>
          <w:szCs w:val="24"/>
        </w:rPr>
        <w:t xml:space="preserve"> 8.</w:t>
      </w:r>
      <w:r w:rsidRPr="008201D3">
        <w:rPr>
          <w:b/>
          <w:snapToGrid w:val="0"/>
          <w:sz w:val="24"/>
          <w:szCs w:val="24"/>
        </w:rPr>
        <w:t xml:space="preserve"> Реквизиты Сторон</w:t>
      </w:r>
    </w:p>
    <w:p w:rsidR="00CB780B" w:rsidRPr="008201D3" w:rsidRDefault="00CB780B" w:rsidP="0081720A">
      <w:pPr>
        <w:widowControl w:val="0"/>
        <w:tabs>
          <w:tab w:val="left" w:pos="-5245"/>
        </w:tabs>
        <w:ind w:left="3000" w:firstLine="708"/>
        <w:contextualSpacing/>
        <w:jc w:val="both"/>
        <w:rPr>
          <w:b/>
          <w:snapToGrid w:val="0"/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8201D3" w:rsidTr="0090402E">
        <w:tc>
          <w:tcPr>
            <w:tcW w:w="2278" w:type="pct"/>
          </w:tcPr>
          <w:p w:rsidR="00CB780B" w:rsidRPr="008201D3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Продавец:</w:t>
            </w:r>
          </w:p>
          <w:p w:rsidR="00CB780B" w:rsidRPr="008201D3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-1"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8201D3" w:rsidRDefault="00BD1515" w:rsidP="00BD1515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</w:tc>
        <w:tc>
          <w:tcPr>
            <w:tcW w:w="222" w:type="pct"/>
          </w:tcPr>
          <w:p w:rsidR="00CB780B" w:rsidRPr="008201D3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8201D3">
              <w:rPr>
                <w:b/>
                <w:sz w:val="24"/>
                <w:szCs w:val="24"/>
              </w:rPr>
              <w:t>Покупатель: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Наименование ________________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ул.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КПП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 xml:space="preserve">ОГРН _____________ 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(дата внесения записи: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8201D3">
              <w:rPr>
                <w:sz w:val="24"/>
                <w:szCs w:val="24"/>
              </w:rPr>
              <w:t>:</w:t>
            </w:r>
            <w:r w:rsidR="00402546">
              <w:rPr>
                <w:sz w:val="24"/>
                <w:szCs w:val="24"/>
              </w:rPr>
              <w:t xml:space="preserve"> </w:t>
            </w:r>
            <w:r w:rsidRPr="008201D3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402546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14"/>
                <w:szCs w:val="14"/>
              </w:rPr>
            </w:pP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8201D3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8201D3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Фамилия, Имя, Отчество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паспорт __________ выдан______________</w:t>
            </w:r>
          </w:p>
          <w:p w:rsidR="00CB780B" w:rsidRPr="008201D3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зарегистрирован: ________________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ИНН ______________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СНИЛС _____________</w:t>
            </w:r>
          </w:p>
          <w:p w:rsidR="00CB780B" w:rsidRPr="008201D3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8201D3">
              <w:rPr>
                <w:sz w:val="24"/>
                <w:szCs w:val="24"/>
              </w:rPr>
              <w:t>Тел.:</w:t>
            </w:r>
          </w:p>
        </w:tc>
      </w:tr>
    </w:tbl>
    <w:p w:rsidR="00CB780B" w:rsidRDefault="00CB780B" w:rsidP="00384188">
      <w:pPr>
        <w:pStyle w:val="1"/>
        <w:ind w:left="0" w:firstLine="6804"/>
        <w:contextualSpacing/>
        <w:jc w:val="both"/>
        <w:rPr>
          <w:b w:val="0"/>
          <w:szCs w:val="24"/>
          <w:lang w:val="ru-RU"/>
        </w:rPr>
      </w:pPr>
      <w:r w:rsidRPr="008201D3">
        <w:rPr>
          <w:rFonts w:ascii="Times New Roman" w:hAnsi="Times New Roman"/>
          <w:b w:val="0"/>
          <w:szCs w:val="24"/>
          <w:lang w:val="ru-RU"/>
        </w:rPr>
        <w:br w:type="page"/>
      </w:r>
      <w:r w:rsidR="00F73785">
        <w:rPr>
          <w:b w:val="0"/>
          <w:szCs w:val="24"/>
          <w:lang w:val="ru-RU"/>
        </w:rPr>
        <w:lastRenderedPageBreak/>
        <w:t>Приложение</w:t>
      </w:r>
      <w:r w:rsidR="0090402E">
        <w:rPr>
          <w:b w:val="0"/>
          <w:szCs w:val="24"/>
          <w:lang w:val="ru-RU"/>
        </w:rPr>
        <w:t xml:space="preserve"> </w:t>
      </w:r>
      <w:r w:rsidRPr="00F73785">
        <w:rPr>
          <w:b w:val="0"/>
          <w:szCs w:val="24"/>
          <w:lang w:val="ru-RU"/>
        </w:rPr>
        <w:t>1</w:t>
      </w:r>
    </w:p>
    <w:p w:rsidR="00384188" w:rsidRPr="00384188" w:rsidRDefault="00384188" w:rsidP="00384188"/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средств  </w:t>
      </w:r>
    </w:p>
    <w:p w:rsidR="00384188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</w:t>
      </w:r>
      <w:r w:rsidR="00CB0EA8">
        <w:rPr>
          <w:snapToGrid w:val="0"/>
          <w:sz w:val="24"/>
          <w:szCs w:val="24"/>
        </w:rPr>
        <w:t>с</w:t>
      </w:r>
      <w:r w:rsidRPr="00384188">
        <w:rPr>
          <w:snapToGrid w:val="0"/>
          <w:sz w:val="24"/>
          <w:szCs w:val="24"/>
        </w:rPr>
        <w:t xml:space="preserve">амоходных </w:t>
      </w:r>
      <w:r>
        <w:rPr>
          <w:snapToGrid w:val="0"/>
          <w:sz w:val="24"/>
          <w:szCs w:val="24"/>
        </w:rPr>
        <w:t xml:space="preserve">  </w:t>
      </w:r>
      <w:r w:rsidRPr="00384188">
        <w:rPr>
          <w:snapToGrid w:val="0"/>
          <w:sz w:val="24"/>
          <w:szCs w:val="24"/>
        </w:rPr>
        <w:t>машин</w:t>
      </w:r>
    </w:p>
    <w:p w:rsidR="00A722A7" w:rsidRDefault="00A722A7" w:rsidP="0081720A">
      <w:pPr>
        <w:contextualSpacing/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Реквизиты для </w:t>
      </w:r>
      <w:r w:rsidRPr="00384188">
        <w:rPr>
          <w:snapToGrid w:val="0"/>
          <w:sz w:val="24"/>
          <w:szCs w:val="24"/>
        </w:rPr>
        <w:t>перечисления денежных средств</w:t>
      </w:r>
    </w:p>
    <w:p w:rsidR="00CB0EA8" w:rsidRPr="00384188" w:rsidRDefault="00CB0EA8" w:rsidP="00CB0EA8">
      <w:pPr>
        <w:contextualSpacing/>
        <w:jc w:val="center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по договору купли-продажи транспортных средств  и самоходных машин</w:t>
      </w: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384188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8201D3" w:rsidRDefault="00CB0EA8" w:rsidP="00CB0EA8">
      <w:pPr>
        <w:jc w:val="both"/>
        <w:rPr>
          <w:snapToGrid w:val="0"/>
          <w:sz w:val="24"/>
          <w:szCs w:val="24"/>
        </w:rPr>
      </w:pP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Получатель – УФК по Челябинской области (Комитет по управлению имуществом и  земельным отношениям города Челябинска)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ИНН 7421000190</w:t>
      </w:r>
    </w:p>
    <w:p w:rsidR="00CB0EA8" w:rsidRPr="00D321D1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КПП 745101001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 40102810645370000062</w:t>
      </w:r>
    </w:p>
    <w:p w:rsidR="00CB0EA8" w:rsidRPr="00D321D1" w:rsidRDefault="00CB0EA8" w:rsidP="00CB0EA8">
      <w:pPr>
        <w:ind w:firstLine="720"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 03100643000000016900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 w:rsidRPr="00A520C7">
        <w:rPr>
          <w:sz w:val="24"/>
          <w:szCs w:val="24"/>
        </w:rPr>
        <w:t xml:space="preserve">Банк получателя – 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D321D1" w:rsidRDefault="00CB0EA8" w:rsidP="00CB0EA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 017501500</w:t>
      </w:r>
    </w:p>
    <w:p w:rsidR="00CB0EA8" w:rsidRDefault="00CB0EA8" w:rsidP="00CB0EA8">
      <w:pPr>
        <w:pStyle w:val="a5"/>
        <w:widowControl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</w:t>
      </w:r>
    </w:p>
    <w:p w:rsidR="00CB0EA8" w:rsidRDefault="00CB0EA8" w:rsidP="00CB0EA8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 бюджетной классификации (КБК) – </w:t>
      </w:r>
      <w:r>
        <w:rPr>
          <w:snapToGrid w:val="0"/>
          <w:sz w:val="24"/>
          <w:szCs w:val="24"/>
        </w:rPr>
        <w:t>469 114 13070 11 0000 410</w:t>
      </w:r>
    </w:p>
    <w:p w:rsidR="00CB0EA8" w:rsidRPr="008201D3" w:rsidRDefault="00CB0EA8" w:rsidP="00CB0EA8">
      <w:pPr>
        <w:widowControl w:val="0"/>
        <w:ind w:firstLine="709"/>
        <w:contextualSpacing/>
        <w:jc w:val="both"/>
        <w:rPr>
          <w:sz w:val="24"/>
          <w:szCs w:val="24"/>
        </w:rPr>
      </w:pPr>
    </w:p>
    <w:p w:rsidR="00CB0EA8" w:rsidRPr="008201D3" w:rsidRDefault="00CB0EA8" w:rsidP="00CB0EA8">
      <w:pPr>
        <w:widowControl w:val="0"/>
        <w:ind w:left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ПОКУПАТЕЛЬ уплачивает Н</w:t>
      </w:r>
      <w:proofErr w:type="gramStart"/>
      <w:r w:rsidRPr="008201D3">
        <w:rPr>
          <w:snapToGrid w:val="0"/>
          <w:sz w:val="24"/>
          <w:szCs w:val="24"/>
        </w:rPr>
        <w:t>ДС в сл</w:t>
      </w:r>
      <w:proofErr w:type="gramEnd"/>
      <w:r w:rsidRPr="008201D3">
        <w:rPr>
          <w:snapToGrid w:val="0"/>
          <w:sz w:val="24"/>
          <w:szCs w:val="24"/>
        </w:rPr>
        <w:t>едующем порядке:</w:t>
      </w:r>
    </w:p>
    <w:p w:rsidR="00CB0EA8" w:rsidRPr="008201D3" w:rsidRDefault="00CB0EA8" w:rsidP="00CB0EA8">
      <w:pPr>
        <w:widowControl w:val="0"/>
        <w:ind w:left="709"/>
        <w:contextualSpacing/>
        <w:jc w:val="both"/>
        <w:rPr>
          <w:noProof/>
          <w:snapToGrid w:val="0"/>
          <w:sz w:val="24"/>
          <w:szCs w:val="24"/>
        </w:rPr>
      </w:pPr>
      <w:r w:rsidRPr="008201D3">
        <w:rPr>
          <w:noProof/>
          <w:snapToGrid w:val="0"/>
          <w:sz w:val="24"/>
          <w:szCs w:val="24"/>
        </w:rPr>
        <w:t xml:space="preserve">1) Для юридических лиц, для физических лиц, являющимися </w:t>
      </w:r>
      <w:r w:rsidRPr="008201D3">
        <w:rPr>
          <w:sz w:val="24"/>
          <w:szCs w:val="24"/>
        </w:rPr>
        <w:t>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ПОКУПАТЕЛЕМ как налоговым агентом в федеральный бюджет по реквизитам налогового органа по месту своей регистрации самостоятельно.</w:t>
      </w:r>
    </w:p>
    <w:p w:rsidR="00CB0EA8" w:rsidRPr="008201D3" w:rsidRDefault="00CB0EA8" w:rsidP="00CB0EA8">
      <w:pPr>
        <w:adjustRightInd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2) Для физических лиц, не являющихся индивидуальными предпринимателями</w:t>
      </w:r>
    </w:p>
    <w:p w:rsidR="00CB0EA8" w:rsidRPr="008201D3" w:rsidRDefault="00CB0EA8" w:rsidP="00CB0EA8">
      <w:pPr>
        <w:pStyle w:val="a6"/>
        <w:spacing w:after="0"/>
        <w:ind w:right="-1"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Сумма НДС перечисляется  ПОКУПАТЕЛЕМ путем перечисления денежных средств в  рублях Российской Федерации в</w:t>
      </w:r>
      <w:r w:rsidRPr="008201D3">
        <w:rPr>
          <w:b/>
          <w:sz w:val="24"/>
          <w:szCs w:val="24"/>
        </w:rPr>
        <w:t xml:space="preserve"> </w:t>
      </w:r>
      <w:r w:rsidRPr="008201D3">
        <w:rPr>
          <w:sz w:val="24"/>
          <w:szCs w:val="24"/>
        </w:rPr>
        <w:t xml:space="preserve">течение 5  календарных дней со дня подписания договора купли-продажи муниципального имущества по следующим реквизитам: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Банк получателя: </w:t>
      </w:r>
      <w:r w:rsidRPr="00A520C7">
        <w:rPr>
          <w:sz w:val="24"/>
          <w:szCs w:val="24"/>
        </w:rPr>
        <w:t xml:space="preserve">ОТДЕЛЕНИЕ ЧЕЛЯБИНСК БАНКА РОССИИ/ </w:t>
      </w:r>
      <w:r w:rsidRPr="00A520C7">
        <w:rPr>
          <w:sz w:val="24"/>
          <w:szCs w:val="24"/>
        </w:rPr>
        <w:br/>
        <w:t xml:space="preserve">           УФК по Челябинской области </w:t>
      </w:r>
      <w:proofErr w:type="gramStart"/>
      <w:r w:rsidRPr="00A520C7">
        <w:rPr>
          <w:sz w:val="24"/>
          <w:szCs w:val="24"/>
        </w:rPr>
        <w:t>г</w:t>
      </w:r>
      <w:proofErr w:type="gramEnd"/>
      <w:r w:rsidRPr="00A520C7">
        <w:rPr>
          <w:sz w:val="24"/>
          <w:szCs w:val="24"/>
        </w:rPr>
        <w:t>. Челябинск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Получатель: Комитет финансов города Челябинска (Комитет по управлению имуществом и земельным отношениям города Челябинска Л/счет 0546900003К)</w:t>
      </w:r>
    </w:p>
    <w:p w:rsidR="00CB0EA8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банка –</w:t>
      </w:r>
      <w:r>
        <w:rPr>
          <w:sz w:val="24"/>
          <w:szCs w:val="24"/>
        </w:rPr>
        <w:t xml:space="preserve"> 40102810645370000062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A520C7">
        <w:rPr>
          <w:sz w:val="24"/>
          <w:szCs w:val="24"/>
        </w:rPr>
        <w:t>Номер счета получателя –</w:t>
      </w:r>
      <w:r>
        <w:rPr>
          <w:sz w:val="24"/>
          <w:szCs w:val="24"/>
        </w:rPr>
        <w:t xml:space="preserve"> 03232643757010006900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 xml:space="preserve">БИК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017501500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7421000190</w:t>
      </w:r>
      <w:r w:rsidRPr="008201D3">
        <w:rPr>
          <w:sz w:val="24"/>
          <w:szCs w:val="24"/>
        </w:rPr>
        <w:t xml:space="preserve">  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КПП</w:t>
      </w:r>
      <w:r>
        <w:rPr>
          <w:sz w:val="24"/>
          <w:szCs w:val="24"/>
        </w:rPr>
        <w:t xml:space="preserve"> </w:t>
      </w:r>
      <w:r w:rsidRPr="00A520C7">
        <w:rPr>
          <w:sz w:val="24"/>
          <w:szCs w:val="24"/>
        </w:rPr>
        <w:t>–</w:t>
      </w:r>
      <w:r w:rsidRPr="008201D3">
        <w:rPr>
          <w:sz w:val="24"/>
          <w:szCs w:val="24"/>
        </w:rPr>
        <w:t xml:space="preserve"> 745101001</w:t>
      </w:r>
    </w:p>
    <w:p w:rsidR="00CB0EA8" w:rsidRPr="008201D3" w:rsidRDefault="00CB0EA8" w:rsidP="00CB0EA8">
      <w:pPr>
        <w:pStyle w:val="a8"/>
        <w:widowControl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ОКТМО </w:t>
      </w:r>
      <w:r w:rsidRPr="00A520C7">
        <w:rPr>
          <w:sz w:val="24"/>
          <w:szCs w:val="24"/>
        </w:rPr>
        <w:t>–</w:t>
      </w:r>
      <w:r>
        <w:rPr>
          <w:sz w:val="24"/>
          <w:szCs w:val="24"/>
        </w:rPr>
        <w:t xml:space="preserve"> 75701000.</w:t>
      </w:r>
    </w:p>
    <w:p w:rsidR="00384188" w:rsidRPr="008201D3" w:rsidRDefault="00384188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br w:type="page"/>
      </w:r>
    </w:p>
    <w:p w:rsidR="00CB780B" w:rsidRDefault="00CB780B" w:rsidP="00384188">
      <w:pPr>
        <w:pStyle w:val="1"/>
        <w:ind w:left="0" w:firstLine="6804"/>
        <w:contextualSpacing/>
        <w:jc w:val="both"/>
        <w:rPr>
          <w:rFonts w:ascii="Times New Roman" w:hAnsi="Times New Roman"/>
          <w:b w:val="0"/>
          <w:szCs w:val="24"/>
          <w:lang w:val="ru-RU"/>
        </w:rPr>
      </w:pPr>
      <w:r w:rsidRPr="00384188">
        <w:rPr>
          <w:rFonts w:ascii="Times New Roman" w:hAnsi="Times New Roman"/>
          <w:b w:val="0"/>
          <w:szCs w:val="24"/>
          <w:lang w:val="ru-RU"/>
        </w:rPr>
        <w:lastRenderedPageBreak/>
        <w:t>Прилож</w:t>
      </w:r>
      <w:r w:rsidR="0090402E" w:rsidRPr="00384188">
        <w:rPr>
          <w:rFonts w:ascii="Times New Roman" w:hAnsi="Times New Roman"/>
          <w:b w:val="0"/>
          <w:szCs w:val="24"/>
          <w:lang w:val="ru-RU"/>
        </w:rPr>
        <w:t xml:space="preserve">ение </w:t>
      </w:r>
      <w:r w:rsidRPr="00384188">
        <w:rPr>
          <w:rFonts w:ascii="Times New Roman" w:hAnsi="Times New Roman"/>
          <w:b w:val="0"/>
          <w:szCs w:val="24"/>
          <w:lang w:val="ru-RU"/>
        </w:rPr>
        <w:t xml:space="preserve"> 2</w:t>
      </w:r>
    </w:p>
    <w:p w:rsidR="00384188" w:rsidRPr="00384188" w:rsidRDefault="00384188" w:rsidP="00384188"/>
    <w:p w:rsidR="00CB780B" w:rsidRPr="00384188" w:rsidRDefault="00CB780B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к </w:t>
      </w:r>
      <w:r w:rsidR="00384188">
        <w:rPr>
          <w:snapToGrid w:val="0"/>
          <w:sz w:val="24"/>
          <w:szCs w:val="24"/>
        </w:rPr>
        <w:t xml:space="preserve"> </w:t>
      </w:r>
      <w:r w:rsidRPr="00384188">
        <w:rPr>
          <w:snapToGrid w:val="0"/>
          <w:sz w:val="24"/>
          <w:szCs w:val="24"/>
        </w:rPr>
        <w:t xml:space="preserve">договору купли-продажи </w:t>
      </w:r>
    </w:p>
    <w:p w:rsid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 xml:space="preserve">транспортных </w:t>
      </w:r>
      <w:r>
        <w:rPr>
          <w:snapToGrid w:val="0"/>
          <w:sz w:val="24"/>
          <w:szCs w:val="24"/>
        </w:rPr>
        <w:t xml:space="preserve">         </w:t>
      </w:r>
      <w:r w:rsidRPr="00384188">
        <w:rPr>
          <w:snapToGrid w:val="0"/>
          <w:sz w:val="24"/>
          <w:szCs w:val="24"/>
        </w:rPr>
        <w:t xml:space="preserve">средств </w:t>
      </w:r>
    </w:p>
    <w:p w:rsidR="00CB780B" w:rsidRPr="00384188" w:rsidRDefault="00384188" w:rsidP="00384188">
      <w:pPr>
        <w:ind w:firstLine="6804"/>
        <w:contextualSpacing/>
        <w:jc w:val="both"/>
        <w:rPr>
          <w:snapToGrid w:val="0"/>
          <w:sz w:val="24"/>
          <w:szCs w:val="24"/>
        </w:rPr>
      </w:pPr>
      <w:r w:rsidRPr="00384188">
        <w:rPr>
          <w:snapToGrid w:val="0"/>
          <w:sz w:val="24"/>
          <w:szCs w:val="24"/>
        </w:rPr>
        <w:t>и</w:t>
      </w:r>
      <w:r>
        <w:rPr>
          <w:snapToGrid w:val="0"/>
          <w:sz w:val="24"/>
          <w:szCs w:val="24"/>
        </w:rPr>
        <w:t xml:space="preserve">      </w:t>
      </w:r>
      <w:r w:rsidRPr="00384188">
        <w:rPr>
          <w:snapToGrid w:val="0"/>
          <w:sz w:val="24"/>
          <w:szCs w:val="24"/>
        </w:rPr>
        <w:t xml:space="preserve">самоходных </w:t>
      </w:r>
      <w:r>
        <w:rPr>
          <w:snapToGrid w:val="0"/>
          <w:sz w:val="24"/>
          <w:szCs w:val="24"/>
        </w:rPr>
        <w:t xml:space="preserve">     </w:t>
      </w:r>
      <w:r w:rsidRPr="00384188">
        <w:rPr>
          <w:snapToGrid w:val="0"/>
          <w:sz w:val="24"/>
          <w:szCs w:val="24"/>
        </w:rPr>
        <w:t>машин</w:t>
      </w:r>
    </w:p>
    <w:p w:rsidR="00D66224" w:rsidRPr="00D66224" w:rsidRDefault="00D66224" w:rsidP="0081720A">
      <w:pPr>
        <w:contextualSpacing/>
        <w:jc w:val="both"/>
        <w:rPr>
          <w:sz w:val="24"/>
          <w:szCs w:val="24"/>
        </w:rPr>
      </w:pPr>
    </w:p>
    <w:p w:rsidR="00CB780B" w:rsidRPr="00D66224" w:rsidRDefault="00CB780B" w:rsidP="0081720A">
      <w:pPr>
        <w:pStyle w:val="1"/>
        <w:ind w:left="0" w:firstLine="0"/>
        <w:contextualSpacing/>
        <w:rPr>
          <w:rFonts w:ascii="Times New Roman" w:hAnsi="Times New Roman"/>
          <w:szCs w:val="24"/>
          <w:lang w:val="ru-RU"/>
        </w:rPr>
      </w:pPr>
      <w:r w:rsidRPr="00D66224">
        <w:rPr>
          <w:rFonts w:ascii="Times New Roman" w:hAnsi="Times New Roman"/>
          <w:szCs w:val="24"/>
          <w:lang w:val="ru-RU"/>
        </w:rPr>
        <w:t>Акт приема-передачи объектов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 xml:space="preserve">к Договору купли-продажи </w:t>
      </w:r>
      <w:r w:rsidR="00384188">
        <w:rPr>
          <w:b/>
          <w:snapToGrid w:val="0"/>
          <w:sz w:val="24"/>
          <w:szCs w:val="24"/>
        </w:rPr>
        <w:t>транспортных средств и самоходных машин</w:t>
      </w:r>
    </w:p>
    <w:p w:rsidR="00CB780B" w:rsidRPr="00D66224" w:rsidRDefault="00CB780B" w:rsidP="0081720A">
      <w:pPr>
        <w:contextualSpacing/>
        <w:jc w:val="center"/>
        <w:rPr>
          <w:b/>
          <w:sz w:val="24"/>
          <w:szCs w:val="24"/>
        </w:rPr>
      </w:pPr>
      <w:r w:rsidRPr="00D66224">
        <w:rPr>
          <w:b/>
          <w:sz w:val="24"/>
          <w:szCs w:val="24"/>
        </w:rPr>
        <w:t>от «____» _________ 20</w:t>
      </w:r>
      <w:r w:rsidR="00A722A7" w:rsidRPr="00D66224">
        <w:rPr>
          <w:b/>
          <w:sz w:val="24"/>
          <w:szCs w:val="24"/>
        </w:rPr>
        <w:t>__</w:t>
      </w:r>
      <w:r w:rsidRPr="00D66224">
        <w:rPr>
          <w:b/>
          <w:sz w:val="24"/>
          <w:szCs w:val="24"/>
        </w:rPr>
        <w:t xml:space="preserve"> № </w:t>
      </w:r>
      <w:r w:rsidR="00A722A7" w:rsidRPr="00D66224">
        <w:rPr>
          <w:b/>
          <w:sz w:val="24"/>
          <w:szCs w:val="24"/>
        </w:rPr>
        <w:t>_______</w:t>
      </w:r>
    </w:p>
    <w:p w:rsidR="00CB780B" w:rsidRPr="00D66224" w:rsidRDefault="00CB780B" w:rsidP="0081720A">
      <w:pPr>
        <w:pStyle w:val="2"/>
        <w:spacing w:before="0" w:after="0"/>
        <w:contextualSpacing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D66224">
        <w:rPr>
          <w:rFonts w:ascii="Times New Roman" w:hAnsi="Times New Roman"/>
          <w:b w:val="0"/>
          <w:i w:val="0"/>
          <w:sz w:val="24"/>
          <w:szCs w:val="24"/>
        </w:rPr>
        <w:t>г. Челябинск</w:t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</w:r>
      <w:r w:rsidRPr="00D66224">
        <w:rPr>
          <w:rFonts w:ascii="Times New Roman" w:hAnsi="Times New Roman"/>
          <w:b w:val="0"/>
          <w:i w:val="0"/>
          <w:sz w:val="24"/>
          <w:szCs w:val="24"/>
        </w:rPr>
        <w:tab/>
        <w:t xml:space="preserve">                                        «___» ______________20___</w:t>
      </w:r>
    </w:p>
    <w:p w:rsidR="00D66224" w:rsidRDefault="00D66224" w:rsidP="0081720A">
      <w:pPr>
        <w:ind w:firstLine="709"/>
        <w:contextualSpacing/>
        <w:jc w:val="both"/>
        <w:rPr>
          <w:sz w:val="24"/>
          <w:szCs w:val="24"/>
        </w:rPr>
      </w:pPr>
    </w:p>
    <w:p w:rsidR="00CB0EA8" w:rsidRPr="00D66224" w:rsidRDefault="00CB0EA8" w:rsidP="0081720A">
      <w:pPr>
        <w:ind w:firstLine="709"/>
        <w:contextualSpacing/>
        <w:jc w:val="both"/>
        <w:rPr>
          <w:sz w:val="24"/>
          <w:szCs w:val="24"/>
        </w:rPr>
      </w:pPr>
    </w:p>
    <w:p w:rsidR="00CB780B" w:rsidRPr="008201D3" w:rsidRDefault="00CB780B" w:rsidP="0081720A">
      <w:pPr>
        <w:ind w:firstLine="709"/>
        <w:contextualSpacing/>
        <w:jc w:val="both"/>
        <w:rPr>
          <w:b/>
          <w:sz w:val="24"/>
          <w:szCs w:val="24"/>
        </w:rPr>
      </w:pPr>
      <w:proofErr w:type="gramStart"/>
      <w:r w:rsidRPr="00D66224">
        <w:rPr>
          <w:sz w:val="24"/>
          <w:szCs w:val="24"/>
        </w:rPr>
        <w:t>Комитет по управлению имуществом и земельным отношениям</w:t>
      </w:r>
      <w:r w:rsidRPr="008201D3">
        <w:rPr>
          <w:sz w:val="24"/>
          <w:szCs w:val="24"/>
        </w:rPr>
        <w:t xml:space="preserve"> города Челябинска, именуемый в дальнейшем Продавец, в лице председателя Комитета ________________, действующего на основании Положения о Комитете, с одной стороны, и ___________________</w:t>
      </w:r>
      <w:r w:rsidR="00A722A7">
        <w:rPr>
          <w:sz w:val="24"/>
          <w:szCs w:val="24"/>
        </w:rPr>
        <w:t>______</w:t>
      </w:r>
      <w:r w:rsidRPr="008201D3">
        <w:rPr>
          <w:sz w:val="24"/>
          <w:szCs w:val="24"/>
        </w:rPr>
        <w:t xml:space="preserve">______, именуемый в дальнейшем Покупатель, именуемые </w:t>
      </w:r>
      <w:r w:rsidR="00A722A7">
        <w:rPr>
          <w:sz w:val="24"/>
          <w:szCs w:val="24"/>
        </w:rPr>
        <w:br/>
      </w:r>
      <w:r w:rsidRPr="008201D3">
        <w:rPr>
          <w:sz w:val="24"/>
          <w:szCs w:val="24"/>
        </w:rPr>
        <w:t xml:space="preserve">в дальнейшем Стороны, составили настоящий Акт </w:t>
      </w:r>
      <w:r w:rsidRPr="008201D3">
        <w:rPr>
          <w:snapToGrid w:val="0"/>
          <w:sz w:val="24"/>
          <w:szCs w:val="24"/>
        </w:rPr>
        <w:t xml:space="preserve">приема-передачи имущества, </w:t>
      </w:r>
      <w:r w:rsidRPr="008201D3">
        <w:rPr>
          <w:sz w:val="24"/>
          <w:szCs w:val="24"/>
        </w:rPr>
        <w:t>находящегося в собственности «города Челябинска»  (далее по тексту – Акт приема-передачи) о нижеследующем:</w:t>
      </w:r>
      <w:proofErr w:type="gramEnd"/>
    </w:p>
    <w:p w:rsidR="00CB0EA8" w:rsidRDefault="00CB0EA8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</w:p>
    <w:p w:rsidR="0090402E" w:rsidRPr="0090402E" w:rsidRDefault="00A722A7" w:rsidP="0090402E">
      <w:pPr>
        <w:ind w:right="-1" w:firstLine="708"/>
        <w:contextualSpacing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1. </w:t>
      </w:r>
      <w:r w:rsidR="00CB780B" w:rsidRPr="008201D3">
        <w:rPr>
          <w:snapToGrid w:val="0"/>
          <w:sz w:val="24"/>
          <w:szCs w:val="24"/>
        </w:rPr>
        <w:t>В соответствии с Договором купли-п</w:t>
      </w:r>
      <w:r>
        <w:rPr>
          <w:snapToGrid w:val="0"/>
          <w:sz w:val="24"/>
          <w:szCs w:val="24"/>
        </w:rPr>
        <w:t>родажи муниципального имущества</w:t>
      </w:r>
      <w:r w:rsidR="00CB780B" w:rsidRPr="008201D3">
        <w:rPr>
          <w:snapToGrid w:val="0"/>
          <w:sz w:val="24"/>
          <w:szCs w:val="24"/>
        </w:rPr>
        <w:t xml:space="preserve"> от «____» _________ 20 __ №_____ (далее по тексту - Договор) Продавец передает, а Покупатель принимает </w:t>
      </w:r>
      <w:r w:rsidR="0090402E" w:rsidRPr="0090402E">
        <w:rPr>
          <w:snapToGrid w:val="0"/>
          <w:sz w:val="24"/>
          <w:szCs w:val="24"/>
        </w:rPr>
        <w:t>муниципальное движимое имущество:</w:t>
      </w:r>
    </w:p>
    <w:p w:rsidR="0090402E" w:rsidRPr="0090402E" w:rsidRDefault="0090402E" w:rsidP="0090402E">
      <w:pPr>
        <w:ind w:right="-1"/>
        <w:contextualSpacing/>
        <w:jc w:val="both"/>
        <w:rPr>
          <w:sz w:val="10"/>
          <w:szCs w:val="10"/>
        </w:rPr>
      </w:pP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 xml:space="preserve">Марка </w:t>
      </w:r>
      <w:proofErr w:type="gramStart"/>
      <w:r w:rsidRPr="00286B1F">
        <w:rPr>
          <w:sz w:val="24"/>
          <w:szCs w:val="24"/>
        </w:rPr>
        <w:t>и(</w:t>
      </w:r>
      <w:proofErr w:type="gramEnd"/>
      <w:r w:rsidRPr="00286B1F">
        <w:rPr>
          <w:sz w:val="24"/>
          <w:szCs w:val="24"/>
        </w:rPr>
        <w:t>или) модель: ЛИАЗ 525653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Год выпуска: 2010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Идентификационный номер (VIN): XTY525653A0022654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шасси (рамы): -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Номер кузова (кабины): XTY525653A0022654</w:t>
      </w:r>
    </w:p>
    <w:p w:rsidR="00CE71C3" w:rsidRPr="00286B1F" w:rsidRDefault="00CE71C3" w:rsidP="00CE71C3">
      <w:pPr>
        <w:framePr w:hSpace="180" w:wrap="around" w:vAnchor="text" w:hAnchor="text" w:x="108" w:y="1"/>
        <w:shd w:val="clear" w:color="auto" w:fill="FFFFFF"/>
        <w:suppressOverlap/>
        <w:rPr>
          <w:sz w:val="24"/>
          <w:szCs w:val="24"/>
        </w:rPr>
      </w:pPr>
      <w:r w:rsidRPr="00286B1F">
        <w:rPr>
          <w:sz w:val="24"/>
          <w:szCs w:val="24"/>
        </w:rPr>
        <w:t>Цвет кузова (кабины):  белый, зеленый</w:t>
      </w:r>
    </w:p>
    <w:p w:rsidR="00D66224" w:rsidRDefault="00CE71C3" w:rsidP="00CE71C3">
      <w:pPr>
        <w:ind w:right="-1"/>
        <w:contextualSpacing/>
        <w:jc w:val="both"/>
        <w:rPr>
          <w:sz w:val="24"/>
          <w:szCs w:val="24"/>
        </w:rPr>
      </w:pPr>
      <w:r w:rsidRPr="00286B1F">
        <w:rPr>
          <w:sz w:val="24"/>
          <w:szCs w:val="24"/>
        </w:rPr>
        <w:t>Тип транспортного средства: Автобусы длиной более 8 м, но не более 12 м</w:t>
      </w:r>
      <w:r w:rsidRPr="0090402E">
        <w:rPr>
          <w:sz w:val="24"/>
          <w:szCs w:val="24"/>
        </w:rPr>
        <w:t xml:space="preserve"> </w:t>
      </w:r>
      <w:r w:rsidR="00D66224" w:rsidRPr="0090402E">
        <w:rPr>
          <w:sz w:val="24"/>
          <w:szCs w:val="24"/>
        </w:rPr>
        <w:t>(далее – Имущество).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2. В соответствии с настоящим Актом приема-передачи Продавец передал </w:t>
      </w:r>
      <w:r w:rsidRPr="008201D3">
        <w:rPr>
          <w:sz w:val="24"/>
          <w:szCs w:val="24"/>
        </w:rPr>
        <w:t>в собственность Покупателя, а Пок</w:t>
      </w:r>
      <w:r w:rsidR="00402546">
        <w:rPr>
          <w:sz w:val="24"/>
          <w:szCs w:val="24"/>
        </w:rPr>
        <w:t>упатель принял указанное в п. 1</w:t>
      </w:r>
      <w:r w:rsidRPr="008201D3">
        <w:rPr>
          <w:sz w:val="24"/>
          <w:szCs w:val="24"/>
        </w:rPr>
        <w:t xml:space="preserve"> Имущество полностью в таком виде, в каком оно было на момент подписания Договора.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z w:val="24"/>
          <w:szCs w:val="24"/>
        </w:rPr>
        <w:t xml:space="preserve">Имущество осмотрено Покупателем, претензий по состоянию Имущества нет. </w:t>
      </w:r>
      <w:r w:rsidRPr="008201D3">
        <w:rPr>
          <w:snapToGrid w:val="0"/>
          <w:sz w:val="24"/>
          <w:szCs w:val="24"/>
        </w:rPr>
        <w:t>За скрытые дефекты Продавец ответственности не несет.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 xml:space="preserve">3. Обязанность по оплате имущества </w:t>
      </w:r>
      <w:r w:rsidR="00402546">
        <w:rPr>
          <w:snapToGrid w:val="0"/>
          <w:sz w:val="24"/>
          <w:szCs w:val="24"/>
        </w:rPr>
        <w:t>ис</w:t>
      </w:r>
      <w:r w:rsidRPr="008201D3">
        <w:rPr>
          <w:snapToGrid w:val="0"/>
          <w:sz w:val="24"/>
          <w:szCs w:val="24"/>
        </w:rPr>
        <w:t>полнена Покупателем в полном объеме в соответствии с условиями Договора. Стороны взаимных претензий друг к другу не имеют.</w:t>
      </w:r>
    </w:p>
    <w:p w:rsidR="00CB780B" w:rsidRPr="008201D3" w:rsidRDefault="00CB780B" w:rsidP="0081720A">
      <w:pPr>
        <w:widowControl w:val="0"/>
        <w:ind w:firstLine="709"/>
        <w:contextualSpacing/>
        <w:jc w:val="both"/>
        <w:rPr>
          <w:snapToGrid w:val="0"/>
          <w:sz w:val="24"/>
          <w:szCs w:val="24"/>
        </w:rPr>
      </w:pPr>
      <w:r w:rsidRPr="008201D3">
        <w:rPr>
          <w:snapToGrid w:val="0"/>
          <w:sz w:val="24"/>
          <w:szCs w:val="24"/>
        </w:rPr>
        <w:t>4. Имущество считае</w:t>
      </w:r>
      <w:r w:rsidR="00F73785">
        <w:rPr>
          <w:snapToGrid w:val="0"/>
          <w:sz w:val="24"/>
          <w:szCs w:val="24"/>
        </w:rPr>
        <w:t xml:space="preserve">тся переданным Покупателю по </w:t>
      </w:r>
      <w:r w:rsidRPr="008201D3">
        <w:rPr>
          <w:snapToGrid w:val="0"/>
          <w:sz w:val="24"/>
          <w:szCs w:val="24"/>
        </w:rPr>
        <w:t xml:space="preserve">Договору с  момента подписания </w:t>
      </w:r>
      <w:r w:rsidR="00402546">
        <w:rPr>
          <w:snapToGrid w:val="0"/>
          <w:sz w:val="24"/>
          <w:szCs w:val="24"/>
        </w:rPr>
        <w:t>настоящего А</w:t>
      </w:r>
      <w:r w:rsidRPr="008201D3">
        <w:rPr>
          <w:snapToGrid w:val="0"/>
          <w:sz w:val="24"/>
          <w:szCs w:val="24"/>
        </w:rPr>
        <w:t xml:space="preserve">кта приема-передачи имущества Сторонами. Принятое </w:t>
      </w:r>
      <w:r w:rsidR="00402546">
        <w:rPr>
          <w:snapToGrid w:val="0"/>
          <w:sz w:val="24"/>
          <w:szCs w:val="24"/>
        </w:rPr>
        <w:t>Покупателем И</w:t>
      </w:r>
      <w:r w:rsidRPr="008201D3">
        <w:rPr>
          <w:snapToGrid w:val="0"/>
          <w:sz w:val="24"/>
          <w:szCs w:val="24"/>
        </w:rPr>
        <w:t>мущество возврату не подлежит.</w:t>
      </w:r>
    </w:p>
    <w:p w:rsidR="00CB780B" w:rsidRPr="00D66224" w:rsidRDefault="00CB780B" w:rsidP="0081720A">
      <w:pPr>
        <w:ind w:firstLine="709"/>
        <w:contextualSpacing/>
        <w:jc w:val="both"/>
        <w:rPr>
          <w:sz w:val="24"/>
          <w:szCs w:val="24"/>
        </w:rPr>
      </w:pPr>
      <w:r w:rsidRPr="008201D3">
        <w:rPr>
          <w:sz w:val="24"/>
          <w:szCs w:val="24"/>
        </w:rPr>
        <w:t>5. Настоящий Акт приема-</w:t>
      </w:r>
      <w:r w:rsidR="00384188">
        <w:rPr>
          <w:sz w:val="24"/>
          <w:szCs w:val="24"/>
        </w:rPr>
        <w:t>передачи Имущества составлен в 2</w:t>
      </w:r>
      <w:r w:rsidRPr="008201D3">
        <w:rPr>
          <w:sz w:val="24"/>
          <w:szCs w:val="24"/>
        </w:rPr>
        <w:t xml:space="preserve"> (</w:t>
      </w:r>
      <w:r w:rsidR="00384188">
        <w:rPr>
          <w:sz w:val="24"/>
          <w:szCs w:val="24"/>
        </w:rPr>
        <w:t>двух</w:t>
      </w:r>
      <w:r w:rsidRPr="008201D3">
        <w:rPr>
          <w:sz w:val="24"/>
          <w:szCs w:val="24"/>
        </w:rPr>
        <w:t xml:space="preserve">) экземплярах, имеющих </w:t>
      </w:r>
      <w:r w:rsidRPr="00D66224">
        <w:rPr>
          <w:sz w:val="24"/>
          <w:szCs w:val="24"/>
        </w:rPr>
        <w:t>одинаковую юридическую силу, по одному для каждой их Сторон</w:t>
      </w:r>
      <w:r w:rsidR="00384188">
        <w:rPr>
          <w:sz w:val="24"/>
          <w:szCs w:val="24"/>
        </w:rPr>
        <w:t>.</w:t>
      </w:r>
    </w:p>
    <w:p w:rsidR="00CB0EA8" w:rsidRPr="00D66224" w:rsidRDefault="00CB0EA8" w:rsidP="00D66224">
      <w:pPr>
        <w:contextualSpacing/>
        <w:jc w:val="both"/>
        <w:rPr>
          <w:sz w:val="24"/>
          <w:szCs w:val="24"/>
        </w:rPr>
      </w:pPr>
    </w:p>
    <w:tbl>
      <w:tblPr>
        <w:tblW w:w="4856" w:type="pct"/>
        <w:tblLook w:val="04A0"/>
      </w:tblPr>
      <w:tblGrid>
        <w:gridCol w:w="4360"/>
        <w:gridCol w:w="425"/>
        <w:gridCol w:w="4786"/>
      </w:tblGrid>
      <w:tr w:rsidR="00CB780B" w:rsidRPr="00D66224" w:rsidTr="0090402E">
        <w:tc>
          <w:tcPr>
            <w:tcW w:w="2278" w:type="pct"/>
          </w:tcPr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Продавец:</w:t>
            </w:r>
          </w:p>
          <w:p w:rsidR="00CB780B" w:rsidRDefault="00CB780B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Комитет по управлению имуществом и земельным отношениям города Челябинска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>ИНН: 7421000190</w:t>
            </w:r>
          </w:p>
          <w:p w:rsidR="00BD1515" w:rsidRPr="00BD1515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 w:rsidRPr="00BD1515">
              <w:rPr>
                <w:sz w:val="24"/>
                <w:szCs w:val="24"/>
              </w:rPr>
              <w:t xml:space="preserve">КПП: 745101001 </w:t>
            </w:r>
          </w:p>
          <w:p w:rsidR="00BD1515" w:rsidRDefault="00BD1515" w:rsidP="0081720A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</w:p>
          <w:p w:rsidR="00BD1515" w:rsidRDefault="00BD1515" w:rsidP="00BD151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ул. Тимирязева, 36,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г</w:t>
            </w:r>
            <w:proofErr w:type="gramStart"/>
            <w:r>
              <w:rPr>
                <w:sz w:val="24"/>
                <w:szCs w:val="24"/>
                <w:lang w:eastAsia="en-US"/>
              </w:rPr>
              <w:t>.Ч</w:t>
            </w:r>
            <w:proofErr w:type="gramEnd"/>
            <w:r>
              <w:rPr>
                <w:sz w:val="24"/>
                <w:szCs w:val="24"/>
                <w:lang w:eastAsia="en-US"/>
              </w:rPr>
              <w:t>елябинск, 454113</w:t>
            </w: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BD1515" w:rsidRDefault="00BD1515" w:rsidP="00BD1515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__________________/О. В. Шейкина/</w:t>
            </w:r>
          </w:p>
          <w:p w:rsidR="00BD1515" w:rsidRPr="00D66224" w:rsidRDefault="00BD1515" w:rsidP="00BD1515">
            <w:pPr>
              <w:ind w:right="176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м.п.</w:t>
            </w:r>
          </w:p>
          <w:p w:rsidR="00CB780B" w:rsidRPr="00D66224" w:rsidRDefault="00CB780B" w:rsidP="0081720A">
            <w:pPr>
              <w:ind w:right="176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2" w:type="pct"/>
          </w:tcPr>
          <w:p w:rsidR="00CB780B" w:rsidRPr="00D66224" w:rsidRDefault="00CB780B" w:rsidP="0081720A">
            <w:pPr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500" w:type="pct"/>
          </w:tcPr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b/>
                <w:sz w:val="24"/>
                <w:szCs w:val="24"/>
              </w:rPr>
            </w:pPr>
            <w:r w:rsidRPr="00D66224">
              <w:rPr>
                <w:b/>
                <w:sz w:val="24"/>
                <w:szCs w:val="24"/>
              </w:rPr>
              <w:t>Покупатель: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юридических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Наименование ________________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Адрес (место нахождения):____________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ул. 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КПП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 xml:space="preserve">ОГРН _____________ 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lastRenderedPageBreak/>
              <w:t>(дата внесения записи: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_________, регистрирующий орган</w:t>
            </w:r>
            <w:proofErr w:type="gramStart"/>
            <w:r w:rsidRPr="00D66224">
              <w:rPr>
                <w:sz w:val="24"/>
                <w:szCs w:val="24"/>
              </w:rPr>
              <w:t>:</w:t>
            </w:r>
            <w:r w:rsidR="00402546" w:rsidRPr="00D66224">
              <w:rPr>
                <w:sz w:val="24"/>
                <w:szCs w:val="24"/>
              </w:rPr>
              <w:t xml:space="preserve"> </w:t>
            </w:r>
            <w:r w:rsidRPr="00D66224">
              <w:rPr>
                <w:sz w:val="24"/>
                <w:szCs w:val="24"/>
              </w:rPr>
              <w:t>_______________)</w:t>
            </w:r>
            <w:proofErr w:type="gramEnd"/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i/>
                <w:sz w:val="24"/>
                <w:szCs w:val="24"/>
              </w:rPr>
            </w:pPr>
            <w:r w:rsidRPr="00D66224">
              <w:rPr>
                <w:i/>
                <w:sz w:val="24"/>
                <w:szCs w:val="24"/>
              </w:rPr>
              <w:t>(для физических лиц)</w:t>
            </w:r>
          </w:p>
          <w:p w:rsidR="00CB780B" w:rsidRPr="00D66224" w:rsidRDefault="00CB780B" w:rsidP="0081720A">
            <w:pPr>
              <w:widowControl w:val="0"/>
              <w:tabs>
                <w:tab w:val="left" w:pos="1260"/>
              </w:tabs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Фамилия, Имя, Отчество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паспорт __________ выдан______________</w:t>
            </w:r>
          </w:p>
          <w:p w:rsidR="00CB780B" w:rsidRPr="00D66224" w:rsidRDefault="00CB780B" w:rsidP="0081720A">
            <w:pPr>
              <w:ind w:right="-1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зарегистрирован: ________________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ИНН ______________</w:t>
            </w:r>
          </w:p>
          <w:p w:rsidR="00CB780B" w:rsidRPr="00D66224" w:rsidRDefault="00CB780B" w:rsidP="0081720A">
            <w:pPr>
              <w:widowControl w:val="0"/>
              <w:adjustRightInd w:val="0"/>
              <w:ind w:right="-37"/>
              <w:contextualSpacing/>
              <w:jc w:val="both"/>
              <w:rPr>
                <w:sz w:val="24"/>
                <w:szCs w:val="24"/>
              </w:rPr>
            </w:pPr>
            <w:r w:rsidRPr="00D66224">
              <w:rPr>
                <w:sz w:val="24"/>
                <w:szCs w:val="24"/>
              </w:rPr>
              <w:t>Тел.:</w:t>
            </w:r>
          </w:p>
        </w:tc>
      </w:tr>
    </w:tbl>
    <w:p w:rsidR="00CB780B" w:rsidRPr="008201D3" w:rsidRDefault="00CB780B" w:rsidP="0081720A">
      <w:pPr>
        <w:contextualSpacing/>
        <w:jc w:val="both"/>
        <w:rPr>
          <w:snapToGrid w:val="0"/>
          <w:sz w:val="24"/>
          <w:szCs w:val="24"/>
        </w:rPr>
      </w:pPr>
    </w:p>
    <w:sectPr w:rsidR="00CB780B" w:rsidRPr="008201D3" w:rsidSect="00384188">
      <w:headerReference w:type="default" r:id="rId10"/>
      <w:pgSz w:w="11906" w:h="16838"/>
      <w:pgMar w:top="1134" w:right="566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0BC7" w:rsidRDefault="00F70BC7" w:rsidP="00384188">
      <w:r>
        <w:separator/>
      </w:r>
    </w:p>
  </w:endnote>
  <w:endnote w:type="continuationSeparator" w:id="1">
    <w:p w:rsidR="00F70BC7" w:rsidRDefault="00F70BC7" w:rsidP="00384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_Timer">
    <w:altName w:val="Times New Roman Cyr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0BC7" w:rsidRDefault="00F70BC7" w:rsidP="00384188">
      <w:r>
        <w:separator/>
      </w:r>
    </w:p>
  </w:footnote>
  <w:footnote w:type="continuationSeparator" w:id="1">
    <w:p w:rsidR="00F70BC7" w:rsidRDefault="00F70BC7" w:rsidP="003841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28655"/>
      <w:docPartObj>
        <w:docPartGallery w:val="Page Numbers (Top of Page)"/>
        <w:docPartUnique/>
      </w:docPartObj>
    </w:sdtPr>
    <w:sdtContent>
      <w:p w:rsidR="00F70BC7" w:rsidRDefault="00DE1CC3">
        <w:pPr>
          <w:pStyle w:val="a9"/>
          <w:jc w:val="center"/>
        </w:pPr>
        <w:fldSimple w:instr=" PAGE   \* MERGEFORMAT ">
          <w:r w:rsidR="0052358F">
            <w:rPr>
              <w:noProof/>
            </w:rPr>
            <w:t>5</w:t>
          </w:r>
        </w:fldSimple>
      </w:p>
    </w:sdtContent>
  </w:sdt>
  <w:p w:rsidR="00F70BC7" w:rsidRDefault="00F70BC7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016D5"/>
    <w:multiLevelType w:val="multilevel"/>
    <w:tmpl w:val="41AE33FE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35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4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2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12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79" w:hanging="11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780B"/>
    <w:rsid w:val="000011A5"/>
    <w:rsid w:val="0004156A"/>
    <w:rsid w:val="000A770A"/>
    <w:rsid w:val="00107A31"/>
    <w:rsid w:val="00110243"/>
    <w:rsid w:val="00110734"/>
    <w:rsid w:val="00133795"/>
    <w:rsid w:val="002877A9"/>
    <w:rsid w:val="00384188"/>
    <w:rsid w:val="00402546"/>
    <w:rsid w:val="0044511D"/>
    <w:rsid w:val="00472B04"/>
    <w:rsid w:val="004A099C"/>
    <w:rsid w:val="004A5982"/>
    <w:rsid w:val="0052358F"/>
    <w:rsid w:val="00525938"/>
    <w:rsid w:val="006212B0"/>
    <w:rsid w:val="006510E1"/>
    <w:rsid w:val="00660255"/>
    <w:rsid w:val="006A75E2"/>
    <w:rsid w:val="007051F4"/>
    <w:rsid w:val="00743128"/>
    <w:rsid w:val="007E194D"/>
    <w:rsid w:val="0081720A"/>
    <w:rsid w:val="008201D3"/>
    <w:rsid w:val="008750E1"/>
    <w:rsid w:val="0090402E"/>
    <w:rsid w:val="009148A2"/>
    <w:rsid w:val="00A25D05"/>
    <w:rsid w:val="00A67BA9"/>
    <w:rsid w:val="00A722A7"/>
    <w:rsid w:val="00AA669D"/>
    <w:rsid w:val="00B3498B"/>
    <w:rsid w:val="00B95CB9"/>
    <w:rsid w:val="00BD1515"/>
    <w:rsid w:val="00BF7B8E"/>
    <w:rsid w:val="00C865ED"/>
    <w:rsid w:val="00CB0EA8"/>
    <w:rsid w:val="00CB780B"/>
    <w:rsid w:val="00CD3221"/>
    <w:rsid w:val="00CD7066"/>
    <w:rsid w:val="00CE71C3"/>
    <w:rsid w:val="00D14B16"/>
    <w:rsid w:val="00D35CD1"/>
    <w:rsid w:val="00D610A5"/>
    <w:rsid w:val="00D66224"/>
    <w:rsid w:val="00DE1CC3"/>
    <w:rsid w:val="00E76AC4"/>
    <w:rsid w:val="00F52F00"/>
    <w:rsid w:val="00F70BC7"/>
    <w:rsid w:val="00F71323"/>
    <w:rsid w:val="00F73785"/>
    <w:rsid w:val="00FD6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780B"/>
    <w:pPr>
      <w:keepNext/>
      <w:ind w:left="737" w:firstLine="482"/>
      <w:jc w:val="center"/>
      <w:outlineLvl w:val="0"/>
    </w:pPr>
    <w:rPr>
      <w:rFonts w:ascii="a_Timer" w:hAnsi="a_Timer"/>
      <w:b/>
      <w:snapToGrid w:val="0"/>
      <w:sz w:val="24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B780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80B"/>
    <w:rPr>
      <w:rFonts w:ascii="a_Timer" w:eastAsia="Times New Roman" w:hAnsi="a_Timer" w:cs="Times New Roman"/>
      <w:b/>
      <w:snapToGrid w:val="0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CB780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lock Text"/>
    <w:basedOn w:val="a"/>
    <w:semiHidden/>
    <w:rsid w:val="00CB780B"/>
    <w:pPr>
      <w:ind w:left="709" w:right="283" w:firstLine="482"/>
      <w:jc w:val="both"/>
    </w:pPr>
    <w:rPr>
      <w:snapToGrid w:val="0"/>
      <w:sz w:val="24"/>
      <w:lang w:val="en-US"/>
    </w:rPr>
  </w:style>
  <w:style w:type="paragraph" w:customStyle="1" w:styleId="a4">
    <w:name w:val="Вадькин нормальный"/>
    <w:basedOn w:val="a"/>
    <w:rsid w:val="00CB780B"/>
    <w:pPr>
      <w:jc w:val="both"/>
    </w:pPr>
  </w:style>
  <w:style w:type="paragraph" w:styleId="a5">
    <w:name w:val="List Paragraph"/>
    <w:basedOn w:val="a"/>
    <w:uiPriority w:val="34"/>
    <w:qFormat/>
    <w:rsid w:val="00CB780B"/>
    <w:pPr>
      <w:ind w:left="720"/>
      <w:contextualSpacing/>
    </w:pPr>
  </w:style>
  <w:style w:type="paragraph" w:styleId="a6">
    <w:name w:val="Body Text"/>
    <w:basedOn w:val="a"/>
    <w:link w:val="a7"/>
    <w:rsid w:val="00CB780B"/>
    <w:pPr>
      <w:spacing w:after="120"/>
    </w:pPr>
  </w:style>
  <w:style w:type="character" w:customStyle="1" w:styleId="a7">
    <w:name w:val="Основной текст Знак"/>
    <w:basedOn w:val="a0"/>
    <w:link w:val="a6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rsid w:val="00CB78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B78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CB780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paragraph" w:customStyle="1" w:styleId="23">
    <w:name w:val="Обычный2"/>
    <w:rsid w:val="00CB7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38418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8418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841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FD6D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BD1515"/>
    <w:pPr>
      <w:autoSpaceDE w:val="0"/>
      <w:autoSpaceDN w:val="0"/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D1515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lotSearch1.html?wicket:interface=:3:search_panel:resultTable:list:topToolbars:1:toolbar:headers:3:header:orderByLink::ILinkListener::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D06B93BB3A4A175FFF48CA356EB8FF0D68B69E77AA4A6D0AE18D1EC3EFDB7D8A017D5D720AC70D1BF430D0EEA6B9B386AD3B47ECF425x5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F96F0-3F71-4DA0-B556-D0FC0C2F6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</cp:revision>
  <cp:lastPrinted>2021-05-18T06:29:00Z</cp:lastPrinted>
  <dcterms:created xsi:type="dcterms:W3CDTF">2021-05-25T06:32:00Z</dcterms:created>
  <dcterms:modified xsi:type="dcterms:W3CDTF">2021-05-27T12:18:00Z</dcterms:modified>
</cp:coreProperties>
</file>