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1E6C6E">
        <w:t>1</w:t>
      </w:r>
      <w:r w:rsidR="007C1118">
        <w:t xml:space="preserve"> </w:t>
      </w:r>
      <w:r w:rsidRPr="00044974">
        <w:t>с  кадастровым  номером 74:36:</w:t>
      </w:r>
      <w:r w:rsidR="00B95C67">
        <w:t>0414011:160</w:t>
      </w:r>
      <w:r w:rsidR="00FE324B">
        <w:t xml:space="preserve"> </w:t>
      </w:r>
      <w:r w:rsidRPr="00044974">
        <w:t xml:space="preserve">общей  площадью  </w:t>
      </w:r>
      <w:r w:rsidR="00B95C67">
        <w:t>151,3</w:t>
      </w:r>
      <w:r w:rsidR="00A645BC">
        <w:t xml:space="preserve"> </w:t>
      </w:r>
      <w:r w:rsidRPr="00044974">
        <w:t xml:space="preserve">  кв. м, расположенное  </w:t>
      </w:r>
      <w:r w:rsidR="00B95C67">
        <w:t>на 1</w:t>
      </w:r>
      <w:r w:rsidR="00FF5DD3">
        <w:t xml:space="preserve">  </w:t>
      </w:r>
      <w:r w:rsidR="00042A0A">
        <w:t>этаже</w:t>
      </w:r>
      <w:r w:rsidRPr="00044974">
        <w:t xml:space="preserve">  здания по адресу:</w:t>
      </w:r>
      <w:bookmarkStart w:id="2" w:name="mm24"/>
      <w:bookmarkEnd w:id="2"/>
      <w:r w:rsidR="00042A0A">
        <w:t xml:space="preserve"> </w:t>
      </w:r>
      <w:r w:rsidRPr="00044974">
        <w:t xml:space="preserve">г. Челябинск, </w:t>
      </w:r>
      <w:r w:rsidR="009C0EF2">
        <w:t xml:space="preserve"> </w:t>
      </w:r>
      <w:r w:rsidR="0080517C">
        <w:t xml:space="preserve">ул. </w:t>
      </w:r>
      <w:r w:rsidR="00B95C67">
        <w:t>Фестивальная, д. 4</w:t>
      </w:r>
      <w:r w:rsidR="001E6C6E">
        <w:t xml:space="preserve"> </w:t>
      </w:r>
      <w:r w:rsidR="009C0EF2">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 xml:space="preserve">к договору  аренды  </w:t>
      </w:r>
      <w:r w:rsidRPr="003016CA">
        <w:rPr>
          <w:b/>
          <w:sz w:val="24"/>
          <w:szCs w:val="24"/>
        </w:rPr>
        <w:t xml:space="preserve">№  </w:t>
      </w:r>
      <w:r w:rsidRPr="003218C1">
        <w:rPr>
          <w:b/>
          <w:sz w:val="24"/>
          <w:szCs w:val="24"/>
        </w:rPr>
        <w:t xml:space="preserve">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w:t>
      </w:r>
      <w:r w:rsidR="008F09C0">
        <w:rPr>
          <w:sz w:val="24"/>
          <w:szCs w:val="24"/>
        </w:rPr>
        <w:t xml:space="preserve">ул. </w:t>
      </w:r>
      <w:r w:rsidR="00B95C67">
        <w:rPr>
          <w:sz w:val="24"/>
          <w:szCs w:val="24"/>
        </w:rPr>
        <w:t>Фестивальная, д. 4</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1E6C6E">
              <w:rPr>
                <w:sz w:val="18"/>
                <w:szCs w:val="18"/>
              </w:rPr>
              <w:t>1</w:t>
            </w:r>
            <w:r w:rsidR="00FB7A83">
              <w:rPr>
                <w:sz w:val="18"/>
                <w:szCs w:val="18"/>
              </w:rPr>
              <w:t xml:space="preserve"> </w:t>
            </w:r>
            <w:r w:rsidRPr="00E313AC">
              <w:rPr>
                <w:sz w:val="18"/>
                <w:szCs w:val="18"/>
              </w:rPr>
              <w:t xml:space="preserve"> </w:t>
            </w:r>
          </w:p>
          <w:p w:rsidR="00044974" w:rsidRPr="00E313AC" w:rsidRDefault="00B95C67" w:rsidP="00B95C67">
            <w:pPr>
              <w:jc w:val="center"/>
              <w:rPr>
                <w:sz w:val="18"/>
                <w:szCs w:val="18"/>
              </w:rPr>
            </w:pPr>
            <w:r>
              <w:rPr>
                <w:sz w:val="18"/>
                <w:szCs w:val="18"/>
              </w:rPr>
              <w:t xml:space="preserve">1 </w:t>
            </w:r>
            <w:r w:rsidR="00FB7A83">
              <w:rPr>
                <w:sz w:val="18"/>
                <w:szCs w:val="18"/>
              </w:rPr>
              <w:t>этаж</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B95C67">
            <w:pPr>
              <w:pStyle w:val="a5"/>
              <w:spacing w:after="0"/>
              <w:ind w:left="0"/>
              <w:jc w:val="center"/>
              <w:rPr>
                <w:sz w:val="18"/>
                <w:szCs w:val="18"/>
              </w:rPr>
            </w:pPr>
            <w:r w:rsidRPr="00E313AC">
              <w:rPr>
                <w:sz w:val="18"/>
                <w:szCs w:val="18"/>
              </w:rPr>
              <w:t>74:36</w:t>
            </w:r>
            <w:r w:rsidR="00BB65AF">
              <w:rPr>
                <w:sz w:val="18"/>
                <w:szCs w:val="18"/>
              </w:rPr>
              <w:t>:</w:t>
            </w:r>
            <w:r w:rsidR="00B95C67">
              <w:rPr>
                <w:sz w:val="18"/>
                <w:szCs w:val="18"/>
              </w:rPr>
              <w:t>0414011:160</w:t>
            </w:r>
          </w:p>
        </w:tc>
        <w:tc>
          <w:tcPr>
            <w:tcW w:w="1276" w:type="dxa"/>
          </w:tcPr>
          <w:p w:rsidR="00044974" w:rsidRDefault="00044974" w:rsidP="00C1647B">
            <w:pPr>
              <w:pStyle w:val="a5"/>
              <w:spacing w:after="0"/>
              <w:ind w:left="0"/>
              <w:jc w:val="center"/>
              <w:rPr>
                <w:sz w:val="18"/>
                <w:szCs w:val="18"/>
              </w:rPr>
            </w:pPr>
          </w:p>
          <w:p w:rsidR="00044974" w:rsidRPr="00E313AC" w:rsidRDefault="00B95C67" w:rsidP="000140BE">
            <w:pPr>
              <w:pStyle w:val="a5"/>
              <w:spacing w:after="0"/>
              <w:ind w:left="0"/>
              <w:jc w:val="center"/>
              <w:rPr>
                <w:sz w:val="18"/>
                <w:szCs w:val="18"/>
              </w:rPr>
            </w:pPr>
            <w:r>
              <w:rPr>
                <w:sz w:val="18"/>
                <w:szCs w:val="18"/>
              </w:rPr>
              <w:t>151,3</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F50C67" w:rsidP="00044974">
      <w:pPr>
        <w:jc w:val="both"/>
        <w:rPr>
          <w:b/>
          <w:sz w:val="10"/>
          <w:szCs w:val="24"/>
        </w:rPr>
      </w:pPr>
      <w:r>
        <w:rPr>
          <w:b/>
          <w:sz w:val="10"/>
          <w:szCs w:val="24"/>
        </w:rPr>
        <w:t xml:space="preserve"> </w:t>
      </w: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sidR="00F50C67">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F50C67">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009C0EF2">
        <w:rPr>
          <w:b/>
          <w:sz w:val="24"/>
          <w:szCs w:val="24"/>
        </w:rPr>
        <w:t>в том числе НДС) составляет</w:t>
      </w:r>
      <w:r w:rsidR="00BB65AF">
        <w:rPr>
          <w:b/>
          <w:sz w:val="24"/>
          <w:szCs w:val="24"/>
        </w:rPr>
        <w:t>:</w:t>
      </w:r>
      <w:r w:rsidR="009C0EF2">
        <w:rPr>
          <w:b/>
          <w:sz w:val="24"/>
          <w:szCs w:val="24"/>
        </w:rPr>
        <w:t xml:space="preserve">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3016CA" w:rsidRDefault="003218C1" w:rsidP="0067159B">
      <w:pPr>
        <w:ind w:right="-90"/>
        <w:jc w:val="both"/>
        <w:rPr>
          <w:sz w:val="24"/>
          <w:szCs w:val="24"/>
        </w:rPr>
      </w:pPr>
      <w:r>
        <w:rPr>
          <w:sz w:val="24"/>
          <w:szCs w:val="24"/>
        </w:rPr>
        <w:lastRenderedPageBreak/>
        <w:t xml:space="preserve">                                                                                                         </w:t>
      </w:r>
    </w:p>
    <w:p w:rsidR="0067159B" w:rsidRDefault="003016CA" w:rsidP="0067159B">
      <w:pPr>
        <w:ind w:right="-90"/>
        <w:jc w:val="both"/>
        <w:rPr>
          <w:sz w:val="24"/>
          <w:szCs w:val="24"/>
        </w:rPr>
      </w:pPr>
      <w:r>
        <w:rPr>
          <w:sz w:val="24"/>
          <w:szCs w:val="24"/>
        </w:rPr>
        <w:t xml:space="preserve">                                                                                                        </w:t>
      </w:r>
      <w:r w:rsidR="003218C1">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FF5DD3" w:rsidRDefault="00026582" w:rsidP="002C3318">
      <w:pPr>
        <w:jc w:val="center"/>
      </w:pPr>
      <w:r>
        <w:rPr>
          <w:noProof/>
        </w:rPr>
        <w:drawing>
          <wp:inline distT="0" distB="0" distL="0" distR="0">
            <wp:extent cx="4985814" cy="5642914"/>
            <wp:effectExtent l="19050" t="0" r="5286"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85794" cy="5642892"/>
                    </a:xfrm>
                    <a:prstGeom prst="rect">
                      <a:avLst/>
                    </a:prstGeom>
                    <a:noFill/>
                    <a:ln w="9525">
                      <a:noFill/>
                      <a:miter lim="800000"/>
                      <a:headEnd/>
                      <a:tailEnd/>
                    </a:ln>
                  </pic:spPr>
                </pic:pic>
              </a:graphicData>
            </a:graphic>
          </wp:inline>
        </w:drawing>
      </w:r>
    </w:p>
    <w:p w:rsidR="00877C9C" w:rsidRDefault="00CF36C8" w:rsidP="002C3318">
      <w:pPr>
        <w:jc w:val="center"/>
      </w:pPr>
      <w:r>
        <w:t xml:space="preserve">  </w:t>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026582" w:rsidRDefault="00026582" w:rsidP="0067159B">
      <w:pPr>
        <w:jc w:val="both"/>
        <w:rPr>
          <w:sz w:val="24"/>
          <w:szCs w:val="24"/>
        </w:rPr>
      </w:pPr>
    </w:p>
    <w:p w:rsidR="0067159B" w:rsidRDefault="00026582" w:rsidP="0067159B">
      <w:pPr>
        <w:jc w:val="both"/>
        <w:rPr>
          <w:sz w:val="24"/>
          <w:szCs w:val="24"/>
        </w:rPr>
      </w:pPr>
      <w:r>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FF5DD3">
        <w:rPr>
          <w:sz w:val="24"/>
          <w:szCs w:val="24"/>
        </w:rPr>
        <w:t>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026582">
        <w:rPr>
          <w:sz w:val="24"/>
          <w:szCs w:val="24"/>
        </w:rPr>
        <w:t>0414011:160</w:t>
      </w:r>
      <w:r w:rsidR="003218C1" w:rsidRPr="003218C1">
        <w:rPr>
          <w:sz w:val="24"/>
          <w:szCs w:val="24"/>
        </w:rPr>
        <w:t xml:space="preserve"> общей  площадью </w:t>
      </w:r>
      <w:r w:rsidR="00026582">
        <w:rPr>
          <w:sz w:val="24"/>
          <w:szCs w:val="24"/>
        </w:rPr>
        <w:t>151,3</w:t>
      </w:r>
      <w:r w:rsidR="003218C1" w:rsidRPr="003218C1">
        <w:rPr>
          <w:sz w:val="24"/>
          <w:szCs w:val="24"/>
        </w:rPr>
        <w:t xml:space="preserve"> кв. м, расположенное  </w:t>
      </w:r>
      <w:r w:rsidR="00026582">
        <w:rPr>
          <w:sz w:val="24"/>
          <w:szCs w:val="24"/>
        </w:rPr>
        <w:t xml:space="preserve">на 1 </w:t>
      </w:r>
      <w:r w:rsidR="003218C1" w:rsidRPr="003218C1">
        <w:rPr>
          <w:sz w:val="24"/>
          <w:szCs w:val="24"/>
        </w:rPr>
        <w:t>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8F09C0">
        <w:rPr>
          <w:sz w:val="24"/>
          <w:szCs w:val="24"/>
        </w:rPr>
        <w:t xml:space="preserve">ул. </w:t>
      </w:r>
      <w:r w:rsidR="00026582">
        <w:rPr>
          <w:sz w:val="24"/>
          <w:szCs w:val="24"/>
        </w:rPr>
        <w:t>Фестивальная, д. 4</w:t>
      </w:r>
      <w:r w:rsidR="00A8481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8B137E"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1CE" w:rsidRDefault="006C21CE" w:rsidP="00186484">
      <w:r>
        <w:separator/>
      </w:r>
    </w:p>
  </w:endnote>
  <w:endnote w:type="continuationSeparator" w:id="1">
    <w:p w:rsidR="006C21CE" w:rsidRDefault="006C21CE"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1CE" w:rsidRDefault="006C21CE" w:rsidP="00186484">
      <w:r>
        <w:separator/>
      </w:r>
    </w:p>
  </w:footnote>
  <w:footnote w:type="continuationSeparator" w:id="1">
    <w:p w:rsidR="006C21CE" w:rsidRDefault="006C21CE"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582"/>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0F7A50"/>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6C6E"/>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D7C4B"/>
    <w:rsid w:val="002E4842"/>
    <w:rsid w:val="002E54B3"/>
    <w:rsid w:val="002E643B"/>
    <w:rsid w:val="002F7111"/>
    <w:rsid w:val="003016CA"/>
    <w:rsid w:val="00305417"/>
    <w:rsid w:val="0032036F"/>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8B3"/>
    <w:rsid w:val="003D6E98"/>
    <w:rsid w:val="0040049D"/>
    <w:rsid w:val="004017A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343A"/>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A7552"/>
    <w:rsid w:val="006C21CE"/>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67E12"/>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02E51"/>
    <w:rsid w:val="0080517C"/>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B137E"/>
    <w:rsid w:val="008C165B"/>
    <w:rsid w:val="008C32F9"/>
    <w:rsid w:val="008C72BA"/>
    <w:rsid w:val="008C78BE"/>
    <w:rsid w:val="008D4509"/>
    <w:rsid w:val="008F09C0"/>
    <w:rsid w:val="008F2172"/>
    <w:rsid w:val="008F768A"/>
    <w:rsid w:val="009026CE"/>
    <w:rsid w:val="009208C7"/>
    <w:rsid w:val="00923761"/>
    <w:rsid w:val="00931183"/>
    <w:rsid w:val="00931650"/>
    <w:rsid w:val="00937167"/>
    <w:rsid w:val="0093725A"/>
    <w:rsid w:val="0094062A"/>
    <w:rsid w:val="00941A0D"/>
    <w:rsid w:val="00955049"/>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0EF2"/>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84811"/>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95C67"/>
    <w:rsid w:val="00BA4B78"/>
    <w:rsid w:val="00BB65AF"/>
    <w:rsid w:val="00BB7A58"/>
    <w:rsid w:val="00BC2A74"/>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0586"/>
    <w:rsid w:val="00C82742"/>
    <w:rsid w:val="00C90272"/>
    <w:rsid w:val="00C97623"/>
    <w:rsid w:val="00CA5E6E"/>
    <w:rsid w:val="00CA6BDD"/>
    <w:rsid w:val="00CC0347"/>
    <w:rsid w:val="00CC1F64"/>
    <w:rsid w:val="00CC3317"/>
    <w:rsid w:val="00CD3A2C"/>
    <w:rsid w:val="00CD476F"/>
    <w:rsid w:val="00CE1EBE"/>
    <w:rsid w:val="00CE375F"/>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0382"/>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3E5B"/>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A2AF9"/>
    <w:rsid w:val="00EB243B"/>
    <w:rsid w:val="00EB47B7"/>
    <w:rsid w:val="00EC3958"/>
    <w:rsid w:val="00EC66A3"/>
    <w:rsid w:val="00EC69D2"/>
    <w:rsid w:val="00ED73D3"/>
    <w:rsid w:val="00ED7B47"/>
    <w:rsid w:val="00EE33EB"/>
    <w:rsid w:val="00EE51ED"/>
    <w:rsid w:val="00EE5251"/>
    <w:rsid w:val="00EF567C"/>
    <w:rsid w:val="00F17BED"/>
    <w:rsid w:val="00F23AA4"/>
    <w:rsid w:val="00F26224"/>
    <w:rsid w:val="00F335A3"/>
    <w:rsid w:val="00F47203"/>
    <w:rsid w:val="00F50C67"/>
    <w:rsid w:val="00F540CE"/>
    <w:rsid w:val="00F56300"/>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 w:val="00FF5D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3523</Words>
  <Characters>20087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2025-08-12T05:04:00Z</dcterms:created>
  <dcterms:modified xsi:type="dcterms:W3CDTF">2025-08-12T05:07:00Z</dcterms:modified>
</cp:coreProperties>
</file>