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287631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AF185C">
        <w:rPr>
          <w:b/>
          <w:spacing w:val="-6"/>
        </w:rPr>
        <w:t>Марченко, д. 35-а</w:t>
      </w:r>
      <w:r w:rsidR="00CA5E6E">
        <w:rPr>
          <w:b/>
          <w:spacing w:val="-6"/>
        </w:rPr>
        <w:t>,</w:t>
      </w:r>
      <w:r w:rsidR="00287631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287631">
        <w:t xml:space="preserve"> </w:t>
      </w:r>
      <w:r w:rsidR="00AF185C">
        <w:rPr>
          <w:b/>
        </w:rPr>
        <w:t>84,30</w:t>
      </w:r>
      <w:r w:rsidR="004D7261">
        <w:rPr>
          <w:b/>
        </w:rPr>
        <w:t xml:space="preserve"> кв.</w:t>
      </w:r>
      <w:r>
        <w:rPr>
          <w:b/>
        </w:rPr>
        <w:t xml:space="preserve">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AF185C" w:rsidP="00AF1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F185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84,30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964D1D">
        <w:t>Марченко, д.35-б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964D1D">
        <w:rPr>
          <w:b/>
        </w:rPr>
        <w:t>84,3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4D7261" w:rsidRDefault="00964D1D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1 </w:t>
            </w:r>
            <w:r w:rsidR="007A785F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964D1D" w:rsidP="005B1393">
            <w:pPr>
              <w:pStyle w:val="a5"/>
              <w:jc w:val="center"/>
            </w:pPr>
            <w:r>
              <w:t>84,3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="00287631">
        <w:t xml:space="preserve">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287631" w:rsidP="00FF2EA4">
      <w:pPr>
        <w:jc w:val="both"/>
      </w:pPr>
      <w:r>
        <w:rPr>
          <w:noProof/>
        </w:rPr>
        <w:drawing>
          <wp:inline distT="0" distB="0" distL="0" distR="0">
            <wp:extent cx="4330412" cy="6103932"/>
            <wp:effectExtent l="914400" t="0" r="889288" b="0"/>
            <wp:docPr id="1" name="Рисунок 0" descr="сканирование0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3.jpg"/>
                    <pic:cNvPicPr/>
                  </pic:nvPicPr>
                  <pic:blipFill>
                    <a:blip r:embed="rId6"/>
                    <a:srcRect l="30936" r="1770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32198" cy="61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287631" w:rsidRDefault="00287631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287631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>бщей</w:t>
      </w:r>
    </w:p>
    <w:p w:rsidR="00857C00" w:rsidRPr="006800A9" w:rsidRDefault="006800A9" w:rsidP="006800A9">
      <w:pPr>
        <w:ind w:left="-567" w:firstLine="567"/>
        <w:jc w:val="both"/>
      </w:pPr>
      <w:r w:rsidRPr="006800A9">
        <w:t xml:space="preserve"> площадью </w:t>
      </w:r>
      <w:r w:rsidRPr="00022E2D">
        <w:rPr>
          <w:u w:val="single"/>
        </w:rPr>
        <w:t>_</w:t>
      </w:r>
      <w:r w:rsidR="00964D1D">
        <w:rPr>
          <w:u w:val="single"/>
        </w:rPr>
        <w:t>84,3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964D1D">
        <w:rPr>
          <w:b/>
        </w:rPr>
        <w:t xml:space="preserve">Марченко, д. </w:t>
      </w:r>
      <w:bookmarkStart w:id="1" w:name="_GoBack"/>
      <w:bookmarkEnd w:id="1"/>
      <w:r w:rsidR="00964D1D">
        <w:rPr>
          <w:b/>
        </w:rPr>
        <w:t>35-б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87631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335BF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287C9-082A-43BE-8013-FC90CA76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2021-01-31T14:19:00Z</dcterms:created>
  <dcterms:modified xsi:type="dcterms:W3CDTF">2021-02-04T09:49:00Z</dcterms:modified>
</cp:coreProperties>
</file>