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40698" w:rsidRPr="00A479F3" w:rsidRDefault="00D978E2" w:rsidP="00D978E2">
      <w:pPr>
        <w:pStyle w:val="ConsPlusNormal"/>
        <w:spacing w:line="264" w:lineRule="auto"/>
        <w:outlineLvl w:val="0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C463BE" w:rsidRPr="00A479F3">
        <w:rPr>
          <w:rFonts w:ascii="Times New Roman" w:hAnsi="Times New Roman" w:cs="Times New Roman"/>
          <w:sz w:val="26"/>
          <w:szCs w:val="26"/>
        </w:rPr>
        <w:t xml:space="preserve">Приложение </w:t>
      </w:r>
    </w:p>
    <w:p w:rsidR="00440698" w:rsidRPr="00A479F3" w:rsidRDefault="00440698" w:rsidP="00A479F3">
      <w:pPr>
        <w:pStyle w:val="ConsPlusNormal"/>
        <w:spacing w:line="264" w:lineRule="auto"/>
        <w:ind w:left="5812"/>
        <w:outlineLvl w:val="0"/>
        <w:rPr>
          <w:rFonts w:ascii="Times New Roman" w:hAnsi="Times New Roman" w:cs="Times New Roman"/>
          <w:sz w:val="26"/>
          <w:szCs w:val="26"/>
        </w:rPr>
      </w:pPr>
    </w:p>
    <w:p w:rsidR="00D978E2" w:rsidRDefault="00D978E2" w:rsidP="00D978E2">
      <w:pPr>
        <w:pStyle w:val="ConsPlusNormal"/>
        <w:spacing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C463BE" w:rsidRPr="00A479F3">
        <w:rPr>
          <w:rFonts w:ascii="Times New Roman" w:hAnsi="Times New Roman" w:cs="Times New Roman"/>
          <w:sz w:val="26"/>
          <w:szCs w:val="26"/>
        </w:rPr>
        <w:t xml:space="preserve">к </w:t>
      </w:r>
      <w:r w:rsidR="00FF7103"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C463BE" w:rsidRPr="00A479F3">
        <w:rPr>
          <w:rFonts w:ascii="Times New Roman" w:hAnsi="Times New Roman" w:cs="Times New Roman"/>
          <w:sz w:val="26"/>
          <w:szCs w:val="26"/>
        </w:rPr>
        <w:t>р</w:t>
      </w:r>
      <w:r w:rsidR="0010703C" w:rsidRPr="00A479F3">
        <w:rPr>
          <w:rFonts w:ascii="Times New Roman" w:hAnsi="Times New Roman" w:cs="Times New Roman"/>
          <w:sz w:val="26"/>
          <w:szCs w:val="26"/>
        </w:rPr>
        <w:t>аспоряжени</w:t>
      </w:r>
      <w:r w:rsidR="00C463BE" w:rsidRPr="00A479F3">
        <w:rPr>
          <w:rFonts w:ascii="Times New Roman" w:hAnsi="Times New Roman" w:cs="Times New Roman"/>
          <w:sz w:val="26"/>
          <w:szCs w:val="26"/>
        </w:rPr>
        <w:t>ю</w:t>
      </w:r>
      <w:r w:rsidR="00440698"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10703C" w:rsidRPr="00A479F3">
        <w:rPr>
          <w:rFonts w:ascii="Times New Roman" w:hAnsi="Times New Roman" w:cs="Times New Roman"/>
          <w:sz w:val="26"/>
          <w:szCs w:val="26"/>
        </w:rPr>
        <w:t>Администрации</w:t>
      </w:r>
      <w:r>
        <w:rPr>
          <w:rFonts w:ascii="Times New Roman" w:hAnsi="Times New Roman" w:cs="Times New Roman"/>
          <w:sz w:val="26"/>
          <w:szCs w:val="26"/>
        </w:rPr>
        <w:t xml:space="preserve"> </w:t>
      </w:r>
      <w:r w:rsidR="0010703C" w:rsidRPr="00A479F3">
        <w:rPr>
          <w:rFonts w:ascii="Times New Roman" w:hAnsi="Times New Roman" w:cs="Times New Roman"/>
          <w:sz w:val="26"/>
          <w:szCs w:val="26"/>
        </w:rPr>
        <w:t xml:space="preserve">города </w:t>
      </w:r>
    </w:p>
    <w:p w:rsidR="0010703C" w:rsidRPr="00A479F3" w:rsidRDefault="00D978E2" w:rsidP="00D978E2">
      <w:pPr>
        <w:pStyle w:val="ConsPlusNormal"/>
        <w:spacing w:line="264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</w:t>
      </w:r>
      <w:r w:rsidR="0010703C" w:rsidRPr="00A479F3">
        <w:rPr>
          <w:rFonts w:ascii="Times New Roman" w:hAnsi="Times New Roman" w:cs="Times New Roman"/>
          <w:sz w:val="26"/>
          <w:szCs w:val="26"/>
        </w:rPr>
        <w:t>от _</w:t>
      </w:r>
      <w:r w:rsidR="00422B72">
        <w:rPr>
          <w:rFonts w:ascii="Times New Roman" w:hAnsi="Times New Roman" w:cs="Times New Roman"/>
          <w:sz w:val="26"/>
          <w:szCs w:val="26"/>
        </w:rPr>
        <w:t>__</w:t>
      </w:r>
      <w:r w:rsidR="0010703C" w:rsidRPr="00A479F3">
        <w:rPr>
          <w:rFonts w:ascii="Times New Roman" w:hAnsi="Times New Roman" w:cs="Times New Roman"/>
          <w:sz w:val="26"/>
          <w:szCs w:val="26"/>
        </w:rPr>
        <w:t>_</w:t>
      </w:r>
      <w:r w:rsidR="00422B72">
        <w:rPr>
          <w:rFonts w:ascii="Times New Roman" w:hAnsi="Times New Roman" w:cs="Times New Roman"/>
          <w:sz w:val="26"/>
          <w:szCs w:val="26"/>
        </w:rPr>
        <w:t>__</w:t>
      </w:r>
      <w:r w:rsidR="0010703C" w:rsidRPr="00A479F3">
        <w:rPr>
          <w:rFonts w:ascii="Times New Roman" w:hAnsi="Times New Roman" w:cs="Times New Roman"/>
          <w:sz w:val="26"/>
          <w:szCs w:val="26"/>
        </w:rPr>
        <w:t>___________ № _</w:t>
      </w:r>
      <w:r w:rsidR="00D94256" w:rsidRPr="00A479F3">
        <w:rPr>
          <w:rFonts w:ascii="Times New Roman" w:hAnsi="Times New Roman" w:cs="Times New Roman"/>
          <w:sz w:val="26"/>
          <w:szCs w:val="26"/>
        </w:rPr>
        <w:t>_</w:t>
      </w:r>
      <w:r w:rsidR="00A479F3" w:rsidRPr="00A479F3">
        <w:rPr>
          <w:rFonts w:ascii="Times New Roman" w:hAnsi="Times New Roman" w:cs="Times New Roman"/>
          <w:sz w:val="26"/>
          <w:szCs w:val="26"/>
        </w:rPr>
        <w:t>___</w:t>
      </w:r>
      <w:r w:rsidR="00422B72">
        <w:rPr>
          <w:rFonts w:ascii="Times New Roman" w:hAnsi="Times New Roman" w:cs="Times New Roman"/>
          <w:sz w:val="26"/>
          <w:szCs w:val="26"/>
        </w:rPr>
        <w:t>_____</w:t>
      </w:r>
      <w:r w:rsidR="00D94256" w:rsidRPr="00A479F3">
        <w:rPr>
          <w:rFonts w:ascii="Times New Roman" w:hAnsi="Times New Roman" w:cs="Times New Roman"/>
          <w:sz w:val="26"/>
          <w:szCs w:val="26"/>
        </w:rPr>
        <w:t>__</w:t>
      </w:r>
      <w:r w:rsidR="0010703C" w:rsidRPr="00A479F3">
        <w:rPr>
          <w:rFonts w:ascii="Times New Roman" w:hAnsi="Times New Roman" w:cs="Times New Roman"/>
          <w:sz w:val="26"/>
          <w:szCs w:val="26"/>
        </w:rPr>
        <w:t>_</w:t>
      </w:r>
    </w:p>
    <w:p w:rsidR="0010703C" w:rsidRDefault="0010703C" w:rsidP="00A479F3">
      <w:pPr>
        <w:pStyle w:val="ConsPlusNormal"/>
        <w:spacing w:line="264" w:lineRule="auto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D978E2" w:rsidRPr="00A479F3" w:rsidRDefault="00D978E2" w:rsidP="00A479F3">
      <w:pPr>
        <w:pStyle w:val="ConsPlusNormal"/>
        <w:spacing w:line="264" w:lineRule="auto"/>
        <w:ind w:left="5812"/>
        <w:jc w:val="both"/>
        <w:rPr>
          <w:rFonts w:ascii="Times New Roman" w:hAnsi="Times New Roman" w:cs="Times New Roman"/>
          <w:sz w:val="26"/>
          <w:szCs w:val="26"/>
        </w:rPr>
      </w:pPr>
    </w:p>
    <w:p w:rsidR="003B6199" w:rsidRPr="00A479F3" w:rsidRDefault="0010703C" w:rsidP="00A479F3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bookmarkStart w:id="0" w:name="P35"/>
      <w:bookmarkEnd w:id="0"/>
      <w:r w:rsidRPr="00A479F3">
        <w:rPr>
          <w:rFonts w:ascii="Times New Roman" w:hAnsi="Times New Roman" w:cs="Times New Roman"/>
          <w:sz w:val="26"/>
          <w:szCs w:val="26"/>
        </w:rPr>
        <w:t>Паспорт</w:t>
      </w:r>
      <w:r w:rsidR="002B2B8C" w:rsidRPr="00A479F3">
        <w:rPr>
          <w:rFonts w:ascii="Times New Roman" w:hAnsi="Times New Roman" w:cs="Times New Roman"/>
          <w:sz w:val="26"/>
          <w:szCs w:val="26"/>
        </w:rPr>
        <w:t xml:space="preserve"> </w:t>
      </w:r>
    </w:p>
    <w:p w:rsidR="0010703C" w:rsidRPr="00A479F3" w:rsidRDefault="0010703C" w:rsidP="00A479F3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муниципальной программы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Наименование субъекта бюджетного планирования</w:t>
      </w:r>
    </w:p>
    <w:p w:rsidR="0010703C" w:rsidRPr="00A479F3" w:rsidRDefault="0010703C" w:rsidP="00A479F3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(главного распорядителя средств бюджета города Челябинска)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Заместитель Главы города по правовым и имущественным вопросам (Комитет по управлению имуществом и земельным отношениям города Челябинска).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Наименование, дата утверждения и номер правового акта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 xml:space="preserve">Распоряжение Администрации города Челябинска </w:t>
      </w:r>
      <w:r w:rsidR="009364A0" w:rsidRPr="00A479F3">
        <w:rPr>
          <w:rFonts w:ascii="Times New Roman" w:hAnsi="Times New Roman" w:cs="Times New Roman"/>
          <w:sz w:val="26"/>
          <w:szCs w:val="26"/>
        </w:rPr>
        <w:t>«</w:t>
      </w:r>
      <w:r w:rsidRPr="00A479F3">
        <w:rPr>
          <w:rFonts w:ascii="Times New Roman" w:hAnsi="Times New Roman" w:cs="Times New Roman"/>
          <w:sz w:val="26"/>
          <w:szCs w:val="26"/>
        </w:rPr>
        <w:t xml:space="preserve">Об утверждении муниципальной программы </w:t>
      </w:r>
      <w:r w:rsidR="009364A0" w:rsidRPr="00A479F3">
        <w:rPr>
          <w:rFonts w:ascii="Times New Roman" w:hAnsi="Times New Roman" w:cs="Times New Roman"/>
          <w:sz w:val="26"/>
          <w:szCs w:val="26"/>
        </w:rPr>
        <w:t>«</w:t>
      </w:r>
      <w:r w:rsidRPr="00A479F3">
        <w:rPr>
          <w:rFonts w:ascii="Times New Roman" w:hAnsi="Times New Roman" w:cs="Times New Roman"/>
          <w:sz w:val="26"/>
          <w:szCs w:val="26"/>
        </w:rPr>
        <w:t xml:space="preserve">Снос </w:t>
      </w:r>
      <w:r w:rsidR="00CB2766" w:rsidRPr="00A479F3">
        <w:rPr>
          <w:rFonts w:ascii="Times New Roman" w:hAnsi="Times New Roman" w:cs="Times New Roman"/>
          <w:sz w:val="26"/>
          <w:szCs w:val="26"/>
        </w:rPr>
        <w:t xml:space="preserve">жилищного и нежилого фонда </w:t>
      </w:r>
      <w:r w:rsidRPr="00A479F3">
        <w:rPr>
          <w:rFonts w:ascii="Times New Roman" w:hAnsi="Times New Roman" w:cs="Times New Roman"/>
          <w:sz w:val="26"/>
          <w:szCs w:val="26"/>
        </w:rPr>
        <w:t>в</w:t>
      </w:r>
      <w:r w:rsidR="00194AFB" w:rsidRPr="00A479F3">
        <w:rPr>
          <w:rFonts w:ascii="Times New Roman" w:hAnsi="Times New Roman" w:cs="Times New Roman"/>
          <w:sz w:val="26"/>
          <w:szCs w:val="26"/>
        </w:rPr>
        <w:t xml:space="preserve">  </w:t>
      </w:r>
      <w:r w:rsidRPr="00A479F3">
        <w:rPr>
          <w:rFonts w:ascii="Times New Roman" w:hAnsi="Times New Roman" w:cs="Times New Roman"/>
          <w:sz w:val="26"/>
          <w:szCs w:val="26"/>
        </w:rPr>
        <w:t>городе Челябинске</w:t>
      </w:r>
      <w:r w:rsidR="009364A0" w:rsidRPr="00A479F3">
        <w:rPr>
          <w:rFonts w:ascii="Times New Roman" w:hAnsi="Times New Roman" w:cs="Times New Roman"/>
          <w:sz w:val="26"/>
          <w:szCs w:val="26"/>
        </w:rPr>
        <w:t>»</w:t>
      </w:r>
      <w:r w:rsidRPr="00A479F3">
        <w:rPr>
          <w:rFonts w:ascii="Times New Roman" w:hAnsi="Times New Roman" w:cs="Times New Roman"/>
          <w:sz w:val="26"/>
          <w:szCs w:val="26"/>
        </w:rPr>
        <w:t xml:space="preserve"> от </w:t>
      </w:r>
      <w:r w:rsidR="000E0A3B" w:rsidRPr="00A479F3">
        <w:rPr>
          <w:rFonts w:ascii="Times New Roman" w:hAnsi="Times New Roman" w:cs="Times New Roman"/>
          <w:sz w:val="26"/>
          <w:szCs w:val="26"/>
        </w:rPr>
        <w:t>13.03.2019</w:t>
      </w:r>
      <w:r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9364A0" w:rsidRPr="00A479F3">
        <w:rPr>
          <w:rFonts w:ascii="Times New Roman" w:hAnsi="Times New Roman" w:cs="Times New Roman"/>
          <w:sz w:val="26"/>
          <w:szCs w:val="26"/>
        </w:rPr>
        <w:t>№</w:t>
      </w:r>
      <w:r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0E0A3B" w:rsidRPr="00A479F3">
        <w:rPr>
          <w:rFonts w:ascii="Times New Roman" w:hAnsi="Times New Roman" w:cs="Times New Roman"/>
          <w:sz w:val="26"/>
          <w:szCs w:val="26"/>
        </w:rPr>
        <w:t>2781</w:t>
      </w:r>
      <w:r w:rsidRPr="00A479F3">
        <w:rPr>
          <w:rFonts w:ascii="Times New Roman" w:hAnsi="Times New Roman" w:cs="Times New Roman"/>
          <w:sz w:val="26"/>
          <w:szCs w:val="26"/>
        </w:rPr>
        <w:t>.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Наименование муниципальной программы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9364A0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«</w:t>
      </w:r>
      <w:r w:rsidR="0010703C" w:rsidRPr="00A479F3">
        <w:rPr>
          <w:rFonts w:ascii="Times New Roman" w:hAnsi="Times New Roman" w:cs="Times New Roman"/>
          <w:sz w:val="26"/>
          <w:szCs w:val="26"/>
        </w:rPr>
        <w:t xml:space="preserve">Снос </w:t>
      </w:r>
      <w:r w:rsidR="00CB2766" w:rsidRPr="00A479F3">
        <w:rPr>
          <w:rFonts w:ascii="Times New Roman" w:hAnsi="Times New Roman" w:cs="Times New Roman"/>
          <w:sz w:val="26"/>
          <w:szCs w:val="26"/>
        </w:rPr>
        <w:t xml:space="preserve">жилищного и нежилого фонда </w:t>
      </w:r>
      <w:r w:rsidR="0010703C" w:rsidRPr="00A479F3">
        <w:rPr>
          <w:rFonts w:ascii="Times New Roman" w:hAnsi="Times New Roman" w:cs="Times New Roman"/>
          <w:sz w:val="26"/>
          <w:szCs w:val="26"/>
        </w:rPr>
        <w:t>в городе Челябинске</w:t>
      </w:r>
      <w:r w:rsidRPr="00A479F3">
        <w:rPr>
          <w:rFonts w:ascii="Times New Roman" w:hAnsi="Times New Roman" w:cs="Times New Roman"/>
          <w:sz w:val="26"/>
          <w:szCs w:val="26"/>
        </w:rPr>
        <w:t>»</w:t>
      </w:r>
      <w:r w:rsidR="00D978E2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="0010703C" w:rsidRPr="00A479F3">
        <w:rPr>
          <w:rFonts w:ascii="Times New Roman" w:hAnsi="Times New Roman" w:cs="Times New Roman"/>
          <w:sz w:val="26"/>
          <w:szCs w:val="26"/>
        </w:rPr>
        <w:t xml:space="preserve">(далее </w:t>
      </w:r>
      <w:r w:rsidR="00D9294E" w:rsidRPr="00A479F3">
        <w:rPr>
          <w:rFonts w:ascii="Times New Roman" w:hAnsi="Times New Roman" w:cs="Times New Roman"/>
          <w:sz w:val="26"/>
          <w:szCs w:val="26"/>
        </w:rPr>
        <w:t>–</w:t>
      </w:r>
      <w:r w:rsidR="0010703C" w:rsidRPr="00A479F3">
        <w:rPr>
          <w:rFonts w:ascii="Times New Roman" w:hAnsi="Times New Roman" w:cs="Times New Roman"/>
          <w:sz w:val="26"/>
          <w:szCs w:val="26"/>
        </w:rPr>
        <w:t xml:space="preserve"> Программа).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Цели и задачи Программы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Цели Программы:</w:t>
      </w:r>
    </w:p>
    <w:p w:rsidR="001B7E2A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 xml:space="preserve">1) </w:t>
      </w:r>
      <w:r w:rsidR="00CB2766" w:rsidRPr="00A479F3">
        <w:rPr>
          <w:rFonts w:ascii="Times New Roman" w:hAnsi="Times New Roman" w:cs="Times New Roman"/>
          <w:sz w:val="26"/>
          <w:szCs w:val="26"/>
        </w:rPr>
        <w:t>уменьшение объемов аварийного жилищного</w:t>
      </w:r>
      <w:r w:rsidR="001C5B61" w:rsidRPr="00A479F3">
        <w:rPr>
          <w:rFonts w:ascii="Times New Roman" w:hAnsi="Times New Roman" w:cs="Times New Roman"/>
          <w:sz w:val="26"/>
          <w:szCs w:val="26"/>
        </w:rPr>
        <w:t xml:space="preserve"> фонда,</w:t>
      </w:r>
      <w:r w:rsidR="00CB2766"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1C5B61" w:rsidRPr="00A479F3">
        <w:rPr>
          <w:rFonts w:ascii="Times New Roman" w:hAnsi="Times New Roman" w:cs="Times New Roman"/>
          <w:sz w:val="26"/>
          <w:szCs w:val="26"/>
        </w:rPr>
        <w:t>подлежащего сносу,</w:t>
      </w:r>
      <w:r w:rsid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      </w:t>
      </w:r>
      <w:r w:rsidR="00CB2766" w:rsidRPr="00A479F3">
        <w:rPr>
          <w:rFonts w:ascii="Times New Roman" w:hAnsi="Times New Roman" w:cs="Times New Roman"/>
          <w:sz w:val="26"/>
          <w:szCs w:val="26"/>
        </w:rPr>
        <w:t>с учетом сохранения теплоснабжения, водоснабжения, энергоснабжения</w:t>
      </w:r>
      <w:r w:rsid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CB2766" w:rsidRPr="00A479F3">
        <w:rPr>
          <w:rFonts w:ascii="Times New Roman" w:hAnsi="Times New Roman" w:cs="Times New Roman"/>
          <w:sz w:val="26"/>
          <w:szCs w:val="26"/>
        </w:rPr>
        <w:t>и газоснабжения неаварийного жилищного фонда и других потребителей, подключенных к существующим инженерным сетям;</w:t>
      </w:r>
    </w:p>
    <w:p w:rsidR="001C5B61" w:rsidRPr="00A479F3" w:rsidRDefault="001C5B61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2) уменьшение объемов нежилого фонда, учитываемого в муниципальной казне города Челябинска и свободного от прав третьих лиц</w:t>
      </w:r>
      <w:r w:rsidR="005E365F"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5E365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(далее – нежилые здания (строения, сооружения)</w:t>
      </w:r>
      <w:r w:rsidR="00D978E2">
        <w:rPr>
          <w:rFonts w:ascii="Times New Roman" w:hAnsi="Times New Roman" w:cs="Times New Roman"/>
          <w:color w:val="000000" w:themeColor="text1"/>
          <w:sz w:val="26"/>
          <w:szCs w:val="26"/>
        </w:rPr>
        <w:t>)</w:t>
      </w:r>
      <w:r w:rsidRPr="00A479F3">
        <w:rPr>
          <w:rFonts w:ascii="Times New Roman" w:hAnsi="Times New Roman" w:cs="Times New Roman"/>
          <w:sz w:val="26"/>
          <w:szCs w:val="26"/>
        </w:rPr>
        <w:t>, техническое состояние которого не соответствует требованиям действующих нормативно-технических документов</w:t>
      </w:r>
      <w:r w:rsidR="00671D34" w:rsidRPr="00A479F3">
        <w:rPr>
          <w:rFonts w:ascii="Times New Roman" w:hAnsi="Times New Roman" w:cs="Times New Roman"/>
          <w:sz w:val="26"/>
          <w:szCs w:val="26"/>
        </w:rPr>
        <w:t>, правил</w:t>
      </w:r>
      <w:r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A479F3">
        <w:rPr>
          <w:rFonts w:ascii="Times New Roman" w:hAnsi="Times New Roman" w:cs="Times New Roman"/>
          <w:sz w:val="26"/>
          <w:szCs w:val="26"/>
        </w:rPr>
        <w:t xml:space="preserve">и </w:t>
      </w:r>
      <w:r w:rsidR="00671D34" w:rsidRPr="00A479F3">
        <w:rPr>
          <w:rFonts w:ascii="Times New Roman" w:hAnsi="Times New Roman" w:cs="Times New Roman"/>
          <w:sz w:val="26"/>
          <w:szCs w:val="26"/>
        </w:rPr>
        <w:t>регламентов</w:t>
      </w:r>
      <w:r w:rsidRPr="00A479F3">
        <w:rPr>
          <w:rFonts w:ascii="Times New Roman" w:hAnsi="Times New Roman" w:cs="Times New Roman"/>
          <w:sz w:val="26"/>
          <w:szCs w:val="26"/>
        </w:rPr>
        <w:t>, с учетом сохранения теплоснабжения, водоснабжения, энергоснабжения и газоснабжения других потребителей, подключенных к существующим инженерным сетям;</w:t>
      </w:r>
    </w:p>
    <w:p w:rsidR="0010703C" w:rsidRDefault="001C5B61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3</w:t>
      </w:r>
      <w:r w:rsidR="00CB2766" w:rsidRPr="00A479F3">
        <w:rPr>
          <w:rFonts w:ascii="Times New Roman" w:hAnsi="Times New Roman" w:cs="Times New Roman"/>
          <w:sz w:val="26"/>
          <w:szCs w:val="26"/>
        </w:rPr>
        <w:t xml:space="preserve">) </w:t>
      </w:r>
      <w:r w:rsidR="004C09B9" w:rsidRPr="00A479F3">
        <w:rPr>
          <w:rFonts w:ascii="Times New Roman" w:hAnsi="Times New Roman" w:cs="Times New Roman"/>
          <w:sz w:val="26"/>
          <w:szCs w:val="26"/>
        </w:rPr>
        <w:t>снос объектов недвижимого имущества, изъятых для муниципальных нужд</w:t>
      </w:r>
      <w:r w:rsidR="003B6199" w:rsidRPr="00A479F3">
        <w:rPr>
          <w:rFonts w:ascii="Times New Roman" w:hAnsi="Times New Roman" w:cs="Times New Roman"/>
          <w:sz w:val="26"/>
          <w:szCs w:val="26"/>
        </w:rPr>
        <w:t>,</w:t>
      </w:r>
      <w:r w:rsidR="004C09B9"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F42F57" w:rsidRPr="00A479F3">
        <w:rPr>
          <w:rFonts w:ascii="Times New Roman" w:hAnsi="Times New Roman" w:cs="Times New Roman"/>
          <w:sz w:val="26"/>
          <w:szCs w:val="26"/>
        </w:rPr>
        <w:t>затраты на снос которых не предусмотрены</w:t>
      </w:r>
      <w:r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7E0A7D" w:rsidRPr="00A479F3">
        <w:rPr>
          <w:rFonts w:ascii="Times New Roman" w:hAnsi="Times New Roman" w:cs="Times New Roman"/>
          <w:sz w:val="26"/>
          <w:szCs w:val="26"/>
        </w:rPr>
        <w:t xml:space="preserve">проектной документацией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                   </w:t>
      </w:r>
      <w:r w:rsidR="007E0A7D" w:rsidRPr="00A479F3">
        <w:rPr>
          <w:rFonts w:ascii="Times New Roman" w:hAnsi="Times New Roman" w:cs="Times New Roman"/>
          <w:sz w:val="26"/>
          <w:szCs w:val="26"/>
        </w:rPr>
        <w:t xml:space="preserve">на строительство и реконструкцию автомобильных дорог, мостов и путепроводов местного значения в рамках </w:t>
      </w:r>
      <w:r w:rsidRPr="00A479F3">
        <w:rPr>
          <w:rFonts w:ascii="Times New Roman" w:hAnsi="Times New Roman" w:cs="Times New Roman"/>
          <w:sz w:val="26"/>
          <w:szCs w:val="26"/>
        </w:rPr>
        <w:t>муниципальной программ</w:t>
      </w:r>
      <w:r w:rsidR="007E0A7D" w:rsidRPr="00A479F3">
        <w:rPr>
          <w:rFonts w:ascii="Times New Roman" w:hAnsi="Times New Roman" w:cs="Times New Roman"/>
          <w:sz w:val="26"/>
          <w:szCs w:val="26"/>
        </w:rPr>
        <w:t>ы</w:t>
      </w:r>
      <w:r w:rsidRPr="00A479F3">
        <w:rPr>
          <w:rFonts w:ascii="Times New Roman" w:hAnsi="Times New Roman" w:cs="Times New Roman"/>
          <w:sz w:val="26"/>
          <w:szCs w:val="26"/>
        </w:rPr>
        <w:t xml:space="preserve"> по развитию улично-</w:t>
      </w:r>
      <w:r w:rsidR="007E0A7D" w:rsidRPr="00A479F3">
        <w:rPr>
          <w:rFonts w:ascii="Times New Roman" w:hAnsi="Times New Roman" w:cs="Times New Roman"/>
          <w:sz w:val="26"/>
          <w:szCs w:val="26"/>
        </w:rPr>
        <w:lastRenderedPageBreak/>
        <w:t>дорожной сети города Челябинска</w:t>
      </w:r>
      <w:r w:rsidR="00440698" w:rsidRPr="00A479F3">
        <w:rPr>
          <w:rFonts w:ascii="Times New Roman" w:hAnsi="Times New Roman" w:cs="Times New Roman"/>
          <w:sz w:val="26"/>
          <w:szCs w:val="26"/>
        </w:rPr>
        <w:t>,</w:t>
      </w:r>
      <w:r w:rsidR="00F42F57"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10703C" w:rsidRPr="00A479F3">
        <w:rPr>
          <w:rFonts w:ascii="Times New Roman" w:hAnsi="Times New Roman" w:cs="Times New Roman"/>
          <w:sz w:val="26"/>
          <w:szCs w:val="26"/>
        </w:rPr>
        <w:t>с учетом сохранения теплоснабжения, водоснабжения, энергоснабжения и газоснабжения других потребителей, подключенных к существующим инженерным сетям;</w:t>
      </w:r>
    </w:p>
    <w:p w:rsidR="000F1A71" w:rsidRPr="00A479F3" w:rsidRDefault="000F1A71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4) снос самовольных построек, расположенных на территории города Челябинска, возведенных или созданных на земельных участках, вид разрешенного использования которых не допускает строительства на них таких объектов и которые расположены в границах территории общего пользования, а также в случаях, когда земельные участки, на которых созданы или возведены самовольные постройки,                   не представляется возможным предоставить в аренду посредством проведения торгов в форме аукционов (далее – самовольные постройки);</w:t>
      </w:r>
    </w:p>
    <w:p w:rsidR="0010703C" w:rsidRPr="00A479F3" w:rsidRDefault="000F1A71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0703C" w:rsidRPr="00A479F3">
        <w:rPr>
          <w:rFonts w:ascii="Times New Roman" w:hAnsi="Times New Roman" w:cs="Times New Roman"/>
          <w:sz w:val="26"/>
          <w:szCs w:val="26"/>
        </w:rPr>
        <w:t xml:space="preserve">) создание безопасных и благоприятных условий проживания граждан </w:t>
      </w:r>
      <w:r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10703C" w:rsidRPr="00A479F3">
        <w:rPr>
          <w:rFonts w:ascii="Times New Roman" w:hAnsi="Times New Roman" w:cs="Times New Roman"/>
          <w:sz w:val="26"/>
          <w:szCs w:val="26"/>
        </w:rPr>
        <w:t>на территории города Челябинска.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Задачи Программы: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принятие в отношении </w:t>
      </w:r>
      <w:r w:rsidR="00440698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многоквартирных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домов, признанных аварийными </w:t>
      </w:r>
      <w:r w:rsidR="000F1A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подлежащими сносу (далее </w:t>
      </w:r>
      <w:r w:rsidR="00D9294E"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многоквартирные дома), </w:t>
      </w:r>
      <w:r w:rsidR="00671D34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нежилы</w:t>
      </w:r>
      <w:r w:rsidR="005E365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671D34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здани</w:t>
      </w:r>
      <w:r w:rsidR="005E365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671D34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(строени</w:t>
      </w:r>
      <w:r w:rsidR="005E365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671D34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, сооружени</w:t>
      </w:r>
      <w:r w:rsidR="005E365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671D34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объектов недвижимости, изъятых для муниципальных нужд, </w:t>
      </w:r>
      <w:r w:rsidR="009C1A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самовольных построек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мер, предупреждающих причинение вреда населению </w:t>
      </w:r>
      <w:r w:rsidR="009C1AAF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и окружающей среде;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2) снос многоквартирных домов</w:t>
      </w:r>
      <w:r w:rsidR="00671D34" w:rsidRPr="00A479F3">
        <w:rPr>
          <w:rFonts w:ascii="Times New Roman" w:hAnsi="Times New Roman" w:cs="Times New Roman"/>
          <w:sz w:val="26"/>
          <w:szCs w:val="26"/>
        </w:rPr>
        <w:t>, нежилых зданий (строений, сооружений), объектов недвижимости, изъятых для муниципальных нужд</w:t>
      </w:r>
      <w:r w:rsidR="000F1A71">
        <w:rPr>
          <w:rFonts w:ascii="Times New Roman" w:hAnsi="Times New Roman" w:cs="Times New Roman"/>
          <w:sz w:val="26"/>
          <w:szCs w:val="26"/>
        </w:rPr>
        <w:t>, самовольных построек</w:t>
      </w:r>
      <w:r w:rsidRPr="00A479F3">
        <w:rPr>
          <w:rFonts w:ascii="Times New Roman" w:hAnsi="Times New Roman" w:cs="Times New Roman"/>
          <w:sz w:val="26"/>
          <w:szCs w:val="26"/>
        </w:rPr>
        <w:t>;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 xml:space="preserve">3) реконструкция (демонтаж) существующих инженерных сетей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                    </w:t>
      </w:r>
      <w:r w:rsidRPr="00A479F3">
        <w:rPr>
          <w:rFonts w:ascii="Times New Roman" w:hAnsi="Times New Roman" w:cs="Times New Roman"/>
          <w:sz w:val="26"/>
          <w:szCs w:val="26"/>
        </w:rPr>
        <w:t>к многоквартирным домам</w:t>
      </w:r>
      <w:r w:rsidR="00671D34" w:rsidRPr="00A479F3">
        <w:rPr>
          <w:rFonts w:ascii="Times New Roman" w:hAnsi="Times New Roman" w:cs="Times New Roman"/>
          <w:sz w:val="26"/>
          <w:szCs w:val="26"/>
        </w:rPr>
        <w:t>, нежилым зданиям (строениям, сооружениям), объектам недвижимости, изъятым для муниципальных нужд</w:t>
      </w:r>
      <w:r w:rsidR="000F1A71">
        <w:rPr>
          <w:rFonts w:ascii="Times New Roman" w:hAnsi="Times New Roman" w:cs="Times New Roman"/>
          <w:sz w:val="26"/>
          <w:szCs w:val="26"/>
        </w:rPr>
        <w:t>, самовольным постройкам</w:t>
      </w:r>
      <w:r w:rsidRPr="00A479F3">
        <w:rPr>
          <w:rFonts w:ascii="Times New Roman" w:hAnsi="Times New Roman" w:cs="Times New Roman"/>
          <w:sz w:val="26"/>
          <w:szCs w:val="26"/>
        </w:rPr>
        <w:t>;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 xml:space="preserve">4) освобождение, с целью дальнейшего использования, земельных участков,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    </w:t>
      </w:r>
      <w:r w:rsidRPr="00A479F3">
        <w:rPr>
          <w:rFonts w:ascii="Times New Roman" w:hAnsi="Times New Roman" w:cs="Times New Roman"/>
          <w:sz w:val="26"/>
          <w:szCs w:val="26"/>
        </w:rPr>
        <w:t>на которых расположены многоквартирные дома</w:t>
      </w:r>
      <w:r w:rsidR="00A0038B" w:rsidRPr="00A479F3">
        <w:rPr>
          <w:rFonts w:ascii="Times New Roman" w:hAnsi="Times New Roman" w:cs="Times New Roman"/>
          <w:sz w:val="26"/>
          <w:szCs w:val="26"/>
        </w:rPr>
        <w:t>, нежилые здания (строения, сооружения), объекты недвижимости, изъятые для муниципальных нужд</w:t>
      </w:r>
      <w:r w:rsidR="000F1A71">
        <w:rPr>
          <w:rFonts w:ascii="Times New Roman" w:hAnsi="Times New Roman" w:cs="Times New Roman"/>
          <w:sz w:val="26"/>
          <w:szCs w:val="26"/>
        </w:rPr>
        <w:t>, самовольные постройки</w:t>
      </w:r>
      <w:r w:rsidRPr="00A479F3">
        <w:rPr>
          <w:rFonts w:ascii="Times New Roman" w:hAnsi="Times New Roman" w:cs="Times New Roman"/>
          <w:sz w:val="26"/>
          <w:szCs w:val="26"/>
        </w:rPr>
        <w:t>.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Целевые индикаторы и показатели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Количество многоквартирных домов, </w:t>
      </w:r>
      <w:r w:rsidR="00EA482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нежилых зданий (строений, сооружений), объектов недвижимости, изъятых для муниципальных нужд, </w:t>
      </w:r>
      <w:r w:rsidR="000F1A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самовольных построек,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в отношении которых приняты меры, предупреждающие причинение вреда населению и окружающей среде, за 201</w:t>
      </w:r>
      <w:r w:rsidR="00671D34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556AE2"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671D34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 </w:t>
      </w:r>
      <w:r w:rsidR="00194AFB" w:rsidRPr="00A479F3">
        <w:rPr>
          <w:rFonts w:ascii="Times New Roman" w:hAnsi="Times New Roman" w:cs="Times New Roman"/>
          <w:sz w:val="26"/>
          <w:szCs w:val="26"/>
        </w:rPr>
        <w:t>–</w:t>
      </w:r>
      <w:r w:rsidRPr="00610415">
        <w:rPr>
          <w:rFonts w:ascii="Times New Roman" w:hAnsi="Times New Roman" w:cs="Times New Roman"/>
          <w:sz w:val="26"/>
          <w:szCs w:val="26"/>
        </w:rPr>
        <w:t xml:space="preserve"> </w:t>
      </w:r>
      <w:r w:rsidR="00610415" w:rsidRPr="00610415">
        <w:rPr>
          <w:rFonts w:ascii="Times New Roman" w:hAnsi="Times New Roman" w:cs="Times New Roman"/>
          <w:sz w:val="26"/>
          <w:szCs w:val="26"/>
        </w:rPr>
        <w:t>11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04CE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объект</w:t>
      </w:r>
      <w:r w:rsidR="0068398E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0F1A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числе: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- 201</w:t>
      </w:r>
      <w:r w:rsidR="00A0038B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</w:t>
      </w:r>
      <w:r w:rsidR="00194AFB"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9294E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5</w:t>
      </w:r>
      <w:r w:rsidR="00F04CE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</w:t>
      </w:r>
      <w:r w:rsidR="0068398E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0703C" w:rsidRPr="00A479F3" w:rsidRDefault="00A0038B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- 2020</w:t>
      </w:r>
      <w:r w:rsidR="0010703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</w:t>
      </w:r>
      <w:r w:rsidR="00194AFB" w:rsidRPr="00A479F3">
        <w:rPr>
          <w:rFonts w:ascii="Times New Roman" w:hAnsi="Times New Roman" w:cs="Times New Roman"/>
          <w:sz w:val="26"/>
          <w:szCs w:val="26"/>
        </w:rPr>
        <w:t>–</w:t>
      </w:r>
      <w:r w:rsidR="0010703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10415" w:rsidRPr="00610415">
        <w:rPr>
          <w:rFonts w:ascii="Times New Roman" w:hAnsi="Times New Roman" w:cs="Times New Roman"/>
          <w:sz w:val="26"/>
          <w:szCs w:val="26"/>
        </w:rPr>
        <w:t>5</w:t>
      </w:r>
      <w:r w:rsidR="006503E1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04CE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объект</w:t>
      </w:r>
      <w:r w:rsidR="00610415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10703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0703C" w:rsidRPr="00A479F3" w:rsidRDefault="00A0038B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- 2021</w:t>
      </w:r>
      <w:r w:rsidR="0010703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</w:t>
      </w:r>
      <w:r w:rsidR="00194AFB" w:rsidRPr="00A479F3">
        <w:rPr>
          <w:rFonts w:ascii="Times New Roman" w:hAnsi="Times New Roman" w:cs="Times New Roman"/>
          <w:sz w:val="26"/>
          <w:szCs w:val="26"/>
        </w:rPr>
        <w:t>–</w:t>
      </w:r>
      <w:r w:rsidR="0010703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0698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10703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04CE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объект</w:t>
      </w:r>
      <w:r w:rsidR="0010703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Количество многоквартирных домов, </w:t>
      </w:r>
      <w:r w:rsidR="00EA482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нежилых зданий (строений, сооружений), объектов недвижимости, изъятых для муниципальных нужд, </w:t>
      </w:r>
      <w:r w:rsidR="00440698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подлежащих сносу, </w:t>
      </w:r>
      <w:r w:rsidR="006A10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самовольных построек,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в отношении которых разработаны проекты и (или) проведены работы по реконструкции (демонтажу) сущест</w:t>
      </w:r>
      <w:r w:rsidR="006A10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вующих инженерных сетей в связи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со сносом аварийного жилищного фонда за 201</w:t>
      </w:r>
      <w:r w:rsidR="00030438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194AFB"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="00030438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 </w:t>
      </w:r>
      <w:r w:rsidR="00194AFB"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42D5" w:rsidRPr="00D342D5">
        <w:rPr>
          <w:rFonts w:ascii="Times New Roman" w:hAnsi="Times New Roman" w:cs="Times New Roman"/>
          <w:sz w:val="26"/>
          <w:szCs w:val="26"/>
        </w:rPr>
        <w:t>5</w:t>
      </w:r>
      <w:r w:rsidR="00440698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5B0B7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объектов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, в том числе: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- 201</w:t>
      </w:r>
      <w:r w:rsidR="00030438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</w:t>
      </w:r>
      <w:r w:rsidR="00194AFB"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8398E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4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04CE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объект</w:t>
      </w:r>
      <w:r w:rsidR="0068398E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0703C" w:rsidRPr="00A479F3" w:rsidRDefault="00030438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- 2020</w:t>
      </w:r>
      <w:r w:rsidR="00194AFB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</w:t>
      </w:r>
      <w:r w:rsidR="00194AFB" w:rsidRPr="00A479F3">
        <w:rPr>
          <w:rFonts w:ascii="Times New Roman" w:hAnsi="Times New Roman" w:cs="Times New Roman"/>
          <w:sz w:val="26"/>
          <w:szCs w:val="26"/>
        </w:rPr>
        <w:t>–</w:t>
      </w:r>
      <w:r w:rsidR="0010703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42D5" w:rsidRPr="00D342D5">
        <w:rPr>
          <w:rFonts w:ascii="Times New Roman" w:hAnsi="Times New Roman" w:cs="Times New Roman"/>
          <w:sz w:val="26"/>
          <w:szCs w:val="26"/>
        </w:rPr>
        <w:t>0</w:t>
      </w:r>
      <w:r w:rsidR="0010703C" w:rsidRPr="0061041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04CE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объект</w:t>
      </w:r>
      <w:r w:rsidR="00D342D5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F04CE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0703C" w:rsidRPr="00A479F3" w:rsidRDefault="00030438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- 2021</w:t>
      </w:r>
      <w:r w:rsidR="0010703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</w:t>
      </w:r>
      <w:r w:rsidR="00194AFB" w:rsidRPr="00A479F3">
        <w:rPr>
          <w:rFonts w:ascii="Times New Roman" w:hAnsi="Times New Roman" w:cs="Times New Roman"/>
          <w:sz w:val="26"/>
          <w:szCs w:val="26"/>
        </w:rPr>
        <w:t>–</w:t>
      </w:r>
      <w:r w:rsidR="0010703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</w:t>
      </w:r>
      <w:r w:rsidR="00F04CE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объект</w:t>
      </w:r>
      <w:r w:rsidR="0010703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Количество разработанных проектов организации работ по сносу </w:t>
      </w:r>
      <w:r w:rsidR="006503E1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многоквартирных домов, нежилых зданий (строений, сооружений), объектов недвижимости, изъятых для муниципальных нужд</w:t>
      </w:r>
      <w:r w:rsidR="00A51E5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6A10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самовольных построек                          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за 201</w:t>
      </w:r>
      <w:r w:rsidR="00030438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194AFB" w:rsidRPr="00A479F3">
        <w:rPr>
          <w:rFonts w:ascii="Times New Roman" w:hAnsi="Times New Roman" w:cs="Times New Roman"/>
          <w:sz w:val="26"/>
          <w:szCs w:val="26"/>
        </w:rPr>
        <w:t>–</w:t>
      </w:r>
      <w:r w:rsidR="00030438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2021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 </w:t>
      </w:r>
      <w:r w:rsidR="00194AFB" w:rsidRPr="00A479F3">
        <w:rPr>
          <w:rFonts w:ascii="Times New Roman" w:hAnsi="Times New Roman" w:cs="Times New Roman"/>
          <w:sz w:val="26"/>
          <w:szCs w:val="26"/>
        </w:rPr>
        <w:t>–</w:t>
      </w:r>
      <w:r w:rsidR="005B0B7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42D5" w:rsidRPr="00D342D5">
        <w:rPr>
          <w:rFonts w:ascii="Times New Roman" w:hAnsi="Times New Roman" w:cs="Times New Roman"/>
          <w:sz w:val="26"/>
          <w:szCs w:val="26"/>
        </w:rPr>
        <w:t>60</w:t>
      </w:r>
      <w:r w:rsidRPr="006A1009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F04CE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объект</w:t>
      </w:r>
      <w:r w:rsidR="00D342D5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D978E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том числе: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- 201</w:t>
      </w:r>
      <w:r w:rsidR="00030438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</w:t>
      </w:r>
      <w:r w:rsidR="00194AFB"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94256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2</w:t>
      </w:r>
      <w:r w:rsidR="0068398E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04CE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объектов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0703C" w:rsidRPr="00A479F3" w:rsidRDefault="00030438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- 2020</w:t>
      </w:r>
      <w:r w:rsidR="00194AFB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</w:t>
      </w:r>
      <w:r w:rsidR="00194AFB" w:rsidRPr="00A479F3">
        <w:rPr>
          <w:rFonts w:ascii="Times New Roman" w:hAnsi="Times New Roman" w:cs="Times New Roman"/>
          <w:sz w:val="26"/>
          <w:szCs w:val="26"/>
        </w:rPr>
        <w:t>–</w:t>
      </w:r>
      <w:r w:rsidR="0010703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42D5" w:rsidRPr="00D342D5">
        <w:rPr>
          <w:rFonts w:ascii="Times New Roman" w:hAnsi="Times New Roman" w:cs="Times New Roman"/>
          <w:sz w:val="26"/>
          <w:szCs w:val="26"/>
        </w:rPr>
        <w:t>29</w:t>
      </w:r>
      <w:r w:rsidR="0010703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04CE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объект</w:t>
      </w:r>
      <w:r w:rsidR="00B014A2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10703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0703C" w:rsidRPr="00A479F3" w:rsidRDefault="00030438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- 2021</w:t>
      </w:r>
      <w:r w:rsidR="0010703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</w:t>
      </w:r>
      <w:r w:rsidR="00194AFB" w:rsidRPr="00A479F3">
        <w:rPr>
          <w:rFonts w:ascii="Times New Roman" w:hAnsi="Times New Roman" w:cs="Times New Roman"/>
          <w:sz w:val="26"/>
          <w:szCs w:val="26"/>
        </w:rPr>
        <w:t>–</w:t>
      </w:r>
      <w:r w:rsidR="0010703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440698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10703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F04CE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объекта</w:t>
      </w:r>
      <w:r w:rsidR="0010703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4. Количество снесенн</w:t>
      </w:r>
      <w:r w:rsidR="006503E1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ых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503E1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многоквартирных домов</w:t>
      </w:r>
      <w:r w:rsidR="00A51E5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нежилых зданий (строений, сооружений), объектов недвижимости, изъятых для муниципальных нужд, </w:t>
      </w:r>
      <w:r w:rsidR="00422B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</w:t>
      </w:r>
      <w:r w:rsidR="006A10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самовольных построек </w:t>
      </w:r>
      <w:r w:rsidR="00422B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за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201</w:t>
      </w:r>
      <w:r w:rsidR="00030438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194AFB" w:rsidRPr="00A479F3">
        <w:rPr>
          <w:rFonts w:ascii="Times New Roman" w:hAnsi="Times New Roman" w:cs="Times New Roman"/>
          <w:sz w:val="26"/>
          <w:szCs w:val="26"/>
        </w:rPr>
        <w:t>–</w:t>
      </w:r>
      <w:r w:rsidR="00030438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2021</w:t>
      </w:r>
      <w:r w:rsidR="00194AFB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годы </w:t>
      </w:r>
      <w:r w:rsidR="00194AFB"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503E1" w:rsidRPr="00D342D5">
        <w:rPr>
          <w:rFonts w:ascii="Times New Roman" w:hAnsi="Times New Roman" w:cs="Times New Roman"/>
          <w:sz w:val="26"/>
          <w:szCs w:val="26"/>
        </w:rPr>
        <w:t>1</w:t>
      </w:r>
      <w:r w:rsidR="007F30F4" w:rsidRPr="00D342D5">
        <w:rPr>
          <w:rFonts w:ascii="Times New Roman" w:hAnsi="Times New Roman" w:cs="Times New Roman"/>
          <w:sz w:val="26"/>
          <w:szCs w:val="26"/>
        </w:rPr>
        <w:t>9</w:t>
      </w:r>
      <w:r w:rsidR="006503E1" w:rsidRPr="00D342D5">
        <w:rPr>
          <w:rFonts w:ascii="Times New Roman" w:hAnsi="Times New Roman" w:cs="Times New Roman"/>
          <w:sz w:val="26"/>
          <w:szCs w:val="26"/>
        </w:rPr>
        <w:t>0</w:t>
      </w:r>
      <w:r w:rsidR="00D342D5" w:rsidRPr="00D342D5">
        <w:rPr>
          <w:rFonts w:ascii="Times New Roman" w:hAnsi="Times New Roman" w:cs="Times New Roman"/>
          <w:sz w:val="26"/>
          <w:szCs w:val="26"/>
        </w:rPr>
        <w:t>60,7</w:t>
      </w:r>
      <w:r w:rsidRPr="00D342D5">
        <w:rPr>
          <w:rFonts w:ascii="Times New Roman" w:hAnsi="Times New Roman" w:cs="Times New Roman"/>
          <w:sz w:val="26"/>
          <w:szCs w:val="26"/>
        </w:rPr>
        <w:t>0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кв. м, в том числе: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- 201</w:t>
      </w:r>
      <w:r w:rsidR="00030438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</w:t>
      </w:r>
      <w:r w:rsidR="00194AFB"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8474A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68398E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08474A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000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,00 кв. м;</w:t>
      </w:r>
    </w:p>
    <w:p w:rsidR="0010703C" w:rsidRPr="00A479F3" w:rsidRDefault="00030438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- 2020</w:t>
      </w:r>
      <w:r w:rsidR="00194AFB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</w:t>
      </w:r>
      <w:r w:rsidR="00194AFB" w:rsidRPr="00A479F3">
        <w:rPr>
          <w:rFonts w:ascii="Times New Roman" w:hAnsi="Times New Roman" w:cs="Times New Roman"/>
          <w:sz w:val="26"/>
          <w:szCs w:val="26"/>
        </w:rPr>
        <w:t>–</w:t>
      </w:r>
      <w:r w:rsidR="00440698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7F30F4" w:rsidRPr="00D342D5">
        <w:rPr>
          <w:rFonts w:ascii="Times New Roman" w:hAnsi="Times New Roman" w:cs="Times New Roman"/>
          <w:sz w:val="26"/>
          <w:szCs w:val="26"/>
        </w:rPr>
        <w:t>5</w:t>
      </w:r>
      <w:r w:rsidR="00D342D5" w:rsidRPr="00D342D5">
        <w:rPr>
          <w:rFonts w:ascii="Times New Roman" w:hAnsi="Times New Roman" w:cs="Times New Roman"/>
          <w:sz w:val="26"/>
          <w:szCs w:val="26"/>
        </w:rPr>
        <w:t>060,7</w:t>
      </w:r>
      <w:r w:rsidR="00440698" w:rsidRPr="00D342D5">
        <w:rPr>
          <w:rFonts w:ascii="Times New Roman" w:hAnsi="Times New Roman" w:cs="Times New Roman"/>
          <w:sz w:val="26"/>
          <w:szCs w:val="26"/>
        </w:rPr>
        <w:t>0</w:t>
      </w:r>
      <w:r w:rsidR="00440698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кв. м</w:t>
      </w:r>
      <w:r w:rsidR="0010703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- 20</w:t>
      </w:r>
      <w:r w:rsidR="00030438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="00194AFB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</w:t>
      </w:r>
      <w:r w:rsidR="00194AFB"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83006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3</w:t>
      </w:r>
      <w:r w:rsidR="0008474A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000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,00 кв. м.</w:t>
      </w:r>
    </w:p>
    <w:p w:rsidR="00FF7103" w:rsidRPr="00A479F3" w:rsidRDefault="00FF7103" w:rsidP="00A479F3">
      <w:pPr>
        <w:pStyle w:val="ConsPlusNormal"/>
        <w:spacing w:line="264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Характеристика программных мероприятий</w:t>
      </w:r>
    </w:p>
    <w:p w:rsidR="00194AFB" w:rsidRPr="00A479F3" w:rsidRDefault="00194AFB" w:rsidP="00A479F3">
      <w:pPr>
        <w:pStyle w:val="ConsPlusNormal"/>
        <w:spacing w:line="264" w:lineRule="auto"/>
        <w:jc w:val="center"/>
        <w:outlineLvl w:val="2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1. </w:t>
      </w:r>
      <w:hyperlink w:anchor="P233" w:history="1">
        <w:r w:rsidRPr="00A479F3">
          <w:rPr>
            <w:rFonts w:ascii="Times New Roman" w:hAnsi="Times New Roman" w:cs="Times New Roman"/>
            <w:color w:val="000000" w:themeColor="text1"/>
            <w:sz w:val="26"/>
            <w:szCs w:val="26"/>
          </w:rPr>
          <w:t>Выполнение работ</w:t>
        </w:r>
      </w:hyperlink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(оказание услуг), направленных на реализацию Комитетом по управлению имуществом и земельным отношениям города Челябинска (далее </w:t>
      </w:r>
      <w:r w:rsidR="00D9294E"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Комитет) мер, предупреждающих причинение вреда населению </w:t>
      </w:r>
      <w:r w:rsidR="000F1A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и окружающей среде.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2. </w:t>
      </w:r>
      <w:hyperlink w:anchor="P245" w:history="1">
        <w:r w:rsidRPr="00A479F3">
          <w:rPr>
            <w:rFonts w:ascii="Times New Roman" w:hAnsi="Times New Roman" w:cs="Times New Roman"/>
            <w:color w:val="000000" w:themeColor="text1"/>
            <w:sz w:val="26"/>
            <w:szCs w:val="26"/>
          </w:rPr>
          <w:t>Выполнение проектных и подрядных работ</w:t>
        </w:r>
      </w:hyperlink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реконструкции (демонтажу) существующих инженерных сетей в связи со сносом многоквартирных домов</w:t>
      </w:r>
      <w:r w:rsidR="007F135D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F135D" w:rsidRPr="00A479F3">
        <w:rPr>
          <w:rFonts w:ascii="Times New Roman" w:hAnsi="Times New Roman" w:cs="Times New Roman"/>
          <w:sz w:val="26"/>
          <w:szCs w:val="26"/>
        </w:rPr>
        <w:t xml:space="preserve">нежилых зданий (строений, сооружений), объектов недвижимости, изъятых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           </w:t>
      </w:r>
      <w:r w:rsidR="007F135D" w:rsidRPr="00A479F3">
        <w:rPr>
          <w:rFonts w:ascii="Times New Roman" w:hAnsi="Times New Roman" w:cs="Times New Roman"/>
          <w:sz w:val="26"/>
          <w:szCs w:val="26"/>
        </w:rPr>
        <w:t>для муниципальных нужд</w:t>
      </w:r>
      <w:r w:rsidR="006A1009">
        <w:rPr>
          <w:rFonts w:ascii="Times New Roman" w:hAnsi="Times New Roman" w:cs="Times New Roman"/>
          <w:color w:val="000000" w:themeColor="text1"/>
          <w:sz w:val="26"/>
          <w:szCs w:val="26"/>
        </w:rPr>
        <w:t>, самовольных построек.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3. </w:t>
      </w:r>
      <w:hyperlink w:anchor="P256" w:history="1">
        <w:r w:rsidRPr="00A479F3">
          <w:rPr>
            <w:rFonts w:ascii="Times New Roman" w:hAnsi="Times New Roman" w:cs="Times New Roman"/>
            <w:color w:val="000000" w:themeColor="text1"/>
            <w:sz w:val="26"/>
            <w:szCs w:val="26"/>
          </w:rPr>
          <w:t>Выполнение проектных работ</w:t>
        </w:r>
      </w:hyperlink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сносу многоквартирных домов</w:t>
      </w:r>
      <w:r w:rsidR="007F135D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, </w:t>
      </w:r>
      <w:r w:rsidR="007F135D" w:rsidRPr="00A479F3">
        <w:rPr>
          <w:rFonts w:ascii="Times New Roman" w:hAnsi="Times New Roman" w:cs="Times New Roman"/>
          <w:sz w:val="26"/>
          <w:szCs w:val="26"/>
        </w:rPr>
        <w:t xml:space="preserve">нежилых зданий (строений, сооружений), объектов недвижимости, изъятых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                      </w:t>
      </w:r>
      <w:r w:rsidR="007F135D" w:rsidRPr="00A479F3">
        <w:rPr>
          <w:rFonts w:ascii="Times New Roman" w:hAnsi="Times New Roman" w:cs="Times New Roman"/>
          <w:sz w:val="26"/>
          <w:szCs w:val="26"/>
        </w:rPr>
        <w:t>для муниципальных нужд</w:t>
      </w:r>
      <w:r w:rsidR="006A1009">
        <w:rPr>
          <w:rFonts w:ascii="Times New Roman" w:hAnsi="Times New Roman" w:cs="Times New Roman"/>
          <w:sz w:val="26"/>
          <w:szCs w:val="26"/>
        </w:rPr>
        <w:t>, самовольных построек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4. </w:t>
      </w:r>
      <w:hyperlink w:anchor="P267" w:history="1">
        <w:r w:rsidRPr="00A479F3">
          <w:rPr>
            <w:rFonts w:ascii="Times New Roman" w:hAnsi="Times New Roman" w:cs="Times New Roman"/>
            <w:color w:val="000000" w:themeColor="text1"/>
            <w:sz w:val="26"/>
            <w:szCs w:val="26"/>
          </w:rPr>
          <w:t>Выполнение подрядных работ</w:t>
        </w:r>
      </w:hyperlink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по сносу </w:t>
      </w:r>
      <w:r w:rsidRPr="00A479F3">
        <w:rPr>
          <w:rFonts w:ascii="Times New Roman" w:hAnsi="Times New Roman" w:cs="Times New Roman"/>
          <w:sz w:val="26"/>
          <w:szCs w:val="26"/>
        </w:rPr>
        <w:t>многоквартирных домов</w:t>
      </w:r>
      <w:r w:rsidR="007F135D" w:rsidRPr="00A479F3">
        <w:rPr>
          <w:rFonts w:ascii="Times New Roman" w:hAnsi="Times New Roman" w:cs="Times New Roman"/>
          <w:sz w:val="26"/>
          <w:szCs w:val="26"/>
        </w:rPr>
        <w:t xml:space="preserve">, нежилых зданий (строений, сооружений), объектов недвижимости, изъятых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                              </w:t>
      </w:r>
      <w:r w:rsidR="007F135D" w:rsidRPr="00A479F3">
        <w:rPr>
          <w:rFonts w:ascii="Times New Roman" w:hAnsi="Times New Roman" w:cs="Times New Roman"/>
          <w:sz w:val="26"/>
          <w:szCs w:val="26"/>
        </w:rPr>
        <w:t>для муниципальных нужд</w:t>
      </w:r>
      <w:r w:rsidR="006A1009">
        <w:rPr>
          <w:rFonts w:ascii="Times New Roman" w:hAnsi="Times New Roman" w:cs="Times New Roman"/>
          <w:sz w:val="26"/>
          <w:szCs w:val="26"/>
        </w:rPr>
        <w:t>, самовольных построек</w:t>
      </w:r>
      <w:r w:rsidRPr="00A479F3">
        <w:rPr>
          <w:rFonts w:ascii="Times New Roman" w:hAnsi="Times New Roman" w:cs="Times New Roman"/>
          <w:sz w:val="26"/>
          <w:szCs w:val="26"/>
        </w:rPr>
        <w:t>.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Сроки реализации Программы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Реализация Программы рассчитана на 201</w:t>
      </w:r>
      <w:r w:rsidR="007F135D" w:rsidRPr="00A479F3">
        <w:rPr>
          <w:rFonts w:ascii="Times New Roman" w:hAnsi="Times New Roman" w:cs="Times New Roman"/>
          <w:sz w:val="26"/>
          <w:szCs w:val="26"/>
        </w:rPr>
        <w:t>9</w:t>
      </w:r>
      <w:r w:rsidR="00194AFB"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sz w:val="26"/>
          <w:szCs w:val="26"/>
        </w:rPr>
        <w:t>20</w:t>
      </w:r>
      <w:r w:rsidR="007F135D" w:rsidRPr="00A479F3">
        <w:rPr>
          <w:rFonts w:ascii="Times New Roman" w:hAnsi="Times New Roman" w:cs="Times New Roman"/>
          <w:sz w:val="26"/>
          <w:szCs w:val="26"/>
        </w:rPr>
        <w:t>21</w:t>
      </w:r>
      <w:r w:rsidRPr="00A479F3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Объемы и источники финансирования</w:t>
      </w:r>
    </w:p>
    <w:p w:rsidR="0010703C" w:rsidRPr="008F1858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8F1858">
        <w:rPr>
          <w:rFonts w:ascii="Times New Roman" w:hAnsi="Times New Roman" w:cs="Times New Roman"/>
          <w:sz w:val="26"/>
          <w:szCs w:val="26"/>
        </w:rPr>
        <w:t xml:space="preserve">Объем финансирования Программы составит </w:t>
      </w:r>
      <w:r w:rsidR="008F1858" w:rsidRPr="008F1858">
        <w:rPr>
          <w:rFonts w:ascii="Times New Roman" w:hAnsi="Times New Roman" w:cs="Times New Roman"/>
          <w:sz w:val="26"/>
          <w:szCs w:val="26"/>
        </w:rPr>
        <w:t>46712</w:t>
      </w:r>
      <w:r w:rsidR="002F3E20" w:rsidRPr="008F1858">
        <w:rPr>
          <w:rFonts w:ascii="Times New Roman" w:hAnsi="Times New Roman" w:cs="Times New Roman"/>
          <w:sz w:val="26"/>
          <w:szCs w:val="26"/>
        </w:rPr>
        <w:t>,</w:t>
      </w:r>
      <w:r w:rsidR="008F1858" w:rsidRPr="008F1858">
        <w:rPr>
          <w:rFonts w:ascii="Times New Roman" w:hAnsi="Times New Roman" w:cs="Times New Roman"/>
          <w:sz w:val="26"/>
          <w:szCs w:val="26"/>
        </w:rPr>
        <w:t>98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рублей, в том числе: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- 201</w:t>
      </w:r>
      <w:r w:rsidR="007F135D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</w:t>
      </w:r>
      <w:r w:rsidR="00194AFB"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66787A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17389,82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рублей;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- 20</w:t>
      </w:r>
      <w:r w:rsidR="007F135D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20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</w:t>
      </w:r>
      <w:r w:rsidR="00194AFB"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B2AA6" w:rsidRPr="008F1858">
        <w:rPr>
          <w:rFonts w:ascii="Times New Roman" w:hAnsi="Times New Roman" w:cs="Times New Roman"/>
          <w:sz w:val="26"/>
          <w:szCs w:val="26"/>
        </w:rPr>
        <w:t>5423</w:t>
      </w:r>
      <w:r w:rsidR="002F3E20" w:rsidRPr="008F1858">
        <w:rPr>
          <w:rFonts w:ascii="Times New Roman" w:hAnsi="Times New Roman" w:cs="Times New Roman"/>
          <w:sz w:val="26"/>
          <w:szCs w:val="26"/>
        </w:rPr>
        <w:t>,</w:t>
      </w:r>
      <w:r w:rsidR="008B2AA6" w:rsidRPr="008F1858">
        <w:rPr>
          <w:rFonts w:ascii="Times New Roman" w:hAnsi="Times New Roman" w:cs="Times New Roman"/>
          <w:sz w:val="26"/>
          <w:szCs w:val="26"/>
        </w:rPr>
        <w:t>16</w:t>
      </w:r>
      <w:r w:rsidR="00D83006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тыс. рублей;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- 20</w:t>
      </w:r>
      <w:r w:rsidR="007F135D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21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 </w:t>
      </w:r>
      <w:r w:rsidR="00194AFB"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83006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23900,00</w:t>
      </w:r>
      <w:r w:rsidR="00F54717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тыс. рублей.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 xml:space="preserve">Финансирование мероприятий Программы осуществляется за счет средств бюджета города Челябинска согласно </w:t>
      </w:r>
      <w:hyperlink w:anchor="P214" w:history="1">
        <w:r w:rsidRPr="00A479F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плану</w:t>
        </w:r>
      </w:hyperlink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мер</w:t>
      </w:r>
      <w:r w:rsidRPr="00A479F3">
        <w:rPr>
          <w:rFonts w:ascii="Times New Roman" w:hAnsi="Times New Roman" w:cs="Times New Roman"/>
          <w:sz w:val="26"/>
          <w:szCs w:val="26"/>
        </w:rPr>
        <w:t>оприятий (приложение к Программе) в пределах утвержденных бюджетных ассигнований на текущий финансовый год.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2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Ожидаемые конечные результаты реализации Программы</w:t>
      </w:r>
    </w:p>
    <w:p w:rsidR="0010703C" w:rsidRPr="00A479F3" w:rsidRDefault="0010703C" w:rsidP="00A479F3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и показатели социально-экономической эффективности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Реализация Программы обеспечит: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 xml:space="preserve">1) уменьшение аварийного жилищного </w:t>
      </w:r>
      <w:r w:rsidR="00161C27" w:rsidRPr="00A479F3">
        <w:rPr>
          <w:rFonts w:ascii="Times New Roman" w:hAnsi="Times New Roman" w:cs="Times New Roman"/>
          <w:sz w:val="26"/>
          <w:szCs w:val="26"/>
        </w:rPr>
        <w:t xml:space="preserve">и нежилого </w:t>
      </w:r>
      <w:r w:rsidRPr="00A479F3">
        <w:rPr>
          <w:rFonts w:ascii="Times New Roman" w:hAnsi="Times New Roman" w:cs="Times New Roman"/>
          <w:sz w:val="26"/>
          <w:szCs w:val="26"/>
        </w:rPr>
        <w:t>фонда города Челябинска;</w:t>
      </w:r>
    </w:p>
    <w:p w:rsidR="0010703C" w:rsidRPr="00A479F3" w:rsidRDefault="009E1FE7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2</w:t>
      </w:r>
      <w:r w:rsidR="0010703C" w:rsidRPr="00A479F3">
        <w:rPr>
          <w:rFonts w:ascii="Times New Roman" w:hAnsi="Times New Roman" w:cs="Times New Roman"/>
          <w:sz w:val="26"/>
          <w:szCs w:val="26"/>
        </w:rPr>
        <w:t xml:space="preserve">) освобождение территорий земельных участков, на которых расположены многоквартирные дома, </w:t>
      </w:r>
      <w:r w:rsidR="00161C27" w:rsidRPr="00A479F3">
        <w:rPr>
          <w:rFonts w:ascii="Times New Roman" w:hAnsi="Times New Roman" w:cs="Times New Roman"/>
          <w:sz w:val="26"/>
          <w:szCs w:val="26"/>
        </w:rPr>
        <w:t>нежилые здани</w:t>
      </w:r>
      <w:r w:rsidRPr="00A479F3">
        <w:rPr>
          <w:rFonts w:ascii="Times New Roman" w:hAnsi="Times New Roman" w:cs="Times New Roman"/>
          <w:sz w:val="26"/>
          <w:szCs w:val="26"/>
        </w:rPr>
        <w:t>я</w:t>
      </w:r>
      <w:r w:rsidR="00161C27" w:rsidRPr="00A479F3">
        <w:rPr>
          <w:rFonts w:ascii="Times New Roman" w:hAnsi="Times New Roman" w:cs="Times New Roman"/>
          <w:sz w:val="26"/>
          <w:szCs w:val="26"/>
        </w:rPr>
        <w:t xml:space="preserve"> (строения, сооружения), </w:t>
      </w:r>
      <w:r w:rsidR="00FB1463">
        <w:rPr>
          <w:rFonts w:ascii="Times New Roman" w:hAnsi="Times New Roman" w:cs="Times New Roman"/>
          <w:sz w:val="26"/>
          <w:szCs w:val="26"/>
        </w:rPr>
        <w:t xml:space="preserve">самовольные постройки, </w:t>
      </w:r>
      <w:r w:rsidR="00161C27" w:rsidRPr="00A479F3">
        <w:rPr>
          <w:rFonts w:ascii="Times New Roman" w:hAnsi="Times New Roman" w:cs="Times New Roman"/>
          <w:sz w:val="26"/>
          <w:szCs w:val="26"/>
        </w:rPr>
        <w:t>объекты недвижимости, изъятые для муниципальных нужд</w:t>
      </w:r>
      <w:r w:rsidR="00FB1463">
        <w:rPr>
          <w:rFonts w:ascii="Times New Roman" w:hAnsi="Times New Roman" w:cs="Times New Roman"/>
          <w:sz w:val="26"/>
          <w:szCs w:val="26"/>
        </w:rPr>
        <w:t xml:space="preserve"> </w:t>
      </w:r>
      <w:r w:rsidR="0010703C" w:rsidRPr="00A479F3">
        <w:rPr>
          <w:rFonts w:ascii="Times New Roman" w:hAnsi="Times New Roman" w:cs="Times New Roman"/>
          <w:sz w:val="26"/>
          <w:szCs w:val="26"/>
        </w:rPr>
        <w:t>с целью дальнейшего их использования</w:t>
      </w:r>
      <w:r w:rsidRPr="00A479F3">
        <w:rPr>
          <w:rFonts w:ascii="Times New Roman" w:hAnsi="Times New Roman" w:cs="Times New Roman"/>
          <w:sz w:val="26"/>
          <w:szCs w:val="26"/>
        </w:rPr>
        <w:t>, в том числе строительства (реконструкции) автомобильных дорог местного значения</w:t>
      </w:r>
      <w:r w:rsidR="006A1009">
        <w:rPr>
          <w:rFonts w:ascii="Times New Roman" w:hAnsi="Times New Roman" w:cs="Times New Roman"/>
          <w:sz w:val="26"/>
          <w:szCs w:val="26"/>
        </w:rPr>
        <w:t>, а также обеспечение прав граждан                      на проживание в благоприятных условиях, устранение угрозы жизни и здоровью граждан, вызванной сохранением самовольных построек, обеспечение режима территорий общего пользования и зон с особыми условиями использования территории, установленных в соответствии с законодательством Российской Федерации.</w:t>
      </w:r>
    </w:p>
    <w:p w:rsidR="00C95CC7" w:rsidRPr="00D40567" w:rsidRDefault="00C95CC7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I. Характеристика проблемы, решение которой</w:t>
      </w:r>
    </w:p>
    <w:p w:rsidR="0010703C" w:rsidRPr="00A479F3" w:rsidRDefault="0010703C" w:rsidP="00A479F3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осуществляется путем реализации Программы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1.</w:t>
      </w:r>
      <w:r w:rsidR="00D978E2">
        <w:rPr>
          <w:rFonts w:ascii="Times New Roman" w:hAnsi="Times New Roman" w:cs="Times New Roman"/>
          <w:sz w:val="26"/>
          <w:szCs w:val="26"/>
        </w:rPr>
        <w:t xml:space="preserve">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Решение </w:t>
      </w:r>
      <w:r w:rsidR="00D978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социально-экономических </w:t>
      </w:r>
      <w:r w:rsidR="00D978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вопросов, </w:t>
      </w:r>
      <w:r w:rsidR="00D978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направленных </w:t>
      </w:r>
      <w:r w:rsidR="00D978E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0F1A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 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на сбалансированное развитие жизнедеятельности город</w:t>
      </w:r>
      <w:r w:rsidR="009E1FE7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Челябинск</w:t>
      </w:r>
      <w:r w:rsidR="009E1FE7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а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, создание благоприятной среды для проживания граждан на территории города Челябинска является одной из приоритетных целей деятельности органов местного самоуправления.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Эффективное развитие строительного комплекса в области жилищного строительства </w:t>
      </w:r>
      <w:r w:rsidR="00C3363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и объектов социальной инфраструктуры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в городе Челябинске возможно при условии снижения тенденции старения существующего жилищного фонда, а также уменьшения количества</w:t>
      </w:r>
      <w:r w:rsidR="00C3363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аварийных объектов нежилого фонда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.</w:t>
      </w:r>
      <w:r w:rsidR="00194AFB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При этом на территории города Челябинска расположены малоэтажные многоквартирные дома, </w:t>
      </w:r>
      <w:r w:rsidR="0008474A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признанные аварийными и подлежащими сносу</w:t>
      </w:r>
      <w:r w:rsidR="00D978E2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08474A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а также нежилые здания,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построенные более 50 лет назад. Техническое состояние инженерных сетей данных объектов характеризуется высоким уровнем износа. Пр</w:t>
      </w:r>
      <w:r w:rsidR="00C3363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ебывание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граждан </w:t>
      </w:r>
      <w:r w:rsidR="000F1A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  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в аварийном жил</w:t>
      </w:r>
      <w:r w:rsidR="00C3363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ом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фонде</w:t>
      </w:r>
      <w:r w:rsidR="00C3363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, а также  объектах социальной инфраструктуры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сопряжено с риском возникновения чрезвычайных ситуаций. Кроме того, аварийные строения ухудшают внешний облик и благоустройство города, сдерживают развитие инженерной и социальной инфраструктур, снижают инвестиционную привлекательность города.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Учитывая изложенное, вопрос сноса </w:t>
      </w:r>
      <w:r w:rsidR="00C3363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аварийного жил</w:t>
      </w:r>
      <w:r w:rsidR="00F04CE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ищного</w:t>
      </w:r>
      <w:r w:rsidR="00C3363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(нежилого) </w:t>
      </w:r>
      <w:r w:rsidR="00422B72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3363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фонда, а также </w:t>
      </w:r>
      <w:r w:rsidR="006A10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самовольных построек и </w:t>
      </w:r>
      <w:r w:rsidR="00C3363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объектов недвижимости, изымаемых </w:t>
      </w:r>
      <w:r w:rsidR="006A10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</w:t>
      </w:r>
      <w:r w:rsidR="00C3363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lastRenderedPageBreak/>
        <w:t>для муниципальных нужд</w:t>
      </w:r>
      <w:r w:rsidR="006A1009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C3363F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в целях строительства (реконструкции) объектов транспортной инфраструктуры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, является актуальным.</w:t>
      </w:r>
    </w:p>
    <w:p w:rsidR="0010703C" w:rsidRPr="00D40567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II. Основные цели и задачи Программы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2. Основными целями Программы являются: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1) уменьшение объемов аварийного жилищного фонда, подлежащего сносу,</w:t>
      </w:r>
      <w:r w:rsidR="00194AFB"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         </w:t>
      </w:r>
      <w:r w:rsidRPr="00A479F3">
        <w:rPr>
          <w:rFonts w:ascii="Times New Roman" w:hAnsi="Times New Roman" w:cs="Times New Roman"/>
          <w:sz w:val="26"/>
          <w:szCs w:val="26"/>
        </w:rPr>
        <w:t>с учетом сохранения теплоснабжения, водоснабжения, энергоснабжения</w:t>
      </w:r>
      <w:r w:rsidR="00194AFB" w:rsidRPr="00A479F3">
        <w:rPr>
          <w:rFonts w:ascii="Times New Roman" w:hAnsi="Times New Roman" w:cs="Times New Roman"/>
          <w:sz w:val="26"/>
          <w:szCs w:val="26"/>
        </w:rPr>
        <w:t xml:space="preserve"> 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                     </w:t>
      </w:r>
      <w:r w:rsidRPr="00A479F3">
        <w:rPr>
          <w:rFonts w:ascii="Times New Roman" w:hAnsi="Times New Roman" w:cs="Times New Roman"/>
          <w:sz w:val="26"/>
          <w:szCs w:val="26"/>
        </w:rPr>
        <w:t>и газоснабжения неаварийного жилищного фонда и других потребителей, подключенных к существующим инженерным сетям;</w:t>
      </w:r>
    </w:p>
    <w:p w:rsidR="009E1FE7" w:rsidRPr="00A479F3" w:rsidRDefault="009E1FE7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2) уменьшение объемов нежил</w:t>
      </w:r>
      <w:r w:rsidR="00D40567">
        <w:rPr>
          <w:rFonts w:ascii="Times New Roman" w:hAnsi="Times New Roman" w:cs="Times New Roman"/>
          <w:sz w:val="26"/>
          <w:szCs w:val="26"/>
        </w:rPr>
        <w:t xml:space="preserve">ых зданий (строений, сооружений), </w:t>
      </w:r>
      <w:r w:rsidRPr="00A479F3">
        <w:rPr>
          <w:rFonts w:ascii="Times New Roman" w:hAnsi="Times New Roman" w:cs="Times New Roman"/>
          <w:sz w:val="26"/>
          <w:szCs w:val="26"/>
        </w:rPr>
        <w:t>техническое состояние котор</w:t>
      </w:r>
      <w:r w:rsidR="00D40567">
        <w:rPr>
          <w:rFonts w:ascii="Times New Roman" w:hAnsi="Times New Roman" w:cs="Times New Roman"/>
          <w:sz w:val="26"/>
          <w:szCs w:val="26"/>
        </w:rPr>
        <w:t>ых</w:t>
      </w:r>
      <w:r w:rsidRPr="00A479F3">
        <w:rPr>
          <w:rFonts w:ascii="Times New Roman" w:hAnsi="Times New Roman" w:cs="Times New Roman"/>
          <w:sz w:val="26"/>
          <w:szCs w:val="26"/>
        </w:rPr>
        <w:t xml:space="preserve"> не соответствует требованиям действующих нормативно-технических документов, правил и регламентов, с учетом сохранения теплоснабжения, водоснабжения, энергоснабжения и газоснабжения других потребителей, подключенных к существующим инженерным сетям;</w:t>
      </w:r>
    </w:p>
    <w:p w:rsidR="009E1FE7" w:rsidRDefault="009E1FE7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 xml:space="preserve">3) снос объектов недвижимого имущества, изъятых для муниципальных нужд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</w:t>
      </w:r>
      <w:r w:rsidRPr="00A479F3">
        <w:rPr>
          <w:rFonts w:ascii="Times New Roman" w:hAnsi="Times New Roman" w:cs="Times New Roman"/>
          <w:sz w:val="26"/>
          <w:szCs w:val="26"/>
        </w:rPr>
        <w:t>в целях строительства, реконструкции</w:t>
      </w:r>
      <w:r w:rsidR="00A479F3">
        <w:rPr>
          <w:rFonts w:ascii="Times New Roman" w:hAnsi="Times New Roman" w:cs="Times New Roman"/>
          <w:sz w:val="26"/>
          <w:szCs w:val="26"/>
        </w:rPr>
        <w:t xml:space="preserve"> </w:t>
      </w:r>
      <w:r w:rsidRPr="00A479F3">
        <w:rPr>
          <w:rFonts w:ascii="Times New Roman" w:hAnsi="Times New Roman" w:cs="Times New Roman"/>
          <w:sz w:val="26"/>
          <w:szCs w:val="26"/>
        </w:rPr>
        <w:t xml:space="preserve">автомобильных дорог местного значения, </w:t>
      </w:r>
      <w:r w:rsidR="00A52E4C" w:rsidRPr="00A479F3">
        <w:rPr>
          <w:rFonts w:ascii="Times New Roman" w:hAnsi="Times New Roman" w:cs="Times New Roman"/>
          <w:sz w:val="26"/>
          <w:szCs w:val="26"/>
        </w:rPr>
        <w:t xml:space="preserve">затраты на снос которых не предусмотрены проектной документацией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                </w:t>
      </w:r>
      <w:r w:rsidR="00A52E4C" w:rsidRPr="00A479F3">
        <w:rPr>
          <w:rFonts w:ascii="Times New Roman" w:hAnsi="Times New Roman" w:cs="Times New Roman"/>
          <w:sz w:val="26"/>
          <w:szCs w:val="26"/>
        </w:rPr>
        <w:t>на строительство и реконструкцию автомобильных дорог, мостов и путепроводов местного значения в рамках муниципальной программы по развитию улично-дорожной сети города Челябинска, с учетом сохранения теплоснабжения, водоснабжения, энергоснабжения и газоснабжения других потребителей, подключенных к существующим инженерным сетям</w:t>
      </w:r>
      <w:r w:rsidRPr="00A479F3">
        <w:rPr>
          <w:rFonts w:ascii="Times New Roman" w:hAnsi="Times New Roman" w:cs="Times New Roman"/>
          <w:sz w:val="26"/>
          <w:szCs w:val="26"/>
        </w:rPr>
        <w:t>;</w:t>
      </w:r>
    </w:p>
    <w:p w:rsidR="006A1009" w:rsidRPr="00981DA3" w:rsidRDefault="006A1009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DA3">
        <w:rPr>
          <w:rFonts w:ascii="Times New Roman" w:hAnsi="Times New Roman" w:cs="Times New Roman"/>
          <w:sz w:val="26"/>
          <w:szCs w:val="26"/>
        </w:rPr>
        <w:t>4) снос самовольных построек;</w:t>
      </w:r>
    </w:p>
    <w:p w:rsidR="0010703C" w:rsidRPr="00A479F3" w:rsidRDefault="006A1009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5</w:t>
      </w:r>
      <w:r w:rsidR="0010703C" w:rsidRPr="00A479F3">
        <w:rPr>
          <w:rFonts w:ascii="Times New Roman" w:hAnsi="Times New Roman" w:cs="Times New Roman"/>
          <w:sz w:val="26"/>
          <w:szCs w:val="26"/>
        </w:rPr>
        <w:t xml:space="preserve">) создание безопасных и благоприятных условий проживания граждан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          </w:t>
      </w:r>
      <w:r w:rsidR="0010703C" w:rsidRPr="00A479F3">
        <w:rPr>
          <w:rFonts w:ascii="Times New Roman" w:hAnsi="Times New Roman" w:cs="Times New Roman"/>
          <w:sz w:val="26"/>
          <w:szCs w:val="26"/>
        </w:rPr>
        <w:t>на территории города Челябинска.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3. Для достижения поставленных целей предусматривается решение следующих задач:</w:t>
      </w:r>
    </w:p>
    <w:p w:rsidR="009E1FE7" w:rsidRPr="00A479F3" w:rsidRDefault="00453F56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1) принятие в отношении </w:t>
      </w:r>
      <w:r w:rsidR="009E1FE7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многоквартирны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9E1FE7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дом</w:t>
      </w:r>
      <w:r w:rsidR="005B0B7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9E1FE7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, нежилы</w:t>
      </w:r>
      <w:r w:rsidR="005B0B7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х</w:t>
      </w:r>
      <w:r w:rsidR="009E1FE7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здани</w:t>
      </w:r>
      <w:r w:rsidR="005B0B7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9E1FE7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(строени</w:t>
      </w:r>
      <w:r w:rsidR="005B0B7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9E1FE7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, сооружени</w:t>
      </w:r>
      <w:r w:rsidR="005B0B7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й</w:t>
      </w:r>
      <w:r w:rsidR="009E1FE7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), объектов недвижимости, изъятых для муниципальных нужд, </w:t>
      </w:r>
      <w:r w:rsidR="009717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самовольных построек </w:t>
      </w:r>
      <w:r w:rsidR="009E1FE7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мер, предупреждающих причинение вреда населению </w:t>
      </w:r>
      <w:r w:rsidR="0097175E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</w:t>
      </w:r>
      <w:r w:rsidR="009E1FE7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и окружающей среде</w:t>
      </w:r>
      <w:r w:rsidR="005B0B7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до момента сноса</w:t>
      </w:r>
      <w:r w:rsidR="009E1FE7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9E1FE7" w:rsidRPr="00A479F3" w:rsidRDefault="009E1FE7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2) снос многоквартирных домов, нежилых зданий (строений, сооружений), объектов недвижимости, изъятых для муниципальных нужд</w:t>
      </w:r>
      <w:r w:rsidR="0097175E">
        <w:rPr>
          <w:rFonts w:ascii="Times New Roman" w:hAnsi="Times New Roman" w:cs="Times New Roman"/>
          <w:sz w:val="26"/>
          <w:szCs w:val="26"/>
        </w:rPr>
        <w:t>, самовольных построек</w:t>
      </w:r>
      <w:r w:rsidRPr="00A479F3">
        <w:rPr>
          <w:rFonts w:ascii="Times New Roman" w:hAnsi="Times New Roman" w:cs="Times New Roman"/>
          <w:sz w:val="26"/>
          <w:szCs w:val="26"/>
        </w:rPr>
        <w:t>;</w:t>
      </w:r>
    </w:p>
    <w:p w:rsidR="009E1FE7" w:rsidRPr="00A479F3" w:rsidRDefault="009E1FE7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 xml:space="preserve">3) реконструкция (демонтаж) существующих инженерных сетей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                         </w:t>
      </w:r>
      <w:r w:rsidRPr="00A479F3">
        <w:rPr>
          <w:rFonts w:ascii="Times New Roman" w:hAnsi="Times New Roman" w:cs="Times New Roman"/>
          <w:sz w:val="26"/>
          <w:szCs w:val="26"/>
        </w:rPr>
        <w:t>к многоквартирным домам, нежилым зданиям (строениям, сооружениям), объектам недвижимости, изъятым для муниципальных нужд</w:t>
      </w:r>
      <w:r w:rsidR="0097175E">
        <w:rPr>
          <w:rFonts w:ascii="Times New Roman" w:hAnsi="Times New Roman" w:cs="Times New Roman"/>
          <w:sz w:val="26"/>
          <w:szCs w:val="26"/>
        </w:rPr>
        <w:t>, самовольным постройкам</w:t>
      </w:r>
      <w:r w:rsidRPr="00A479F3">
        <w:rPr>
          <w:rFonts w:ascii="Times New Roman" w:hAnsi="Times New Roman" w:cs="Times New Roman"/>
          <w:sz w:val="26"/>
          <w:szCs w:val="26"/>
        </w:rPr>
        <w:t>;</w:t>
      </w:r>
    </w:p>
    <w:p w:rsidR="009E1FE7" w:rsidRPr="00A479F3" w:rsidRDefault="009E1FE7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 xml:space="preserve">4) освобождение, с целью дальнейшего использования, земельных участков, </w:t>
      </w:r>
      <w:r w:rsidR="000F1A71">
        <w:rPr>
          <w:rFonts w:ascii="Times New Roman" w:hAnsi="Times New Roman" w:cs="Times New Roman"/>
          <w:sz w:val="26"/>
          <w:szCs w:val="26"/>
        </w:rPr>
        <w:t xml:space="preserve">             </w:t>
      </w:r>
      <w:r w:rsidRPr="00A479F3">
        <w:rPr>
          <w:rFonts w:ascii="Times New Roman" w:hAnsi="Times New Roman" w:cs="Times New Roman"/>
          <w:sz w:val="26"/>
          <w:szCs w:val="26"/>
        </w:rPr>
        <w:t>на которых расположены многоквартирные дома, нежилые здания (строения, сооружения), объекты недвижимости, изъятые для муниципальных нужд</w:t>
      </w:r>
      <w:r w:rsidR="0097175E">
        <w:rPr>
          <w:rFonts w:ascii="Times New Roman" w:hAnsi="Times New Roman" w:cs="Times New Roman"/>
          <w:sz w:val="26"/>
          <w:szCs w:val="26"/>
        </w:rPr>
        <w:t>, самовольные постройки</w:t>
      </w:r>
      <w:r w:rsidRPr="00A479F3">
        <w:rPr>
          <w:rFonts w:ascii="Times New Roman" w:hAnsi="Times New Roman" w:cs="Times New Roman"/>
          <w:sz w:val="26"/>
          <w:szCs w:val="26"/>
        </w:rPr>
        <w:t>.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III. Ожидаемые результаты реализации Программы</w:t>
      </w:r>
    </w:p>
    <w:p w:rsidR="0010703C" w:rsidRPr="00A479F3" w:rsidRDefault="0010703C" w:rsidP="00A479F3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с указанием целевых индикаторов и показателей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4. Реализация Программы обеспечит:</w:t>
      </w:r>
    </w:p>
    <w:p w:rsidR="009E1FE7" w:rsidRPr="00A479F3" w:rsidRDefault="009E1FE7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1) уменьшение аварийного жилищного и нежилого фонда города Челябинска;</w:t>
      </w:r>
    </w:p>
    <w:p w:rsidR="00C463BE" w:rsidRPr="00A479F3" w:rsidRDefault="009E1FE7" w:rsidP="008A425A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 xml:space="preserve">2) освобождение территорий земельных участков, на которых расположены многоквартирные дома, нежилые здания (строения, сооружения), </w:t>
      </w:r>
      <w:r w:rsidR="00FB1463">
        <w:rPr>
          <w:rFonts w:ascii="Times New Roman" w:hAnsi="Times New Roman" w:cs="Times New Roman"/>
          <w:sz w:val="26"/>
          <w:szCs w:val="26"/>
        </w:rPr>
        <w:t xml:space="preserve">самовольные постройки, </w:t>
      </w:r>
      <w:r w:rsidRPr="00A479F3">
        <w:rPr>
          <w:rFonts w:ascii="Times New Roman" w:hAnsi="Times New Roman" w:cs="Times New Roman"/>
          <w:sz w:val="26"/>
          <w:szCs w:val="26"/>
        </w:rPr>
        <w:t>объекты недвижимости, изъятые для муниципальных нужд с целью дальнейшего их использования, в том числе строительства (реконструкции) автомобильных дорог местного значения.</w:t>
      </w:r>
    </w:p>
    <w:p w:rsidR="0010703C" w:rsidRPr="00A479F3" w:rsidRDefault="00B552EC" w:rsidP="00B552EC">
      <w:pPr>
        <w:pStyle w:val="ConsPlusNormal"/>
        <w:spacing w:line="264" w:lineRule="auto"/>
        <w:ind w:firstLine="709"/>
        <w:outlineLvl w:val="2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 </w:t>
      </w:r>
      <w:r w:rsidR="0010703C" w:rsidRPr="00A479F3">
        <w:rPr>
          <w:rFonts w:ascii="Times New Roman" w:hAnsi="Times New Roman" w:cs="Times New Roman"/>
          <w:sz w:val="26"/>
          <w:szCs w:val="26"/>
        </w:rPr>
        <w:t>Целевые индикаторы и показатели</w:t>
      </w:r>
      <w:r>
        <w:rPr>
          <w:rFonts w:ascii="Times New Roman" w:hAnsi="Times New Roman" w:cs="Times New Roman"/>
          <w:sz w:val="26"/>
          <w:szCs w:val="26"/>
        </w:rPr>
        <w:t>:</w:t>
      </w:r>
    </w:p>
    <w:p w:rsidR="002F3E20" w:rsidRPr="00A479F3" w:rsidRDefault="00D94256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1</w:t>
      </w:r>
      <w:r w:rsidR="00D9294E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) </w:t>
      </w:r>
      <w:r w:rsidR="00B552EC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="002F3E20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оличество многоквартирных домов, нежилых зданий (строений, сооружений), объектов недвижимости, изъятых для муниципальных нужд, </w:t>
      </w:r>
      <w:r w:rsidR="000F1A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 </w:t>
      </w:r>
      <w:r w:rsidR="00FB14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самовольных построек, </w:t>
      </w:r>
      <w:r w:rsidR="002F3E20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в отношении которых приняты меры, предупреждающие причинение вреда населению и окружающей среде, за 2019</w:t>
      </w:r>
      <w:r w:rsidR="002F3E20" w:rsidRPr="00A479F3">
        <w:rPr>
          <w:rFonts w:ascii="Times New Roman" w:hAnsi="Times New Roman" w:cs="Times New Roman"/>
          <w:sz w:val="26"/>
          <w:szCs w:val="26"/>
        </w:rPr>
        <w:t>–</w:t>
      </w:r>
      <w:r w:rsidR="002F3E20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годы </w:t>
      </w:r>
      <w:r w:rsidR="002F3E20" w:rsidRPr="00A479F3">
        <w:rPr>
          <w:rFonts w:ascii="Times New Roman" w:hAnsi="Times New Roman" w:cs="Times New Roman"/>
          <w:sz w:val="26"/>
          <w:szCs w:val="26"/>
        </w:rPr>
        <w:t>–</w:t>
      </w:r>
      <w:r w:rsidR="002F3E20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42D5" w:rsidRPr="00D342D5">
        <w:rPr>
          <w:rFonts w:ascii="Times New Roman" w:hAnsi="Times New Roman" w:cs="Times New Roman"/>
          <w:sz w:val="26"/>
          <w:szCs w:val="26"/>
        </w:rPr>
        <w:t>11</w:t>
      </w:r>
      <w:r w:rsidR="002F3E20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объектов,</w:t>
      </w:r>
      <w:r w:rsidR="00FB14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2F3E20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в том числе:</w:t>
      </w:r>
    </w:p>
    <w:p w:rsidR="002F3E20" w:rsidRPr="00A479F3" w:rsidRDefault="002F3E20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- 2019 год </w:t>
      </w:r>
      <w:r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5 объектов;</w:t>
      </w:r>
    </w:p>
    <w:p w:rsidR="002F3E20" w:rsidRPr="00A479F3" w:rsidRDefault="002F3E20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- 2020 год </w:t>
      </w:r>
      <w:r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42D5" w:rsidRPr="00D342D5">
        <w:rPr>
          <w:rFonts w:ascii="Times New Roman" w:hAnsi="Times New Roman" w:cs="Times New Roman"/>
          <w:sz w:val="26"/>
          <w:szCs w:val="26"/>
        </w:rPr>
        <w:t>5</w:t>
      </w:r>
      <w:r w:rsidR="00D342D5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объектов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F3E20" w:rsidRDefault="002F3E20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- 2021 год </w:t>
      </w:r>
      <w:r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объект</w:t>
      </w:r>
      <w:r w:rsidR="00B552EC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8A425A" w:rsidRPr="00A479F3" w:rsidRDefault="008A425A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</w:p>
    <w:p w:rsidR="002F3E20" w:rsidRPr="00A479F3" w:rsidRDefault="002F3E20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2) </w:t>
      </w:r>
      <w:r w:rsidR="00B552EC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оличество многоквартирных домов, нежилых зданий (строений, сооружений), объектов недвижимости, изъятых для муниципальных нужд, подлежащих сносу, </w:t>
      </w:r>
      <w:r w:rsidR="00FB14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самовольных построек,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в отношении которых разработаны проекты и (или) проведены работы по реконструкции (демонтажу) существующих инженерных сетей в связи со сносом аварийного жилищного фонда за 2019</w:t>
      </w:r>
      <w:r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годы </w:t>
      </w:r>
      <w:r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42D5" w:rsidRPr="00D342D5">
        <w:rPr>
          <w:rFonts w:ascii="Times New Roman" w:hAnsi="Times New Roman" w:cs="Times New Roman"/>
          <w:sz w:val="26"/>
          <w:szCs w:val="26"/>
        </w:rPr>
        <w:t>5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объектов, в том числе:</w:t>
      </w:r>
    </w:p>
    <w:p w:rsidR="002F3E20" w:rsidRPr="00A479F3" w:rsidRDefault="002F3E20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- 2019 год </w:t>
      </w:r>
      <w:r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4 объекта;</w:t>
      </w:r>
    </w:p>
    <w:p w:rsidR="002F3E20" w:rsidRPr="00A479F3" w:rsidRDefault="002F3E20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- 2020 год </w:t>
      </w:r>
      <w:r w:rsidRPr="00A479F3">
        <w:rPr>
          <w:rFonts w:ascii="Times New Roman" w:hAnsi="Times New Roman" w:cs="Times New Roman"/>
          <w:sz w:val="26"/>
          <w:szCs w:val="26"/>
        </w:rPr>
        <w:t>–</w:t>
      </w:r>
      <w:r w:rsidR="00D342D5">
        <w:rPr>
          <w:rFonts w:ascii="Times New Roman" w:hAnsi="Times New Roman" w:cs="Times New Roman"/>
          <w:color w:val="FF0000"/>
          <w:sz w:val="26"/>
          <w:szCs w:val="26"/>
        </w:rPr>
        <w:t xml:space="preserve"> </w:t>
      </w:r>
      <w:r w:rsidR="00D342D5" w:rsidRPr="00D342D5">
        <w:rPr>
          <w:rFonts w:ascii="Times New Roman" w:hAnsi="Times New Roman" w:cs="Times New Roman"/>
          <w:sz w:val="26"/>
          <w:szCs w:val="26"/>
        </w:rPr>
        <w:t xml:space="preserve">0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объект</w:t>
      </w:r>
      <w:r w:rsidR="00D342D5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F3E20" w:rsidRPr="00A479F3" w:rsidRDefault="002F3E20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- 2021 год </w:t>
      </w:r>
      <w:r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 объект</w:t>
      </w:r>
      <w:r w:rsidR="00B552EC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F3E20" w:rsidRPr="00A479F3" w:rsidRDefault="002F3E20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3) </w:t>
      </w:r>
      <w:r w:rsidR="00B552EC">
        <w:rPr>
          <w:rFonts w:ascii="Times New Roman" w:hAnsi="Times New Roman" w:cs="Times New Roman"/>
          <w:color w:val="000000" w:themeColor="text1"/>
          <w:sz w:val="26"/>
          <w:szCs w:val="26"/>
        </w:rPr>
        <w:t>к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оличество разработанных проектов организации работ по сносу многоквартирных домов, нежилых зданий (строений, сооружений), объектов недвижимости, изъятых для муниципальных нужд, </w:t>
      </w:r>
      <w:r w:rsidR="00FB14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самовольных построек                          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за 2019</w:t>
      </w:r>
      <w:r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годы </w:t>
      </w:r>
      <w:r w:rsidRPr="00A479F3">
        <w:rPr>
          <w:rFonts w:ascii="Times New Roman" w:hAnsi="Times New Roman" w:cs="Times New Roman"/>
          <w:sz w:val="26"/>
          <w:szCs w:val="26"/>
        </w:rPr>
        <w:t>–</w:t>
      </w:r>
      <w:r w:rsidRPr="00D342D5">
        <w:rPr>
          <w:rFonts w:ascii="Times New Roman" w:hAnsi="Times New Roman" w:cs="Times New Roman"/>
          <w:sz w:val="26"/>
          <w:szCs w:val="26"/>
        </w:rPr>
        <w:t xml:space="preserve"> </w:t>
      </w:r>
      <w:r w:rsidR="00D342D5" w:rsidRPr="00D342D5">
        <w:rPr>
          <w:rFonts w:ascii="Times New Roman" w:hAnsi="Times New Roman" w:cs="Times New Roman"/>
          <w:sz w:val="26"/>
          <w:szCs w:val="26"/>
        </w:rPr>
        <w:t>60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объект</w:t>
      </w:r>
      <w:r w:rsidR="00D342D5">
        <w:rPr>
          <w:rFonts w:ascii="Times New Roman" w:hAnsi="Times New Roman" w:cs="Times New Roman"/>
          <w:color w:val="000000" w:themeColor="text1"/>
          <w:sz w:val="26"/>
          <w:szCs w:val="26"/>
        </w:rPr>
        <w:t>ов</w:t>
      </w:r>
      <w:r w:rsidR="00B552EC">
        <w:rPr>
          <w:rFonts w:ascii="Times New Roman" w:hAnsi="Times New Roman" w:cs="Times New Roman"/>
          <w:color w:val="000000" w:themeColor="text1"/>
          <w:sz w:val="26"/>
          <w:szCs w:val="26"/>
        </w:rPr>
        <w:t>,</w:t>
      </w:r>
      <w:r w:rsidR="00FB14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в том числе:</w:t>
      </w:r>
    </w:p>
    <w:p w:rsidR="002F3E20" w:rsidRPr="00A479F3" w:rsidRDefault="002F3E20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- 2019 год </w:t>
      </w:r>
      <w:r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28 объектов;</w:t>
      </w:r>
    </w:p>
    <w:p w:rsidR="002F3E20" w:rsidRPr="00A479F3" w:rsidRDefault="002F3E20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- 2020 год </w:t>
      </w:r>
      <w:r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42D5" w:rsidRPr="00D342D5">
        <w:rPr>
          <w:rFonts w:ascii="Times New Roman" w:hAnsi="Times New Roman" w:cs="Times New Roman"/>
          <w:sz w:val="26"/>
          <w:szCs w:val="26"/>
        </w:rPr>
        <w:t>29</w:t>
      </w:r>
      <w:r w:rsidRPr="00D342D5">
        <w:rPr>
          <w:rFonts w:ascii="Times New Roman" w:hAnsi="Times New Roman" w:cs="Times New Roman"/>
          <w:sz w:val="26"/>
          <w:szCs w:val="26"/>
        </w:rPr>
        <w:t xml:space="preserve">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объектов;</w:t>
      </w:r>
    </w:p>
    <w:p w:rsidR="002F3E20" w:rsidRPr="00A479F3" w:rsidRDefault="002F3E20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- 2021 год </w:t>
      </w:r>
      <w:r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 объекта</w:t>
      </w:r>
      <w:r w:rsidR="00B552EC">
        <w:rPr>
          <w:rFonts w:ascii="Times New Roman" w:hAnsi="Times New Roman" w:cs="Times New Roman"/>
          <w:color w:val="000000" w:themeColor="text1"/>
          <w:sz w:val="26"/>
          <w:szCs w:val="26"/>
        </w:rPr>
        <w:t>;</w:t>
      </w:r>
    </w:p>
    <w:p w:rsidR="002F3E20" w:rsidRPr="00A479F3" w:rsidRDefault="00B552E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4) к</w:t>
      </w:r>
      <w:r w:rsidR="002F3E20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оличество снесенных многоквартирных домов, нежилых зданий (строений, сооружений), объектов недвижимости, изъятых для муниципальных нужд, </w:t>
      </w:r>
      <w:r w:rsidR="000F1A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         </w:t>
      </w:r>
      <w:r w:rsidR="00FB146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самовольных построек </w:t>
      </w:r>
      <w:r w:rsidR="002F3E20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за 2019</w:t>
      </w:r>
      <w:r w:rsidR="002F3E20" w:rsidRPr="00A479F3">
        <w:rPr>
          <w:rFonts w:ascii="Times New Roman" w:hAnsi="Times New Roman" w:cs="Times New Roman"/>
          <w:sz w:val="26"/>
          <w:szCs w:val="26"/>
        </w:rPr>
        <w:t>–</w:t>
      </w:r>
      <w:r w:rsidR="002F3E20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2021 годы </w:t>
      </w:r>
      <w:r w:rsidR="002F3E20" w:rsidRPr="00A479F3">
        <w:rPr>
          <w:rFonts w:ascii="Times New Roman" w:hAnsi="Times New Roman" w:cs="Times New Roman"/>
          <w:sz w:val="26"/>
          <w:szCs w:val="26"/>
        </w:rPr>
        <w:t>–</w:t>
      </w:r>
      <w:r w:rsidR="002F3E20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42D5" w:rsidRPr="00D342D5">
        <w:rPr>
          <w:rFonts w:ascii="Times New Roman" w:hAnsi="Times New Roman" w:cs="Times New Roman"/>
          <w:sz w:val="26"/>
          <w:szCs w:val="26"/>
        </w:rPr>
        <w:t>19060,7</w:t>
      </w:r>
      <w:r w:rsidR="002F3E20" w:rsidRPr="00D342D5">
        <w:rPr>
          <w:rFonts w:ascii="Times New Roman" w:hAnsi="Times New Roman" w:cs="Times New Roman"/>
          <w:sz w:val="26"/>
          <w:szCs w:val="26"/>
        </w:rPr>
        <w:t>0</w:t>
      </w:r>
      <w:r w:rsidR="002F3E20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кв. м, в том числе:</w:t>
      </w:r>
    </w:p>
    <w:p w:rsidR="002F3E20" w:rsidRPr="00A479F3" w:rsidRDefault="002F3E20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- 2019 год </w:t>
      </w:r>
      <w:r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11000,00 кв. м;</w:t>
      </w:r>
    </w:p>
    <w:p w:rsidR="002F3E20" w:rsidRPr="00A479F3" w:rsidRDefault="002F3E20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- 2020 год </w:t>
      </w:r>
      <w:r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D342D5" w:rsidRPr="00D342D5">
        <w:rPr>
          <w:rFonts w:ascii="Times New Roman" w:hAnsi="Times New Roman" w:cs="Times New Roman"/>
          <w:sz w:val="26"/>
          <w:szCs w:val="26"/>
        </w:rPr>
        <w:t>5060,7</w:t>
      </w:r>
      <w:r w:rsidRPr="00D342D5">
        <w:rPr>
          <w:rFonts w:ascii="Times New Roman" w:hAnsi="Times New Roman" w:cs="Times New Roman"/>
          <w:sz w:val="26"/>
          <w:szCs w:val="26"/>
        </w:rPr>
        <w:t>0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кв. м;</w:t>
      </w:r>
    </w:p>
    <w:p w:rsidR="002F3E20" w:rsidRPr="00A479F3" w:rsidRDefault="002F3E20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- 2021 год </w:t>
      </w:r>
      <w:r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3000,00 кв. м.</w:t>
      </w:r>
    </w:p>
    <w:p w:rsidR="0010703C" w:rsidRPr="00A479F3" w:rsidRDefault="0010703C" w:rsidP="00A479F3">
      <w:pPr>
        <w:pStyle w:val="ConsPlusNormal"/>
        <w:spacing w:line="264" w:lineRule="auto"/>
        <w:ind w:firstLine="540"/>
        <w:jc w:val="both"/>
        <w:rPr>
          <w:rFonts w:ascii="Times New Roman" w:hAnsi="Times New Roman" w:cs="Times New Roman"/>
          <w:color w:val="FF0000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IV. План мероприятий Программы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B552E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6</w:t>
      </w:r>
      <w:r w:rsidR="0010703C" w:rsidRPr="00A479F3">
        <w:rPr>
          <w:rFonts w:ascii="Times New Roman" w:hAnsi="Times New Roman" w:cs="Times New Roman"/>
          <w:sz w:val="26"/>
          <w:szCs w:val="26"/>
        </w:rPr>
        <w:t>. Мероприятия Программы направлены</w:t>
      </w:r>
      <w:r w:rsidR="00993C93"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10703C" w:rsidRPr="00A479F3">
        <w:rPr>
          <w:rFonts w:ascii="Times New Roman" w:hAnsi="Times New Roman" w:cs="Times New Roman"/>
          <w:sz w:val="26"/>
          <w:szCs w:val="26"/>
        </w:rPr>
        <w:t xml:space="preserve"> на реализацию </w:t>
      </w:r>
      <w:r w:rsidR="00993C93"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10703C" w:rsidRPr="00A479F3">
        <w:rPr>
          <w:rFonts w:ascii="Times New Roman" w:hAnsi="Times New Roman" w:cs="Times New Roman"/>
          <w:sz w:val="26"/>
          <w:szCs w:val="26"/>
        </w:rPr>
        <w:t xml:space="preserve">поставленных </w:t>
      </w:r>
      <w:r w:rsidR="00993C93"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10703C" w:rsidRPr="00A479F3">
        <w:rPr>
          <w:rFonts w:ascii="Times New Roman" w:hAnsi="Times New Roman" w:cs="Times New Roman"/>
          <w:sz w:val="26"/>
          <w:szCs w:val="26"/>
        </w:rPr>
        <w:t>задач.</w:t>
      </w:r>
    </w:p>
    <w:p w:rsidR="0010703C" w:rsidRPr="00A479F3" w:rsidRDefault="003A5F2E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hyperlink w:anchor="P214" w:history="1">
        <w:r w:rsidR="0010703C" w:rsidRPr="00A479F3">
          <w:rPr>
            <w:rFonts w:ascii="Times New Roman" w:hAnsi="Times New Roman" w:cs="Times New Roman"/>
            <w:color w:val="000000" w:themeColor="text1"/>
            <w:sz w:val="26"/>
            <w:szCs w:val="26"/>
          </w:rPr>
          <w:t>План</w:t>
        </w:r>
      </w:hyperlink>
      <w:r w:rsidR="0010703C" w:rsidRPr="00A479F3">
        <w:rPr>
          <w:rFonts w:ascii="Times New Roman" w:hAnsi="Times New Roman" w:cs="Times New Roman"/>
          <w:sz w:val="26"/>
          <w:szCs w:val="26"/>
        </w:rPr>
        <w:t xml:space="preserve"> основных мероприятий Программы приведен в приложении к настоящей Программе.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Организация работ по сносу многоквартирных домов</w:t>
      </w:r>
      <w:r w:rsidR="009E1FE7" w:rsidRPr="00A479F3">
        <w:rPr>
          <w:rFonts w:ascii="Times New Roman" w:hAnsi="Times New Roman" w:cs="Times New Roman"/>
          <w:sz w:val="26"/>
          <w:szCs w:val="26"/>
        </w:rPr>
        <w:t>, нежилых зданий (строений, сооружений), объектов недвижимости, изъятых для муниципальных нужд,</w:t>
      </w:r>
      <w:r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FB1463">
        <w:rPr>
          <w:rFonts w:ascii="Times New Roman" w:hAnsi="Times New Roman" w:cs="Times New Roman"/>
          <w:sz w:val="26"/>
          <w:szCs w:val="26"/>
        </w:rPr>
        <w:t xml:space="preserve">самовольных построек </w:t>
      </w:r>
      <w:r w:rsidRPr="00A479F3">
        <w:rPr>
          <w:rFonts w:ascii="Times New Roman" w:hAnsi="Times New Roman" w:cs="Times New Roman"/>
          <w:sz w:val="26"/>
          <w:szCs w:val="26"/>
        </w:rPr>
        <w:t>осуществляется после принятия муниципальных правовых актов Администрации города Челябинска о списании и сносе многоквартирных домов</w:t>
      </w:r>
      <w:r w:rsidR="009E1FE7" w:rsidRPr="00A479F3">
        <w:rPr>
          <w:rFonts w:ascii="Times New Roman" w:hAnsi="Times New Roman" w:cs="Times New Roman"/>
          <w:sz w:val="26"/>
          <w:szCs w:val="26"/>
        </w:rPr>
        <w:t xml:space="preserve"> нежилых зданий (строений, сооружений), объектов недвижимости, изъятых </w:t>
      </w:r>
      <w:r w:rsidR="00FB1463">
        <w:rPr>
          <w:rFonts w:ascii="Times New Roman" w:hAnsi="Times New Roman" w:cs="Times New Roman"/>
          <w:sz w:val="26"/>
          <w:szCs w:val="26"/>
        </w:rPr>
        <w:t xml:space="preserve">                      </w:t>
      </w:r>
      <w:r w:rsidR="009E1FE7" w:rsidRPr="00A479F3">
        <w:rPr>
          <w:rFonts w:ascii="Times New Roman" w:hAnsi="Times New Roman" w:cs="Times New Roman"/>
          <w:sz w:val="26"/>
          <w:szCs w:val="26"/>
        </w:rPr>
        <w:t>для муниципальных нужд</w:t>
      </w:r>
      <w:r w:rsidR="00FB1463">
        <w:rPr>
          <w:rFonts w:ascii="Times New Roman" w:hAnsi="Times New Roman" w:cs="Times New Roman"/>
          <w:sz w:val="26"/>
          <w:szCs w:val="26"/>
        </w:rPr>
        <w:t>, самовольных построек</w:t>
      </w:r>
      <w:r w:rsidRPr="00A479F3">
        <w:rPr>
          <w:rFonts w:ascii="Times New Roman" w:hAnsi="Times New Roman" w:cs="Times New Roman"/>
          <w:sz w:val="26"/>
          <w:szCs w:val="26"/>
        </w:rPr>
        <w:t>.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V. Сроки реализации Программы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B552E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7</w:t>
      </w:r>
      <w:r w:rsidR="0010703C" w:rsidRPr="00A479F3">
        <w:rPr>
          <w:rFonts w:ascii="Times New Roman" w:hAnsi="Times New Roman" w:cs="Times New Roman"/>
          <w:sz w:val="26"/>
          <w:szCs w:val="26"/>
        </w:rPr>
        <w:t>. Реализация Программы рассчитана на 201</w:t>
      </w:r>
      <w:r w:rsidR="009E1FE7" w:rsidRPr="00A479F3">
        <w:rPr>
          <w:rFonts w:ascii="Times New Roman" w:hAnsi="Times New Roman" w:cs="Times New Roman"/>
          <w:sz w:val="26"/>
          <w:szCs w:val="26"/>
        </w:rPr>
        <w:t>9</w:t>
      </w:r>
      <w:r w:rsidR="000A7CF6" w:rsidRPr="00A479F3">
        <w:rPr>
          <w:rFonts w:ascii="Times New Roman" w:hAnsi="Times New Roman" w:cs="Times New Roman"/>
          <w:sz w:val="26"/>
          <w:szCs w:val="26"/>
        </w:rPr>
        <w:t xml:space="preserve"> –</w:t>
      </w:r>
      <w:r w:rsidR="0010703C" w:rsidRPr="00A479F3">
        <w:rPr>
          <w:rFonts w:ascii="Times New Roman" w:hAnsi="Times New Roman" w:cs="Times New Roman"/>
          <w:sz w:val="26"/>
          <w:szCs w:val="26"/>
        </w:rPr>
        <w:t xml:space="preserve"> 20</w:t>
      </w:r>
      <w:r w:rsidR="009E1FE7" w:rsidRPr="00A479F3">
        <w:rPr>
          <w:rFonts w:ascii="Times New Roman" w:hAnsi="Times New Roman" w:cs="Times New Roman"/>
          <w:sz w:val="26"/>
          <w:szCs w:val="26"/>
        </w:rPr>
        <w:t>21</w:t>
      </w:r>
      <w:r w:rsidR="0010703C" w:rsidRPr="00A479F3">
        <w:rPr>
          <w:rFonts w:ascii="Times New Roman" w:hAnsi="Times New Roman" w:cs="Times New Roman"/>
          <w:sz w:val="26"/>
          <w:szCs w:val="26"/>
        </w:rPr>
        <w:t xml:space="preserve"> годы.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VI. Описание социальных, экономических</w:t>
      </w:r>
    </w:p>
    <w:p w:rsidR="0010703C" w:rsidRPr="00A479F3" w:rsidRDefault="0010703C" w:rsidP="00A479F3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и экологических последствий реализации Программы,</w:t>
      </w:r>
    </w:p>
    <w:p w:rsidR="0010703C" w:rsidRPr="00A479F3" w:rsidRDefault="0010703C" w:rsidP="00A479F3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общая потребность в необходимых финансовых ресурсах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B552E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>
        <w:rPr>
          <w:rFonts w:ascii="Times New Roman" w:hAnsi="Times New Roman" w:cs="Times New Roman"/>
          <w:color w:val="000000" w:themeColor="text1"/>
          <w:sz w:val="26"/>
          <w:szCs w:val="26"/>
        </w:rPr>
        <w:t>8</w:t>
      </w:r>
      <w:r w:rsidR="0010703C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. Программа является расходным обязательством города Челябинска.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Общий объем планируемого финансирования Программы в 201</w:t>
      </w:r>
      <w:r w:rsidR="00782621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9</w:t>
      </w:r>
      <w:r w:rsidR="00D9294E" w:rsidRPr="00A479F3">
        <w:rPr>
          <w:rFonts w:ascii="Times New Roman" w:hAnsi="Times New Roman" w:cs="Times New Roman"/>
          <w:sz w:val="26"/>
          <w:szCs w:val="26"/>
        </w:rPr>
        <w:t>–</w:t>
      </w:r>
      <w:r w:rsidR="00782621"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2021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годах </w:t>
      </w:r>
      <w:r w:rsidR="00B552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               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за счет средств бюджета города Челябинска составляет</w:t>
      </w:r>
      <w:r w:rsidR="008F1858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="008F1858" w:rsidRPr="008F1858">
        <w:rPr>
          <w:rFonts w:ascii="Times New Roman" w:hAnsi="Times New Roman" w:cs="Times New Roman"/>
          <w:sz w:val="26"/>
          <w:szCs w:val="26"/>
        </w:rPr>
        <w:t>46712,98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тыс. рублей.</w:t>
      </w:r>
      <w:r w:rsidR="00B552EC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Реализация мероприятий Программы производится в объемах, обеспеченных финансированием.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 xml:space="preserve">Расчет финансовых потребностей Программы выполнен с учетом планируемых показателей количества многоквартирных домов, </w:t>
      </w:r>
      <w:r w:rsidR="00146B3F" w:rsidRPr="00A479F3">
        <w:rPr>
          <w:rFonts w:ascii="Times New Roman" w:hAnsi="Times New Roman" w:cs="Times New Roman"/>
          <w:sz w:val="26"/>
          <w:szCs w:val="26"/>
        </w:rPr>
        <w:t xml:space="preserve">нежилых зданий (строений, сооружений), объектов недвижимости, изъятых для муниципальных нужд, </w:t>
      </w:r>
      <w:r w:rsidR="00FB1463">
        <w:rPr>
          <w:rFonts w:ascii="Times New Roman" w:hAnsi="Times New Roman" w:cs="Times New Roman"/>
          <w:sz w:val="26"/>
          <w:szCs w:val="26"/>
        </w:rPr>
        <w:t xml:space="preserve">самовольных построек, </w:t>
      </w:r>
      <w:r w:rsidRPr="00A479F3">
        <w:rPr>
          <w:rFonts w:ascii="Times New Roman" w:hAnsi="Times New Roman" w:cs="Times New Roman"/>
          <w:sz w:val="26"/>
          <w:szCs w:val="26"/>
        </w:rPr>
        <w:t>их площадей и объемов.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При этом после принятия муниципальных правовых актов Администрации города Челябинска о списании и сносе многоквартирных домов</w:t>
      </w:r>
      <w:r w:rsidR="00A624C5" w:rsidRPr="00A479F3">
        <w:rPr>
          <w:rFonts w:ascii="Times New Roman" w:hAnsi="Times New Roman" w:cs="Times New Roman"/>
          <w:sz w:val="26"/>
          <w:szCs w:val="26"/>
        </w:rPr>
        <w:t>,</w:t>
      </w:r>
      <w:r w:rsidR="00146B3F" w:rsidRPr="00A479F3">
        <w:rPr>
          <w:rFonts w:ascii="Times New Roman" w:hAnsi="Times New Roman" w:cs="Times New Roman"/>
          <w:sz w:val="26"/>
          <w:szCs w:val="26"/>
        </w:rPr>
        <w:t xml:space="preserve"> нежилых зданий (строений, сооружений), объектов недвижимости, изъятых для муниципальных нужд, </w:t>
      </w:r>
      <w:r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FB1463">
        <w:rPr>
          <w:rFonts w:ascii="Times New Roman" w:hAnsi="Times New Roman" w:cs="Times New Roman"/>
          <w:sz w:val="26"/>
          <w:szCs w:val="26"/>
        </w:rPr>
        <w:t xml:space="preserve">самовольных построек </w:t>
      </w:r>
      <w:r w:rsidRPr="00A479F3">
        <w:rPr>
          <w:rFonts w:ascii="Times New Roman" w:hAnsi="Times New Roman" w:cs="Times New Roman"/>
          <w:sz w:val="26"/>
          <w:szCs w:val="26"/>
        </w:rPr>
        <w:t>и составления организацией</w:t>
      </w:r>
      <w:r w:rsidR="00B552EC">
        <w:rPr>
          <w:rFonts w:ascii="Times New Roman" w:hAnsi="Times New Roman" w:cs="Times New Roman"/>
          <w:sz w:val="26"/>
          <w:szCs w:val="26"/>
        </w:rPr>
        <w:t xml:space="preserve"> </w:t>
      </w:r>
      <w:r w:rsidRPr="00A479F3">
        <w:rPr>
          <w:rFonts w:ascii="Times New Roman" w:hAnsi="Times New Roman" w:cs="Times New Roman"/>
          <w:sz w:val="26"/>
          <w:szCs w:val="26"/>
        </w:rPr>
        <w:t>-</w:t>
      </w:r>
      <w:r w:rsidR="00B552EC">
        <w:rPr>
          <w:rFonts w:ascii="Times New Roman" w:hAnsi="Times New Roman" w:cs="Times New Roman"/>
          <w:sz w:val="26"/>
          <w:szCs w:val="26"/>
        </w:rPr>
        <w:t xml:space="preserve"> </w:t>
      </w:r>
      <w:r w:rsidRPr="00A479F3">
        <w:rPr>
          <w:rFonts w:ascii="Times New Roman" w:hAnsi="Times New Roman" w:cs="Times New Roman"/>
          <w:sz w:val="26"/>
          <w:szCs w:val="26"/>
        </w:rPr>
        <w:t>победителем соответствующих торгов проектно-сметной документации на проведение подрядных работ по сносу многоквартирных домов</w:t>
      </w:r>
      <w:r w:rsidR="00A624C5" w:rsidRPr="00A479F3">
        <w:rPr>
          <w:rFonts w:ascii="Times New Roman" w:hAnsi="Times New Roman" w:cs="Times New Roman"/>
          <w:sz w:val="26"/>
          <w:szCs w:val="26"/>
        </w:rPr>
        <w:t xml:space="preserve">, нежилых зданий (строений, сооружений), объектов недвижимости, изъятых для муниципальных нужд, </w:t>
      </w:r>
      <w:r w:rsidR="00FB1463">
        <w:rPr>
          <w:rFonts w:ascii="Times New Roman" w:hAnsi="Times New Roman" w:cs="Times New Roman"/>
          <w:sz w:val="26"/>
          <w:szCs w:val="26"/>
        </w:rPr>
        <w:t xml:space="preserve">самовольных построек                              </w:t>
      </w:r>
      <w:r w:rsidRPr="00A479F3">
        <w:rPr>
          <w:rFonts w:ascii="Times New Roman" w:hAnsi="Times New Roman" w:cs="Times New Roman"/>
          <w:sz w:val="26"/>
          <w:szCs w:val="26"/>
        </w:rPr>
        <w:t>и реконструкции (демонтажу) существующих инженерных сетей, в связи с их сносом с учетом оценки фактического состояния данных многоквартирных домов</w:t>
      </w:r>
      <w:r w:rsidR="00C1439A" w:rsidRPr="00A479F3">
        <w:rPr>
          <w:rFonts w:ascii="Times New Roman" w:hAnsi="Times New Roman" w:cs="Times New Roman"/>
          <w:sz w:val="26"/>
          <w:szCs w:val="26"/>
        </w:rPr>
        <w:t xml:space="preserve">, нежилых зданий (строений, сооружений), объектов недвижимости, изъятых для муниципальных нужд, </w:t>
      </w:r>
      <w:r w:rsidR="00FB1463">
        <w:rPr>
          <w:rFonts w:ascii="Times New Roman" w:hAnsi="Times New Roman" w:cs="Times New Roman"/>
          <w:sz w:val="26"/>
          <w:szCs w:val="26"/>
        </w:rPr>
        <w:t xml:space="preserve">самовольных построек </w:t>
      </w:r>
      <w:r w:rsidRPr="00A479F3">
        <w:rPr>
          <w:rFonts w:ascii="Times New Roman" w:hAnsi="Times New Roman" w:cs="Times New Roman"/>
          <w:sz w:val="26"/>
          <w:szCs w:val="26"/>
        </w:rPr>
        <w:t>и инженерных сетей, а также иных случаев, установленных законодательством Российской Федерации, объем финансирования на реализацию программных мероприятий подлежит корректировке.</w:t>
      </w:r>
    </w:p>
    <w:p w:rsidR="00E170F5" w:rsidRPr="00B552EC" w:rsidRDefault="00E170F5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VII. Описание системы оценки вклада Программы</w:t>
      </w:r>
    </w:p>
    <w:p w:rsidR="0010703C" w:rsidRPr="00A479F3" w:rsidRDefault="0010703C" w:rsidP="00A479F3">
      <w:pPr>
        <w:pStyle w:val="ConsPlusNormal"/>
        <w:spacing w:line="264" w:lineRule="auto"/>
        <w:jc w:val="center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в достижение соответствующей стратегической цели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B552E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9</w:t>
      </w:r>
      <w:r w:rsidR="0010703C" w:rsidRPr="00A479F3">
        <w:rPr>
          <w:rFonts w:ascii="Times New Roman" w:hAnsi="Times New Roman" w:cs="Times New Roman"/>
          <w:sz w:val="26"/>
          <w:szCs w:val="26"/>
        </w:rPr>
        <w:t xml:space="preserve">. Настоящая Программа направлена на достижение стратегической цели </w:t>
      </w:r>
      <w:r w:rsidR="0010703C" w:rsidRPr="00A479F3">
        <w:rPr>
          <w:rFonts w:ascii="Times New Roman" w:hAnsi="Times New Roman" w:cs="Times New Roman"/>
          <w:sz w:val="26"/>
          <w:szCs w:val="26"/>
        </w:rPr>
        <w:lastRenderedPageBreak/>
        <w:t xml:space="preserve">социально-экономического развития города Челябинска </w:t>
      </w:r>
      <w:r w:rsidR="00D9294E" w:rsidRPr="00A479F3">
        <w:rPr>
          <w:rFonts w:ascii="Times New Roman" w:hAnsi="Times New Roman" w:cs="Times New Roman"/>
          <w:sz w:val="26"/>
          <w:szCs w:val="26"/>
        </w:rPr>
        <w:t>–</w:t>
      </w:r>
      <w:r w:rsidR="0010703C" w:rsidRPr="00A479F3">
        <w:rPr>
          <w:rFonts w:ascii="Times New Roman" w:hAnsi="Times New Roman" w:cs="Times New Roman"/>
          <w:sz w:val="26"/>
          <w:szCs w:val="26"/>
        </w:rPr>
        <w:t xml:space="preserve"> создание благоприятных условий для проживания граждан на территории города Челябинска.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Применение программно-целевого метода обосновано значимостью существующих проблем, масштабностью и ресурсоемкостью решаемых в рамках Программы задач. Осуществление программных мероприятий позволит обеспечить исполнение органами местного самоуправления города Челябинска своих полномочий и решения поставленных задач, а также целевое использование бюджетных средств в соответствии с утвержденными лимитами бюджетных обязательств.</w:t>
      </w:r>
    </w:p>
    <w:p w:rsidR="0010703C" w:rsidRPr="00B552EC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36"/>
          <w:szCs w:val="36"/>
        </w:rPr>
      </w:pPr>
    </w:p>
    <w:p w:rsidR="0010703C" w:rsidRPr="00A479F3" w:rsidRDefault="0010703C" w:rsidP="00A479F3">
      <w:pPr>
        <w:pStyle w:val="ConsPlusNormal"/>
        <w:spacing w:line="264" w:lineRule="auto"/>
        <w:jc w:val="center"/>
        <w:outlineLvl w:val="1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VIII. Описание системы управления реализацией Программы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10703C" w:rsidRPr="00A479F3" w:rsidRDefault="00B552E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10</w:t>
      </w:r>
      <w:r w:rsidR="0010703C" w:rsidRPr="00A479F3">
        <w:rPr>
          <w:rFonts w:ascii="Times New Roman" w:hAnsi="Times New Roman" w:cs="Times New Roman"/>
          <w:sz w:val="26"/>
          <w:szCs w:val="26"/>
        </w:rPr>
        <w:t>. Контроль за исполнением Программы и общую координацию реализации программных мероприятий осуществляет председатель Комитета.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 xml:space="preserve">Главный распорядитель бюджетных средств </w:t>
      </w:r>
      <w:r w:rsidR="000E0A3B"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sz w:val="26"/>
          <w:szCs w:val="26"/>
        </w:rPr>
        <w:t xml:space="preserve"> Комитет: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1) осуществляет управление реализацией Программы;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2) обеспечивает своевременную и качественную реализацию Программы, целевое и рациональное использование бюджетных средств;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3) при необходимости уточняет целевые индикативные показатели и вносит изменения в Программу в установленном порядке;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4) представляет в Комитет финансов города Челябинска информацию обо всех муниципальных контрактах, заключенных в целях реализации программных мероприятий;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color w:val="000000" w:themeColor="text1"/>
          <w:sz w:val="26"/>
          <w:szCs w:val="26"/>
        </w:rPr>
      </w:pP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5) проводит мониторинг реализации Программы и представляет информацию </w:t>
      </w:r>
      <w:r w:rsidR="000F1A71">
        <w:rPr>
          <w:rFonts w:ascii="Times New Roman" w:hAnsi="Times New Roman" w:cs="Times New Roman"/>
          <w:color w:val="000000" w:themeColor="text1"/>
          <w:sz w:val="26"/>
          <w:szCs w:val="26"/>
        </w:rPr>
        <w:t xml:space="preserve"> </w:t>
      </w:r>
      <w:r w:rsidRPr="00A479F3">
        <w:rPr>
          <w:rFonts w:ascii="Times New Roman" w:hAnsi="Times New Roman" w:cs="Times New Roman"/>
          <w:color w:val="000000" w:themeColor="text1"/>
          <w:sz w:val="26"/>
          <w:szCs w:val="26"/>
        </w:rPr>
        <w:t>о ходе выполнения Программы в Комитет финансов города Челябинска (первое полугодие, 9 месяцев, 12 месяцев).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В целях реализации настоящей Программы Комитет осуществляет мероприятия по расселению многоквартирных домов</w:t>
      </w:r>
      <w:r w:rsidR="00C1439A" w:rsidRPr="00A479F3">
        <w:rPr>
          <w:rFonts w:ascii="Times New Roman" w:hAnsi="Times New Roman" w:cs="Times New Roman"/>
          <w:sz w:val="26"/>
          <w:szCs w:val="26"/>
        </w:rPr>
        <w:t>, изъятию объектов недвижимости для муниципальных нужд</w:t>
      </w:r>
      <w:r w:rsidRPr="00A479F3">
        <w:rPr>
          <w:rFonts w:ascii="Times New Roman" w:hAnsi="Times New Roman" w:cs="Times New Roman"/>
          <w:sz w:val="26"/>
          <w:szCs w:val="26"/>
        </w:rPr>
        <w:t>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981DA3">
        <w:rPr>
          <w:rFonts w:ascii="Times New Roman" w:hAnsi="Times New Roman" w:cs="Times New Roman"/>
          <w:sz w:val="26"/>
          <w:szCs w:val="26"/>
        </w:rPr>
        <w:t>После завершения мероприятий по расселению многоквартирных домов</w:t>
      </w:r>
      <w:r w:rsidR="005B0B7C" w:rsidRPr="00981DA3">
        <w:rPr>
          <w:rFonts w:ascii="Times New Roman" w:hAnsi="Times New Roman" w:cs="Times New Roman"/>
          <w:sz w:val="26"/>
          <w:szCs w:val="26"/>
        </w:rPr>
        <w:t>, освобождению нежилых зданий (строений, сооружений)</w:t>
      </w:r>
      <w:r w:rsidR="00B1122A" w:rsidRPr="00981DA3">
        <w:rPr>
          <w:rFonts w:ascii="Times New Roman" w:hAnsi="Times New Roman" w:cs="Times New Roman"/>
          <w:sz w:val="26"/>
          <w:szCs w:val="26"/>
        </w:rPr>
        <w:t xml:space="preserve"> и</w:t>
      </w:r>
      <w:r w:rsidRPr="00981DA3">
        <w:rPr>
          <w:rFonts w:ascii="Times New Roman" w:hAnsi="Times New Roman" w:cs="Times New Roman"/>
          <w:sz w:val="26"/>
          <w:szCs w:val="26"/>
        </w:rPr>
        <w:t xml:space="preserve"> </w:t>
      </w:r>
      <w:r w:rsidR="00C1439A" w:rsidRPr="00981DA3">
        <w:rPr>
          <w:rFonts w:ascii="Times New Roman" w:hAnsi="Times New Roman" w:cs="Times New Roman"/>
          <w:sz w:val="26"/>
          <w:szCs w:val="26"/>
        </w:rPr>
        <w:t xml:space="preserve">изъятию объектов недвижимости для муниципальных нужд </w:t>
      </w:r>
      <w:r w:rsidRPr="00981DA3">
        <w:rPr>
          <w:rFonts w:ascii="Times New Roman" w:hAnsi="Times New Roman" w:cs="Times New Roman"/>
          <w:sz w:val="26"/>
          <w:szCs w:val="26"/>
        </w:rPr>
        <w:t>Комитет</w:t>
      </w:r>
      <w:r w:rsidRPr="00A479F3">
        <w:rPr>
          <w:rFonts w:ascii="Times New Roman" w:hAnsi="Times New Roman" w:cs="Times New Roman"/>
          <w:sz w:val="26"/>
          <w:szCs w:val="26"/>
        </w:rPr>
        <w:t xml:space="preserve"> осуществляет подготовку проекта правового акта Администрации города Челябинска о списании и сносе расселенных многоквартирных домов</w:t>
      </w:r>
      <w:r w:rsidR="00C1439A" w:rsidRPr="00A479F3">
        <w:rPr>
          <w:rFonts w:ascii="Times New Roman" w:hAnsi="Times New Roman" w:cs="Times New Roman"/>
          <w:sz w:val="26"/>
          <w:szCs w:val="26"/>
        </w:rPr>
        <w:t>, нежилых зданий (строений, сооружений), объектов недвижимости, изъятых для муниципальных нужд</w:t>
      </w:r>
      <w:r w:rsidRPr="00A479F3">
        <w:rPr>
          <w:rFonts w:ascii="Times New Roman" w:hAnsi="Times New Roman" w:cs="Times New Roman"/>
          <w:sz w:val="26"/>
          <w:szCs w:val="26"/>
        </w:rPr>
        <w:t xml:space="preserve">, </w:t>
      </w:r>
      <w:r w:rsidR="00B1122A">
        <w:rPr>
          <w:rFonts w:ascii="Times New Roman" w:hAnsi="Times New Roman" w:cs="Times New Roman"/>
          <w:sz w:val="26"/>
          <w:szCs w:val="26"/>
        </w:rPr>
        <w:t xml:space="preserve">самовольных построек, </w:t>
      </w:r>
      <w:r w:rsidRPr="00A479F3">
        <w:rPr>
          <w:rFonts w:ascii="Times New Roman" w:hAnsi="Times New Roman" w:cs="Times New Roman"/>
          <w:sz w:val="26"/>
          <w:szCs w:val="26"/>
        </w:rPr>
        <w:t xml:space="preserve">предусматривающего возложение обязанностей по принятию Управлением жилищно-коммунального хозяйства Администрации города Челябинска (далее </w:t>
      </w:r>
      <w:r w:rsidR="00D9294E" w:rsidRPr="00A479F3">
        <w:rPr>
          <w:rFonts w:ascii="Times New Roman" w:hAnsi="Times New Roman" w:cs="Times New Roman"/>
          <w:sz w:val="26"/>
          <w:szCs w:val="26"/>
        </w:rPr>
        <w:t>–</w:t>
      </w:r>
      <w:r w:rsidRPr="00A479F3">
        <w:rPr>
          <w:rFonts w:ascii="Times New Roman" w:hAnsi="Times New Roman" w:cs="Times New Roman"/>
          <w:sz w:val="26"/>
          <w:szCs w:val="26"/>
        </w:rPr>
        <w:t xml:space="preserve"> УЖКХ) мер </w:t>
      </w:r>
      <w:r w:rsidR="00B1122A">
        <w:rPr>
          <w:rFonts w:ascii="Times New Roman" w:hAnsi="Times New Roman" w:cs="Times New Roman"/>
          <w:sz w:val="26"/>
          <w:szCs w:val="26"/>
        </w:rPr>
        <w:t xml:space="preserve">   </w:t>
      </w:r>
      <w:r w:rsidRPr="00A479F3">
        <w:rPr>
          <w:rFonts w:ascii="Times New Roman" w:hAnsi="Times New Roman" w:cs="Times New Roman"/>
          <w:sz w:val="26"/>
          <w:szCs w:val="26"/>
        </w:rPr>
        <w:t>по отключению инженерных сетей данных многоквартирных домов</w:t>
      </w:r>
      <w:r w:rsidR="00C1439A" w:rsidRPr="00A479F3">
        <w:rPr>
          <w:rFonts w:ascii="Times New Roman" w:hAnsi="Times New Roman" w:cs="Times New Roman"/>
          <w:sz w:val="26"/>
          <w:szCs w:val="26"/>
        </w:rPr>
        <w:t>, нежилых зданий (строений, сооружений), объектов недвижимости, изъятых для муниципальных нужд,</w:t>
      </w:r>
      <w:r w:rsid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B1122A">
        <w:rPr>
          <w:rFonts w:ascii="Times New Roman" w:hAnsi="Times New Roman" w:cs="Times New Roman"/>
          <w:sz w:val="26"/>
          <w:szCs w:val="26"/>
        </w:rPr>
        <w:t xml:space="preserve">самовольных построек </w:t>
      </w:r>
      <w:r w:rsidRPr="00A479F3">
        <w:rPr>
          <w:rFonts w:ascii="Times New Roman" w:hAnsi="Times New Roman" w:cs="Times New Roman"/>
          <w:sz w:val="26"/>
          <w:szCs w:val="26"/>
        </w:rPr>
        <w:t>от поставки коммунальных услуг.</w:t>
      </w:r>
    </w:p>
    <w:p w:rsidR="0010703C" w:rsidRPr="00A479F3" w:rsidRDefault="008A425A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УЖКХ после получения утвержденного правового акта о списании и сносе проводит мероприятия по отключению объекта от инженерных сетей и направляет информацию в Комитет о проведенных мероприятиях.</w:t>
      </w:r>
    </w:p>
    <w:p w:rsidR="0010703C" w:rsidRPr="00A479F3" w:rsidRDefault="0010703C" w:rsidP="00A479F3">
      <w:pPr>
        <w:pStyle w:val="ConsPlusNormal"/>
        <w:spacing w:line="264" w:lineRule="auto"/>
        <w:ind w:firstLine="709"/>
        <w:jc w:val="both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 xml:space="preserve">Учитывая представленные УЖКХ сведения в отношении многоквартирных </w:t>
      </w:r>
      <w:r w:rsidRPr="00A479F3">
        <w:rPr>
          <w:rFonts w:ascii="Times New Roman" w:hAnsi="Times New Roman" w:cs="Times New Roman"/>
          <w:sz w:val="26"/>
          <w:szCs w:val="26"/>
        </w:rPr>
        <w:lastRenderedPageBreak/>
        <w:t xml:space="preserve">домов, </w:t>
      </w:r>
      <w:r w:rsidR="00C1439A" w:rsidRPr="00A479F3">
        <w:rPr>
          <w:rFonts w:ascii="Times New Roman" w:hAnsi="Times New Roman" w:cs="Times New Roman"/>
          <w:sz w:val="26"/>
          <w:szCs w:val="26"/>
        </w:rPr>
        <w:t>нежилых зданий (строений, сооружений), объектов недвижимости, изъятых для</w:t>
      </w:r>
      <w:r w:rsidR="00E170F5"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C1439A" w:rsidRPr="00A479F3">
        <w:rPr>
          <w:rFonts w:ascii="Times New Roman" w:hAnsi="Times New Roman" w:cs="Times New Roman"/>
          <w:sz w:val="26"/>
          <w:szCs w:val="26"/>
        </w:rPr>
        <w:t xml:space="preserve">муниципальных нужд, </w:t>
      </w:r>
      <w:r w:rsidR="00B1122A">
        <w:rPr>
          <w:rFonts w:ascii="Times New Roman" w:hAnsi="Times New Roman" w:cs="Times New Roman"/>
          <w:sz w:val="26"/>
          <w:szCs w:val="26"/>
        </w:rPr>
        <w:t xml:space="preserve">самовольных построек </w:t>
      </w:r>
      <w:r w:rsidRPr="00A479F3">
        <w:rPr>
          <w:rFonts w:ascii="Times New Roman" w:hAnsi="Times New Roman" w:cs="Times New Roman"/>
          <w:sz w:val="26"/>
          <w:szCs w:val="26"/>
        </w:rPr>
        <w:t>руководствуясь законодательством Российской Федерации, настоящей Программой, Комитет обеспечивает проведение мероприятий, направленных на реализацию Программы.</w:t>
      </w:r>
    </w:p>
    <w:p w:rsidR="0010703C" w:rsidRPr="00A479F3" w:rsidRDefault="0010703C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C95CC7" w:rsidRPr="00A479F3" w:rsidRDefault="00C95CC7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A01922" w:rsidRPr="00A479F3" w:rsidRDefault="00A01922" w:rsidP="00A479F3">
      <w:pPr>
        <w:pStyle w:val="ConsPlusNormal"/>
        <w:spacing w:line="264" w:lineRule="auto"/>
        <w:jc w:val="both"/>
        <w:rPr>
          <w:rFonts w:ascii="Times New Roman" w:hAnsi="Times New Roman" w:cs="Times New Roman"/>
          <w:sz w:val="26"/>
          <w:szCs w:val="26"/>
        </w:rPr>
      </w:pPr>
    </w:p>
    <w:p w:rsidR="00D9294E" w:rsidRPr="00A479F3" w:rsidRDefault="002F3E20" w:rsidP="00A479F3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П</w:t>
      </w:r>
      <w:r w:rsidR="00C463BE" w:rsidRPr="00A479F3">
        <w:rPr>
          <w:rFonts w:ascii="Times New Roman" w:hAnsi="Times New Roman" w:cs="Times New Roman"/>
          <w:sz w:val="26"/>
          <w:szCs w:val="26"/>
        </w:rPr>
        <w:t>редседател</w:t>
      </w:r>
      <w:r w:rsidRPr="00A479F3">
        <w:rPr>
          <w:rFonts w:ascii="Times New Roman" w:hAnsi="Times New Roman" w:cs="Times New Roman"/>
          <w:sz w:val="26"/>
          <w:szCs w:val="26"/>
        </w:rPr>
        <w:t>ь</w:t>
      </w:r>
      <w:r w:rsidR="00C463BE" w:rsidRPr="00A479F3">
        <w:rPr>
          <w:rFonts w:ascii="Times New Roman" w:hAnsi="Times New Roman" w:cs="Times New Roman"/>
          <w:sz w:val="26"/>
          <w:szCs w:val="26"/>
        </w:rPr>
        <w:t xml:space="preserve"> Комитета</w:t>
      </w:r>
      <w:r w:rsidR="00D9294E" w:rsidRPr="00A479F3">
        <w:rPr>
          <w:rFonts w:ascii="Times New Roman" w:hAnsi="Times New Roman" w:cs="Times New Roman"/>
          <w:sz w:val="26"/>
          <w:szCs w:val="26"/>
        </w:rPr>
        <w:t xml:space="preserve"> по управлению </w:t>
      </w:r>
    </w:p>
    <w:p w:rsidR="00D9294E" w:rsidRPr="00A479F3" w:rsidRDefault="00D9294E" w:rsidP="00A479F3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имуществом и земельным отношениям</w:t>
      </w:r>
    </w:p>
    <w:p w:rsidR="00C463BE" w:rsidRPr="00A479F3" w:rsidRDefault="00D9294E" w:rsidP="00A479F3">
      <w:pPr>
        <w:spacing w:after="0" w:line="264" w:lineRule="auto"/>
        <w:rPr>
          <w:rFonts w:ascii="Times New Roman" w:hAnsi="Times New Roman" w:cs="Times New Roman"/>
          <w:sz w:val="26"/>
          <w:szCs w:val="26"/>
        </w:rPr>
      </w:pPr>
      <w:r w:rsidRPr="00A479F3">
        <w:rPr>
          <w:rFonts w:ascii="Times New Roman" w:hAnsi="Times New Roman" w:cs="Times New Roman"/>
          <w:sz w:val="26"/>
          <w:szCs w:val="26"/>
        </w:rPr>
        <w:t>города Челябинска</w:t>
      </w:r>
      <w:r w:rsidR="00C463BE" w:rsidRPr="00A479F3">
        <w:rPr>
          <w:rFonts w:ascii="Times New Roman" w:hAnsi="Times New Roman" w:cs="Times New Roman"/>
          <w:sz w:val="26"/>
          <w:szCs w:val="26"/>
        </w:rPr>
        <w:t xml:space="preserve"> </w:t>
      </w:r>
      <w:r w:rsidR="00A479F3">
        <w:rPr>
          <w:rFonts w:ascii="Times New Roman" w:hAnsi="Times New Roman" w:cs="Times New Roman"/>
          <w:sz w:val="26"/>
          <w:szCs w:val="26"/>
        </w:rPr>
        <w:tab/>
      </w:r>
      <w:r w:rsidR="00A479F3">
        <w:rPr>
          <w:rFonts w:ascii="Times New Roman" w:hAnsi="Times New Roman" w:cs="Times New Roman"/>
          <w:sz w:val="26"/>
          <w:szCs w:val="26"/>
        </w:rPr>
        <w:tab/>
      </w:r>
      <w:r w:rsidR="00A479F3">
        <w:rPr>
          <w:rFonts w:ascii="Times New Roman" w:hAnsi="Times New Roman" w:cs="Times New Roman"/>
          <w:sz w:val="26"/>
          <w:szCs w:val="26"/>
        </w:rPr>
        <w:tab/>
      </w:r>
      <w:r w:rsidR="00A479F3">
        <w:rPr>
          <w:rFonts w:ascii="Times New Roman" w:hAnsi="Times New Roman" w:cs="Times New Roman"/>
          <w:sz w:val="26"/>
          <w:szCs w:val="26"/>
        </w:rPr>
        <w:tab/>
      </w:r>
      <w:r w:rsidR="00A479F3">
        <w:rPr>
          <w:rFonts w:ascii="Times New Roman" w:hAnsi="Times New Roman" w:cs="Times New Roman"/>
          <w:sz w:val="26"/>
          <w:szCs w:val="26"/>
        </w:rPr>
        <w:tab/>
      </w:r>
      <w:r w:rsidR="00A479F3">
        <w:rPr>
          <w:rFonts w:ascii="Times New Roman" w:hAnsi="Times New Roman" w:cs="Times New Roman"/>
          <w:sz w:val="26"/>
          <w:szCs w:val="26"/>
        </w:rPr>
        <w:tab/>
      </w:r>
      <w:r w:rsidR="00A479F3">
        <w:rPr>
          <w:rFonts w:ascii="Times New Roman" w:hAnsi="Times New Roman" w:cs="Times New Roman"/>
          <w:sz w:val="26"/>
          <w:szCs w:val="26"/>
        </w:rPr>
        <w:tab/>
      </w:r>
      <w:r w:rsidR="00A479F3">
        <w:rPr>
          <w:rFonts w:ascii="Times New Roman" w:hAnsi="Times New Roman" w:cs="Times New Roman"/>
          <w:sz w:val="26"/>
          <w:szCs w:val="26"/>
        </w:rPr>
        <w:tab/>
        <w:t xml:space="preserve">  </w:t>
      </w:r>
      <w:r w:rsidR="002F3E20" w:rsidRPr="00A479F3">
        <w:rPr>
          <w:rFonts w:ascii="Times New Roman" w:hAnsi="Times New Roman" w:cs="Times New Roman"/>
          <w:sz w:val="26"/>
          <w:szCs w:val="26"/>
        </w:rPr>
        <w:t>О. В. Шейкина</w:t>
      </w:r>
    </w:p>
    <w:sectPr w:rsidR="00C463BE" w:rsidRPr="00A479F3" w:rsidSect="00A479F3">
      <w:headerReference w:type="default" r:id="rId7"/>
      <w:headerReference w:type="first" r:id="rId8"/>
      <w:pgSz w:w="11906" w:h="16838"/>
      <w:pgMar w:top="1134" w:right="567" w:bottom="1021" w:left="1701" w:header="567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3816" w:rsidRDefault="00103816" w:rsidP="00D83006">
      <w:pPr>
        <w:spacing w:after="0" w:line="240" w:lineRule="auto"/>
      </w:pPr>
      <w:r>
        <w:separator/>
      </w:r>
    </w:p>
  </w:endnote>
  <w:endnote w:type="continuationSeparator" w:id="1">
    <w:p w:rsidR="00103816" w:rsidRDefault="00103816" w:rsidP="00D8300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altName w:val="Segoe UI"/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3816" w:rsidRDefault="00103816" w:rsidP="00D83006">
      <w:pPr>
        <w:spacing w:after="0" w:line="240" w:lineRule="auto"/>
      </w:pPr>
      <w:r>
        <w:separator/>
      </w:r>
    </w:p>
  </w:footnote>
  <w:footnote w:type="continuationSeparator" w:id="1">
    <w:p w:rsidR="00103816" w:rsidRDefault="00103816" w:rsidP="00D8300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90136"/>
      <w:docPartObj>
        <w:docPartGallery w:val="Page Numbers (Top of Page)"/>
        <w:docPartUnique/>
      </w:docPartObj>
    </w:sdtPr>
    <w:sdtContent>
      <w:p w:rsidR="00FB1463" w:rsidRDefault="003A5F2E">
        <w:pPr>
          <w:pStyle w:val="a3"/>
          <w:jc w:val="center"/>
        </w:pPr>
        <w:r w:rsidRPr="00A479F3">
          <w:rPr>
            <w:rFonts w:ascii="Times New Roman" w:hAnsi="Times New Roman" w:cs="Times New Roman"/>
            <w:sz w:val="20"/>
            <w:szCs w:val="20"/>
          </w:rPr>
          <w:fldChar w:fldCharType="begin"/>
        </w:r>
        <w:r w:rsidR="00FB1463" w:rsidRPr="00A479F3">
          <w:rPr>
            <w:rFonts w:ascii="Times New Roman" w:hAnsi="Times New Roman" w:cs="Times New Roman"/>
            <w:sz w:val="20"/>
            <w:szCs w:val="20"/>
          </w:rPr>
          <w:instrText xml:space="preserve"> PAGE   \* MERGEFORMAT </w:instrText>
        </w:r>
        <w:r w:rsidRPr="00A479F3">
          <w:rPr>
            <w:rFonts w:ascii="Times New Roman" w:hAnsi="Times New Roman" w:cs="Times New Roman"/>
            <w:sz w:val="20"/>
            <w:szCs w:val="20"/>
          </w:rPr>
          <w:fldChar w:fldCharType="separate"/>
        </w:r>
        <w:r w:rsidR="008F1858">
          <w:rPr>
            <w:rFonts w:ascii="Times New Roman" w:hAnsi="Times New Roman" w:cs="Times New Roman"/>
            <w:noProof/>
            <w:sz w:val="20"/>
            <w:szCs w:val="20"/>
          </w:rPr>
          <w:t>2</w:t>
        </w:r>
        <w:r w:rsidRPr="00A479F3">
          <w:rPr>
            <w:rFonts w:ascii="Times New Roman" w:hAnsi="Times New Roman" w:cs="Times New Roman"/>
            <w:sz w:val="20"/>
            <w:szCs w:val="20"/>
          </w:rPr>
          <w:fldChar w:fldCharType="end"/>
        </w:r>
      </w:p>
    </w:sdtContent>
  </w:sdt>
  <w:p w:rsidR="00FB1463" w:rsidRDefault="00FB1463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1463" w:rsidRDefault="00FB1463">
    <w:pPr>
      <w:pStyle w:val="a3"/>
      <w:jc w:val="center"/>
    </w:pPr>
  </w:p>
  <w:p w:rsidR="00FB1463" w:rsidRDefault="00FB1463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9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10703C"/>
    <w:rsid w:val="00007649"/>
    <w:rsid w:val="00030438"/>
    <w:rsid w:val="0008474A"/>
    <w:rsid w:val="000A7CF6"/>
    <w:rsid w:val="000B43D5"/>
    <w:rsid w:val="000B5EA8"/>
    <w:rsid w:val="000C1EDB"/>
    <w:rsid w:val="000D28F3"/>
    <w:rsid w:val="000E0A3B"/>
    <w:rsid w:val="000F1A71"/>
    <w:rsid w:val="000F5866"/>
    <w:rsid w:val="00103816"/>
    <w:rsid w:val="0010703C"/>
    <w:rsid w:val="001348F4"/>
    <w:rsid w:val="001350DF"/>
    <w:rsid w:val="00146B3F"/>
    <w:rsid w:val="00152E8E"/>
    <w:rsid w:val="00161C27"/>
    <w:rsid w:val="00194AFB"/>
    <w:rsid w:val="001B7E2A"/>
    <w:rsid w:val="001C5B61"/>
    <w:rsid w:val="001D5183"/>
    <w:rsid w:val="00233771"/>
    <w:rsid w:val="00237521"/>
    <w:rsid w:val="002A44A7"/>
    <w:rsid w:val="002B2B8C"/>
    <w:rsid w:val="002C7667"/>
    <w:rsid w:val="002F3E20"/>
    <w:rsid w:val="002F62C8"/>
    <w:rsid w:val="00322955"/>
    <w:rsid w:val="003928E4"/>
    <w:rsid w:val="003934CC"/>
    <w:rsid w:val="003A5F2E"/>
    <w:rsid w:val="003B584D"/>
    <w:rsid w:val="003B6199"/>
    <w:rsid w:val="003D0002"/>
    <w:rsid w:val="003E5A0A"/>
    <w:rsid w:val="00413848"/>
    <w:rsid w:val="00422B72"/>
    <w:rsid w:val="00440698"/>
    <w:rsid w:val="00443187"/>
    <w:rsid w:val="00453F56"/>
    <w:rsid w:val="004C09B9"/>
    <w:rsid w:val="00507EA1"/>
    <w:rsid w:val="00515D3C"/>
    <w:rsid w:val="00523289"/>
    <w:rsid w:val="00540CF0"/>
    <w:rsid w:val="00556AE2"/>
    <w:rsid w:val="00560532"/>
    <w:rsid w:val="005614F2"/>
    <w:rsid w:val="005B0B7C"/>
    <w:rsid w:val="005E365F"/>
    <w:rsid w:val="00610415"/>
    <w:rsid w:val="006503E1"/>
    <w:rsid w:val="0066787A"/>
    <w:rsid w:val="00671D34"/>
    <w:rsid w:val="0068398E"/>
    <w:rsid w:val="00692004"/>
    <w:rsid w:val="006A1009"/>
    <w:rsid w:val="006A17EF"/>
    <w:rsid w:val="006A5282"/>
    <w:rsid w:val="006D460B"/>
    <w:rsid w:val="007421F0"/>
    <w:rsid w:val="00782621"/>
    <w:rsid w:val="00796269"/>
    <w:rsid w:val="007A2C0B"/>
    <w:rsid w:val="007A6F30"/>
    <w:rsid w:val="007D7326"/>
    <w:rsid w:val="007E0A7D"/>
    <w:rsid w:val="007F135D"/>
    <w:rsid w:val="007F30F4"/>
    <w:rsid w:val="00857CDB"/>
    <w:rsid w:val="0088574A"/>
    <w:rsid w:val="008A425A"/>
    <w:rsid w:val="008B2AA6"/>
    <w:rsid w:val="008D2B99"/>
    <w:rsid w:val="008D6643"/>
    <w:rsid w:val="008D6DEC"/>
    <w:rsid w:val="008F1858"/>
    <w:rsid w:val="00903058"/>
    <w:rsid w:val="0091234C"/>
    <w:rsid w:val="00922B1C"/>
    <w:rsid w:val="00934BF7"/>
    <w:rsid w:val="009364A0"/>
    <w:rsid w:val="00945F5F"/>
    <w:rsid w:val="0097175E"/>
    <w:rsid w:val="00981DA3"/>
    <w:rsid w:val="0099246C"/>
    <w:rsid w:val="00993C93"/>
    <w:rsid w:val="009A32BB"/>
    <w:rsid w:val="009B5A01"/>
    <w:rsid w:val="009C1AAF"/>
    <w:rsid w:val="009E1FE7"/>
    <w:rsid w:val="00A0038B"/>
    <w:rsid w:val="00A01922"/>
    <w:rsid w:val="00A479F3"/>
    <w:rsid w:val="00A50FAC"/>
    <w:rsid w:val="00A51E5C"/>
    <w:rsid w:val="00A52E4C"/>
    <w:rsid w:val="00A624C5"/>
    <w:rsid w:val="00A625C6"/>
    <w:rsid w:val="00A73E77"/>
    <w:rsid w:val="00B014A2"/>
    <w:rsid w:val="00B04B0B"/>
    <w:rsid w:val="00B071DE"/>
    <w:rsid w:val="00B1122A"/>
    <w:rsid w:val="00B33D96"/>
    <w:rsid w:val="00B33FDC"/>
    <w:rsid w:val="00B42D6A"/>
    <w:rsid w:val="00B552EC"/>
    <w:rsid w:val="00B60C62"/>
    <w:rsid w:val="00BC69F9"/>
    <w:rsid w:val="00BE48A7"/>
    <w:rsid w:val="00BF7EE4"/>
    <w:rsid w:val="00C1439A"/>
    <w:rsid w:val="00C15581"/>
    <w:rsid w:val="00C176CC"/>
    <w:rsid w:val="00C3363F"/>
    <w:rsid w:val="00C41B49"/>
    <w:rsid w:val="00C463BE"/>
    <w:rsid w:val="00C70944"/>
    <w:rsid w:val="00C8022B"/>
    <w:rsid w:val="00C831D0"/>
    <w:rsid w:val="00C95CC7"/>
    <w:rsid w:val="00CB2766"/>
    <w:rsid w:val="00CB71EA"/>
    <w:rsid w:val="00CE5DD3"/>
    <w:rsid w:val="00D24A12"/>
    <w:rsid w:val="00D342D5"/>
    <w:rsid w:val="00D40567"/>
    <w:rsid w:val="00D4076A"/>
    <w:rsid w:val="00D83006"/>
    <w:rsid w:val="00D9294E"/>
    <w:rsid w:val="00D94256"/>
    <w:rsid w:val="00D978E2"/>
    <w:rsid w:val="00DA34A3"/>
    <w:rsid w:val="00DC381A"/>
    <w:rsid w:val="00DD16AE"/>
    <w:rsid w:val="00DF0539"/>
    <w:rsid w:val="00DF7125"/>
    <w:rsid w:val="00DF79A7"/>
    <w:rsid w:val="00E058D6"/>
    <w:rsid w:val="00E170F5"/>
    <w:rsid w:val="00E331D1"/>
    <w:rsid w:val="00E62E09"/>
    <w:rsid w:val="00E97F81"/>
    <w:rsid w:val="00EA31A5"/>
    <w:rsid w:val="00EA482C"/>
    <w:rsid w:val="00ED459C"/>
    <w:rsid w:val="00EF325E"/>
    <w:rsid w:val="00F01DB9"/>
    <w:rsid w:val="00F04CEF"/>
    <w:rsid w:val="00F1753E"/>
    <w:rsid w:val="00F42F57"/>
    <w:rsid w:val="00F45973"/>
    <w:rsid w:val="00F54717"/>
    <w:rsid w:val="00FA0D5B"/>
    <w:rsid w:val="00FA47AD"/>
    <w:rsid w:val="00FB1463"/>
    <w:rsid w:val="00FC0B0B"/>
    <w:rsid w:val="00FE0CF2"/>
    <w:rsid w:val="00FF710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E5A0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107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10703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10703C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  <w:style w:type="paragraph" w:styleId="a3">
    <w:name w:val="header"/>
    <w:basedOn w:val="a"/>
    <w:link w:val="a4"/>
    <w:uiPriority w:val="99"/>
    <w:unhideWhenUsed/>
    <w:rsid w:val="00D83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D83006"/>
  </w:style>
  <w:style w:type="paragraph" w:styleId="a5">
    <w:name w:val="footer"/>
    <w:basedOn w:val="a"/>
    <w:link w:val="a6"/>
    <w:uiPriority w:val="99"/>
    <w:semiHidden/>
    <w:unhideWhenUsed/>
    <w:rsid w:val="00D8300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D83006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A72CFE38-7572-4948-BDB6-05902EE27D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277</TotalTime>
  <Pages>1</Pages>
  <Words>2944</Words>
  <Characters>16786</Characters>
  <Application>Microsoft Office Word</Application>
  <DocSecurity>0</DocSecurity>
  <Lines>139</Lines>
  <Paragraphs>39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19691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Юлия Ю. Редькина</dc:creator>
  <cp:keywords/>
  <dc:description/>
  <cp:lastModifiedBy>Анастасия А. Монахова</cp:lastModifiedBy>
  <cp:revision>35</cp:revision>
  <cp:lastPrinted>2020-06-16T10:51:00Z</cp:lastPrinted>
  <dcterms:created xsi:type="dcterms:W3CDTF">2020-03-13T05:19:00Z</dcterms:created>
  <dcterms:modified xsi:type="dcterms:W3CDTF">2021-06-23T13:27:00Z</dcterms:modified>
</cp:coreProperties>
</file>