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845F9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6845F9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6845F9">
        <w:rPr>
          <w:rFonts w:ascii="Tahoma" w:hAnsi="Tahoma" w:cs="Tahoma"/>
          <w:sz w:val="20"/>
          <w:szCs w:val="20"/>
        </w:rPr>
        <w:br/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845F9">
        <w:rPr>
          <w:rFonts w:ascii="Arial" w:hAnsi="Arial" w:cs="Arial"/>
          <w:b/>
          <w:bCs/>
          <w:sz w:val="20"/>
          <w:szCs w:val="20"/>
        </w:rPr>
        <w:t>ЧЕЛЯБИНСКАЯ ГОРОДСКАЯ ДУМА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45F9">
        <w:rPr>
          <w:rFonts w:ascii="Arial" w:hAnsi="Arial" w:cs="Arial"/>
          <w:b/>
          <w:bCs/>
          <w:sz w:val="20"/>
          <w:szCs w:val="20"/>
        </w:rPr>
        <w:t>РЕШЕНИЕ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45F9">
        <w:rPr>
          <w:rFonts w:ascii="Arial" w:hAnsi="Arial" w:cs="Arial"/>
          <w:b/>
          <w:bCs/>
          <w:sz w:val="20"/>
          <w:szCs w:val="20"/>
        </w:rPr>
        <w:t>от 20 декабря 2016 г. N 27/14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45F9">
        <w:rPr>
          <w:rFonts w:ascii="Arial" w:hAnsi="Arial" w:cs="Arial"/>
          <w:b/>
          <w:bCs/>
          <w:sz w:val="20"/>
          <w:szCs w:val="20"/>
        </w:rPr>
        <w:t>О внесении изменения в решение Челябинской городской Думы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45F9">
        <w:rPr>
          <w:rFonts w:ascii="Arial" w:hAnsi="Arial" w:cs="Arial"/>
          <w:b/>
          <w:bCs/>
          <w:sz w:val="20"/>
          <w:szCs w:val="20"/>
        </w:rPr>
        <w:t>от 30.10.2007 N 26/18 "Об утверждении Положения о жилых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45F9">
        <w:rPr>
          <w:rFonts w:ascii="Arial" w:hAnsi="Arial" w:cs="Arial"/>
          <w:b/>
          <w:bCs/>
          <w:sz w:val="20"/>
          <w:szCs w:val="20"/>
        </w:rPr>
        <w:t>помещениях муниципального жилищного фонда коммерческого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45F9">
        <w:rPr>
          <w:rFonts w:ascii="Arial" w:hAnsi="Arial" w:cs="Arial"/>
          <w:b/>
          <w:bCs/>
          <w:sz w:val="20"/>
          <w:szCs w:val="20"/>
        </w:rPr>
        <w:t>использования в городе Челябинске"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В соответствии с Гражданским </w:t>
      </w:r>
      <w:hyperlink r:id="rId5" w:history="1">
        <w:r w:rsidRPr="006845F9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6845F9">
        <w:rPr>
          <w:rFonts w:ascii="Arial" w:hAnsi="Arial" w:cs="Arial"/>
          <w:sz w:val="20"/>
          <w:szCs w:val="20"/>
        </w:rPr>
        <w:t xml:space="preserve"> Российской Федерации, Жилищным </w:t>
      </w:r>
      <w:hyperlink r:id="rId6" w:history="1">
        <w:r w:rsidRPr="006845F9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6845F9"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7" w:history="1">
        <w:r w:rsidRPr="006845F9"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 w:rsidRPr="006845F9">
        <w:rPr>
          <w:rFonts w:ascii="Arial" w:hAnsi="Arial" w:cs="Arial"/>
          <w:sz w:val="20"/>
          <w:szCs w:val="20"/>
        </w:rPr>
        <w:t xml:space="preserve"> города Челябинска, Федеральным </w:t>
      </w:r>
      <w:hyperlink r:id="rId8" w:history="1">
        <w:r w:rsidRPr="006845F9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6845F9"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 Челябинская городская Дума первого созыва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РЕШАЕТ: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1. Внести в </w:t>
      </w:r>
      <w:hyperlink r:id="rId9" w:history="1">
        <w:r w:rsidRPr="006845F9">
          <w:rPr>
            <w:rFonts w:ascii="Arial" w:hAnsi="Arial" w:cs="Arial"/>
            <w:color w:val="0000FF"/>
            <w:sz w:val="20"/>
            <w:szCs w:val="20"/>
          </w:rPr>
          <w:t>приложение</w:t>
        </w:r>
      </w:hyperlink>
      <w:r w:rsidRPr="006845F9">
        <w:rPr>
          <w:rFonts w:ascii="Arial" w:hAnsi="Arial" w:cs="Arial"/>
          <w:sz w:val="20"/>
          <w:szCs w:val="20"/>
        </w:rPr>
        <w:t xml:space="preserve"> к решению Челябинской городской Думы от 30.10.2007 N 26/18 "Об утверждении Положения о жилых помещениях муниципального жилищного фонда коммерческого использования в городе Челябинске" изменение, изложив его в новой </w:t>
      </w:r>
      <w:hyperlink w:anchor="Par44" w:history="1">
        <w:r w:rsidRPr="006845F9">
          <w:rPr>
            <w:rFonts w:ascii="Arial" w:hAnsi="Arial" w:cs="Arial"/>
            <w:color w:val="0000FF"/>
            <w:sz w:val="20"/>
            <w:szCs w:val="20"/>
          </w:rPr>
          <w:t>редакции</w:t>
        </w:r>
      </w:hyperlink>
      <w:r w:rsidRPr="006845F9">
        <w:rPr>
          <w:rFonts w:ascii="Arial" w:hAnsi="Arial" w:cs="Arial"/>
          <w:sz w:val="20"/>
          <w:szCs w:val="20"/>
        </w:rPr>
        <w:t xml:space="preserve"> (приложение к настоящему решению).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2. Признать утратившими силу: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1) </w:t>
      </w:r>
      <w:hyperlink r:id="rId10" w:history="1">
        <w:r w:rsidRPr="006845F9"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 w:rsidRPr="006845F9">
        <w:rPr>
          <w:rFonts w:ascii="Arial" w:hAnsi="Arial" w:cs="Arial"/>
          <w:sz w:val="20"/>
          <w:szCs w:val="20"/>
        </w:rPr>
        <w:t xml:space="preserve"> Челябинской городской Думы от 26.02.2008 N 29/8 "Об утверждении Положения о порядке определения размера платы за пользование жилым помещением (платы за наем) муниципального жилищного фонда коммерческого использования в городе Челябинске";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2) </w:t>
      </w:r>
      <w:hyperlink r:id="rId11" w:history="1">
        <w:r w:rsidRPr="006845F9"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 w:rsidRPr="006845F9">
        <w:rPr>
          <w:rFonts w:ascii="Arial" w:hAnsi="Arial" w:cs="Arial"/>
          <w:sz w:val="20"/>
          <w:szCs w:val="20"/>
        </w:rPr>
        <w:t xml:space="preserve"> Челябинской городской Думы от 26.02.2008 N 29/9 "Об установлении базовой ставки платы за пользование жилым помещением (платы за наем) муниципального жилищного фонда коммерческого использования в городе Челябинске".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3. Внести настоящее решение в раздел 9 "Социальная политика" нормативной правовой базы местного самоуправления города Челябинска.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4. Ответственность за исполнение настоящего решения возложить на заместителя Главы города по правовым и имущественным вопросам В.А. Елистратова.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5. Контроль исполнения настоящего решения поручить постоянной комиссии городской Думы по социальной политике (А.Н. Галкин).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6. Настоящее решение вступает в силу со дня его официального опубликования.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Председатель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Челябинской городской Думы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С.И.МОШАРОВ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Глава города Челябинска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Е.Н.ТЕФТЕЛЕВ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Приложение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к решению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Челябинской городской Думы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от 20 декабря 2016 г. N 27/14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44"/>
      <w:bookmarkEnd w:id="0"/>
      <w:r w:rsidRPr="006845F9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45F9">
        <w:rPr>
          <w:rFonts w:ascii="Arial" w:hAnsi="Arial" w:cs="Arial"/>
          <w:b/>
          <w:bCs/>
          <w:sz w:val="20"/>
          <w:szCs w:val="20"/>
        </w:rPr>
        <w:lastRenderedPageBreak/>
        <w:t>О ЖИЛЫХ ПОМЕЩЕНИЯХ МУНИЦИПАЛЬНОГО ЖИЛИЩНОГО ФОНДА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45F9">
        <w:rPr>
          <w:rFonts w:ascii="Arial" w:hAnsi="Arial" w:cs="Arial"/>
          <w:b/>
          <w:bCs/>
          <w:sz w:val="20"/>
          <w:szCs w:val="20"/>
        </w:rPr>
        <w:t>КОММЕРЧЕСКОГО ИСПОЛЬЗОВАНИЯ В ГОРОДЕ ЧЕЛЯБИНСКЕ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I. ОБЩИЕ ПОЛОЖЕНИЯ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1. Положение о жилых помещениях муниципального жилищного фонда коммерческого использования в городе Челябинске (далее - Положение) разработано в соответствии с гражданским и жилищным законодательством Российской Федерации и устанавливает порядок формирования муниципального жилищного фонда коммерческого использования в городе Челябинске (далее - муниципальный жилищный фонд коммерческого использования), основания и порядок предоставления жилых помещений муниципального жилищного фонда коммерческого использования установленным категориям граждан, порядок заключения, изменения и расторжения договоров найма жилого помещения муниципального жилищного фонда коммерческого использования.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2. Муниципальный жилищный фонд коммерческого использования - это совокупность жилых помещений муниципального жилищного фонда города Челябинска, отнесенных к жилым помещениям муниципального жилищного фонда коммерческого использования в соответствии с настоящим Положением.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Жилые помещения муниципального жилищного фонда коммерческого использования предназначены для проживания граждан Российской Федерации, необеспеченных жилыми помещениями в городе Челябинске в соответствии с законодательством, состоящих в трудовых отношениях с организациями, расположенными на территории города Челябинска, чья деятельность неразрывно связана с выполнением работ, оказанием услуг для муниципальных нужд, по договорам найма жилого помещения муниципального жилищного фонда коммерческого использования (далее - договор найма) на условиях настоящего Положения.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3. Формирование муниципального жилищного фонда коммерческого использования осуществляется Администрацией города Челябинска.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4. Предоставление жилого помещения муниципального жилищного фонда коммерческого использования гражданину не является основанием для снятия его с учета нуждающихся в жилых помещениях.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5. Предоставление жилого помещения муниципального жилищного фонда коммерческого использования по договору найма не влечет передачу права собственности на него.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Граждане, которым предоставлены жилые помещения муниципального жилищного фонда коммерческого использования, не вправе приватизировать и отчуждать предоставленное жилое помещение, передавать его в поднаем (в аренду), осуществлять обмен занимаемого жилого помещения.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II. ФОРМИРОВАНИЕ МУНИЦИПАЛЬНОГО ЖИЛИЩНОГО ФОНДА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КОММЕРЧЕСКОГО ИСПОЛЬЗОВАНИЯ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6. Отнесение жилого помещения к муниципальному жилищному фонду коммерческого использования и исключение жилого помещения из муниципального жилищного фонда коммерческого использования осуществляется на основании правового акта Администрации города Челябинска либо правового акта должностного лица Администрации города Челябинска.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7. К муниципальному жилищному фонду коммерческого использования относятся жилые помещения муниципального жилищного фонда города Челябинска, свободные от прав третьих лиц.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8. Для рассмотрения вопроса об отнесении жилого помещения к муниципальному жилищному фонду коммерческого использования Комитет по управлению имуществом и земельным отношениям города Челябинска формирует следующий пакет документов на имя Главы города Челябинска или уполномоченного им должностного лица Администрации города Челябинска: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1) заявление об отнесении жилого помещения к муниципальному жилищному фонду коммерческого использования;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2) выписку из реестра муниципальной собственности;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3) технический паспорт жилого помещения;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4) акт о соответствии жилого помещения предъявляемым к нему требованиям.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9. На основании представленных документов Глава города Челябинска или уполномоченное им должностное лицо Администрации города Челябинска в срок не позднее 30 рабочих дней со дня предоставления полного пакета документов принимает решение об отнесении жилого помещения к муниципальному жилищному фонду коммерческого использования. Подготовку проекта правового акта осуществляет Комитет по управлению имуществом и земельным отношениям города Челябинска.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10. Комитет по управлению имуществом и земельным отношениям города Челябинска ведет реестр жилых помещений муниципального жилищного фонда коммерческого использования (далее - реестр). </w:t>
      </w:r>
      <w:r w:rsidRPr="006845F9">
        <w:rPr>
          <w:rFonts w:ascii="Arial" w:hAnsi="Arial" w:cs="Arial"/>
          <w:sz w:val="20"/>
          <w:szCs w:val="20"/>
        </w:rPr>
        <w:lastRenderedPageBreak/>
        <w:t>Включение в реестр и исключение жилых помещений из реестра жилых помещений муниципального жилищного фонда коммерческого использования осуществляется на основании правового акта Администрации города Челябинска или правового акта должностного лица Администрации города Челябинска.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Подготовку проекта правового акта об отнесении жилого помещения к муниципальному жилищному фонду коммерческого использования либо об исключении жилого помещения из муниципального жилищного фонда коммерческого использования осуществляет Комитет по управлению имуществом и земельным отношениям города Челябинска.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Правовой акт об отнесении жилого помещения к муниципальному жилищному фонду коммерческого использования, а также об исключении жилого помещения из муниципального жилищного фонда коммерческого использования направляется Администрацией города Челябинска в орган, осуществляющий регистрацию прав на недвижимое имущество и сделок с ним, в течение трех рабочих дней с даты принятия такого решения.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III. ВЫПОЛНЕНИЕ РАБОТ ПО РЕМОНТУ СВОБОДНЫХ ОТ ПРАВ ТРЕТЬИХ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ЛИЦ ЖИЛЫХ ПОМЕЩЕНИЙ МУНИЦИПАЛЬНОГО ЖИЛИЩНОГО ФОНДА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КОММЕРЧЕСКОГО ИСПОЛЬЗОВАНИЯ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11. Выполнение работ по ремонту свободных от прав третьих лиц жилых помещений муниципального жилищного фонда коммерческого использования осуществляется в рамках </w:t>
      </w:r>
      <w:hyperlink r:id="rId12" w:history="1">
        <w:r w:rsidRPr="006845F9">
          <w:rPr>
            <w:rFonts w:ascii="Arial" w:hAnsi="Arial" w:cs="Arial"/>
            <w:color w:val="0000FF"/>
            <w:sz w:val="20"/>
            <w:szCs w:val="20"/>
          </w:rPr>
          <w:t>Положения</w:t>
        </w:r>
      </w:hyperlink>
      <w:r w:rsidRPr="006845F9">
        <w:rPr>
          <w:rFonts w:ascii="Arial" w:hAnsi="Arial" w:cs="Arial"/>
          <w:sz w:val="20"/>
          <w:szCs w:val="20"/>
        </w:rPr>
        <w:t xml:space="preserve"> о порядке выявления, учета, выполнения работ по ремонту и предоставления освободившихся, свободных жилых помещений муниципального жилищного фонда, а также жилых помещений выморочного жилищного фонда, расположенных на территории муниципального образования "город Челябинск".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IV. ПОРЯДОК ПРЕДОСТАВЛЕНИЯ ЖИЛЫХ ПОМЕЩЕНИЙ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МУНИЦИПАЛЬНОГО ЖИЛИЩНОГО ФОНДА КОММЕРЧЕСКОГО ИСПОЛЬЗОВАНИЯ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12. Предоставление гражданину (далее - заявитель) жилого помещения муниципального жилищного фонда коммерческого использования относится к числу муниципальных услуг, предоставляемых в соответствии с настоящим Положением и административным регламентом предоставления муниципальной услуги (далее - административный регламент).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Размер и вид предоставляемого жилого помещения муниципального жилищного фонда коммерческого использования определяется по соглашению сторон.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Предоставляемые заявителям по договорам найма жилые помещения муниципального жилищного фонда коммерческого использования должны быть благоустроенными применительно к городу Челябинску, отвечать установленным санитарным и техническим требованиям и свободными от прав третьих лиц.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13. Основанием для принятия правового акта о предоставлении заявителю жилого помещения муниципального жилищного фонда коммерческого использования по договору найма является совокупность следующих условий: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1) наличие свободного (освободившегося) жилого помещения муниципального жилищного фонда коммерческого использования, соответствующего санитарным и техническим требованиям;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2) наличие у заявителя и членов его семьи нуждаемости в жилом помещении на территории города Челябинска в соответствии с жилищным законодательством;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3) наличие ходатайств на имя Главы города Челябинска: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- от руководителя организации, с которой заявитель состоит в трудовых отношениях;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- от руководителя Управления (Комитета), курирующего направление деятельности ходатайствующей организации, при его наличии.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Предоставление указанных ходатайств гражданам осуществляется с целью формирования механизмов, обеспечивающих кадровую устойчивость отрасли (решения кадровой политики отрасли, привлечения специалистов), и является правом руководителя организации, с которой заявитель состоит в трудовых отношениях, руководителя Управления (Комитета), курирующего направление деятельности ходатайствующей организации;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4) наличие заявления гражданина, претендующего на предоставление жилого помещения муниципального жилищного фонда коммерческого использования, на имя Главы города Челябинска с указанием уровня обеспеченности жилыми помещениями в городе Челябинске заявителя и членов его семьи и полного пакета документов, соответствующего требованиям административного регламента и законодательства, и подтверждающего право заявителя на предоставление жилого помещения муниципального жилищного фонда коммерческого использования.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3"/>
      <w:bookmarkEnd w:id="1"/>
      <w:r w:rsidRPr="006845F9">
        <w:rPr>
          <w:rFonts w:ascii="Arial" w:hAnsi="Arial" w:cs="Arial"/>
          <w:sz w:val="20"/>
          <w:szCs w:val="20"/>
        </w:rPr>
        <w:lastRenderedPageBreak/>
        <w:t>14. Для рассмотрения вопроса о предоставлении жилого помещения муниципального жилищного фонда коммерческого использования заявитель предоставляет заявление и документы, установленные административным регламентом и законодательством.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Срок действия представленных документов устанавливается административным регламентом.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15. Представленные гражданином документы подлежат рассмотрению в порядке, предусмотренном условиями настоящего Положения и административного регламента.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При рассмотрении заявления и представленных документов специалисты осуществляют проверку сведений, представленных заявителем, которые имеют юридическое значение для принятия правового акта.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При рассмотрении вопроса о предоставлении гражданину жилого помещения муниципального жилищного фонда коммерческого использования учитываются действия и гражданско-правовые сделки заявителя и членов его семьи с жилыми помещениями, совершение которых привело к уменьшению размера занимаемых жилых помещений или к их отчуждению, совершенные в городе Челябинске за пять лет, предшествующих обращению гражданина с заявлением о предоставлении жилого помещения в соответствии с настоящим Положением.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16. На основании представленных документов должностное лицо Администрации города Челябинска принимает решение о предоставлении жилого помещения муниципального жилищного фонда коммерческого использования по договору найма при наличии оснований, предусмотренных </w:t>
      </w:r>
      <w:hyperlink w:anchor="Par93" w:history="1">
        <w:r w:rsidRPr="006845F9">
          <w:rPr>
            <w:rFonts w:ascii="Arial" w:hAnsi="Arial" w:cs="Arial"/>
            <w:color w:val="0000FF"/>
            <w:sz w:val="20"/>
            <w:szCs w:val="20"/>
          </w:rPr>
          <w:t>пунктом 14</w:t>
        </w:r>
      </w:hyperlink>
      <w:r w:rsidRPr="006845F9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Принятое решение оформляется правовым актом Администрации города Челябинска либо правовым актом должностного лица Администрации города Челябинска.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Подготовка проекта правового акта о предоставлении жилого помещения муниципального жилищного фонда коммерческого использования осуществляется Комитетом по управлению имуществом и земельным отношениям города Челябинска.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При отсутствии оснований предоставления жилого помещения муниципального жилищного фонда коммерческого использования по договору найма в соответствии с настоящим Положением и административным регламентом заявителю направляется соответствующее уведомление с разъяснениями в порядке, установленном административным регламентом.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17. Правовой акт о предоставлении жилого помещения муниципального жилищного фонда коммерческого использования является основанием заключения Комитетом по управлению имуществом и земельным отношениям города Челябинска (далее -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Наймодатель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) с заявителем </w:t>
      </w:r>
      <w:hyperlink w:anchor="Par201" w:history="1">
        <w:r w:rsidRPr="006845F9">
          <w:rPr>
            <w:rFonts w:ascii="Arial" w:hAnsi="Arial" w:cs="Arial"/>
            <w:color w:val="0000FF"/>
            <w:sz w:val="20"/>
            <w:szCs w:val="20"/>
          </w:rPr>
          <w:t>договора</w:t>
        </w:r>
      </w:hyperlink>
      <w:r w:rsidRPr="006845F9">
        <w:rPr>
          <w:rFonts w:ascii="Arial" w:hAnsi="Arial" w:cs="Arial"/>
          <w:sz w:val="20"/>
          <w:szCs w:val="20"/>
        </w:rPr>
        <w:t xml:space="preserve"> найма (приложение 1 к Положению).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18. Граждане, которым предоставлены жилые помещения муниципального жилищного фонда коммерческого использования по договорам найма (далее - Наниматели), вносят плату за жилое помещение и коммунальные услуги, которая включает в себя: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- плату за пользование жилым помещением муниципального жилищного фонда коммерческого использования (далее - плата за наем);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- плату за содержание жилого помещения;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- плату за коммунальные услуги.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Плата за наем входит в структуру платы за жилое помещение и коммунальные услуги и начисляется в виде отдельного платежа.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Плата за наем устанавливается в денежном выражении в соответствии с настоящим Положением и поступает в бюджет города Челябинска на лицевой счет Комитета по управлению имуществом и земельным отношениям города Челябинска - главного администратора доходов.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19. При прекращении трудовых отношений гражданина, которому предоставлено жилое помещение муниципального жилищного фонда коммерческого использования по договору найма, работодатель направляет в течение 5 рабочих дней со дня прекращения трудового договора в Комитет по управлению имуществом и земельным отношениям города Челябинска извещение о прекращении трудовых отношений с гражданином, которому было предоставлено жилое помещение муниципального жилищного фонда коммерческого использования по договору найма.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V. ПОРЯДОК ОПРЕДЕЛЕНИЯ РАЗМЕРА И ВНЕСЕНИЯ ПЛАТЫ ЗА НАЕМ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МУНИЦИПАЛЬНОГО ЖИЛИЩНОГО ФОНДА КОММЕРЧЕСКОГО ИСПОЛЬЗОВАНИЯ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20. Базовая ставка платы за наем муниципального жилищного фонда коммерческого использования в городе Челябинске устанавливается в размере 13,2 руб./кв. м общей площади жилого помещения в месяц.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Базовая ставка платы за наем устанавливается на один квадратный метр общей площади жилого помещения в месяц и рассчитывается в соответствии с Методическими </w:t>
      </w:r>
      <w:hyperlink r:id="rId13" w:history="1">
        <w:r w:rsidRPr="006845F9">
          <w:rPr>
            <w:rFonts w:ascii="Arial" w:hAnsi="Arial" w:cs="Arial"/>
            <w:color w:val="0000FF"/>
            <w:sz w:val="20"/>
            <w:szCs w:val="20"/>
          </w:rPr>
          <w:t>указаниями</w:t>
        </w:r>
      </w:hyperlink>
      <w:r w:rsidRPr="006845F9">
        <w:rPr>
          <w:rFonts w:ascii="Arial" w:hAnsi="Arial" w:cs="Arial"/>
          <w:sz w:val="20"/>
          <w:szCs w:val="20"/>
        </w:rPr>
        <w:t xml:space="preserve"> по расчету ставок платы за </w:t>
      </w:r>
      <w:proofErr w:type="spellStart"/>
      <w:r w:rsidRPr="006845F9">
        <w:rPr>
          <w:rFonts w:ascii="Arial" w:hAnsi="Arial" w:cs="Arial"/>
          <w:sz w:val="20"/>
          <w:szCs w:val="20"/>
        </w:rPr>
        <w:t>найм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</w:t>
      </w:r>
      <w:r w:rsidRPr="006845F9">
        <w:rPr>
          <w:rFonts w:ascii="Arial" w:hAnsi="Arial" w:cs="Arial"/>
          <w:sz w:val="20"/>
          <w:szCs w:val="20"/>
        </w:rPr>
        <w:lastRenderedPageBreak/>
        <w:t>фонда, утвержденными приказом Министерства строительства Российской Федерации от 02.12.1996 N 17-152.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21. Размер месячной платы за наем (</w:t>
      </w:r>
      <w:proofErr w:type="spellStart"/>
      <w:r w:rsidRPr="006845F9">
        <w:rPr>
          <w:rFonts w:ascii="Arial" w:hAnsi="Arial" w:cs="Arial"/>
          <w:sz w:val="20"/>
          <w:szCs w:val="20"/>
        </w:rPr>
        <w:t>Пк.и</w:t>
      </w:r>
      <w:proofErr w:type="spellEnd"/>
      <w:r w:rsidRPr="006845F9">
        <w:rPr>
          <w:rFonts w:ascii="Arial" w:hAnsi="Arial" w:cs="Arial"/>
          <w:sz w:val="20"/>
          <w:szCs w:val="20"/>
        </w:rPr>
        <w:t>.) рассчитывается по формуле: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6845F9">
        <w:rPr>
          <w:rFonts w:ascii="Arial" w:hAnsi="Arial" w:cs="Arial"/>
          <w:sz w:val="20"/>
          <w:szCs w:val="20"/>
        </w:rPr>
        <w:t>П</w:t>
      </w:r>
      <w:r w:rsidRPr="006845F9">
        <w:rPr>
          <w:rFonts w:ascii="Arial" w:hAnsi="Arial" w:cs="Arial"/>
          <w:sz w:val="20"/>
          <w:szCs w:val="20"/>
          <w:vertAlign w:val="subscript"/>
        </w:rPr>
        <w:t>к.и</w:t>
      </w:r>
      <w:proofErr w:type="spellEnd"/>
      <w:r w:rsidRPr="006845F9">
        <w:rPr>
          <w:rFonts w:ascii="Arial" w:hAnsi="Arial" w:cs="Arial"/>
          <w:sz w:val="20"/>
          <w:szCs w:val="20"/>
          <w:vertAlign w:val="subscript"/>
        </w:rPr>
        <w:t>.</w:t>
      </w:r>
      <w:r w:rsidRPr="006845F9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6845F9">
        <w:rPr>
          <w:rFonts w:ascii="Arial" w:hAnsi="Arial" w:cs="Arial"/>
          <w:sz w:val="20"/>
          <w:szCs w:val="20"/>
        </w:rPr>
        <w:t>Н</w:t>
      </w:r>
      <w:r w:rsidRPr="006845F9">
        <w:rPr>
          <w:rFonts w:ascii="Arial" w:hAnsi="Arial" w:cs="Arial"/>
          <w:sz w:val="20"/>
          <w:szCs w:val="20"/>
          <w:vertAlign w:val="subscript"/>
        </w:rPr>
        <w:t>б.с</w:t>
      </w:r>
      <w:proofErr w:type="spellEnd"/>
      <w:r w:rsidRPr="006845F9">
        <w:rPr>
          <w:rFonts w:ascii="Arial" w:hAnsi="Arial" w:cs="Arial"/>
          <w:sz w:val="20"/>
          <w:szCs w:val="20"/>
          <w:vertAlign w:val="subscript"/>
        </w:rPr>
        <w:t>.</w:t>
      </w:r>
      <w:r w:rsidRPr="006845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5F9">
        <w:rPr>
          <w:rFonts w:ascii="Arial" w:hAnsi="Arial" w:cs="Arial"/>
          <w:sz w:val="20"/>
          <w:szCs w:val="20"/>
        </w:rPr>
        <w:t>x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К</w:t>
      </w:r>
      <w:r w:rsidRPr="006845F9">
        <w:rPr>
          <w:rFonts w:ascii="Arial" w:hAnsi="Arial" w:cs="Arial"/>
          <w:sz w:val="20"/>
          <w:szCs w:val="20"/>
          <w:vertAlign w:val="subscript"/>
        </w:rPr>
        <w:t>1</w:t>
      </w:r>
      <w:r w:rsidRPr="006845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5F9">
        <w:rPr>
          <w:rFonts w:ascii="Arial" w:hAnsi="Arial" w:cs="Arial"/>
          <w:sz w:val="20"/>
          <w:szCs w:val="20"/>
        </w:rPr>
        <w:t>x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К</w:t>
      </w:r>
      <w:r w:rsidRPr="006845F9">
        <w:rPr>
          <w:rFonts w:ascii="Arial" w:hAnsi="Arial" w:cs="Arial"/>
          <w:sz w:val="20"/>
          <w:szCs w:val="20"/>
          <w:vertAlign w:val="subscript"/>
        </w:rPr>
        <w:t>2</w:t>
      </w:r>
      <w:r w:rsidRPr="006845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5F9">
        <w:rPr>
          <w:rFonts w:ascii="Arial" w:hAnsi="Arial" w:cs="Arial"/>
          <w:sz w:val="20"/>
          <w:szCs w:val="20"/>
        </w:rPr>
        <w:t>x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К</w:t>
      </w:r>
      <w:r w:rsidRPr="006845F9">
        <w:rPr>
          <w:rFonts w:ascii="Arial" w:hAnsi="Arial" w:cs="Arial"/>
          <w:sz w:val="20"/>
          <w:szCs w:val="20"/>
          <w:vertAlign w:val="subscript"/>
        </w:rPr>
        <w:t>3</w:t>
      </w:r>
      <w:r w:rsidRPr="006845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5F9">
        <w:rPr>
          <w:rFonts w:ascii="Arial" w:hAnsi="Arial" w:cs="Arial"/>
          <w:sz w:val="20"/>
          <w:szCs w:val="20"/>
        </w:rPr>
        <w:t>x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S, где: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6845F9">
        <w:rPr>
          <w:rFonts w:ascii="Arial" w:hAnsi="Arial" w:cs="Arial"/>
          <w:sz w:val="20"/>
          <w:szCs w:val="20"/>
        </w:rPr>
        <w:t>Н</w:t>
      </w:r>
      <w:r w:rsidRPr="006845F9">
        <w:rPr>
          <w:rFonts w:ascii="Arial" w:hAnsi="Arial" w:cs="Arial"/>
          <w:sz w:val="20"/>
          <w:szCs w:val="20"/>
          <w:vertAlign w:val="subscript"/>
        </w:rPr>
        <w:t>б.с</w:t>
      </w:r>
      <w:proofErr w:type="spellEnd"/>
      <w:r w:rsidRPr="006845F9">
        <w:rPr>
          <w:rFonts w:ascii="Arial" w:hAnsi="Arial" w:cs="Arial"/>
          <w:sz w:val="20"/>
          <w:szCs w:val="20"/>
          <w:vertAlign w:val="subscript"/>
        </w:rPr>
        <w:t>.</w:t>
      </w:r>
      <w:r w:rsidRPr="006845F9">
        <w:rPr>
          <w:rFonts w:ascii="Arial" w:hAnsi="Arial" w:cs="Arial"/>
          <w:sz w:val="20"/>
          <w:szCs w:val="20"/>
        </w:rPr>
        <w:t xml:space="preserve"> - базовая ставка платы за наем, руб./кв. м общей площади жилого помещения;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К</w:t>
      </w:r>
      <w:r w:rsidRPr="006845F9">
        <w:rPr>
          <w:rFonts w:ascii="Arial" w:hAnsi="Arial" w:cs="Arial"/>
          <w:sz w:val="20"/>
          <w:szCs w:val="20"/>
          <w:vertAlign w:val="subscript"/>
        </w:rPr>
        <w:t>1</w:t>
      </w:r>
      <w:r w:rsidRPr="006845F9">
        <w:rPr>
          <w:rFonts w:ascii="Arial" w:hAnsi="Arial" w:cs="Arial"/>
          <w:sz w:val="20"/>
          <w:szCs w:val="20"/>
        </w:rPr>
        <w:t xml:space="preserve"> - коэффициент, учитывающий качество жилого помещения (</w:t>
      </w:r>
      <w:hyperlink w:anchor="Par385" w:history="1">
        <w:r w:rsidRPr="006845F9">
          <w:rPr>
            <w:rFonts w:ascii="Arial" w:hAnsi="Arial" w:cs="Arial"/>
            <w:color w:val="0000FF"/>
            <w:sz w:val="20"/>
            <w:szCs w:val="20"/>
          </w:rPr>
          <w:t>приложение 2</w:t>
        </w:r>
      </w:hyperlink>
      <w:r w:rsidRPr="006845F9">
        <w:rPr>
          <w:rFonts w:ascii="Arial" w:hAnsi="Arial" w:cs="Arial"/>
          <w:sz w:val="20"/>
          <w:szCs w:val="20"/>
        </w:rPr>
        <w:t xml:space="preserve"> к Положению);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К</w:t>
      </w:r>
      <w:r w:rsidRPr="006845F9">
        <w:rPr>
          <w:rFonts w:ascii="Arial" w:hAnsi="Arial" w:cs="Arial"/>
          <w:sz w:val="20"/>
          <w:szCs w:val="20"/>
          <w:vertAlign w:val="subscript"/>
        </w:rPr>
        <w:t>2</w:t>
      </w:r>
      <w:r w:rsidRPr="006845F9">
        <w:rPr>
          <w:rFonts w:ascii="Arial" w:hAnsi="Arial" w:cs="Arial"/>
          <w:sz w:val="20"/>
          <w:szCs w:val="20"/>
        </w:rPr>
        <w:t xml:space="preserve"> - коэффициент, учитывающий благоустройство жилого помещения (</w:t>
      </w:r>
      <w:hyperlink w:anchor="Par385" w:history="1">
        <w:r w:rsidRPr="006845F9">
          <w:rPr>
            <w:rFonts w:ascii="Arial" w:hAnsi="Arial" w:cs="Arial"/>
            <w:color w:val="0000FF"/>
            <w:sz w:val="20"/>
            <w:szCs w:val="20"/>
          </w:rPr>
          <w:t>приложение 2</w:t>
        </w:r>
      </w:hyperlink>
      <w:r w:rsidRPr="006845F9">
        <w:rPr>
          <w:rFonts w:ascii="Arial" w:hAnsi="Arial" w:cs="Arial"/>
          <w:sz w:val="20"/>
          <w:szCs w:val="20"/>
        </w:rPr>
        <w:t xml:space="preserve"> к Положению);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К</w:t>
      </w:r>
      <w:r w:rsidRPr="006845F9">
        <w:rPr>
          <w:rFonts w:ascii="Arial" w:hAnsi="Arial" w:cs="Arial"/>
          <w:sz w:val="20"/>
          <w:szCs w:val="20"/>
          <w:vertAlign w:val="subscript"/>
        </w:rPr>
        <w:t>3</w:t>
      </w:r>
      <w:r w:rsidRPr="006845F9">
        <w:rPr>
          <w:rFonts w:ascii="Arial" w:hAnsi="Arial" w:cs="Arial"/>
          <w:sz w:val="20"/>
          <w:szCs w:val="20"/>
        </w:rPr>
        <w:t xml:space="preserve"> - коэффициент, учитывающий месторасположение муниципального жилищного фонда коммерческого использования (</w:t>
      </w:r>
      <w:hyperlink w:anchor="Par457" w:history="1">
        <w:r w:rsidRPr="006845F9">
          <w:rPr>
            <w:rFonts w:ascii="Arial" w:hAnsi="Arial" w:cs="Arial"/>
            <w:color w:val="0000FF"/>
            <w:sz w:val="20"/>
            <w:szCs w:val="20"/>
          </w:rPr>
          <w:t>приложение 3</w:t>
        </w:r>
      </w:hyperlink>
      <w:r w:rsidRPr="006845F9">
        <w:rPr>
          <w:rFonts w:ascii="Arial" w:hAnsi="Arial" w:cs="Arial"/>
          <w:sz w:val="20"/>
          <w:szCs w:val="20"/>
        </w:rPr>
        <w:t xml:space="preserve"> к Положению);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S - общая площадь жилого помещения муниципального жилищного фонда коммерческого использования, кв. 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22. Обязанность по внесению платы за наем возникает у Нанимателя жилого помещения муниципального жилищного фонда коммерческого использования с момента заключения договора найма.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Плата за наем вносится ежемесячно до десятого числа месяца, следующего за истекшим месяцем, если иной срок не установлен договором. Платежные документы представляются Нанимателям организацией, уполномоченной собственником жилого помещения осуществлять расчеты с Нанимателями и взимать с населения плату за жилое помещение и коммунальные услуги, не позднее первого числа месяца, следующего за истекшим месяцем, если иной срок не установлен договором.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Наниматель и члены его семьи, несвоевременно и (или) не полностью внесшие плату за наем (должники), обязаны уплачивать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Наймодателю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Начисление, учет, сбор и перечисление платежей, поступающих от Нанимателей в виде платы за наем, в доход бюджета города осуществляется организацией, уполномоченной собственником жилого помещения осуществлять расчеты с Нанимателями и взимать с населения плату за жилое помещение и коммунальные услуги.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6845F9">
        <w:rPr>
          <w:rFonts w:ascii="Arial" w:hAnsi="Arial" w:cs="Arial"/>
          <w:sz w:val="20"/>
          <w:szCs w:val="20"/>
        </w:rPr>
        <w:t>Наймодатель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вправе осуществлять расчеты с Нанимателем и взимать плату за наем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23. Изменение платы за наем возможно по соглашению сторон, а также в одностороннем порядке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Наймодателем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в случае изменения порядка определения размера платы за наем, но не чаще одного раза в три года, за исключением случаев, предусмотренных жилищным законодательством.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Если после окончания срока действия договора найма Наниматель не возвратил жилое помещение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Наймодателю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либо возвратил его несвоевременно,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Наймодатель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вправе потребовать от Нанимателя внесения платы за наем за все время просрочки. В случае когда указанная плата не покрывает причиненных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Наймодателю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убытков, он может потребовать их возмещения в полном объеме в соответствии с законодательством.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VI. ПОРЯДОК ПОЛЬЗОВАНИЯ ЖИЛЫМИ ПОМЕЩЕНИЯМИ МУНИЦИПАЛЬНОГО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ЖИЛИЩНОГО ФОНДА КОММЕРЧЕСКОГО ИСПОЛЬЗОВАНИЯ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36"/>
      <w:bookmarkEnd w:id="2"/>
      <w:r w:rsidRPr="006845F9">
        <w:rPr>
          <w:rFonts w:ascii="Arial" w:hAnsi="Arial" w:cs="Arial"/>
          <w:sz w:val="20"/>
          <w:szCs w:val="20"/>
        </w:rPr>
        <w:t xml:space="preserve">24. Гражданин, в отношении которого принят правовой акт о предоставлении жилого помещения муниципального жилищного фонда коммерческого использования, обязан обратиться к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Наймодателю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в течение 10 дней со дня принятия такого правового акта для заключения договора найма предоставленного жилого помещения муниципального жилищного фонда коммерческого использования.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Договор найма является основанием для вселения в жилое помещение муниципального жилищного фонда коммерческого использования.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Заключение договора найма относится к числу муниципальных услуг и осуществляется в порядке, установленном соответствующим административным регламентом.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В случае если гражданин, в отношении которого принят правовой акт о предоставлении жилого помещения, в указанный в </w:t>
      </w:r>
      <w:hyperlink w:anchor="Par136" w:history="1">
        <w:r w:rsidRPr="006845F9">
          <w:rPr>
            <w:rFonts w:ascii="Arial" w:hAnsi="Arial" w:cs="Arial"/>
            <w:color w:val="0000FF"/>
            <w:sz w:val="20"/>
            <w:szCs w:val="20"/>
          </w:rPr>
          <w:t>пункте 24</w:t>
        </w:r>
      </w:hyperlink>
      <w:r w:rsidRPr="006845F9">
        <w:rPr>
          <w:rFonts w:ascii="Arial" w:hAnsi="Arial" w:cs="Arial"/>
          <w:sz w:val="20"/>
          <w:szCs w:val="20"/>
        </w:rPr>
        <w:t xml:space="preserve"> настоящего Положения срок в установленном порядке не обратился к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Наймодателю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по вопросу заключения договора найма,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Наймодателем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в течение трех рабочих дней в его адрес направляется по почте заказное письмо с уведомлением о необходимости заключения договора найма. В случае если в течение 15 рабочих дней после направления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Наймодателем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уведомления гражданин не обратился в установленном порядке к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Наймодателю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по вопросу заключения договора найма, </w:t>
      </w:r>
      <w:r w:rsidRPr="006845F9">
        <w:rPr>
          <w:rFonts w:ascii="Arial" w:hAnsi="Arial" w:cs="Arial"/>
          <w:sz w:val="20"/>
          <w:szCs w:val="20"/>
        </w:rPr>
        <w:lastRenderedPageBreak/>
        <w:t>а также в случае возвращения почтового отправления с отметкой об истечении срока его хранения, правовой акт о предоставлении ему жилого помещения подлежит признанию утратившим силу.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После признания утратившим силу правового акта о предоставлении жилого помещения муниципального жилищного фонда коммерческого использования жилое помещение подлежит предоставлению гражданам в порядке, установленном законодательством.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После предоставления жилого помещения в установленном порядке правовой акт о предоставлении жилого помещения подлежит признанию утратившим силу в случаях выезда в другое место жительства, прекращения трудовых отношений с организацией, предприятием, учреждением, по ходатайству которой было предоставлено жилое помещение, расторжения договора найма, улучшения жилищных условий, смерти Нанимателя, истечения срока договора найма, при наличии оснований, установленных законодательством Российской Федерации.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25. Договор найма заключается в связи с трудовыми отношениями с организацией, по ходатайству которой гражданину было предоставлено жилое помещение муниципального жилищного фонда коммерческого использования, и на срок, указанный в правовом акте о предоставлении жилого помещения муниципального жилищного фонда коммерческого использования, но не более чем на 5 лет с регистрацией граждан в предоставленном жилом помещении по месту пребывания.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Регистрация граждан по месту жительства в жилом помещении муниципального жилищного фонда коммерческого использования не допускается.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По истечении срока договора найма Наниматель, надлежащим образом исполнявший свои обязанности по договору найма, имеет преимущественное право на заключение договора найма того же жилого помещения.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В случае если по истечении срока договора найма место работы, состав семьи, а также жилищные условия Нанимателя и членов его семьи не изменились, внесение изменений в правовой акт о предоставлении жилого помещения муниципального жилищного фонда коммерческого использования не требуется. При этом договор найма пролонгируется в рамках соответствующей муниципальной услуги в порядке, установленном административным регламентом.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Проверка жилищных условий осуществляется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Наймодателем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на основании согласия Нанимателя и членов его семьи на обработку персональных данных путем направления межведомственного запроса.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Для заключения договора найма на новый срок Нанимателю необходимо представить заявление и документы, предусмотренные административным регламентом.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В случае изменения места работы, состава семьи, жилищных условий Наниматель в течение 30 календарных дней со дня произошедших изменений уведомляет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Наймодателя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об этом.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При изменении состава семьи и смены места работы Нанимателя в правовой акт о предоставлении жилого помещения муниципального жилищного фонда коммерческого использования вносятся соответствующие изменения в порядке, установленном административным регламентом.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26. Не позднее чем за три месяца до истечения срока договора найма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Наймодатель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должен предложить Нанимателю заключить договор на тех же или иных условиях либо предупредить Нанимателя об отказе в продлении договора вне зависимости от наличия (отсутствия) трудовых отношений с организацией, по ходатайству которой предоставлено жилое помещение муниципального жилищного фонда коммерческого использования, в связи с решением не сдавать в течение не менее года жилое помещение в наем. Если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Наймодатель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не выполнил этой обязанности, а Наниматель не отказался от продления договора найма, договор считается продленным на тех же условиях и на тот же срок.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Если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Наймодатель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отказался от продления договора найма в связи с решением не сдавать жилое помещение в наем, но в течение года со дня истечения срока договора с Нанимателем заключил договор найма с другим лицом, Наниматель вправе требовать признания такого договора недействительным и (или) возмещения убытков, причиненных отказом возобновить с ним договор.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При заключении договора найма на срок до одного года (краткосрочный наем) правила, предусмотренные настоящим пунктом, не применяются.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Исчисление срока договора найма, заключенного с Нанимателем, подтвердившим преимущественное право на предоставление жилого помещения муниципального жилищного фонда коммерческого использования, в связи с окончанием договора найма, на новый период времени начинается с даты окончания срока предыдущего договора найма.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27. Граждане, вселившиеся в жилое помещение муниципального жилищного фонда коммерческого использования в соответствии с настоящим Положением, должны использовать его для своего проживания и для проживания членов семьи, включенных в правовой акт о предоставлении жилого помещения муниципального жилищного фонда коммерческого использования.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Вселение иных граждан в жилое помещение муниципального жилищного фонда коммерческого использования, кроме граждан, указанных в правовом акте о предоставлении жилого помещения муниципального жилищного фонда коммерческого использования и в договоре найма, не допускается.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lastRenderedPageBreak/>
        <w:t xml:space="preserve">Наниматель несет ответственность перед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Наймодателем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за действия граждан, совместно проживающих с ним в жилом помещении, предоставленном по договору найма, которые нарушают условия договора найма.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28. Пользование жилыми помещениями муниципального жилищного фонда коммерческого использования осуществляется в соответствии с </w:t>
      </w:r>
      <w:hyperlink r:id="rId14" w:history="1">
        <w:r w:rsidRPr="006845F9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6845F9">
        <w:rPr>
          <w:rFonts w:ascii="Arial" w:hAnsi="Arial" w:cs="Arial"/>
          <w:sz w:val="20"/>
          <w:szCs w:val="20"/>
        </w:rPr>
        <w:t xml:space="preserve"> пользования жилыми помещениями.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Произведенные Нанимателем улучшения в жилом помещении возмещению не подлежат.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VII. РАСТОРЖЕНИЕ И ПРЕКРАЩЕНИЕ ДОГОВОРА НАЙМА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ЖИЛОГО ПОМЕЩЕНИЯ МУНИЦИПАЛЬНОГО ЖИЛИЩНОГО ФОНДА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КОММЕРЧЕСКОГО ИСПОЛЬЗОВАНИЯ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29.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Наймодатель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вправе досрочно расторгнуть договор найма в одностороннем порядке при условии письменного уведомления Нанимателя не позднее чем за три месяца до даты расторжения.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Договор найма может быть расторгнут в любое время по соглашению сторон.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Договор найма считается расторгнутым: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1) со дня выезда Нанимателя и членов его семьи в другое место жительства;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2) со дня улучшения жилищных условий Нанимателя и членов его семьи в соответствии с законодательством (предоставление жилого помещения по договору социального найма, приобретение в собственность жилого помещения,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помещения), если в результате улучшения жилищных условий Наниматель и члены его семьи перестали быть нуждающимися в жилых помещениях в связи с обеспеченностью общей площадью жилого помещения на одного члена семьи более учетной нормы, установленной органом местного самоуправления в целях принятия граждан на учет в качестве нуждающихся в жилых помещениях.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Договор найма подлежит досрочному расторжению в судебном порядке по требованию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Наймодателя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в случаях: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- разрушения или порчи жилого помещения Нанимателем и членами его семьи;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- невнесения Нанимателем платежей, указанных в договоре, в течение шести месяцев, а при краткосрочном найме в случае невнесения платы более двух сроков подряд по истечении установленного договором срока платежа.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Договор найма жилого помещения может быть расторгнут в судебном порядке по требованию любой из сторон договора в случаях: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- признания жилого помещения в установленном порядке непригодным для проживания;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- в иных случаях, предусмотренных жилищным законодательством.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6845F9">
        <w:rPr>
          <w:rFonts w:ascii="Arial" w:hAnsi="Arial" w:cs="Arial"/>
          <w:sz w:val="20"/>
          <w:szCs w:val="20"/>
        </w:rPr>
        <w:t>Наймодатель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может обратиться в суд с требованием о расторжении договора найма только после направления Нанимателю письменного предупреждения о необходимости устранения нарушений в течение установленного в предупреждении срока.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Если Наниматель и члены его семьи используют жилое помещение не по назначению либо систематически нарушают права и интересы соседей,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Наймодатель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предупреждает Нанимателя о необходимости устранения нарушения.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Если Наниматель и члены его семьи после предупреждения продолжают использовать жилое помещение не по назначению или нарушать права и интересы соседей,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Наймодатель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вправе в судебном порядке расторгнуть договор найма.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Граждане, которые в соответствии с настоящим Положением и законодательством Российской Федерации утратили право на проживание в жилом помещении муниципального жилищного фонда коммерческого использования, обязаны освободить занимаемое ими жилое помещение и передать его по акту приема-передачи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Наймодателю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в надлежащем санитарно-техническом состоянии в течение 1 (одного) месяца.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30. В случае отказа Нанимателя, а также членов его семьи освободить жилое помещение муниципального жилищного фонда коммерческого использования, они подлежат выселению в судебном порядке без предоставления другого жилого помещения. Урегулирование вопроса об освобождении жилого помещения муниципального жилищного фонда коммерческого использования в досудебном порядке осуществляется Комитетом по управлению имуществом и земельным отношениям города Челябинска.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Председатель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Челябинской городской Думы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С.И.МОШАРОВ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Глава города Челябинска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Е.Н.ТЕФТЕЛЕВ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Приложение 1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к Положению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о жилых помещениях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муниципального жилищного фонда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коммерческого использования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в городе Челябинске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ФОРМА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" w:name="Par201"/>
      <w:bookmarkEnd w:id="3"/>
      <w:r w:rsidRPr="006845F9">
        <w:rPr>
          <w:rFonts w:ascii="Arial" w:hAnsi="Arial" w:cs="Arial"/>
          <w:sz w:val="20"/>
          <w:szCs w:val="20"/>
        </w:rPr>
        <w:t>ДОГОВОР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НАЙМА ЖИЛОГО ПОМЕЩЕНИЯ МУНИЦИПАЛЬНОГО ЖИЛИЩНОГО ФОНДА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КОММЕРЧЕСКОГО ИСПОЛЬЗОВАНИЯ N ___________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город Челябинск                                 "____" ___________ 20___ г.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Председатель  Комитета  по управлению имуществом и земельным отношениям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города  Челябинска  _______________,  действующий  от  имени муниципального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образования  "Челябинский  городской  округ  с  внутригородским  делением",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именуемый в дальнейшем </w:t>
      </w:r>
      <w:proofErr w:type="spellStart"/>
      <w:r w:rsidRPr="006845F9"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 w:rsidRPr="006845F9">
        <w:rPr>
          <w:rFonts w:ascii="Courier New" w:hAnsi="Courier New" w:cs="Courier New"/>
          <w:sz w:val="20"/>
          <w:szCs w:val="20"/>
        </w:rPr>
        <w:t>, с одной стороны, и гражданин 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именуемый  в  дальнейшем  Наниматель,  с  другой  стороны, на основании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правового  акта  о предоставлении жилого помещения муниципального жилищного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фонда коммерческого использования от "___" __________ 20 ___ года N 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заключили настоящий договор о нижеследующем: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                        I. Предмет договора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1.  </w:t>
      </w:r>
      <w:proofErr w:type="spellStart"/>
      <w:r w:rsidRPr="006845F9"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 w:rsidRPr="006845F9">
        <w:rPr>
          <w:rFonts w:ascii="Courier New" w:hAnsi="Courier New" w:cs="Courier New"/>
          <w:sz w:val="20"/>
          <w:szCs w:val="20"/>
        </w:rPr>
        <w:t xml:space="preserve">  передает  Нанимателю  и  членам его семьи в возмездное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владение и пользование в связи с трудовыми отношениями с __________________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жилое  помещение,  находящееся  в муниципальной собственности, состоящее из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_________ комнат, жилой площадью ______ кв. м, общей площадью ______ кв. м,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расположенное по адресу: _____________________________________________, для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временного проживания в нем.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2.  Совместно с Нанимателем в жилое помещение вселяются следующие члены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семьи: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1) ____________________________________________________________________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   (фамилия, имя, отчество члена семьи и степень родства с Нанимателем)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2) ____________________________________________________________________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  (фамилия, имя, отчество члена семьи и степень родства с Нанимателем)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3) ____________________________________________________________________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  (фамилия, имя, отчество члена семьи и степень родства с Нанимателем)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3.  Договор найма заключается в связи с трудовыми отношениями с 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сроком  на ______ лет (год, года) ______ месяцев с "____" __________ 20____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года   по   "____"   _________   20___   года,  с  регистрацией  граждан  в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предоставляемом    жилом    помещении    муниципального   жилищного   фонда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коммерческого использования по месту пребывания.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II. Обязанности сторон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4. Наниматель обязан: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4.1. Принять от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Наймодателя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по </w:t>
      </w:r>
      <w:hyperlink w:anchor="Par339" w:history="1">
        <w:r w:rsidRPr="006845F9">
          <w:rPr>
            <w:rFonts w:ascii="Arial" w:hAnsi="Arial" w:cs="Arial"/>
            <w:color w:val="0000FF"/>
            <w:sz w:val="20"/>
            <w:szCs w:val="20"/>
          </w:rPr>
          <w:t>акту</w:t>
        </w:r>
      </w:hyperlink>
      <w:r w:rsidRPr="006845F9">
        <w:rPr>
          <w:rFonts w:ascii="Arial" w:hAnsi="Arial" w:cs="Arial"/>
          <w:sz w:val="20"/>
          <w:szCs w:val="20"/>
        </w:rPr>
        <w:t xml:space="preserve"> в срок, не превышающий 10 дней со дня подписания настоящего договора, пригодное для проживания жилое помещение.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4.2. Соблюдать </w:t>
      </w:r>
      <w:hyperlink r:id="rId15" w:history="1">
        <w:r w:rsidRPr="006845F9"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 w:rsidRPr="006845F9">
        <w:rPr>
          <w:rFonts w:ascii="Arial" w:hAnsi="Arial" w:cs="Arial"/>
          <w:sz w:val="20"/>
          <w:szCs w:val="20"/>
        </w:rPr>
        <w:t xml:space="preserve"> пользования жилыми помещениями.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lastRenderedPageBreak/>
        <w:t>4.3. Использовать жилое помещение в соответствии с его назначением - только для проживания лиц, указанных в настоящем договоре.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4.4.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Наймодателю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или в соответствующую аварийную службу.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4.5. Содержать в чистоте и порядке жилое помещение, общее имущество в многоквартирном доме, объекты благоустройства.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4.6. Производить текущий ремонт занимаемого жилого помещения.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4.7. Не производить переустройство и (или) перепланировку жилого помещения.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4.8. Оплачивать ежемесячно не позднее 10-го числа следующего месяца: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- плату за наем жилого помещения в размере, установленном порядком определения размера платы за наем муниципального жилищного фонда коммерческого использования в городе Челябинске, путем перечисления денежных средств в бюджет города на счет, указанный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Наймодателем</w:t>
      </w:r>
      <w:proofErr w:type="spellEnd"/>
      <w:r w:rsidRPr="006845F9">
        <w:rPr>
          <w:rFonts w:ascii="Arial" w:hAnsi="Arial" w:cs="Arial"/>
          <w:sz w:val="20"/>
          <w:szCs w:val="20"/>
        </w:rPr>
        <w:t>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- коммунальные услуги организации, уполномоченной собственником жилого помещения собирать плату за коммунальные услуги по тарифам, установленным законодательством.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4.9. При расторжении, прекращении настоящего договора освободить в установленные сроки и сдать по акту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Наймодателю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наем жилого помещения и коммунальные услуги.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4.10.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Наймодателя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расторжения, прекращения договора, а для ликвидации аварий - в любое время.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4.11. Информировать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Наймодателя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об изменении оснований и условий (изменении места работы, состава семьи, жилищных условий), дающих право пользования жилым помещением по договору найма, не позднее 30 календарных дней со дня такого изменения.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4.12. Освободить вместе с членами семьи занимаемое жилое помещение и передать его в течение одного месяца по акту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Наймодателю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со дня: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4.12.1. Окончания срока договора;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4.12.2. Выезда Нанимателя и членов его семьи в другое место жительства;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4.12.3. Улучшения жилищных условий Нанимателя и (или) членов его семьи в соответствии с законодательством (предоставление жилого помещения по договору социального найма, приобретение в собственность жилого помещения на основаниях, предусмотренных действующим законодательством,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помещения), если в результате улучшения жилищных условий Наниматель и члены его семьи перестали быть нуждающимися в жилых помещениях в связи с обеспеченностью общей площадью жилого помещения на одного члена семьи более учетной нормы, установленной органом местного самоуправления в целях принятия граждан на учет в качестве нуждающихся в жилых помещениях.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4.13. Наниматель не вправе приватизировать и отчуждать жилое помещение, передавать его в поднаем (в аренду), осуществлять обмен занимаемого жилого помещения.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Наймодатель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обязан: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5.1.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5.2. Принять в установленные сроки жилое помещение у Нанимателя по акту сдачи жилого помещения после расторжения, прекращения настоящего договора.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5.3. Принимать участие в надлежащем содержании и в ремонте общего имущества в многоквартирном доме, в котором находится сданное по договору найма жилое помещение.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lastRenderedPageBreak/>
        <w:t>5.4. Осуществлять капитальный ремонт жилого помещения.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5.5. Принимать участие в своевременной подготовке дома, санитарно-технического и иного оборудования, находящегося в нем, к эксплуатации в зимних условиях.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5.6. Обеспечивать предоставление Нанимателю предусмотренных в настоящем договоре коммунальных услуг надлежащего качества.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5.7. Контролировать качество предоставляемых жилищно-коммунальных услуг.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5.8. В течение 3 рабочих дней со дня изменения цен на содержание, ремонт жилья, за наем жилого помещения,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5.9. Производить или поручать уполномоченному лицу проведение перерасчета платы за наем жилого помещения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5.10. Уведомить Нанимателя не позднее чем за три месяца до истечения срока договора найма о заключении договора на тех же или иных условиях либо предупредить Нанимателя об отказе в продлении договора в связи с решением не сдавать в течение не менее года жилое помещение в наем.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III. Права сторон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6. Наниматель вправе: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6.1. Пользоваться общим имуществом многоквартирного дома.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6.2. Расторгнуть в любое время настоящий договор в соответствии с гражданским законодательством.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6.3. Претендовать на преимущественное право на заключение договора на новый срок по истечении срока договора найма.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6.4. Осуществлять другие права по пользованию жилым помещением, предусмотренные законодательством.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7. Члены семьи Нанимателя, проживающие совместно с ним, имеют равные с Нанимателем права и несут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Наймодатель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вправе: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8.1. Требовать своевременного внесения платы за наем жилого помещения и коммунальные услуги.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8.2. Изменять плату за наем жилого помещения по соглашению сторон, а также в одностороннем порядке в случае изменения порядка определения размера платы за наем, но не чаще одного раза в три года, за исключением случаев, предусмотренных жилищным законодательством.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8.3.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8.4. Расторгнуть настоящий договор в судебном порядке в случаях неисполнения Нанимателем и проживающими совместно с ним членами его семьи обязательств по настоящему договору, а также в иных предусмотренных действующим законодательством случаях.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IV. Порядок изменения, расторжения и прекращения договора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10. Настоящий договор считается расторгнутым: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10.1. Со дня выезда Нанимателя и (или) членов его семьи в другое место жительства.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10.2. Со дня улучшения жилищных условий Нанимателя и (или) членов его семьи в соответствии с действующим законодательством (предоставление жилого помещения по договору социального найма, приобретение в собственность жилого помещения на основаниях, предусмотренных действующим законодательством,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помещения), если в результате улучшения жилищных условий Наниматель и члены его семьи перестали быть нуждающимися в жилых помещениях в связи с обеспеченностью общей площадью жилого помещения на одного члена семьи более учетной нормы, установленной органом местного самоуправления в целях принятия граждан на учет в качестве нуждающихся в жилых помещениях.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11. По требованию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Наймодателя</w:t>
      </w:r>
      <w:proofErr w:type="spellEnd"/>
      <w:r w:rsidRPr="006845F9">
        <w:rPr>
          <w:rFonts w:ascii="Arial" w:hAnsi="Arial" w:cs="Arial"/>
          <w:sz w:val="20"/>
          <w:szCs w:val="20"/>
        </w:rPr>
        <w:t xml:space="preserve"> настоящий договор может быть расторгнут в судебном порядке в следующих случаях: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11.1. Использование Нанимателем жилого помещения не по назначению.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lastRenderedPageBreak/>
        <w:t>11.2. Разрушение или повреждение жилого помещения Нанимателем или другими гражданами, за действия которых он отвечает.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11.3. Систематическое нарушение прав и законных интересов соседей, которое делает невозможным совместное проживание в одном жилом помещении.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11.4. Невнесение Нанимателем платы за наем жилого помещения и (или) коммунальные услуги в течение более 6 месяцев.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11.5. Неисполнение Нанимателем и (или) проживающими совместно с ним членами его семьи обязательств по настоящему договору, а также в иных предусмотренных законодательством случаях.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12. Договор может быть расторгнут в судебном порядке по требованию любой из сторон договора в случаях: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- признания жилого помещения в установленном порядке непригодным для проживания;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- в иных случаях, предусмотренных жилищным законодательством.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13. Настоящий договор прекращается в связи: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1) с утратой (разрушением) жилого помещения;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2) со смертью Нанимателя;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3) с окончанием срока договора;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4) в иных случаях, предусмотренных законодательством.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14. В случае отказа освободить жилое помещение при расторжении или прекращении настоящего договора Наниматель и члены его семьи подлежат выселению в судебном порядке без предоставления другого жилого помещения.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V. Прочие условия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15.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 xml:space="preserve">16. Настоящий договор составлен в 2 экземплярах, один из которых находится у </w:t>
      </w:r>
      <w:proofErr w:type="spellStart"/>
      <w:r w:rsidRPr="006845F9">
        <w:rPr>
          <w:rFonts w:ascii="Arial" w:hAnsi="Arial" w:cs="Arial"/>
          <w:sz w:val="20"/>
          <w:szCs w:val="20"/>
        </w:rPr>
        <w:t>Наймодателя</w:t>
      </w:r>
      <w:proofErr w:type="spellEnd"/>
      <w:r w:rsidRPr="006845F9">
        <w:rPr>
          <w:rFonts w:ascii="Arial" w:hAnsi="Arial" w:cs="Arial"/>
          <w:sz w:val="20"/>
          <w:szCs w:val="20"/>
        </w:rPr>
        <w:t>, другой - у Нанимателя, имеющих одинаковую юридическую силу.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6845F9"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 w:rsidRPr="006845F9">
        <w:rPr>
          <w:rFonts w:ascii="Courier New" w:hAnsi="Courier New" w:cs="Courier New"/>
          <w:sz w:val="20"/>
          <w:szCs w:val="20"/>
        </w:rPr>
        <w:t xml:space="preserve">                                     Наниматель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____________________________                    ___________________________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(почтовый адрес, телефон)                                (Ф.И.О.)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____________________________                    ___________________________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(подпись, печать)                                    (паспортные данные)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                                            ___________________________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                                                   (адрес, телефон)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                                            ___________________________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                                                      (подпись)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С условиями договора ознакомлены члены семьи Нанимателя: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            (Ф.И.О., паспортные данные, подпись, дата)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            (Ф.И.О., паспортные данные, подпись, дата)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            (Ф.И.О., паспортные данные, подпись, дата)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339"/>
      <w:bookmarkEnd w:id="4"/>
      <w:r w:rsidRPr="006845F9"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                 ПРИЕМА ПЕРЕДАЧИ ЖИЛОГО ПОМЕЩЕНИЯ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город Челябинск                               "___" ___________ 20 ___ года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Председатель  Комитета  по управлению имуществом и земельным отношениям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города    Челябинска    _______________________,   действующий   от   имени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муниципального  образования  "Челябинский городской округ с внутригородским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делением", с одной стороны, и ____________________________________________,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                                      (фамилия, имя, отчество)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с другой стороны, подписали настоящий акт о нижеследующем.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350"/>
      <w:bookmarkEnd w:id="5"/>
      <w:r w:rsidRPr="006845F9">
        <w:rPr>
          <w:rFonts w:ascii="Courier New" w:hAnsi="Courier New" w:cs="Courier New"/>
          <w:sz w:val="20"/>
          <w:szCs w:val="20"/>
        </w:rPr>
        <w:lastRenderedPageBreak/>
        <w:t xml:space="preserve">    1.   На   основании  договора  найма  жилого  помещения  муниципального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жилищного  фонда  коммерческого  использования  от "___" ___________ 20 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года  N ___________ </w:t>
      </w:r>
      <w:proofErr w:type="spellStart"/>
      <w:r w:rsidRPr="006845F9"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 w:rsidRPr="006845F9">
        <w:rPr>
          <w:rFonts w:ascii="Courier New" w:hAnsi="Courier New" w:cs="Courier New"/>
          <w:sz w:val="20"/>
          <w:szCs w:val="20"/>
        </w:rPr>
        <w:t xml:space="preserve"> передает, Наниматель принимает в возмездное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владение  и  пользование на ______ лет (год, года) _______ месяцев с "____"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__________  20____  года  по  "____"  _________ 20___ года жилое помещение,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состоящее из _________ комнат, жилой площадью _______ кв. м, общей площадью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_______ кв. м, расположенное по адресу: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2.  Жилое помещение, указанное в </w:t>
      </w:r>
      <w:hyperlink w:anchor="Par350" w:history="1">
        <w:r w:rsidRPr="006845F9">
          <w:rPr>
            <w:rFonts w:ascii="Courier New" w:hAnsi="Courier New" w:cs="Courier New"/>
            <w:color w:val="0000FF"/>
            <w:sz w:val="20"/>
            <w:szCs w:val="20"/>
          </w:rPr>
          <w:t>пункте 1</w:t>
        </w:r>
      </w:hyperlink>
      <w:r w:rsidRPr="006845F9">
        <w:rPr>
          <w:rFonts w:ascii="Courier New" w:hAnsi="Courier New" w:cs="Courier New"/>
          <w:sz w:val="20"/>
          <w:szCs w:val="20"/>
        </w:rPr>
        <w:t xml:space="preserve"> настоящего акта, пригодно для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проживания,   санитарно-техническое   оборудование,   находящееся   в  нем,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исправно.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3.  Настоящий  акт  составлен  в  двух  экземплярах,  один  из  которых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находится у </w:t>
      </w:r>
      <w:proofErr w:type="spellStart"/>
      <w:r w:rsidRPr="006845F9">
        <w:rPr>
          <w:rFonts w:ascii="Courier New" w:hAnsi="Courier New" w:cs="Courier New"/>
          <w:sz w:val="20"/>
          <w:szCs w:val="20"/>
        </w:rPr>
        <w:t>Наймодателя</w:t>
      </w:r>
      <w:proofErr w:type="spellEnd"/>
      <w:r w:rsidRPr="006845F9">
        <w:rPr>
          <w:rFonts w:ascii="Courier New" w:hAnsi="Courier New" w:cs="Courier New"/>
          <w:sz w:val="20"/>
          <w:szCs w:val="20"/>
        </w:rPr>
        <w:t>, другой - у Нанимателя.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6845F9"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 w:rsidRPr="006845F9">
        <w:rPr>
          <w:rFonts w:ascii="Courier New" w:hAnsi="Courier New" w:cs="Courier New"/>
          <w:sz w:val="20"/>
          <w:szCs w:val="20"/>
        </w:rPr>
        <w:t xml:space="preserve">                                  Наниматель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____________________________                 ______________________________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(почтовый адрес, телефон)                              (Ф.И.О.)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>____________________________                 ______________________________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(подпись, печать)                             (паспортные данные)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                                                 (адрес, телефон)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45F9">
        <w:rPr>
          <w:rFonts w:ascii="Courier New" w:hAnsi="Courier New" w:cs="Courier New"/>
          <w:sz w:val="20"/>
          <w:szCs w:val="20"/>
        </w:rPr>
        <w:t xml:space="preserve">                                                        (подпись)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Приложение 2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к Положению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о жилых помещениях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муниципального жилищного фонда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коммерческого использования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в городе Челябинске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6" w:name="Par385"/>
      <w:bookmarkEnd w:id="6"/>
      <w:r w:rsidRPr="006845F9">
        <w:rPr>
          <w:rFonts w:ascii="Arial" w:hAnsi="Arial" w:cs="Arial"/>
          <w:sz w:val="20"/>
          <w:szCs w:val="20"/>
        </w:rPr>
        <w:t>КОЭФФИЦИЕНТЫ,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УЧИТЫВАЮЩИЕ КАЧЕСТВО (К</w:t>
      </w:r>
      <w:r w:rsidRPr="006845F9">
        <w:rPr>
          <w:rFonts w:ascii="Arial" w:hAnsi="Arial" w:cs="Arial"/>
          <w:sz w:val="20"/>
          <w:szCs w:val="20"/>
          <w:vertAlign w:val="subscript"/>
        </w:rPr>
        <w:t>1</w:t>
      </w:r>
      <w:r w:rsidRPr="006845F9">
        <w:rPr>
          <w:rFonts w:ascii="Arial" w:hAnsi="Arial" w:cs="Arial"/>
          <w:sz w:val="20"/>
          <w:szCs w:val="20"/>
        </w:rPr>
        <w:t>) И БЛАГОУСТРОЙСТВО (К</w:t>
      </w:r>
      <w:r w:rsidRPr="006845F9">
        <w:rPr>
          <w:rFonts w:ascii="Arial" w:hAnsi="Arial" w:cs="Arial"/>
          <w:sz w:val="20"/>
          <w:szCs w:val="20"/>
          <w:vertAlign w:val="subscript"/>
        </w:rPr>
        <w:t>2</w:t>
      </w:r>
      <w:r w:rsidRPr="006845F9">
        <w:rPr>
          <w:rFonts w:ascii="Arial" w:hAnsi="Arial" w:cs="Arial"/>
          <w:sz w:val="20"/>
          <w:szCs w:val="20"/>
        </w:rPr>
        <w:t>)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ЖИЛОГО ПОМЕЩЕНИЯ МУНИЦИПАЛЬНОГО ЖИЛИЩНОГО ФОНДА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КОММЕРЧЕСКОГО ИСПОЛЬЗОВАНИЯ В ГОРОДЕ ЧЕЛЯБИНСКЕ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984"/>
        <w:gridCol w:w="3685"/>
        <w:gridCol w:w="1757"/>
      </w:tblGrid>
      <w:tr w:rsidR="006845F9" w:rsidRPr="006845F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Коэффициент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Размер коэффициента</w:t>
            </w:r>
          </w:p>
        </w:tc>
      </w:tr>
      <w:tr w:rsidR="006845F9" w:rsidRPr="006845F9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</w:t>
            </w:r>
            <w:r w:rsidRPr="006845F9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1. Материал стен: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Кирпичный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6845F9" w:rsidRPr="006845F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Блочный, крупнопанельный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845F9" w:rsidRPr="006845F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Смешанный или деревянный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</w:t>
            </w:r>
            <w:r w:rsidRPr="006845F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2. Уровень благоустройства: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Все виды благоустройства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845F9" w:rsidRPr="006845F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Наличие мусоропровода и (или) лифта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845F9" w:rsidRPr="006845F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3. Потребительские свойства жилья:</w:t>
            </w:r>
          </w:p>
        </w:tc>
      </w:tr>
      <w:tr w:rsidR="006845F9" w:rsidRPr="006845F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1) Этажность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 xml:space="preserve">Расположение квартиры на этаже </w:t>
            </w:r>
            <w:r w:rsidRPr="006845F9">
              <w:rPr>
                <w:rFonts w:ascii="Arial" w:hAnsi="Arial" w:cs="Arial"/>
                <w:sz w:val="20"/>
                <w:szCs w:val="20"/>
              </w:rPr>
              <w:lastRenderedPageBreak/>
              <w:t>между первым и последним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lastRenderedPageBreak/>
              <w:t>1,1</w:t>
            </w:r>
          </w:p>
        </w:tc>
      </w:tr>
      <w:tr w:rsidR="006845F9" w:rsidRPr="006845F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Первый и последний этажи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2) Планировка жилого помещения (по паспорту)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Изолированные комнаты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845F9" w:rsidRPr="006845F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Наличие смежных комнат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3) Санузел (по паспорту)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Раздельный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845F9" w:rsidRPr="006845F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Совмещенный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4) Размер кухни (по паспорту)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Менее 7 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От 7 кв. м до 10 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845F9" w:rsidRPr="006845F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10 и более 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6845F9" w:rsidRPr="006845F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5) Балкон, лоджия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Отсутствие балкона или лоджии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845F9" w:rsidRPr="006845F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Наличие балкона или лоджии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</w:tbl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Председатель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Челябинской городской Думы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С.И.МОШАРОВ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Глава города Челябинска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Е.Н.ТЕФТЕЛЕВ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Приложение 3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к Положению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о жилых помещениях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муниципального жилищного фонда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коммерческого использования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в городе Челябинске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7" w:name="Par457"/>
      <w:bookmarkEnd w:id="7"/>
      <w:r w:rsidRPr="006845F9">
        <w:rPr>
          <w:rFonts w:ascii="Arial" w:hAnsi="Arial" w:cs="Arial"/>
          <w:sz w:val="20"/>
          <w:szCs w:val="20"/>
        </w:rPr>
        <w:t>КОЭФФИЦИЕНТЫ,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УЧИТЫВАЮЩИЕ МЕСТОРАСПОЛОЖЕНИЕ МУНИЦИПАЛЬНОГО ЖИЛИЩНОГО ФОНДА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КОММЕРЧЕСКОГО ИСПОЛЬЗОВАНИЯ В ГОРОДЕ ЧЕЛЯБИНСКЕ (К</w:t>
      </w:r>
      <w:r w:rsidRPr="006845F9">
        <w:rPr>
          <w:rFonts w:ascii="Arial" w:hAnsi="Arial" w:cs="Arial"/>
          <w:sz w:val="20"/>
          <w:szCs w:val="20"/>
          <w:vertAlign w:val="subscript"/>
        </w:rPr>
        <w:t>3</w:t>
      </w:r>
      <w:r w:rsidRPr="006845F9">
        <w:rPr>
          <w:rFonts w:ascii="Arial" w:hAnsi="Arial" w:cs="Arial"/>
          <w:sz w:val="20"/>
          <w:szCs w:val="20"/>
        </w:rPr>
        <w:t>)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485"/>
        <w:gridCol w:w="5046"/>
        <w:gridCol w:w="1701"/>
      </w:tblGrid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6845F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Индекс зоны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Наименование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Значение зонального коэффициента</w:t>
            </w:r>
          </w:p>
        </w:tc>
      </w:tr>
      <w:tr w:rsidR="006845F9" w:rsidRPr="006845F9"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I. Металлургический район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М7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Поселок "Аэропорт"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М11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 xml:space="preserve">Старое </w:t>
            </w: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Першино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М12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Першино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М13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Кинотеатр "Союз"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М14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Больница ЧМК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М15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Детский парк Металлургического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М16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Санзона</w:t>
            </w:r>
            <w:proofErr w:type="spellEnd"/>
            <w:r w:rsidRPr="006845F9">
              <w:rPr>
                <w:rFonts w:ascii="Arial" w:hAnsi="Arial" w:cs="Arial"/>
                <w:sz w:val="20"/>
                <w:szCs w:val="20"/>
              </w:rPr>
              <w:t xml:space="preserve"> ЧМК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М19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Рынок Металлургического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 xml:space="preserve">II. </w:t>
            </w: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Тракторозаводский</w:t>
            </w:r>
            <w:proofErr w:type="spellEnd"/>
            <w:r w:rsidRPr="006845F9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Т1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Киргородок</w:t>
            </w:r>
            <w:proofErr w:type="spellEnd"/>
            <w:r w:rsidRPr="006845F9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Т2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Универсам "</w:t>
            </w: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Тракторозаводский</w:t>
            </w:r>
            <w:proofErr w:type="spellEnd"/>
            <w:r w:rsidRPr="006845F9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Т3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Магазин "Радуга"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Т4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Первоозерный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Т7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Остановка "Первое озеро"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Т9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Чурилово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Т11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ЧТЗ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Т12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Комсомольская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Т13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Сад "Победы"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Т14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Малакуль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III. Ленинский район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Л3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Поселок Песочный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Л5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Фатеевка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Л6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Поселок ЧКПЗ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Л8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Сельмаш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Л12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Поселок "</w:t>
            </w: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Сухомесово</w:t>
            </w:r>
            <w:proofErr w:type="spellEnd"/>
            <w:r w:rsidRPr="006845F9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Л14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Больница ЧТПЗ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Л15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Магазин "Ручеек"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Л16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Улица Вагнера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Л17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Л20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Индустриально-педагогический техникум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Л21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Остановка ЗЭМ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Л22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Кинотеатр "Восток"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Л23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Эстонские болота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Л24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Кинотеатр "Аврора"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Л25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Поселок "ТЭЦ-1"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IV. Советский район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С1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Поселок АМЗ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С2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Поселок Мебельный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С4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Поселок Урицкого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С5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2-я железнодорожная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С6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 xml:space="preserve">Городская </w:t>
            </w: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водогрязелечебница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С7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Кинотеатр им. А.С.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С8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Гостиница "Челябинск"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С11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Поселок Локомотивный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С12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Сад "</w:t>
            </w: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Колющенец</w:t>
            </w:r>
            <w:proofErr w:type="spellEnd"/>
            <w:r w:rsidRPr="006845F9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С14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Смолинский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С16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Исаково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С18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Новосинеглазовский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С24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Поселок Д. Донского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С28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Поселок Федоровка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V. Центральный район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Ц2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Поселок Шершни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Ц5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Поселок Мельзавода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Ц7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Алое 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Ц8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Публичная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Ц9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Часовой 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Ц10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Центральный рынок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Ц11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Магазин "Детский мир"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Ц12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Горбольница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Ц13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Ц15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Радиозавод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Ц16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Технический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Ц17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Поселок Сосновка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VI. Калининский район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Улица Чичерина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Кинотеатр "Заречье"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Больница скорой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Поселок Бабушкина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Автомобильное 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Теплотехнический институт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Кожзавод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Завод ЖБИ-1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К11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Никольская роща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Магазин "Юрюзань"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К13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Поселок ЧГРЭС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Торговый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Микрорайон по ул. Братьев Кашириных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6845F9" w:rsidRPr="006845F9"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VII. Курчатовский район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КР1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Шагол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КР3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Миасский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КР7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Спецавтобаза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КР8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Магазин "Гарантия"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КР9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Улица Косарева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КР10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Магазин "Океан"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КР11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Универсам "Северо-Западный"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КР12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 xml:space="preserve">Улица С. </w:t>
            </w: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Юлаева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КР13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Поселок Градский прииск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КР15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6845F9">
              <w:rPr>
                <w:rFonts w:ascii="Arial" w:hAnsi="Arial" w:cs="Arial"/>
                <w:sz w:val="20"/>
                <w:szCs w:val="20"/>
              </w:rPr>
              <w:t>Керамзавода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45F9" w:rsidRPr="006845F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КР16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Кинотеатр "Победа"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9" w:rsidRPr="006845F9" w:rsidRDefault="006845F9" w:rsidP="0068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F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</w:tbl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Председатель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Челябинской городской Думы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С.И.МОШАРОВ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Глава города Челябинска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5F9">
        <w:rPr>
          <w:rFonts w:ascii="Arial" w:hAnsi="Arial" w:cs="Arial"/>
          <w:sz w:val="20"/>
          <w:szCs w:val="20"/>
        </w:rPr>
        <w:t>Е.Н.ТЕФТЕЛЕВ</w:t>
      </w: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5F9" w:rsidRPr="006845F9" w:rsidRDefault="006845F9" w:rsidP="006845F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4698C" w:rsidRDefault="0014698C"/>
    <w:sectPr w:rsidR="0014698C" w:rsidSect="000326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845F9"/>
    <w:rsid w:val="0014698C"/>
    <w:rsid w:val="006845F9"/>
    <w:rsid w:val="008B4F3D"/>
    <w:rsid w:val="00F5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DBB0B7136B6C3016DD8C3DC203E59828479624EEF3BA9DC526AC31ACw9h1G" TargetMode="External"/><Relationship Id="rId13" Type="http://schemas.openxmlformats.org/officeDocument/2006/relationships/hyperlink" Target="consultantplus://offline/ref=CEDBB0B7136B6C3016DD8C3DC203E5982B459520EAF1E797CD7FA033AB9E91D9618569307D5BC9w1h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DBB0B7136B6C3016DD9230D46FBA93234DC829EAF8B6C99B7AAA66F3C1C89B26w8hCG" TargetMode="External"/><Relationship Id="rId12" Type="http://schemas.openxmlformats.org/officeDocument/2006/relationships/hyperlink" Target="consultantplus://offline/ref=CEDBB0B7136B6C3016DD9230D46FBA93234DC829EAFBB9CE9C75AA66F3C1C89B268C63643E1FC510E6FD53FFw3h9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DBB0B7136B6C3016DD8C3DC203E5982846962DE2F9BA9DC526AC31ACw9h1G" TargetMode="External"/><Relationship Id="rId11" Type="http://schemas.openxmlformats.org/officeDocument/2006/relationships/hyperlink" Target="consultantplus://offline/ref=CEDBB0B7136B6C3016DD9230D46FBA93234DC829E8F3B0C39B79F76CFB98C499w2h1G" TargetMode="External"/><Relationship Id="rId5" Type="http://schemas.openxmlformats.org/officeDocument/2006/relationships/hyperlink" Target="consultantplus://offline/ref=CEDBB0B7136B6C3016DD8C3DC203E5982B4F9E26EEFCBA9DC526AC31ACw9h1G" TargetMode="External"/><Relationship Id="rId15" Type="http://schemas.openxmlformats.org/officeDocument/2006/relationships/hyperlink" Target="consultantplus://offline/ref=CEDBB0B7136B6C3016DD8C3DC203E5982F419F21EDF1E797CD7FA033AB9E91D9618569307D5BC9w1h3G" TargetMode="External"/><Relationship Id="rId10" Type="http://schemas.openxmlformats.org/officeDocument/2006/relationships/hyperlink" Target="consultantplus://offline/ref=CEDBB0B7136B6C3016DD9230D46FBA93234DC829EAFBB6CC9973AA66F3C1C89B26w8h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DBB0B7136B6C3016DD9230D46FBA93234DC829EAFBB9CE9B7AAA66F3C1C89B268C63643E1FC510E6FD53FBw3h5G" TargetMode="External"/><Relationship Id="rId14" Type="http://schemas.openxmlformats.org/officeDocument/2006/relationships/hyperlink" Target="consultantplus://offline/ref=CEDBB0B7136B6C3016DD8C3DC203E5982F419F21EDF1E797CD7FA033AB9E91D9618569307D5BC9w1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7529</Words>
  <Characters>42921</Characters>
  <Application>Microsoft Office Word</Application>
  <DocSecurity>0</DocSecurity>
  <Lines>357</Lines>
  <Paragraphs>100</Paragraphs>
  <ScaleCrop>false</ScaleCrop>
  <Company>КУИиЗО г. Челябинска</Company>
  <LinksUpToDate>false</LinksUpToDate>
  <CharactersWithSpaces>50350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</dc:creator>
  <cp:keywords/>
  <dc:description/>
  <cp:lastModifiedBy>Vitt</cp:lastModifiedBy>
  <cp:revision>3</cp:revision>
  <dcterms:created xsi:type="dcterms:W3CDTF">2017-03-09T06:34:00Z</dcterms:created>
  <dcterms:modified xsi:type="dcterms:W3CDTF">2017-03-09T06:35:00Z</dcterms:modified>
</cp:coreProperties>
</file>