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AB" w:rsidRPr="00CB1B56" w:rsidRDefault="00D073AB" w:rsidP="00D073AB">
      <w:pPr>
        <w:jc w:val="center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>УВЕДОМЛЕНИЕ</w:t>
      </w:r>
    </w:p>
    <w:p w:rsidR="00D073AB" w:rsidRDefault="00D073AB" w:rsidP="00D073AB">
      <w:pPr>
        <w:jc w:val="center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 xml:space="preserve">о проведении публичных консультаций </w:t>
      </w:r>
      <w:r>
        <w:rPr>
          <w:rFonts w:ascii="Times New Roman" w:eastAsia="Times New Roman" w:hAnsi="Times New Roman" w:cs="Times New Roman"/>
        </w:rPr>
        <w:t>для оценки регулирующего воздействия</w:t>
      </w:r>
    </w:p>
    <w:p w:rsidR="00D073AB" w:rsidRPr="004D1BF2" w:rsidRDefault="00D073AB" w:rsidP="00D073A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073AB" w:rsidRPr="004D1BF2" w:rsidRDefault="00D073AB" w:rsidP="00D073AB">
      <w:pPr>
        <w:ind w:firstLine="709"/>
        <w:jc w:val="both"/>
        <w:rPr>
          <w:rFonts w:ascii="Times New Roman" w:hAnsi="Times New Roman" w:cs="Times New Roman"/>
        </w:rPr>
      </w:pPr>
      <w:r w:rsidRPr="004D1BF2">
        <w:rPr>
          <w:rFonts w:ascii="Times New Roman" w:eastAsia="Times New Roman" w:hAnsi="Times New Roman" w:cs="Times New Roman"/>
        </w:rPr>
        <w:t xml:space="preserve">Настоящим </w:t>
      </w:r>
      <w:r w:rsidRPr="004D1BF2">
        <w:rPr>
          <w:rFonts w:ascii="Times New Roman" w:hAnsi="Times New Roman" w:cs="Times New Roman"/>
        </w:rPr>
        <w:t xml:space="preserve">Комитет по управлению имуществом и земельным отношениям города Челябинска </w:t>
      </w:r>
      <w:r w:rsidRPr="004D1BF2">
        <w:rPr>
          <w:rFonts w:ascii="Times New Roman" w:eastAsia="Times New Roman" w:hAnsi="Times New Roman" w:cs="Times New Roman"/>
        </w:rPr>
        <w:t xml:space="preserve">уведомляет о начале публичных консультаций в целях проведения оценки регулирующего воздействия проекта нормативного правового акта - </w:t>
      </w:r>
      <w:r w:rsidRPr="004D1BF2">
        <w:rPr>
          <w:rFonts w:ascii="Times New Roman" w:hAnsi="Times New Roman" w:cs="Times New Roman"/>
        </w:rPr>
        <w:t>проекта постановления Администрации города Челябинска «О внесении изменений в  постановление Администрации города Челябинска от 27.01.2017 №  41-п».</w:t>
      </w:r>
    </w:p>
    <w:p w:rsidR="00D073AB" w:rsidRPr="004D1BF2" w:rsidRDefault="00D073AB" w:rsidP="00D073A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D1BF2">
        <w:rPr>
          <w:rFonts w:ascii="Times New Roman" w:eastAsia="Times New Roman" w:hAnsi="Times New Roman" w:cs="Times New Roman"/>
        </w:rPr>
        <w:t>Срок проведения публичных консультаций 20 рабочих</w:t>
      </w:r>
      <w:bookmarkStart w:id="0" w:name="_GoBack"/>
      <w:bookmarkEnd w:id="0"/>
      <w:r w:rsidRPr="004D1BF2">
        <w:rPr>
          <w:rFonts w:ascii="Times New Roman" w:eastAsia="Times New Roman" w:hAnsi="Times New Roman" w:cs="Times New Roman"/>
        </w:rPr>
        <w:t xml:space="preserve"> дней (со дня размещения на официальном сайте Администрации города Чел</w:t>
      </w:r>
      <w:r>
        <w:rPr>
          <w:rFonts w:ascii="Times New Roman" w:eastAsia="Times New Roman" w:hAnsi="Times New Roman" w:cs="Times New Roman"/>
        </w:rPr>
        <w:t>ябинска настоящего уведомления).</w:t>
      </w:r>
    </w:p>
    <w:p w:rsidR="00D073AB" w:rsidRDefault="00D073AB" w:rsidP="00D073A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D073AB" w:rsidRPr="004D1BF2" w:rsidRDefault="00D073AB" w:rsidP="00D073A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D1BF2">
        <w:rPr>
          <w:rFonts w:ascii="Times New Roman" w:eastAsia="Times New Roman" w:hAnsi="Times New Roman" w:cs="Times New Roman"/>
        </w:rPr>
        <w:t xml:space="preserve">Период проведения публичных консультаций: </w:t>
      </w:r>
      <w:r>
        <w:rPr>
          <w:rFonts w:ascii="Times New Roman" w:eastAsia="Times New Roman" w:hAnsi="Times New Roman" w:cs="Times New Roman"/>
        </w:rPr>
        <w:t>16.09.2019 – 11.10.</w:t>
      </w:r>
      <w:r w:rsidRPr="004D1BF2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9.</w:t>
      </w:r>
      <w:r w:rsidRPr="004D1BF2">
        <w:rPr>
          <w:rFonts w:ascii="Times New Roman" w:eastAsia="Times New Roman" w:hAnsi="Times New Roman" w:cs="Times New Roman"/>
        </w:rPr>
        <w:t xml:space="preserve"> </w:t>
      </w:r>
    </w:p>
    <w:p w:rsidR="00D073AB" w:rsidRPr="004D1BF2" w:rsidRDefault="00D073AB" w:rsidP="00D073AB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:rsidR="00D073AB" w:rsidRPr="004D1BF2" w:rsidRDefault="00D073AB" w:rsidP="00D073A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D1BF2">
        <w:rPr>
          <w:rFonts w:ascii="Times New Roman" w:eastAsia="Times New Roman" w:hAnsi="Times New Roman" w:cs="Times New Roman"/>
          <w:spacing w:val="-2"/>
        </w:rPr>
        <w:t>Способ направления участниками публичных консультаций своих предложений и замечаний</w:t>
      </w:r>
      <w:r w:rsidRPr="004D1BF2">
        <w:rPr>
          <w:rFonts w:ascii="Times New Roman" w:eastAsia="Times New Roman" w:hAnsi="Times New Roman" w:cs="Times New Roman"/>
        </w:rPr>
        <w:t>:</w:t>
      </w:r>
    </w:p>
    <w:p w:rsidR="00D073AB" w:rsidRPr="004D1BF2" w:rsidRDefault="00D073AB" w:rsidP="00D073A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D1BF2">
        <w:rPr>
          <w:rFonts w:ascii="Times New Roman" w:eastAsia="Times New Roman" w:hAnsi="Times New Roman" w:cs="Times New Roman"/>
        </w:rPr>
        <w:t xml:space="preserve">1) предложения и замечания направляются по прилагаемой форме опросного листа в электронном виде на адрес </w:t>
      </w:r>
      <w:r w:rsidRPr="004D1BF2">
        <w:rPr>
          <w:rFonts w:ascii="Times New Roman" w:hAnsi="Times New Roman" w:cs="Times New Roman"/>
        </w:rPr>
        <w:t>privatiz@kuizo.ru</w:t>
      </w:r>
      <w:r w:rsidRPr="004D1BF2">
        <w:rPr>
          <w:rFonts w:ascii="Times New Roman" w:eastAsia="Times New Roman" w:hAnsi="Times New Roman" w:cs="Times New Roman"/>
        </w:rPr>
        <w:t xml:space="preserve"> </w:t>
      </w:r>
    </w:p>
    <w:p w:rsidR="00D073AB" w:rsidRPr="004D1BF2" w:rsidRDefault="00D073AB" w:rsidP="00D073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BF2">
        <w:rPr>
          <w:rFonts w:ascii="Times New Roman" w:eastAsia="Times New Roman" w:hAnsi="Times New Roman" w:cs="Times New Roman"/>
          <w:sz w:val="26"/>
          <w:szCs w:val="26"/>
        </w:rPr>
        <w:t xml:space="preserve">2) предложения и замечания направляются по прилагаемой форме опросного </w:t>
      </w:r>
      <w:r w:rsidRPr="004D1BF2">
        <w:rPr>
          <w:rFonts w:ascii="Times New Roman" w:eastAsia="Times New Roman" w:hAnsi="Times New Roman" w:cs="Times New Roman"/>
          <w:spacing w:val="-4"/>
          <w:sz w:val="26"/>
          <w:szCs w:val="26"/>
        </w:rPr>
        <w:t>листа на бумажном носителе по адресу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:</w:t>
      </w:r>
      <w:r w:rsidRPr="004D1B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1BF2">
        <w:rPr>
          <w:rFonts w:ascii="Times New Roman" w:hAnsi="Times New Roman" w:cs="Times New Roman"/>
          <w:sz w:val="26"/>
          <w:szCs w:val="26"/>
        </w:rPr>
        <w:t xml:space="preserve">454091, г. Челябинск, ул. Тимирязева,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4D1BF2">
        <w:rPr>
          <w:rFonts w:ascii="Times New Roman" w:hAnsi="Times New Roman" w:cs="Times New Roman"/>
          <w:sz w:val="26"/>
          <w:szCs w:val="26"/>
        </w:rPr>
        <w:t>36,    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Pr="004D1BF2">
        <w:rPr>
          <w:rFonts w:ascii="Times New Roman" w:hAnsi="Times New Roman" w:cs="Times New Roman"/>
          <w:sz w:val="26"/>
          <w:szCs w:val="26"/>
        </w:rPr>
        <w:t xml:space="preserve"> 20.</w:t>
      </w:r>
    </w:p>
    <w:p w:rsidR="00D073AB" w:rsidRPr="004D1BF2" w:rsidRDefault="00D073AB" w:rsidP="00D073AB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73AB" w:rsidRPr="004D1BF2" w:rsidRDefault="00D073AB" w:rsidP="00D073A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D1BF2">
        <w:rPr>
          <w:rFonts w:ascii="Times New Roman" w:eastAsia="Times New Roman" w:hAnsi="Times New Roman" w:cs="Times New Roman"/>
        </w:rPr>
        <w:t xml:space="preserve">Контактные данные: </w:t>
      </w:r>
    </w:p>
    <w:p w:rsidR="00D073AB" w:rsidRPr="00D073AB" w:rsidRDefault="00D073AB" w:rsidP="00D073A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073AB">
        <w:rPr>
          <w:rFonts w:ascii="Times New Roman" w:hAnsi="Times New Roman" w:cs="Times New Roman"/>
        </w:rPr>
        <w:t>Присяжная Светлана Павловна, начальник отдела приватизации муниципального имущества</w:t>
      </w:r>
      <w:r w:rsidR="00F97383">
        <w:rPr>
          <w:rFonts w:ascii="Times New Roman" w:hAnsi="Times New Roman" w:cs="Times New Roman"/>
        </w:rPr>
        <w:t xml:space="preserve"> Комитета </w:t>
      </w:r>
      <w:r w:rsidR="00F97383" w:rsidRPr="004D1BF2">
        <w:rPr>
          <w:rFonts w:ascii="Times New Roman" w:hAnsi="Times New Roman" w:cs="Times New Roman"/>
        </w:rPr>
        <w:t>по управлению имуществом и земельным отношениям города Челябинска</w:t>
      </w:r>
      <w:r w:rsidRPr="00D073AB">
        <w:rPr>
          <w:rFonts w:ascii="Times New Roman" w:hAnsi="Times New Roman" w:cs="Times New Roman"/>
        </w:rPr>
        <w:t xml:space="preserve">, тел. 8 (351) 263-57-17; </w:t>
      </w:r>
      <w:hyperlink r:id="rId7" w:history="1">
        <w:r w:rsidRPr="00D073AB">
          <w:rPr>
            <w:rStyle w:val="a6"/>
            <w:rFonts w:ascii="Times New Roman" w:hAnsi="Times New Roman" w:cs="Times New Roman"/>
            <w:color w:val="auto"/>
            <w:u w:val="none"/>
          </w:rPr>
          <w:t>privatiz@kuizo.ru</w:t>
        </w:r>
      </w:hyperlink>
      <w:r w:rsidRPr="00D073AB">
        <w:rPr>
          <w:rFonts w:ascii="Times New Roman" w:hAnsi="Times New Roman" w:cs="Times New Roman"/>
        </w:rPr>
        <w:t>, факс 263-33-89;</w:t>
      </w:r>
    </w:p>
    <w:p w:rsidR="00D073AB" w:rsidRPr="00D073AB" w:rsidRDefault="00D073AB" w:rsidP="00D073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073AB">
        <w:rPr>
          <w:rFonts w:ascii="Times New Roman" w:hAnsi="Times New Roman" w:cs="Times New Roman"/>
        </w:rPr>
        <w:t>Коваленко Лилия Александровна, ведущий специалист отдела приватизации муниципального имущества</w:t>
      </w:r>
      <w:r w:rsidR="00F97383">
        <w:rPr>
          <w:rFonts w:ascii="Times New Roman" w:hAnsi="Times New Roman" w:cs="Times New Roman"/>
        </w:rPr>
        <w:t xml:space="preserve"> Комитета </w:t>
      </w:r>
      <w:r w:rsidR="00F97383" w:rsidRPr="004D1BF2">
        <w:rPr>
          <w:rFonts w:ascii="Times New Roman" w:hAnsi="Times New Roman" w:cs="Times New Roman"/>
        </w:rPr>
        <w:t>по управлению имуществом и земельным отношениям города Челябинска</w:t>
      </w:r>
      <w:r w:rsidRPr="00D073AB">
        <w:rPr>
          <w:rFonts w:ascii="Times New Roman" w:hAnsi="Times New Roman" w:cs="Times New Roman"/>
        </w:rPr>
        <w:t xml:space="preserve">, тел. 8 (351) 263-00-71, </w:t>
      </w:r>
      <w:hyperlink r:id="rId8" w:history="1">
        <w:r w:rsidRPr="00D073AB">
          <w:rPr>
            <w:rStyle w:val="a6"/>
            <w:rFonts w:ascii="Times New Roman" w:hAnsi="Times New Roman" w:cs="Times New Roman"/>
            <w:color w:val="auto"/>
            <w:u w:val="none"/>
          </w:rPr>
          <w:t>privatiz@kuizo.ru</w:t>
        </w:r>
      </w:hyperlink>
      <w:r w:rsidRPr="00D073AB">
        <w:rPr>
          <w:rFonts w:ascii="Times New Roman" w:hAnsi="Times New Roman" w:cs="Times New Roman"/>
        </w:rPr>
        <w:t>, факс 263-33-89;</w:t>
      </w:r>
    </w:p>
    <w:p w:rsidR="00D073AB" w:rsidRDefault="00D073AB" w:rsidP="00D073AB">
      <w:pPr>
        <w:rPr>
          <w:rFonts w:ascii="Times New Roman" w:eastAsia="Times New Roman" w:hAnsi="Times New Roman" w:cs="Times New Roman"/>
        </w:rPr>
      </w:pPr>
    </w:p>
    <w:p w:rsidR="00D073AB" w:rsidRPr="00CB1B56" w:rsidRDefault="00D073AB" w:rsidP="00D073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график работы:  </w:t>
      </w:r>
      <w:r w:rsidRPr="00CB1B56">
        <w:rPr>
          <w:rFonts w:ascii="Times New Roman" w:eastAsia="Times New Roman" w:hAnsi="Times New Roman" w:cs="Times New Roman"/>
        </w:rPr>
        <w:t>пн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 чт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 с 8 ч. 30 мин. до 17 ч. 30 мин.</w:t>
      </w:r>
    </w:p>
    <w:p w:rsidR="00D073AB" w:rsidRPr="00CB1B56" w:rsidRDefault="00D073AB" w:rsidP="00D073AB">
      <w:pPr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 xml:space="preserve">                             </w:t>
      </w:r>
      <w:r>
        <w:rPr>
          <w:rFonts w:ascii="Times New Roman" w:eastAsia="Times New Roman" w:hAnsi="Times New Roman" w:cs="Times New Roman"/>
        </w:rPr>
        <w:t>п</w:t>
      </w:r>
      <w:r w:rsidRPr="00CB1B56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 с 8 ч. 30 мин. до 16 ч. 15 мин.</w:t>
      </w:r>
    </w:p>
    <w:p w:rsidR="00D073AB" w:rsidRPr="00CB1B56" w:rsidRDefault="00D073AB" w:rsidP="00D073AB">
      <w:pPr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 xml:space="preserve">                             обеденный перерыв с 12 ч. 00 мин. до 12 ч. 45 мин.</w:t>
      </w:r>
    </w:p>
    <w:p w:rsidR="00D073AB" w:rsidRDefault="00D073AB" w:rsidP="00D073AB">
      <w:pPr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 xml:space="preserve">                             </w:t>
      </w:r>
      <w:r>
        <w:rPr>
          <w:rFonts w:ascii="Times New Roman" w:eastAsia="Times New Roman" w:hAnsi="Times New Roman" w:cs="Times New Roman"/>
        </w:rPr>
        <w:t>с</w:t>
      </w:r>
      <w:r w:rsidRPr="00CB1B56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 вс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CB1B56">
        <w:rPr>
          <w:rFonts w:ascii="Times New Roman" w:eastAsia="Times New Roman" w:hAnsi="Times New Roman" w:cs="Times New Roman"/>
        </w:rPr>
        <w:t>выходные дни.</w:t>
      </w:r>
    </w:p>
    <w:p w:rsidR="00D073AB" w:rsidRPr="004D1BF2" w:rsidRDefault="00D073AB" w:rsidP="00D073A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073AB" w:rsidRPr="00CB1B56" w:rsidRDefault="00D073AB" w:rsidP="00D073A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>Прилагаемые к уведомлению документы:</w:t>
      </w:r>
    </w:p>
    <w:p w:rsidR="00D073AB" w:rsidRPr="00CB1B56" w:rsidRDefault="00D073AB" w:rsidP="00D073A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>1) проект нормативного правового акта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с </w:t>
      </w:r>
      <w:r w:rsidRPr="00CB1B56">
        <w:rPr>
          <w:rFonts w:ascii="Times New Roman" w:eastAsia="Times New Roman" w:hAnsi="Times New Roman" w:cs="Times New Roman"/>
          <w:spacing w:val="-6"/>
        </w:rPr>
        <w:t>пояснительн</w:t>
      </w:r>
      <w:r>
        <w:rPr>
          <w:rFonts w:ascii="Times New Roman" w:eastAsia="Times New Roman" w:hAnsi="Times New Roman" w:cs="Times New Roman"/>
          <w:spacing w:val="-6"/>
        </w:rPr>
        <w:t>ой</w:t>
      </w:r>
      <w:r w:rsidRPr="00CB1B56">
        <w:rPr>
          <w:rFonts w:ascii="Times New Roman" w:eastAsia="Times New Roman" w:hAnsi="Times New Roman" w:cs="Times New Roman"/>
          <w:spacing w:val="-6"/>
        </w:rPr>
        <w:t xml:space="preserve"> записк</w:t>
      </w:r>
      <w:r>
        <w:rPr>
          <w:rFonts w:ascii="Times New Roman" w:eastAsia="Times New Roman" w:hAnsi="Times New Roman" w:cs="Times New Roman"/>
          <w:spacing w:val="-6"/>
        </w:rPr>
        <w:t>ой</w:t>
      </w:r>
      <w:r w:rsidRPr="00CB1B56">
        <w:rPr>
          <w:rFonts w:ascii="Times New Roman" w:eastAsia="Times New Roman" w:hAnsi="Times New Roman" w:cs="Times New Roman"/>
          <w:spacing w:val="-6"/>
        </w:rPr>
        <w:t xml:space="preserve"> к проекту нормативного правового акта;</w:t>
      </w:r>
    </w:p>
    <w:p w:rsidR="00D073AB" w:rsidRPr="00CB1B56" w:rsidRDefault="00D073AB" w:rsidP="00D073A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  <w:spacing w:val="-6"/>
        </w:rPr>
        <w:t>2) </w:t>
      </w:r>
      <w:r>
        <w:rPr>
          <w:rFonts w:ascii="Times New Roman" w:eastAsia="Times New Roman" w:hAnsi="Times New Roman" w:cs="Times New Roman"/>
        </w:rPr>
        <w:t>опросный лист</w:t>
      </w:r>
      <w:r w:rsidRPr="00CB1B56">
        <w:rPr>
          <w:rFonts w:ascii="Times New Roman" w:eastAsia="Times New Roman" w:hAnsi="Times New Roman" w:cs="Times New Roman"/>
        </w:rPr>
        <w:t>.</w:t>
      </w:r>
    </w:p>
    <w:p w:rsidR="00D073AB" w:rsidRPr="00CB1B56" w:rsidRDefault="00D073AB" w:rsidP="00D073A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1B5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073AB" w:rsidRPr="00125386" w:rsidRDefault="00D073AB" w:rsidP="00D073A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25386">
        <w:rPr>
          <w:rFonts w:ascii="Times New Roman" w:eastAsia="Times New Roman" w:hAnsi="Times New Roman" w:cs="Times New Roman"/>
        </w:rPr>
        <w:t>Примечание:</w:t>
      </w:r>
    </w:p>
    <w:p w:rsidR="00D073AB" w:rsidRPr="00A5423A" w:rsidRDefault="00D073AB" w:rsidP="00D073AB">
      <w:pPr>
        <w:ind w:firstLine="709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gramStart"/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Оценка регулирующего воздействия проектов нормативных правовых актов Главы города Челябинска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Администрации города Челябинска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проводится </w:t>
      </w: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в соответствии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 xml:space="preserve">с Положением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br/>
      </w:r>
      <w:r w:rsidRPr="00A5423A">
        <w:rPr>
          <w:rFonts w:ascii="Times New Roman" w:eastAsia="Times New Roman" w:hAnsi="Times New Roman" w:cs="Times New Roman"/>
          <w:bCs/>
          <w:i/>
          <w:sz w:val="22"/>
          <w:szCs w:val="22"/>
        </w:rPr>
        <w:t>о проведении оценки регулирующего воздействия проектов нормативных правовых актов Главы города Челябинска, Администрации города Челябинска и экспертизы нормативных правовых актов Главы города Челябинска,  Администрации города Челябинска,</w:t>
      </w:r>
      <w:r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r w:rsidRPr="00A5423A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утвержденным </w:t>
      </w: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постановлением Администрации города Челябинска от 09.03.2017 № 93-п в целях выявления положений, которые:</w:t>
      </w:r>
      <w:proofErr w:type="gramEnd"/>
    </w:p>
    <w:p w:rsidR="00D073AB" w:rsidRPr="00A5423A" w:rsidRDefault="00D073AB" w:rsidP="00D073AB">
      <w:pPr>
        <w:ind w:firstLine="709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 xml:space="preserve"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D073AB" w:rsidRPr="00A5423A" w:rsidRDefault="00D073AB" w:rsidP="00D073AB">
      <w:pPr>
        <w:ind w:firstLine="709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2)</w:t>
      </w:r>
      <w:r w:rsidRPr="00A542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 </w:t>
      </w: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способствуют возникновению необоснованных расходов субъектов предпринимательской и инвестиционной деятельности и бюджета города Челябинска.</w:t>
      </w:r>
    </w:p>
    <w:p w:rsidR="00D073AB" w:rsidRPr="00A5423A" w:rsidRDefault="00D073AB" w:rsidP="00D073AB">
      <w:pPr>
        <w:ind w:firstLine="709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073AB" w:rsidRPr="00A5423A" w:rsidRDefault="00D073AB" w:rsidP="00D073AB">
      <w:pPr>
        <w:ind w:firstLine="709"/>
        <w:jc w:val="both"/>
        <w:rPr>
          <w:rFonts w:ascii="Times New Roman" w:hAnsi="Times New Roman" w:cs="Times New Roman"/>
          <w:i/>
          <w:spacing w:val="20"/>
          <w:sz w:val="22"/>
          <w:szCs w:val="22"/>
        </w:rPr>
      </w:pP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Предложения и замечания по проекту нормативного правового акта, поступившие органу-разработчику после указанного в уведомлении срока, а также представленные не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 xml:space="preserve">в соответствии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br/>
      </w:r>
      <w:r w:rsidRPr="00A5423A">
        <w:rPr>
          <w:rFonts w:ascii="Times New Roman" w:eastAsia="Times New Roman" w:hAnsi="Times New Roman" w:cs="Times New Roman"/>
          <w:i/>
          <w:sz w:val="22"/>
          <w:szCs w:val="22"/>
        </w:rPr>
        <w:t>с прилагаемой формой опросного листа, рассмотрению не подлежат.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sectPr w:rsidR="00D073AB" w:rsidRPr="00A5423A" w:rsidSect="00D073AB">
      <w:headerReference w:type="default" r:id="rId9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A9" w:rsidRDefault="00001BA9" w:rsidP="00001BA9">
      <w:r>
        <w:separator/>
      </w:r>
    </w:p>
  </w:endnote>
  <w:endnote w:type="continuationSeparator" w:id="1">
    <w:p w:rsidR="00001BA9" w:rsidRDefault="00001BA9" w:rsidP="0000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A9" w:rsidRDefault="00001BA9" w:rsidP="00001BA9">
      <w:r>
        <w:separator/>
      </w:r>
    </w:p>
  </w:footnote>
  <w:footnote w:type="continuationSeparator" w:id="1">
    <w:p w:rsidR="00001BA9" w:rsidRDefault="00001BA9" w:rsidP="0000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958745"/>
    </w:sdtPr>
    <w:sdtContent>
      <w:p w:rsidR="0029565D" w:rsidRPr="004F1000" w:rsidRDefault="00001BA9">
        <w:pPr>
          <w:pStyle w:val="a3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D073AB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F97383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F97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F8E"/>
    <w:multiLevelType w:val="hybridMultilevel"/>
    <w:tmpl w:val="4C804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3AB"/>
    <w:rsid w:val="00001BA9"/>
    <w:rsid w:val="00B33519"/>
    <w:rsid w:val="00B95CB9"/>
    <w:rsid w:val="00CD3221"/>
    <w:rsid w:val="00D073AB"/>
    <w:rsid w:val="00F9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3AB"/>
    <w:rPr>
      <w:rFonts w:ascii="Arial" w:eastAsia="Calibri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73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073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iz@kuiz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tiz@kuiz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Тюрина</dc:creator>
  <cp:lastModifiedBy>alekseeva</cp:lastModifiedBy>
  <cp:revision>2</cp:revision>
  <dcterms:created xsi:type="dcterms:W3CDTF">2019-09-12T03:50:00Z</dcterms:created>
  <dcterms:modified xsi:type="dcterms:W3CDTF">2019-09-16T11:17:00Z</dcterms:modified>
</cp:coreProperties>
</file>